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517B" w14:textId="77777777" w:rsidR="00D273AE" w:rsidRDefault="00D273AE" w:rsidP="00D273AE">
      <w:pPr>
        <w:rPr>
          <w:rFonts w:ascii="Roboto" w:hAnsi="Roboto"/>
          <w:b/>
          <w:bCs/>
          <w:sz w:val="40"/>
          <w:szCs w:val="40"/>
        </w:rPr>
      </w:pPr>
      <w:r>
        <w:rPr>
          <w:rFonts w:ascii="Roboto" w:hAnsi="Roboto"/>
          <w:b/>
          <w:bCs/>
          <w:sz w:val="40"/>
          <w:szCs w:val="40"/>
        </w:rPr>
        <w:t>Joe Kramer</w:t>
      </w:r>
    </w:p>
    <w:p w14:paraId="46DBACC2" w14:textId="77777777" w:rsidR="00D273AE" w:rsidRDefault="00D273AE" w:rsidP="00D273AE">
      <w:pPr>
        <w:rPr>
          <w:rFonts w:ascii="Roboto" w:hAnsi="Roboto"/>
        </w:rPr>
      </w:pPr>
    </w:p>
    <w:p w14:paraId="747F61F2" w14:textId="77777777" w:rsidR="00D273AE" w:rsidRDefault="00D273AE" w:rsidP="00D273AE">
      <w:pPr>
        <w:rPr>
          <w:rFonts w:ascii="Roboto" w:hAnsi="Roboto"/>
        </w:rPr>
      </w:pPr>
      <w:r>
        <w:rPr>
          <w:rFonts w:ascii="Roboto" w:hAnsi="Roboto"/>
        </w:rPr>
        <w:t>443-472-6950</w:t>
      </w:r>
    </w:p>
    <w:p w14:paraId="55DD6817" w14:textId="77777777" w:rsidR="00D273AE" w:rsidRDefault="00D273AE" w:rsidP="00D273AE">
      <w:pPr>
        <w:rPr>
          <w:rFonts w:ascii="Roboto" w:hAnsi="Roboto"/>
        </w:rPr>
      </w:pPr>
      <w:r>
        <w:rPr>
          <w:rFonts w:ascii="Roboto" w:hAnsi="Roboto"/>
        </w:rPr>
        <w:t>joe@kramergatos.com</w:t>
      </w:r>
    </w:p>
    <w:p w14:paraId="29EF18D7" w14:textId="77777777" w:rsidR="00D273AE" w:rsidRDefault="00D273AE" w:rsidP="00D273AE">
      <w:pPr>
        <w:rPr>
          <w:rFonts w:ascii="Roboto" w:hAnsi="Roboto"/>
        </w:rPr>
      </w:pPr>
      <w:r>
        <w:rPr>
          <w:rFonts w:ascii="Roboto" w:hAnsi="Roboto"/>
        </w:rPr>
        <w:t>Austin, TX 78701</w:t>
      </w:r>
    </w:p>
    <w:p w14:paraId="006F8C7D" w14:textId="5498CBD1" w:rsidR="00D273AE" w:rsidRDefault="00D273AE" w:rsidP="00D273AE"/>
    <w:p w14:paraId="04CFF75B" w14:textId="39511D26" w:rsidR="00D273AE" w:rsidRDefault="00D273AE" w:rsidP="00D273AE"/>
    <w:p w14:paraId="77D81265" w14:textId="77777777" w:rsidR="00D273AE" w:rsidRDefault="00D273AE" w:rsidP="00D273AE"/>
    <w:p w14:paraId="23DEC783" w14:textId="4CF8D0D0" w:rsidR="00D273AE" w:rsidRPr="00D273AE" w:rsidRDefault="00D273AE" w:rsidP="00D273AE">
      <w:pPr>
        <w:rPr>
          <w:rFonts w:ascii="Roboto" w:hAnsi="Roboto"/>
        </w:rPr>
      </w:pPr>
      <w:r w:rsidRPr="00D273AE">
        <w:rPr>
          <w:rFonts w:ascii="Roboto" w:hAnsi="Roboto"/>
        </w:rPr>
        <w:t>I’m currently exploring new remote opportunities. I aim to provide value wherever you need it most. Building startup companies from the ground up, taking them to M&amp;A, and launching successful products into Production with high volume traffic has given me a wide range of skills. Throughout my career I have had the pleasure of diverse projects including innovative engineering projects starting and designing a new product from scratch, major overhaul &amp; upgrades to existing platforms, and adding critical new features to apps that clients depend on.</w:t>
      </w:r>
    </w:p>
    <w:p w14:paraId="3498A3BD" w14:textId="77777777" w:rsidR="00D273AE" w:rsidRPr="00D273AE" w:rsidRDefault="00D273AE" w:rsidP="00D273AE">
      <w:pPr>
        <w:rPr>
          <w:rFonts w:ascii="Roboto" w:hAnsi="Roboto"/>
        </w:rPr>
      </w:pPr>
    </w:p>
    <w:p w14:paraId="5ECE5782" w14:textId="77777777" w:rsidR="00D273AE" w:rsidRPr="00D273AE" w:rsidRDefault="00D273AE" w:rsidP="00D273AE">
      <w:pPr>
        <w:rPr>
          <w:rFonts w:ascii="Roboto" w:hAnsi="Roboto"/>
          <w:b/>
          <w:bCs/>
          <w:sz w:val="40"/>
          <w:szCs w:val="40"/>
        </w:rPr>
      </w:pPr>
      <w:r w:rsidRPr="00D273AE">
        <w:rPr>
          <w:rFonts w:ascii="Roboto" w:hAnsi="Roboto"/>
          <w:b/>
          <w:bCs/>
          <w:sz w:val="40"/>
          <w:szCs w:val="40"/>
        </w:rPr>
        <w:t>Sales Engineer</w:t>
      </w:r>
    </w:p>
    <w:p w14:paraId="2D000BDE" w14:textId="77777777" w:rsidR="00D273AE" w:rsidRPr="00D273AE" w:rsidRDefault="00D273AE" w:rsidP="00D273AE">
      <w:pPr>
        <w:rPr>
          <w:rFonts w:ascii="Roboto" w:hAnsi="Roboto"/>
        </w:rPr>
      </w:pPr>
      <w:r w:rsidRPr="00D273AE">
        <w:rPr>
          <w:rFonts w:ascii="Roboto" w:hAnsi="Roboto"/>
        </w:rPr>
        <w:t xml:space="preserve">I enjoy sharing my passion for technology with others, and that’s often in the form of doing product demos and fielding technical questions to partner companies, clients, and potential clients. I have plenty of experience articulating and simplifying complex technology in an easily understandable way. I like collaborating with my team to best serve customers and keep them happy. </w:t>
      </w:r>
    </w:p>
    <w:p w14:paraId="75D3FDDD" w14:textId="77777777" w:rsidR="00D273AE" w:rsidRPr="00D273AE" w:rsidRDefault="00D273AE" w:rsidP="00D273AE">
      <w:pPr>
        <w:rPr>
          <w:rFonts w:ascii="Roboto" w:hAnsi="Roboto"/>
        </w:rPr>
      </w:pPr>
    </w:p>
    <w:p w14:paraId="60BF0CA8" w14:textId="77777777" w:rsidR="00D273AE" w:rsidRPr="00D273AE" w:rsidRDefault="00D273AE" w:rsidP="00D273AE">
      <w:pPr>
        <w:rPr>
          <w:rFonts w:ascii="Roboto" w:hAnsi="Roboto"/>
          <w:b/>
          <w:bCs/>
          <w:sz w:val="40"/>
          <w:szCs w:val="40"/>
        </w:rPr>
      </w:pPr>
      <w:r w:rsidRPr="00D273AE">
        <w:rPr>
          <w:rFonts w:ascii="Roboto" w:hAnsi="Roboto"/>
          <w:b/>
          <w:bCs/>
          <w:sz w:val="40"/>
          <w:szCs w:val="40"/>
        </w:rPr>
        <w:t>System Architecture</w:t>
      </w:r>
    </w:p>
    <w:p w14:paraId="1C556F29" w14:textId="77777777" w:rsidR="00D273AE" w:rsidRPr="00D273AE" w:rsidRDefault="00D273AE" w:rsidP="00D273AE">
      <w:pPr>
        <w:rPr>
          <w:rFonts w:ascii="Roboto" w:hAnsi="Roboto"/>
        </w:rPr>
      </w:pPr>
      <w:r w:rsidRPr="00D273AE">
        <w:rPr>
          <w:rFonts w:ascii="Roboto" w:hAnsi="Roboto"/>
        </w:rPr>
        <w:t xml:space="preserve">Creates state of the art microservice system architecture utilizing AWS cloud services for enterprise level platforms with high traffic. Designed to be low latency, high performance, stable, secure, fault tolerant, easily maintainable, auditable, auto scale with traffic, and meet uptime SLAs. </w:t>
      </w:r>
    </w:p>
    <w:p w14:paraId="1496417A" w14:textId="77777777" w:rsidR="00D273AE" w:rsidRPr="00D273AE" w:rsidRDefault="00D273AE" w:rsidP="00D273AE">
      <w:pPr>
        <w:rPr>
          <w:rFonts w:ascii="Roboto" w:hAnsi="Roboto"/>
        </w:rPr>
      </w:pPr>
    </w:p>
    <w:p w14:paraId="635AA708" w14:textId="77777777" w:rsidR="00D273AE" w:rsidRPr="00D273AE" w:rsidRDefault="00D273AE" w:rsidP="00D273AE">
      <w:pPr>
        <w:rPr>
          <w:rFonts w:ascii="Roboto" w:hAnsi="Roboto"/>
          <w:b/>
          <w:bCs/>
          <w:sz w:val="40"/>
          <w:szCs w:val="40"/>
        </w:rPr>
      </w:pPr>
      <w:r w:rsidRPr="00D273AE">
        <w:rPr>
          <w:rFonts w:ascii="Roboto" w:hAnsi="Roboto"/>
          <w:b/>
          <w:bCs/>
          <w:sz w:val="40"/>
          <w:szCs w:val="40"/>
        </w:rPr>
        <w:t>Full Stack Development</w:t>
      </w:r>
    </w:p>
    <w:p w14:paraId="27C6C336" w14:textId="77777777" w:rsidR="00D273AE" w:rsidRPr="00D273AE" w:rsidRDefault="00D273AE" w:rsidP="00D273AE">
      <w:pPr>
        <w:rPr>
          <w:rFonts w:ascii="Roboto" w:hAnsi="Roboto"/>
        </w:rPr>
      </w:pPr>
      <w:r w:rsidRPr="00D273AE">
        <w:rPr>
          <w:rFonts w:ascii="Roboto" w:hAnsi="Roboto"/>
        </w:rPr>
        <w:t xml:space="preserve">Creates high quality code that is elegant, readable, efficient, and maintainable by following coding standards and best practices. Career has been 60% Front End and 40% Back End development. Creates innovative, interactive, intuitive, and engaging UX/UI. Creates APIs, app business logic, and hooking </w:t>
      </w:r>
      <w:proofErr w:type="gramStart"/>
      <w:r w:rsidRPr="00D273AE">
        <w:rPr>
          <w:rFonts w:ascii="Roboto" w:hAnsi="Roboto"/>
        </w:rPr>
        <w:t>back end</w:t>
      </w:r>
      <w:proofErr w:type="gramEnd"/>
      <w:r w:rsidRPr="00D273AE">
        <w:rPr>
          <w:rFonts w:ascii="Roboto" w:hAnsi="Roboto"/>
        </w:rPr>
        <w:t xml:space="preserve"> functionality to front end components. Performs quality assurance verifying that the mobile first designed apps work across a multitude of browsers and devices.</w:t>
      </w:r>
    </w:p>
    <w:p w14:paraId="0F3BB846" w14:textId="77777777" w:rsidR="00D273AE" w:rsidRPr="00D273AE" w:rsidRDefault="00D273AE" w:rsidP="00D273AE">
      <w:pPr>
        <w:rPr>
          <w:rFonts w:ascii="Roboto" w:hAnsi="Roboto"/>
        </w:rPr>
      </w:pPr>
    </w:p>
    <w:p w14:paraId="01191E1D" w14:textId="77777777" w:rsidR="00D273AE" w:rsidRPr="00D273AE" w:rsidRDefault="00D273AE" w:rsidP="00D273AE">
      <w:pPr>
        <w:rPr>
          <w:rFonts w:ascii="Roboto" w:hAnsi="Roboto"/>
          <w:b/>
          <w:bCs/>
          <w:sz w:val="40"/>
          <w:szCs w:val="40"/>
        </w:rPr>
      </w:pPr>
      <w:r w:rsidRPr="00D273AE">
        <w:rPr>
          <w:rFonts w:ascii="Roboto" w:hAnsi="Roboto"/>
          <w:b/>
          <w:bCs/>
          <w:sz w:val="40"/>
          <w:szCs w:val="40"/>
        </w:rPr>
        <w:t>UX</w:t>
      </w:r>
    </w:p>
    <w:p w14:paraId="3BA4F95B" w14:textId="77777777" w:rsidR="00D273AE" w:rsidRPr="00D273AE" w:rsidRDefault="00D273AE" w:rsidP="00D273AE">
      <w:pPr>
        <w:rPr>
          <w:rFonts w:ascii="Roboto" w:hAnsi="Roboto"/>
        </w:rPr>
      </w:pPr>
      <w:r w:rsidRPr="00D273AE">
        <w:rPr>
          <w:rFonts w:ascii="Roboto" w:hAnsi="Roboto"/>
        </w:rPr>
        <w:t xml:space="preserve">Creates beautiful designs and assets while </w:t>
      </w:r>
      <w:proofErr w:type="gramStart"/>
      <w:r w:rsidRPr="00D273AE">
        <w:rPr>
          <w:rFonts w:ascii="Roboto" w:hAnsi="Roboto"/>
        </w:rPr>
        <w:t>taking into account</w:t>
      </w:r>
      <w:proofErr w:type="gramEnd"/>
      <w:r w:rsidRPr="00D273AE">
        <w:rPr>
          <w:rFonts w:ascii="Roboto" w:hAnsi="Roboto"/>
        </w:rPr>
        <w:t xml:space="preserve"> principles of color theory, space, typography and readability, design best practices, staying on brand, and much more. Simplify complex needs into creative and intuitive solutions. User research to make sure we’re building what the users really want.</w:t>
      </w:r>
    </w:p>
    <w:p w14:paraId="42FEE217" w14:textId="77777777" w:rsidR="00D273AE" w:rsidRPr="00D273AE" w:rsidRDefault="00D273AE" w:rsidP="00D273AE">
      <w:pPr>
        <w:rPr>
          <w:rFonts w:ascii="Roboto" w:hAnsi="Roboto"/>
        </w:rPr>
      </w:pPr>
    </w:p>
    <w:p w14:paraId="47345CFA" w14:textId="77777777" w:rsidR="00D273AE" w:rsidRPr="00D273AE" w:rsidRDefault="00D273AE" w:rsidP="00D273AE">
      <w:pPr>
        <w:rPr>
          <w:rFonts w:ascii="Roboto" w:hAnsi="Roboto"/>
          <w:b/>
          <w:bCs/>
          <w:sz w:val="40"/>
          <w:szCs w:val="40"/>
        </w:rPr>
      </w:pPr>
      <w:r w:rsidRPr="00D273AE">
        <w:rPr>
          <w:rFonts w:ascii="Roboto" w:hAnsi="Roboto"/>
          <w:b/>
          <w:bCs/>
          <w:sz w:val="40"/>
          <w:szCs w:val="40"/>
        </w:rPr>
        <w:t>Leadership</w:t>
      </w:r>
    </w:p>
    <w:p w14:paraId="2A1AC3B3" w14:textId="3EDFCDBE" w:rsidR="00161634" w:rsidRPr="00D273AE" w:rsidRDefault="00D273AE" w:rsidP="00D273AE">
      <w:pPr>
        <w:rPr>
          <w:rFonts w:ascii="Roboto" w:hAnsi="Roboto"/>
        </w:rPr>
      </w:pPr>
      <w:r w:rsidRPr="00D273AE">
        <w:rPr>
          <w:rFonts w:ascii="Roboto" w:hAnsi="Roboto"/>
        </w:rPr>
        <w:t xml:space="preserve">Led remote cross functional teams as large as 12. Use ticketing systems, agile &amp; </w:t>
      </w:r>
      <w:proofErr w:type="spellStart"/>
      <w:r w:rsidRPr="00D273AE">
        <w:rPr>
          <w:rFonts w:ascii="Roboto" w:hAnsi="Roboto"/>
        </w:rPr>
        <w:t>kanban</w:t>
      </w:r>
      <w:proofErr w:type="spellEnd"/>
      <w:r w:rsidRPr="00D273AE">
        <w:rPr>
          <w:rFonts w:ascii="Roboto" w:hAnsi="Roboto"/>
        </w:rPr>
        <w:t xml:space="preserve"> style development, retrospectives, stand ups, 1:1 </w:t>
      </w:r>
      <w:proofErr w:type="gramStart"/>
      <w:r w:rsidRPr="00D273AE">
        <w:rPr>
          <w:rFonts w:ascii="Roboto" w:hAnsi="Roboto"/>
        </w:rPr>
        <w:t>meetings</w:t>
      </w:r>
      <w:proofErr w:type="gramEnd"/>
      <w:r w:rsidRPr="00D273AE">
        <w:rPr>
          <w:rFonts w:ascii="Roboto" w:hAnsi="Roboto"/>
        </w:rPr>
        <w:t>, training sessions, and implementation of various tools to increase efficiency and productivity while being a healthy and balanced team. Highly organized, detail oriented, and results driven. Excellent oral and written communication.</w:t>
      </w:r>
    </w:p>
    <w:sectPr w:rsidR="00161634" w:rsidRPr="00D2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AE"/>
    <w:rsid w:val="00161634"/>
    <w:rsid w:val="00830F32"/>
    <w:rsid w:val="00A37279"/>
    <w:rsid w:val="00D2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B7F1B8"/>
  <w15:chartTrackingRefBased/>
  <w15:docId w15:val="{311C8CE0-0F6B-BD46-AA82-E307B6EF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67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Kramer</dc:creator>
  <cp:keywords/>
  <dc:description/>
  <cp:lastModifiedBy>Joe Kramer</cp:lastModifiedBy>
  <cp:revision>1</cp:revision>
  <dcterms:created xsi:type="dcterms:W3CDTF">2021-09-05T03:17:00Z</dcterms:created>
  <dcterms:modified xsi:type="dcterms:W3CDTF">2021-09-05T03:21:00Z</dcterms:modified>
</cp:coreProperties>
</file>