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A976" w14:textId="63C4E696" w:rsidR="007E3066" w:rsidRDefault="007E3066" w:rsidP="007E30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РЕКВИЗИТЫ </w:t>
      </w:r>
    </w:p>
    <w:p w14:paraId="14C1D82B" w14:textId="04B4AB83" w:rsidR="007E3066" w:rsidRDefault="00DA5977" w:rsidP="00DA59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977">
        <w:rPr>
          <w:rFonts w:ascii="Times New Roman" w:hAnsi="Times New Roman" w:cs="Times New Roman"/>
          <w:b/>
          <w:bCs/>
          <w:sz w:val="28"/>
          <w:szCs w:val="28"/>
        </w:rPr>
        <w:t>Казахстанский международный арбитраж «International»</w:t>
      </w:r>
    </w:p>
    <w:p w14:paraId="59AC1410" w14:textId="07439F70" w:rsidR="007E3066" w:rsidRPr="009B5476" w:rsidRDefault="007E3066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БИН:</w:t>
      </w:r>
      <w:r w:rsidR="00EC0E24" w:rsidRPr="00EC0E24">
        <w:rPr>
          <w:rFonts w:ascii="Open Sans" w:hAnsi="Open Sans" w:cs="Open Sans"/>
          <w:color w:val="71757A"/>
          <w:sz w:val="18"/>
          <w:szCs w:val="18"/>
          <w:shd w:val="clear" w:color="auto" w:fill="FFFFFF"/>
        </w:rPr>
        <w:t xml:space="preserve"> </w:t>
      </w:r>
      <w:r w:rsidR="00EC0E24" w:rsidRPr="009B5476">
        <w:rPr>
          <w:rFonts w:ascii="Times New Roman" w:hAnsi="Times New Roman" w:cs="Times New Roman"/>
          <w:sz w:val="28"/>
          <w:szCs w:val="28"/>
          <w:shd w:val="clear" w:color="auto" w:fill="FFFFFF"/>
        </w:rPr>
        <w:t>190140021984</w:t>
      </w:r>
    </w:p>
    <w:p w14:paraId="05459D30" w14:textId="77777777" w:rsidR="009B5476" w:rsidRPr="009B5476" w:rsidRDefault="007E3066" w:rsidP="009B54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Адрес регистрации: </w:t>
      </w:r>
      <w:r w:rsidR="009B5476" w:rsidRPr="009B5476">
        <w:rPr>
          <w:rFonts w:ascii="Times New Roman" w:hAnsi="Times New Roman" w:cs="Times New Roman"/>
          <w:sz w:val="28"/>
          <w:szCs w:val="28"/>
        </w:rPr>
        <w:t>Казахстан, город Астана, район Сарыарка, улица</w:t>
      </w:r>
    </w:p>
    <w:p w14:paraId="1051D5B4" w14:textId="5AABF315" w:rsidR="007E3066" w:rsidRPr="009B5476" w:rsidRDefault="009B5476" w:rsidP="009B547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B5476">
        <w:rPr>
          <w:rFonts w:ascii="Times New Roman" w:hAnsi="Times New Roman" w:cs="Times New Roman"/>
          <w:sz w:val="28"/>
          <w:szCs w:val="28"/>
        </w:rPr>
        <w:t>Сүйінбай Ақын, дом 85</w:t>
      </w:r>
    </w:p>
    <w:p w14:paraId="50DA1851" w14:textId="4D9C1545" w:rsidR="007E3066" w:rsidRPr="007A023D" w:rsidRDefault="007E3066" w:rsidP="007E30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Банк:</w:t>
      </w:r>
      <w:r w:rsidR="009B5476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122DA2" w:rsidRPr="007A023D">
        <w:rPr>
          <w:rFonts w:ascii="Times New Roman" w:hAnsi="Times New Roman" w:cs="Times New Roman"/>
          <w:sz w:val="28"/>
          <w:szCs w:val="28"/>
          <w:lang w:val="kk-KZ"/>
        </w:rPr>
        <w:t xml:space="preserve">АО </w:t>
      </w:r>
      <w:r w:rsidR="00122DA2" w:rsidRPr="007A023D">
        <w:rPr>
          <w:rFonts w:ascii="Times New Roman" w:hAnsi="Times New Roman" w:cs="Times New Roman"/>
          <w:sz w:val="28"/>
          <w:szCs w:val="28"/>
        </w:rPr>
        <w:t>«БанкЦентрКредит»</w:t>
      </w:r>
      <w:r w:rsidRPr="007A02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7DAC4E" w14:textId="4CE8C745" w:rsidR="007E3066" w:rsidRPr="00DA5977" w:rsidRDefault="007E3066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БИК:</w:t>
      </w:r>
      <w:r w:rsidR="00122D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261A" w:rsidRPr="007A023D">
        <w:rPr>
          <w:rFonts w:ascii="Times New Roman" w:hAnsi="Times New Roman" w:cs="Times New Roman"/>
          <w:sz w:val="28"/>
          <w:szCs w:val="28"/>
          <w:lang w:val="en-US"/>
        </w:rPr>
        <w:t>KCJBKZKX</w:t>
      </w:r>
    </w:p>
    <w:p w14:paraId="0F6B45F6" w14:textId="6F66C7B2" w:rsidR="007E3066" w:rsidRPr="00DA5977" w:rsidRDefault="007E3066" w:rsidP="007E30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ИИК:</w:t>
      </w:r>
      <w:r w:rsidR="0005261A" w:rsidRPr="00DA59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261A" w:rsidRPr="007A023D">
        <w:rPr>
          <w:rFonts w:ascii="Times New Roman" w:hAnsi="Times New Roman" w:cs="Times New Roman"/>
          <w:sz w:val="28"/>
          <w:szCs w:val="28"/>
          <w:lang w:val="en-US"/>
        </w:rPr>
        <w:t>KZ</w:t>
      </w:r>
      <w:r w:rsidR="0005261A" w:rsidRPr="00DA5977">
        <w:rPr>
          <w:rFonts w:ascii="Times New Roman" w:hAnsi="Times New Roman" w:cs="Times New Roman"/>
          <w:sz w:val="28"/>
          <w:szCs w:val="28"/>
        </w:rPr>
        <w:t>668</w:t>
      </w:r>
      <w:r w:rsidR="002D21B3" w:rsidRPr="00DA5977">
        <w:rPr>
          <w:rFonts w:ascii="Times New Roman" w:hAnsi="Times New Roman" w:cs="Times New Roman"/>
          <w:sz w:val="28"/>
          <w:szCs w:val="28"/>
        </w:rPr>
        <w:t>562203155987882</w:t>
      </w:r>
    </w:p>
    <w:p w14:paraId="07E23455" w14:textId="77777777" w:rsidR="007A023D" w:rsidRPr="00DA5977" w:rsidRDefault="007A023D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58398" w14:textId="77777777" w:rsidR="007A023D" w:rsidRPr="00DA5977" w:rsidRDefault="007A023D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11EFF" w14:textId="77777777" w:rsidR="007A023D" w:rsidRDefault="007A023D" w:rsidP="007A02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Директор</w:t>
      </w:r>
    </w:p>
    <w:p w14:paraId="70AE0807" w14:textId="57D8C295" w:rsidR="007A023D" w:rsidRPr="002E0272" w:rsidRDefault="00DA5977" w:rsidP="007A023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5977">
        <w:rPr>
          <w:rFonts w:ascii="Times New Roman" w:hAnsi="Times New Roman" w:cs="Times New Roman"/>
          <w:b/>
          <w:bCs/>
          <w:sz w:val="28"/>
          <w:szCs w:val="28"/>
        </w:rPr>
        <w:t xml:space="preserve">Казахстанский международный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A5977">
        <w:rPr>
          <w:rFonts w:ascii="Times New Roman" w:hAnsi="Times New Roman" w:cs="Times New Roman"/>
          <w:b/>
          <w:bCs/>
          <w:sz w:val="28"/>
          <w:szCs w:val="28"/>
        </w:rPr>
        <w:t>арбитраж «International»</w:t>
      </w:r>
      <w:r w:rsidR="007A02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A02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A02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A023D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="007A023D">
        <w:rPr>
          <w:rFonts w:ascii="Times New Roman" w:hAnsi="Times New Roman" w:cs="Times New Roman"/>
          <w:b/>
          <w:bCs/>
          <w:sz w:val="28"/>
          <w:szCs w:val="28"/>
        </w:rPr>
        <w:t xml:space="preserve">Аллахвердиев Р.А.  </w:t>
      </w:r>
    </w:p>
    <w:p w14:paraId="7A02A858" w14:textId="77777777" w:rsidR="007A023D" w:rsidRPr="007A023D" w:rsidRDefault="007A023D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8DB26" w14:textId="77777777" w:rsidR="007E3066" w:rsidRDefault="007E3066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D089F" w14:textId="77777777" w:rsidR="00FD05CC" w:rsidRDefault="00FD05CC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D2F07" w14:textId="77777777" w:rsidR="00FD05CC" w:rsidRDefault="00FD05CC" w:rsidP="007E306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70A59" w14:textId="0F5191EF" w:rsidR="007009A9" w:rsidRDefault="007009A9"/>
    <w:sectPr w:rsidR="00700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A6"/>
    <w:rsid w:val="0005261A"/>
    <w:rsid w:val="00122DA2"/>
    <w:rsid w:val="002D21B3"/>
    <w:rsid w:val="007009A9"/>
    <w:rsid w:val="007A023D"/>
    <w:rsid w:val="007E3066"/>
    <w:rsid w:val="00974669"/>
    <w:rsid w:val="009B5476"/>
    <w:rsid w:val="00A40966"/>
    <w:rsid w:val="00A428A6"/>
    <w:rsid w:val="00CE3006"/>
    <w:rsid w:val="00DA5977"/>
    <w:rsid w:val="00EC0E24"/>
    <w:rsid w:val="00FD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02CE"/>
  <w15:chartTrackingRefBased/>
  <w15:docId w15:val="{C8F5562D-67DB-454F-A913-B851C303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0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9320">
          <w:marLeft w:val="0"/>
          <w:marRight w:val="0"/>
          <w:marTop w:val="0"/>
          <w:marBottom w:val="0"/>
          <w:divBdr>
            <w:top w:val="single" w:sz="2" w:space="0" w:color="E3E5E8"/>
            <w:left w:val="single" w:sz="2" w:space="0" w:color="E3E5E8"/>
            <w:bottom w:val="single" w:sz="2" w:space="0" w:color="E3E5E8"/>
            <w:right w:val="single" w:sz="2" w:space="0" w:color="E3E5E8"/>
          </w:divBdr>
        </w:div>
      </w:divsChild>
    </w:div>
    <w:div w:id="17213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ww.aigul@gmail.com</dc:creator>
  <cp:keywords/>
  <dc:description/>
  <cp:lastModifiedBy>Asus</cp:lastModifiedBy>
  <cp:revision>11</cp:revision>
  <dcterms:created xsi:type="dcterms:W3CDTF">2026-06-10T07:13:00Z</dcterms:created>
  <dcterms:modified xsi:type="dcterms:W3CDTF">2026-07-03T04:46:00Z</dcterms:modified>
</cp:coreProperties>
</file>