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875B5" w14:textId="77777777" w:rsidR="007342C2" w:rsidRPr="00F475BE" w:rsidRDefault="007342C2" w:rsidP="007342C2">
      <w:pPr>
        <w:shd w:val="clear" w:color="auto" w:fill="FFFFFF"/>
        <w:spacing w:after="0" w:line="360" w:lineRule="atLeast"/>
        <w:ind w:firstLine="709"/>
        <w:jc w:val="center"/>
        <w:rPr>
          <w:rFonts w:ascii="Arial" w:eastAsia="Times New Roman" w:hAnsi="Arial" w:cs="Arial"/>
          <w:color w:val="000000"/>
          <w:sz w:val="21"/>
          <w:szCs w:val="21"/>
          <w:lang w:eastAsia="ru-RU"/>
        </w:rPr>
      </w:pPr>
      <w:r w:rsidRPr="00F475BE">
        <w:rPr>
          <w:rFonts w:ascii="Times New Roman" w:eastAsia="Times New Roman" w:hAnsi="Times New Roman" w:cs="Times New Roman"/>
          <w:b/>
          <w:bCs/>
          <w:color w:val="000000"/>
          <w:sz w:val="24"/>
          <w:szCs w:val="24"/>
          <w:lang w:eastAsia="ru-RU"/>
        </w:rPr>
        <w:t xml:space="preserve">РЕГЛАМЕНТ </w:t>
      </w:r>
    </w:p>
    <w:p w14:paraId="16A85AFA" w14:textId="7CE0DB7E" w:rsidR="007342C2" w:rsidRPr="00F475BE" w:rsidRDefault="007342C2" w:rsidP="007342C2">
      <w:pPr>
        <w:shd w:val="clear" w:color="auto" w:fill="FFFFFF"/>
        <w:spacing w:after="0" w:line="360" w:lineRule="atLeast"/>
        <w:ind w:firstLine="709"/>
        <w:jc w:val="center"/>
        <w:rPr>
          <w:rFonts w:ascii="Arial" w:eastAsia="Times New Roman" w:hAnsi="Arial" w:cs="Arial"/>
          <w:color w:val="000000"/>
          <w:sz w:val="21"/>
          <w:szCs w:val="21"/>
          <w:lang w:eastAsia="ru-RU"/>
        </w:rPr>
      </w:pPr>
      <w:r>
        <w:rPr>
          <w:rFonts w:ascii="Times New Roman" w:eastAsia="Times New Roman" w:hAnsi="Times New Roman" w:cs="Times New Roman"/>
          <w:b/>
          <w:bCs/>
          <w:color w:val="000000"/>
          <w:sz w:val="24"/>
          <w:szCs w:val="24"/>
          <w:lang w:eastAsia="ru-RU"/>
        </w:rPr>
        <w:t>ТОО</w:t>
      </w:r>
      <w:r w:rsidRPr="00F475BE">
        <w:rPr>
          <w:rFonts w:ascii="Times New Roman" w:eastAsia="Times New Roman" w:hAnsi="Times New Roman" w:cs="Times New Roman"/>
          <w:b/>
          <w:bCs/>
          <w:color w:val="000000"/>
          <w:sz w:val="24"/>
          <w:szCs w:val="24"/>
          <w:lang w:eastAsia="ru-RU"/>
        </w:rPr>
        <w:t xml:space="preserve"> «</w:t>
      </w:r>
      <w:r w:rsidR="00341264" w:rsidRPr="00341264">
        <w:rPr>
          <w:rFonts w:ascii="Times New Roman" w:eastAsia="Times New Roman" w:hAnsi="Times New Roman" w:cs="Times New Roman"/>
          <w:b/>
          <w:bCs/>
          <w:color w:val="000000"/>
          <w:sz w:val="24"/>
          <w:szCs w:val="24"/>
          <w:lang w:eastAsia="ru-RU"/>
        </w:rPr>
        <w:t xml:space="preserve">Казахстанский международный арбитраж </w:t>
      </w:r>
      <w:r w:rsidR="00341264">
        <w:rPr>
          <w:rFonts w:ascii="Times New Roman" w:eastAsia="Times New Roman" w:hAnsi="Times New Roman" w:cs="Times New Roman"/>
          <w:b/>
          <w:bCs/>
          <w:color w:val="000000"/>
          <w:sz w:val="24"/>
          <w:szCs w:val="24"/>
          <w:lang w:eastAsia="ru-RU"/>
        </w:rPr>
        <w:t>«</w:t>
      </w:r>
      <w:r w:rsidR="00341264" w:rsidRPr="00341264">
        <w:rPr>
          <w:rFonts w:ascii="Times New Roman" w:eastAsia="Times New Roman" w:hAnsi="Times New Roman" w:cs="Times New Roman"/>
          <w:b/>
          <w:bCs/>
          <w:color w:val="000000"/>
          <w:sz w:val="24"/>
          <w:szCs w:val="24"/>
          <w:lang w:eastAsia="ru-RU"/>
        </w:rPr>
        <w:t>International</w:t>
      </w:r>
      <w:r w:rsidRPr="00F475BE">
        <w:rPr>
          <w:rFonts w:ascii="Times New Roman" w:eastAsia="Times New Roman" w:hAnsi="Times New Roman" w:cs="Times New Roman"/>
          <w:b/>
          <w:bCs/>
          <w:color w:val="000000"/>
          <w:sz w:val="24"/>
          <w:szCs w:val="24"/>
          <w:lang w:eastAsia="ru-RU"/>
        </w:rPr>
        <w:t>»</w:t>
      </w:r>
    </w:p>
    <w:p w14:paraId="53B6E178" w14:textId="77777777" w:rsidR="007342C2" w:rsidRDefault="007342C2" w:rsidP="007342C2">
      <w:pPr>
        <w:ind w:firstLine="709"/>
        <w:jc w:val="center"/>
      </w:pPr>
      <w:r w:rsidRPr="00F475BE">
        <w:rPr>
          <w:rFonts w:ascii="Times New Roman" w:eastAsia="Times New Roman" w:hAnsi="Times New Roman" w:cs="Times New Roman"/>
          <w:color w:val="000000"/>
          <w:sz w:val="24"/>
          <w:szCs w:val="24"/>
          <w:lang w:eastAsia="ru-RU"/>
        </w:rPr>
        <w:br/>
      </w:r>
      <w:r>
        <w:rPr>
          <w:rStyle w:val="s1"/>
        </w:rPr>
        <w:t>СОДЕРЖАНИЕ</w:t>
      </w:r>
    </w:p>
    <w:p w14:paraId="29F48F5D" w14:textId="77777777" w:rsidR="007342C2" w:rsidRDefault="007342C2" w:rsidP="007342C2">
      <w:pPr>
        <w:pStyle w:val="Style"/>
        <w:ind w:firstLine="709"/>
        <w:jc w:val="center"/>
      </w:pPr>
      <w:r>
        <w:t> </w:t>
      </w:r>
    </w:p>
    <w:p w14:paraId="23C4D7F6" w14:textId="4F425427" w:rsidR="00C47423" w:rsidRPr="003A068E" w:rsidRDefault="00C47423" w:rsidP="00C47423">
      <w:pPr>
        <w:spacing w:after="0"/>
        <w:ind w:firstLine="709"/>
        <w:jc w:val="both"/>
        <w:rPr>
          <w:rStyle w:val="s0"/>
          <w:b/>
          <w:bCs/>
          <w:sz w:val="24"/>
          <w:szCs w:val="24"/>
          <w:u w:val="single"/>
        </w:rPr>
      </w:pPr>
      <w:bookmarkStart w:id="0" w:name="ContentStart"/>
      <w:bookmarkEnd w:id="0"/>
      <w:r w:rsidRPr="003A068E">
        <w:rPr>
          <w:rStyle w:val="s0"/>
          <w:b/>
          <w:bCs/>
          <w:sz w:val="24"/>
          <w:szCs w:val="24"/>
          <w:u w:val="single"/>
        </w:rPr>
        <w:t>Введение</w:t>
      </w:r>
    </w:p>
    <w:p w14:paraId="519DC0AC"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Раздел I. Общие положения</w:t>
      </w:r>
    </w:p>
    <w:p w14:paraId="2BF56B31"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1. Цели и задачи арбитража</w:t>
      </w:r>
    </w:p>
    <w:p w14:paraId="011DEF13"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2. Компетенция арбитража</w:t>
      </w:r>
    </w:p>
    <w:p w14:paraId="74696F2F"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3. Заключение арбитражного соглашения</w:t>
      </w:r>
    </w:p>
    <w:p w14:paraId="0BDB62A1"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4. Форма и содержание арбитражного соглашения</w:t>
      </w:r>
    </w:p>
    <w:p w14:paraId="7A635F93"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5. Недопустимость одностороннего отказа от арбитражного соглашения</w:t>
      </w:r>
    </w:p>
    <w:p w14:paraId="5156873B"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6. Отказ от права ссылаться на настоящий Регламент</w:t>
      </w:r>
    </w:p>
    <w:p w14:paraId="7F8ED3F2"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7. Печать арбитража</w:t>
      </w:r>
    </w:p>
    <w:p w14:paraId="2565F23D"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Раздел II. Организация и деятельность</w:t>
      </w:r>
    </w:p>
    <w:p w14:paraId="530AC36F"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8. Состав арбитража</w:t>
      </w:r>
    </w:p>
    <w:p w14:paraId="5EF858C8"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9. Арбитр</w:t>
      </w:r>
    </w:p>
    <w:p w14:paraId="7872DA3A"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10. Ответственный секретарь арбитража</w:t>
      </w:r>
    </w:p>
    <w:p w14:paraId="692AE0A6"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11. Председатель арбитража</w:t>
      </w:r>
    </w:p>
    <w:p w14:paraId="2CF92AA1"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12. Местонахождение арбитража и место проведения слушаний</w:t>
      </w:r>
    </w:p>
    <w:p w14:paraId="6DE532A9"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13. Конфиденциальность</w:t>
      </w:r>
    </w:p>
    <w:p w14:paraId="0CD564E0"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14. Срок разбирательства дела</w:t>
      </w:r>
    </w:p>
    <w:p w14:paraId="718B9301"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15. Направление и вручение документов</w:t>
      </w:r>
    </w:p>
    <w:p w14:paraId="12937EF5"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16. Исчисление сроков</w:t>
      </w:r>
    </w:p>
    <w:p w14:paraId="3F7A3E91"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Раздел III. Арбитражное разбирательство</w:t>
      </w:r>
    </w:p>
    <w:p w14:paraId="4FBF180B"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Глава 1. Начало арбитражного разбирательства</w:t>
      </w:r>
    </w:p>
    <w:p w14:paraId="710A2FE4"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17. Предъявление иска</w:t>
      </w:r>
    </w:p>
    <w:p w14:paraId="2EDC2C20"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18. Содержание искового заявления</w:t>
      </w:r>
    </w:p>
    <w:p w14:paraId="4F95897D"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19. Отзыв на исковое заявление</w:t>
      </w:r>
    </w:p>
    <w:p w14:paraId="36C84D4A"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20. Документы, прилагаемые к исковому заявлению</w:t>
      </w:r>
    </w:p>
    <w:p w14:paraId="3D49D14C"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21. Цена иска</w:t>
      </w:r>
    </w:p>
    <w:p w14:paraId="53EF1A0A"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22. Устранение недостатков искового заявления</w:t>
      </w:r>
    </w:p>
    <w:p w14:paraId="16C6CBC6"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23. Возбуждение арбитражного разбирательства</w:t>
      </w:r>
    </w:p>
    <w:p w14:paraId="6384321C"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24. Возврат искового заявления</w:t>
      </w:r>
    </w:p>
    <w:p w14:paraId="61834B70"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25. Язык арбитражного разбирательства</w:t>
      </w:r>
    </w:p>
    <w:p w14:paraId="04F1FDC7"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26. Предъявление встречного иска и зачет встречных требований</w:t>
      </w:r>
    </w:p>
    <w:p w14:paraId="52A178F5"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27. Расходы по арбитражному разбирательству</w:t>
      </w:r>
    </w:p>
    <w:p w14:paraId="17AA3BA7"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Глава 2. Подготовка дела к разбирательству</w:t>
      </w:r>
    </w:p>
    <w:p w14:paraId="78BF37AD"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28. Уведомление ответчика</w:t>
      </w:r>
    </w:p>
    <w:p w14:paraId="5AC7E906"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29. Формирование состава арбитража</w:t>
      </w:r>
    </w:p>
    <w:p w14:paraId="42436AB7"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30. Подготовка разбирательства дела</w:t>
      </w:r>
    </w:p>
    <w:p w14:paraId="2F61B8A9"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31. Извещение сторон об устном слушании</w:t>
      </w:r>
    </w:p>
    <w:p w14:paraId="52F5FE7D"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32. Отвод арбитра, эксперта и переводчика</w:t>
      </w:r>
    </w:p>
    <w:p w14:paraId="4230EC1C"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33. Прекращение полномочий арбитра</w:t>
      </w:r>
    </w:p>
    <w:p w14:paraId="69DEBAD2"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34. Изменения в составе арбитража</w:t>
      </w:r>
    </w:p>
    <w:p w14:paraId="20B20386"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Глава 3. Разбирательство дела</w:t>
      </w:r>
    </w:p>
    <w:p w14:paraId="683E0178"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35. Проведение устного слушания</w:t>
      </w:r>
    </w:p>
    <w:p w14:paraId="2DCB57F9"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36. Участие сторон</w:t>
      </w:r>
    </w:p>
    <w:p w14:paraId="6CFABD34"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lastRenderedPageBreak/>
        <w:t xml:space="preserve"> Статья 37. Права сторон</w:t>
      </w:r>
    </w:p>
    <w:p w14:paraId="6A39543F"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38. Передача документов</w:t>
      </w:r>
    </w:p>
    <w:p w14:paraId="3461E581"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39. Обеспечительные меры</w:t>
      </w:r>
    </w:p>
    <w:p w14:paraId="2AAE5FEE"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40. Разбирательство дела на основе письменных материалов</w:t>
      </w:r>
    </w:p>
    <w:p w14:paraId="7EA2EDAC"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41. Изменение или дополнение исковых требований или возражений по иску</w:t>
      </w:r>
    </w:p>
    <w:p w14:paraId="4B84D2E0"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42. Доказательства</w:t>
      </w:r>
    </w:p>
    <w:p w14:paraId="419AAAB9"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43. Назначение и проведение экспертизы</w:t>
      </w:r>
    </w:p>
    <w:p w14:paraId="659462C2"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44. Участие третьих лиц</w:t>
      </w:r>
    </w:p>
    <w:p w14:paraId="089D875E"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45. Отложение слушания и приостановление разбирательства</w:t>
      </w:r>
    </w:p>
    <w:p w14:paraId="1E5EE14A"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46. Протокол устного слушания</w:t>
      </w:r>
    </w:p>
    <w:p w14:paraId="38F599F1"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Глава 4. Прекращение арбитражного разбирательства</w:t>
      </w:r>
    </w:p>
    <w:p w14:paraId="411F8605"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47. Окончательное арбитражное решение</w:t>
      </w:r>
    </w:p>
    <w:p w14:paraId="716554FD"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48. Вынесение решения</w:t>
      </w:r>
    </w:p>
    <w:p w14:paraId="577A72AF"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49. Объявление решения</w:t>
      </w:r>
    </w:p>
    <w:p w14:paraId="0F8E7852"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50. Содержание решения</w:t>
      </w:r>
    </w:p>
    <w:p w14:paraId="67AAA5F9"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51. Исправление и толкование решения. Дополнительное решение</w:t>
      </w:r>
    </w:p>
    <w:p w14:paraId="18AE268A"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52. Мировое соглашение</w:t>
      </w:r>
    </w:p>
    <w:p w14:paraId="6C0930E1"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53. Рассмотрение спора по вновь открывшимся обстоятельствам</w:t>
      </w:r>
    </w:p>
    <w:p w14:paraId="37A52325"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54. Прекращение разбирательства без вынесения решения</w:t>
      </w:r>
    </w:p>
    <w:p w14:paraId="55422293"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55. Хранение решений и дел</w:t>
      </w:r>
    </w:p>
    <w:p w14:paraId="65353CF6" w14:textId="77777777" w:rsidR="00C47423" w:rsidRPr="003A068E" w:rsidRDefault="00C47423" w:rsidP="00C47423">
      <w:pPr>
        <w:spacing w:after="0"/>
        <w:ind w:firstLine="709"/>
        <w:jc w:val="both"/>
        <w:rPr>
          <w:rStyle w:val="s0"/>
          <w:b/>
          <w:bCs/>
          <w:sz w:val="24"/>
          <w:szCs w:val="24"/>
          <w:u w:val="single"/>
        </w:rPr>
      </w:pPr>
      <w:r w:rsidRPr="003A068E">
        <w:rPr>
          <w:rStyle w:val="s0"/>
          <w:b/>
          <w:bCs/>
          <w:sz w:val="24"/>
          <w:szCs w:val="24"/>
          <w:u w:val="single"/>
        </w:rPr>
        <w:t xml:space="preserve"> Статья 56. Отмена арбитражного решения</w:t>
      </w:r>
    </w:p>
    <w:p w14:paraId="6CA81D83" w14:textId="4670A839" w:rsidR="007342C2" w:rsidRPr="003A068E" w:rsidRDefault="00C47423" w:rsidP="00C47423">
      <w:pPr>
        <w:spacing w:after="0"/>
        <w:ind w:firstLine="709"/>
        <w:jc w:val="both"/>
        <w:rPr>
          <w:rStyle w:val="a3"/>
          <w:rFonts w:ascii="Times New Roman" w:hAnsi="Times New Roman" w:cs="Times New Roman"/>
          <w:b/>
          <w:bCs/>
          <w:sz w:val="24"/>
          <w:szCs w:val="24"/>
        </w:rPr>
      </w:pPr>
      <w:r w:rsidRPr="003A068E">
        <w:rPr>
          <w:rStyle w:val="s0"/>
          <w:b/>
          <w:bCs/>
          <w:sz w:val="24"/>
          <w:szCs w:val="24"/>
          <w:u w:val="single"/>
        </w:rPr>
        <w:t xml:space="preserve"> Статья 57. Исполнение решения</w:t>
      </w:r>
    </w:p>
    <w:p w14:paraId="5202AADE" w14:textId="77777777" w:rsidR="00351DAE" w:rsidRDefault="00351DAE" w:rsidP="007342C2">
      <w:pPr>
        <w:spacing w:after="0"/>
        <w:ind w:firstLine="709"/>
        <w:jc w:val="both"/>
        <w:rPr>
          <w:rStyle w:val="a3"/>
          <w:rFonts w:ascii="Times New Roman" w:hAnsi="Times New Roman" w:cs="Times New Roman"/>
          <w:sz w:val="24"/>
          <w:szCs w:val="24"/>
        </w:rPr>
      </w:pPr>
    </w:p>
    <w:p w14:paraId="02C27C69" w14:textId="77777777" w:rsidR="008144D5" w:rsidRPr="00F0137B" w:rsidRDefault="008144D5" w:rsidP="008144D5">
      <w:pPr>
        <w:spacing w:after="0"/>
        <w:ind w:firstLine="709"/>
        <w:jc w:val="center"/>
        <w:rPr>
          <w:rStyle w:val="a3"/>
          <w:rFonts w:ascii="Times New Roman" w:hAnsi="Times New Roman" w:cs="Times New Roman"/>
          <w:b/>
          <w:bCs/>
          <w:color w:val="auto"/>
        </w:rPr>
      </w:pPr>
      <w:r w:rsidRPr="00F0137B">
        <w:rPr>
          <w:rStyle w:val="a3"/>
          <w:rFonts w:ascii="Times New Roman" w:hAnsi="Times New Roman" w:cs="Times New Roman"/>
          <w:b/>
          <w:bCs/>
          <w:color w:val="auto"/>
        </w:rPr>
        <w:t>ВВЕДЕНИЕ</w:t>
      </w:r>
    </w:p>
    <w:p w14:paraId="06558ECA" w14:textId="33D4C0A4" w:rsidR="00AF3C0E" w:rsidRPr="00AF3C0E" w:rsidRDefault="00AF3C0E" w:rsidP="00AF3C0E">
      <w:pPr>
        <w:spacing w:after="0"/>
        <w:ind w:firstLine="709"/>
        <w:jc w:val="both"/>
        <w:rPr>
          <w:rStyle w:val="a3"/>
          <w:rFonts w:ascii="Times New Roman" w:hAnsi="Times New Roman" w:cs="Times New Roman"/>
          <w:color w:val="auto"/>
          <w:sz w:val="24"/>
          <w:szCs w:val="24"/>
          <w:u w:val="none"/>
        </w:rPr>
      </w:pPr>
      <w:r w:rsidRPr="00AF3C0E">
        <w:rPr>
          <w:rStyle w:val="a3"/>
          <w:rFonts w:ascii="Times New Roman" w:hAnsi="Times New Roman" w:cs="Times New Roman"/>
          <w:color w:val="auto"/>
          <w:sz w:val="24"/>
          <w:szCs w:val="24"/>
          <w:u w:val="none"/>
        </w:rPr>
        <w:t>1. ТОО «</w:t>
      </w:r>
      <w:r w:rsidR="00341264" w:rsidRPr="00341264">
        <w:rPr>
          <w:rFonts w:ascii="Times New Roman" w:hAnsi="Times New Roman" w:cs="Times New Roman"/>
          <w:sz w:val="24"/>
          <w:szCs w:val="24"/>
        </w:rPr>
        <w:t xml:space="preserve">Казахстанский международный арбитраж </w:t>
      </w:r>
      <w:r w:rsidR="00341264">
        <w:rPr>
          <w:rFonts w:ascii="Times New Roman" w:hAnsi="Times New Roman" w:cs="Times New Roman"/>
          <w:sz w:val="24"/>
          <w:szCs w:val="24"/>
        </w:rPr>
        <w:t>«</w:t>
      </w:r>
      <w:r w:rsidR="00341264" w:rsidRPr="00341264">
        <w:rPr>
          <w:rFonts w:ascii="Times New Roman" w:hAnsi="Times New Roman" w:cs="Times New Roman"/>
          <w:sz w:val="24"/>
          <w:szCs w:val="24"/>
        </w:rPr>
        <w:t>International</w:t>
      </w:r>
      <w:r w:rsidRPr="00AF3C0E">
        <w:rPr>
          <w:rStyle w:val="a3"/>
          <w:rFonts w:ascii="Times New Roman" w:hAnsi="Times New Roman" w:cs="Times New Roman"/>
          <w:color w:val="auto"/>
          <w:sz w:val="24"/>
          <w:szCs w:val="24"/>
          <w:u w:val="none"/>
        </w:rPr>
        <w:t>» (далее — Арбитраж) является самостоятельным, постоянно действующим арбитражем, осуществляющим свою деятельность в соответствии с Законом Республики Казахстан «Об арбитраже», Гражданским процессуальным кодексом Республики Казахстан, иными законодательными актами Республики Казахстан, а также применимыми международными договорами.</w:t>
      </w:r>
    </w:p>
    <w:p w14:paraId="7478B2DD" w14:textId="1B539D8C" w:rsidR="00351DAE" w:rsidRPr="00F107D4" w:rsidRDefault="00AF3C0E" w:rsidP="00AF3C0E">
      <w:pPr>
        <w:spacing w:after="0"/>
        <w:ind w:firstLine="709"/>
        <w:jc w:val="both"/>
        <w:rPr>
          <w:rStyle w:val="a3"/>
          <w:rFonts w:ascii="Times New Roman" w:hAnsi="Times New Roman" w:cs="Times New Roman"/>
          <w:color w:val="auto"/>
          <w:sz w:val="24"/>
          <w:szCs w:val="24"/>
          <w:u w:val="none"/>
        </w:rPr>
      </w:pPr>
      <w:r w:rsidRPr="00AF3C0E">
        <w:rPr>
          <w:rStyle w:val="a3"/>
          <w:rFonts w:ascii="Times New Roman" w:hAnsi="Times New Roman" w:cs="Times New Roman"/>
          <w:color w:val="auto"/>
          <w:sz w:val="24"/>
          <w:szCs w:val="24"/>
          <w:u w:val="none"/>
        </w:rPr>
        <w:t>2. Понятия «Арбитраж», «арбитр» и «состав арбитража» в настоящем Регламенте используются в значениях, определенных Законом Республики Казахстан «Об арбитраже»</w:t>
      </w:r>
      <w:r w:rsidR="00351DAE" w:rsidRPr="00F107D4">
        <w:rPr>
          <w:rStyle w:val="a3"/>
          <w:rFonts w:ascii="Times New Roman" w:hAnsi="Times New Roman" w:cs="Times New Roman"/>
          <w:color w:val="auto"/>
          <w:sz w:val="24"/>
          <w:szCs w:val="24"/>
          <w:u w:val="none"/>
        </w:rPr>
        <w:t>.</w:t>
      </w:r>
    </w:p>
    <w:p w14:paraId="568F1A6D" w14:textId="77777777" w:rsidR="00AF3C0E" w:rsidRDefault="00AF3C0E" w:rsidP="008144D5">
      <w:pPr>
        <w:spacing w:after="0"/>
        <w:ind w:firstLine="709"/>
        <w:jc w:val="center"/>
        <w:rPr>
          <w:rStyle w:val="a3"/>
          <w:rFonts w:ascii="Times New Roman" w:hAnsi="Times New Roman" w:cs="Times New Roman"/>
          <w:b/>
          <w:bCs/>
          <w:color w:val="auto"/>
          <w:sz w:val="24"/>
          <w:szCs w:val="24"/>
        </w:rPr>
      </w:pPr>
    </w:p>
    <w:p w14:paraId="5572B767" w14:textId="5C237011" w:rsidR="00351DAE" w:rsidRPr="00F0137B" w:rsidRDefault="00351DAE" w:rsidP="008144D5">
      <w:pPr>
        <w:spacing w:after="0"/>
        <w:ind w:firstLine="709"/>
        <w:jc w:val="center"/>
        <w:rPr>
          <w:rStyle w:val="a3"/>
          <w:rFonts w:ascii="Times New Roman" w:hAnsi="Times New Roman" w:cs="Times New Roman"/>
          <w:b/>
          <w:bCs/>
          <w:color w:val="auto"/>
          <w:sz w:val="24"/>
          <w:szCs w:val="24"/>
        </w:rPr>
      </w:pPr>
      <w:r w:rsidRPr="00F0137B">
        <w:rPr>
          <w:rStyle w:val="a3"/>
          <w:rFonts w:ascii="Times New Roman" w:hAnsi="Times New Roman" w:cs="Times New Roman"/>
          <w:b/>
          <w:bCs/>
          <w:color w:val="auto"/>
          <w:sz w:val="24"/>
          <w:szCs w:val="24"/>
        </w:rPr>
        <w:t>Раздел I. ОБЩИЕ ПОЛОЖЕНИЯ</w:t>
      </w:r>
    </w:p>
    <w:p w14:paraId="2CF2D2A5" w14:textId="77777777" w:rsidR="00351DAE" w:rsidRPr="00F0137B" w:rsidRDefault="00351DAE" w:rsidP="00351DAE">
      <w:pPr>
        <w:spacing w:after="0"/>
        <w:ind w:firstLine="709"/>
        <w:jc w:val="both"/>
        <w:rPr>
          <w:rStyle w:val="a3"/>
          <w:rFonts w:ascii="Times New Roman" w:hAnsi="Times New Roman" w:cs="Times New Roman"/>
          <w:b/>
          <w:bCs/>
          <w:color w:val="auto"/>
          <w:sz w:val="24"/>
          <w:szCs w:val="24"/>
          <w:u w:val="none"/>
        </w:rPr>
      </w:pPr>
      <w:r w:rsidRPr="00F0137B">
        <w:rPr>
          <w:rStyle w:val="a3"/>
          <w:rFonts w:ascii="Times New Roman" w:hAnsi="Times New Roman" w:cs="Times New Roman"/>
          <w:b/>
          <w:bCs/>
          <w:color w:val="auto"/>
          <w:sz w:val="24"/>
          <w:szCs w:val="24"/>
          <w:u w:val="none"/>
        </w:rPr>
        <w:t>Статья 1. Цели и задачи Арбитража</w:t>
      </w:r>
    </w:p>
    <w:p w14:paraId="13A5AA55" w14:textId="42F151FB" w:rsidR="00493481" w:rsidRPr="00493481" w:rsidRDefault="00351DAE" w:rsidP="00493481">
      <w:pPr>
        <w:spacing w:after="0"/>
        <w:ind w:firstLine="709"/>
        <w:jc w:val="both"/>
        <w:rPr>
          <w:rStyle w:val="a3"/>
          <w:rFonts w:ascii="Times New Roman" w:hAnsi="Times New Roman" w:cs="Times New Roman"/>
          <w:color w:val="auto"/>
          <w:sz w:val="24"/>
          <w:szCs w:val="24"/>
          <w:u w:val="none"/>
        </w:rPr>
      </w:pPr>
      <w:r w:rsidRPr="00F107D4">
        <w:rPr>
          <w:rStyle w:val="a3"/>
          <w:rFonts w:ascii="Times New Roman" w:hAnsi="Times New Roman" w:cs="Times New Roman"/>
          <w:color w:val="auto"/>
          <w:sz w:val="24"/>
          <w:szCs w:val="24"/>
          <w:u w:val="none"/>
        </w:rPr>
        <w:t xml:space="preserve">1. </w:t>
      </w:r>
      <w:r w:rsidR="00493481" w:rsidRPr="00493481">
        <w:rPr>
          <w:rStyle w:val="a3"/>
          <w:rFonts w:ascii="Times New Roman" w:hAnsi="Times New Roman" w:cs="Times New Roman"/>
          <w:color w:val="auto"/>
          <w:sz w:val="24"/>
          <w:szCs w:val="24"/>
          <w:u w:val="none"/>
        </w:rPr>
        <w:t>Арбитраж образован в целях оперативного разрешения споров, а также обеспечения эффективной юридической защиты прав и законных интересов юридических и физических лиц на основе принципов законности, независимости и беспристрастности арбитров, состязательности арбитражного процесса и равноправия сторон.</w:t>
      </w:r>
    </w:p>
    <w:p w14:paraId="55842A30" w14:textId="77777777" w:rsidR="00493481" w:rsidRPr="00493481" w:rsidRDefault="00493481" w:rsidP="00493481">
      <w:pPr>
        <w:spacing w:after="0"/>
        <w:ind w:firstLine="709"/>
        <w:jc w:val="both"/>
        <w:rPr>
          <w:rStyle w:val="a3"/>
          <w:rFonts w:ascii="Times New Roman" w:hAnsi="Times New Roman" w:cs="Times New Roman"/>
          <w:color w:val="auto"/>
          <w:sz w:val="24"/>
          <w:szCs w:val="24"/>
          <w:u w:val="none"/>
        </w:rPr>
      </w:pPr>
      <w:r w:rsidRPr="00493481">
        <w:rPr>
          <w:rStyle w:val="a3"/>
          <w:rFonts w:ascii="Times New Roman" w:hAnsi="Times New Roman" w:cs="Times New Roman"/>
          <w:color w:val="auto"/>
          <w:sz w:val="24"/>
          <w:szCs w:val="24"/>
          <w:u w:val="none"/>
        </w:rPr>
        <w:t>2. Задачами Арбитража являются:</w:t>
      </w:r>
    </w:p>
    <w:p w14:paraId="4A534CD4" w14:textId="28C267A2" w:rsidR="00493481" w:rsidRPr="00493481" w:rsidRDefault="009327D0" w:rsidP="00493481">
      <w:pPr>
        <w:spacing w:after="0"/>
        <w:ind w:firstLine="709"/>
        <w:jc w:val="both"/>
        <w:rPr>
          <w:rStyle w:val="a3"/>
          <w:rFonts w:ascii="Times New Roman" w:hAnsi="Times New Roman" w:cs="Times New Roman"/>
          <w:color w:val="auto"/>
          <w:sz w:val="24"/>
          <w:szCs w:val="24"/>
          <w:u w:val="none"/>
        </w:rPr>
      </w:pPr>
      <w:r>
        <w:rPr>
          <w:rStyle w:val="a3"/>
          <w:rFonts w:ascii="Times New Roman" w:hAnsi="Times New Roman" w:cs="Times New Roman"/>
          <w:color w:val="auto"/>
          <w:sz w:val="24"/>
          <w:szCs w:val="24"/>
          <w:u w:val="none"/>
        </w:rPr>
        <w:t xml:space="preserve">1) </w:t>
      </w:r>
      <w:r w:rsidR="00493481" w:rsidRPr="00493481">
        <w:rPr>
          <w:rStyle w:val="a3"/>
          <w:rFonts w:ascii="Times New Roman" w:hAnsi="Times New Roman" w:cs="Times New Roman"/>
          <w:color w:val="auto"/>
          <w:sz w:val="24"/>
          <w:szCs w:val="24"/>
          <w:u w:val="none"/>
        </w:rPr>
        <w:t>защита нарушенных или оспариваемых прав и законных интересов юридических и физических лиц;</w:t>
      </w:r>
    </w:p>
    <w:p w14:paraId="3F7B260E" w14:textId="0E304370" w:rsidR="0075559E" w:rsidRDefault="009327D0" w:rsidP="0075559E">
      <w:pPr>
        <w:spacing w:after="0"/>
        <w:ind w:firstLine="709"/>
        <w:jc w:val="both"/>
        <w:rPr>
          <w:rStyle w:val="a3"/>
          <w:rFonts w:ascii="Times New Roman" w:hAnsi="Times New Roman" w:cs="Times New Roman"/>
          <w:color w:val="auto"/>
          <w:sz w:val="24"/>
          <w:szCs w:val="24"/>
          <w:u w:val="none"/>
        </w:rPr>
      </w:pPr>
      <w:r>
        <w:rPr>
          <w:rStyle w:val="a3"/>
          <w:rFonts w:ascii="Times New Roman" w:hAnsi="Times New Roman" w:cs="Times New Roman"/>
          <w:color w:val="auto"/>
          <w:sz w:val="24"/>
          <w:szCs w:val="24"/>
          <w:u w:val="none"/>
        </w:rPr>
        <w:t xml:space="preserve">2) </w:t>
      </w:r>
      <w:r w:rsidR="00493481" w:rsidRPr="00493481">
        <w:rPr>
          <w:rStyle w:val="a3"/>
          <w:rFonts w:ascii="Times New Roman" w:hAnsi="Times New Roman" w:cs="Times New Roman"/>
          <w:color w:val="auto"/>
          <w:sz w:val="24"/>
          <w:szCs w:val="24"/>
          <w:u w:val="none"/>
        </w:rPr>
        <w:t>укрепление законности и предупреждение правонарушений в сфере предпринимательской и иной экономической деятельности;</w:t>
      </w:r>
    </w:p>
    <w:p w14:paraId="2410B609" w14:textId="0C4A3DE7" w:rsidR="00351DAE" w:rsidRPr="00F107D4" w:rsidRDefault="009327D0" w:rsidP="0075559E">
      <w:pPr>
        <w:spacing w:after="0"/>
        <w:ind w:firstLine="709"/>
        <w:jc w:val="both"/>
        <w:rPr>
          <w:rStyle w:val="a3"/>
          <w:rFonts w:ascii="Times New Roman" w:hAnsi="Times New Roman" w:cs="Times New Roman"/>
          <w:color w:val="auto"/>
          <w:sz w:val="24"/>
          <w:szCs w:val="24"/>
          <w:u w:val="none"/>
        </w:rPr>
      </w:pPr>
      <w:r>
        <w:rPr>
          <w:rStyle w:val="a3"/>
          <w:rFonts w:ascii="Times New Roman" w:hAnsi="Times New Roman" w:cs="Times New Roman"/>
          <w:color w:val="auto"/>
          <w:sz w:val="24"/>
          <w:szCs w:val="24"/>
          <w:u w:val="none"/>
        </w:rPr>
        <w:t xml:space="preserve">3) </w:t>
      </w:r>
      <w:r w:rsidR="00493481" w:rsidRPr="00493481">
        <w:rPr>
          <w:rStyle w:val="a3"/>
          <w:rFonts w:ascii="Times New Roman" w:hAnsi="Times New Roman" w:cs="Times New Roman"/>
          <w:color w:val="auto"/>
          <w:sz w:val="24"/>
          <w:szCs w:val="24"/>
          <w:u w:val="none"/>
        </w:rPr>
        <w:t>содействие формированию обычаев и этики делового оборота, а также сохранению и дальнейшему упрочению партнерских деловых отношений между спорящими сторонами, несмотря на имевшиеся между ними разногласия</w:t>
      </w:r>
      <w:r w:rsidR="00351DAE" w:rsidRPr="00F107D4">
        <w:rPr>
          <w:rStyle w:val="a3"/>
          <w:rFonts w:ascii="Times New Roman" w:hAnsi="Times New Roman" w:cs="Times New Roman"/>
          <w:color w:val="auto"/>
          <w:sz w:val="24"/>
          <w:szCs w:val="24"/>
          <w:u w:val="none"/>
        </w:rPr>
        <w:t xml:space="preserve">.  </w:t>
      </w:r>
    </w:p>
    <w:p w14:paraId="6AE6EA4A" w14:textId="77777777" w:rsidR="0007008D" w:rsidRDefault="0007008D" w:rsidP="00351DAE">
      <w:pPr>
        <w:spacing w:after="0"/>
        <w:ind w:firstLine="709"/>
        <w:jc w:val="both"/>
        <w:rPr>
          <w:rStyle w:val="a3"/>
          <w:rFonts w:ascii="Times New Roman" w:hAnsi="Times New Roman" w:cs="Times New Roman"/>
          <w:b/>
          <w:bCs/>
          <w:color w:val="auto"/>
          <w:sz w:val="24"/>
          <w:szCs w:val="24"/>
          <w:u w:val="none"/>
        </w:rPr>
      </w:pPr>
    </w:p>
    <w:p w14:paraId="3024408D" w14:textId="0E1F8967" w:rsidR="00351DAE" w:rsidRPr="00F0137B" w:rsidRDefault="00351DAE" w:rsidP="00351DAE">
      <w:pPr>
        <w:spacing w:after="0"/>
        <w:ind w:firstLine="709"/>
        <w:jc w:val="both"/>
        <w:rPr>
          <w:rStyle w:val="a3"/>
          <w:rFonts w:ascii="Times New Roman" w:hAnsi="Times New Roman" w:cs="Times New Roman"/>
          <w:b/>
          <w:bCs/>
          <w:color w:val="auto"/>
          <w:sz w:val="24"/>
          <w:szCs w:val="24"/>
          <w:u w:val="none"/>
        </w:rPr>
      </w:pPr>
      <w:r w:rsidRPr="00F0137B">
        <w:rPr>
          <w:rStyle w:val="a3"/>
          <w:rFonts w:ascii="Times New Roman" w:hAnsi="Times New Roman" w:cs="Times New Roman"/>
          <w:b/>
          <w:bCs/>
          <w:color w:val="auto"/>
          <w:sz w:val="24"/>
          <w:szCs w:val="24"/>
          <w:u w:val="none"/>
        </w:rPr>
        <w:lastRenderedPageBreak/>
        <w:t>Статья 2. Компетенция Арбитража</w:t>
      </w:r>
    </w:p>
    <w:p w14:paraId="4E714D22" w14:textId="4F4F1995" w:rsidR="004D4DE0" w:rsidRPr="004D4DE0" w:rsidRDefault="00351DAE" w:rsidP="004D4DE0">
      <w:pPr>
        <w:spacing w:after="0"/>
        <w:ind w:firstLine="709"/>
        <w:jc w:val="both"/>
        <w:rPr>
          <w:rStyle w:val="a3"/>
          <w:rFonts w:ascii="Times New Roman" w:hAnsi="Times New Roman" w:cs="Times New Roman"/>
          <w:color w:val="auto"/>
          <w:sz w:val="24"/>
          <w:szCs w:val="24"/>
          <w:u w:val="none"/>
        </w:rPr>
      </w:pPr>
      <w:r w:rsidRPr="00F107D4">
        <w:rPr>
          <w:rStyle w:val="a3"/>
          <w:rFonts w:ascii="Times New Roman" w:hAnsi="Times New Roman" w:cs="Times New Roman"/>
          <w:color w:val="auto"/>
          <w:sz w:val="24"/>
          <w:szCs w:val="24"/>
          <w:u w:val="none"/>
        </w:rPr>
        <w:t xml:space="preserve">1. </w:t>
      </w:r>
      <w:r w:rsidR="004D4DE0" w:rsidRPr="004D4DE0">
        <w:rPr>
          <w:rStyle w:val="a3"/>
          <w:rFonts w:ascii="Times New Roman" w:hAnsi="Times New Roman" w:cs="Times New Roman"/>
          <w:color w:val="auto"/>
          <w:sz w:val="24"/>
          <w:szCs w:val="24"/>
          <w:u w:val="none"/>
        </w:rPr>
        <w:t xml:space="preserve">Арбитраж разрешает </w:t>
      </w:r>
      <w:r w:rsidR="002965EB">
        <w:rPr>
          <w:rStyle w:val="a3"/>
          <w:rFonts w:ascii="Times New Roman" w:hAnsi="Times New Roman" w:cs="Times New Roman"/>
          <w:color w:val="auto"/>
          <w:sz w:val="24"/>
          <w:szCs w:val="24"/>
          <w:u w:val="none"/>
        </w:rPr>
        <w:t>споры</w:t>
      </w:r>
      <w:r w:rsidR="004D4DE0" w:rsidRPr="004D4DE0">
        <w:rPr>
          <w:rStyle w:val="a3"/>
          <w:rFonts w:ascii="Times New Roman" w:hAnsi="Times New Roman" w:cs="Times New Roman"/>
          <w:color w:val="auto"/>
          <w:sz w:val="24"/>
          <w:szCs w:val="24"/>
          <w:u w:val="none"/>
        </w:rPr>
        <w:t>, возникающие из гражданско-правовых отношений между физическими и (или) юридическими лицами (включая нерезидентов Республики Казахстан), независимо от места жительства или места нахождения субъектов спора внутри государства или за его пределами, при наличии между ними арбитражного соглашения.</w:t>
      </w:r>
    </w:p>
    <w:p w14:paraId="6BA8FB00" w14:textId="77777777" w:rsidR="004D4DE0" w:rsidRPr="004D4DE0" w:rsidRDefault="004D4DE0" w:rsidP="004D4DE0">
      <w:pPr>
        <w:spacing w:after="0"/>
        <w:ind w:firstLine="709"/>
        <w:jc w:val="both"/>
        <w:rPr>
          <w:rStyle w:val="a3"/>
          <w:rFonts w:ascii="Times New Roman" w:hAnsi="Times New Roman" w:cs="Times New Roman"/>
          <w:color w:val="auto"/>
          <w:sz w:val="24"/>
          <w:szCs w:val="24"/>
          <w:u w:val="none"/>
        </w:rPr>
      </w:pPr>
      <w:r w:rsidRPr="004D4DE0">
        <w:rPr>
          <w:rStyle w:val="a3"/>
          <w:rFonts w:ascii="Times New Roman" w:hAnsi="Times New Roman" w:cs="Times New Roman"/>
          <w:color w:val="auto"/>
          <w:sz w:val="24"/>
          <w:szCs w:val="24"/>
          <w:u w:val="none"/>
        </w:rPr>
        <w:t>2. Арбитраж принимает к рассмотрению споры при наличии заключенного между сторонами соглашения о передаче спора на разрешение Арбитража (арбитражного соглашения).</w:t>
      </w:r>
    </w:p>
    <w:p w14:paraId="4CB218A6" w14:textId="77777777" w:rsidR="004D4DE0" w:rsidRPr="004D4DE0" w:rsidRDefault="004D4DE0" w:rsidP="004D4DE0">
      <w:pPr>
        <w:spacing w:after="0"/>
        <w:ind w:firstLine="709"/>
        <w:jc w:val="both"/>
        <w:rPr>
          <w:rStyle w:val="a3"/>
          <w:rFonts w:ascii="Times New Roman" w:hAnsi="Times New Roman" w:cs="Times New Roman"/>
          <w:color w:val="auto"/>
          <w:sz w:val="24"/>
          <w:szCs w:val="24"/>
          <w:u w:val="none"/>
        </w:rPr>
      </w:pPr>
      <w:r w:rsidRPr="004D4DE0">
        <w:rPr>
          <w:rStyle w:val="a3"/>
          <w:rFonts w:ascii="Times New Roman" w:hAnsi="Times New Roman" w:cs="Times New Roman"/>
          <w:color w:val="auto"/>
          <w:sz w:val="24"/>
          <w:szCs w:val="24"/>
          <w:u w:val="none"/>
        </w:rPr>
        <w:t>3. Арбитражу не подведомственны споры, предусмотренные пунктом 8 статьи 8 Закона Республики Казахстан «Об арбитраже», в том числе споры, по которым затрагиваются интересы несовершеннолетних лиц, лиц, признанных в порядке, установленном законом, недееспособными или ограниченно дееспособными, о реабилитации и банкротстве, между субъектами естественных монополий и их потребителями, за исключением случаев, предусмотренных законами Республики Казахстан.</w:t>
      </w:r>
    </w:p>
    <w:p w14:paraId="676876A3" w14:textId="77777777" w:rsidR="004D4DE0" w:rsidRPr="004D4DE0" w:rsidRDefault="004D4DE0" w:rsidP="004D4DE0">
      <w:pPr>
        <w:spacing w:after="0"/>
        <w:ind w:firstLine="709"/>
        <w:jc w:val="both"/>
        <w:rPr>
          <w:rStyle w:val="a3"/>
          <w:rFonts w:ascii="Times New Roman" w:hAnsi="Times New Roman" w:cs="Times New Roman"/>
          <w:color w:val="auto"/>
          <w:sz w:val="24"/>
          <w:szCs w:val="24"/>
          <w:u w:val="none"/>
        </w:rPr>
      </w:pPr>
      <w:r w:rsidRPr="004D4DE0">
        <w:rPr>
          <w:rStyle w:val="a3"/>
          <w:rFonts w:ascii="Times New Roman" w:hAnsi="Times New Roman" w:cs="Times New Roman"/>
          <w:color w:val="auto"/>
          <w:sz w:val="24"/>
          <w:szCs w:val="24"/>
          <w:u w:val="none"/>
        </w:rPr>
        <w:t>4. Арбитраж не рассматривает споры между физическими и (или) юридическими лицами Республики Казахстан с одной стороны и государственными органами, государственными предприятиями, а также юридическими лицами, пятьдесят и более процентов голосующих акций (долей участия в уставном капитале) которых прямо или косвенно принадлежат государству, с другой — при отсутствии согласия уполномоченного органа соответствующей отрасли (в отношении республиканского имущества) или местного исполнительного органа (в отношении коммунального имущества).</w:t>
      </w:r>
    </w:p>
    <w:p w14:paraId="2D9C3F5B" w14:textId="77777777" w:rsidR="004D4DE0" w:rsidRPr="004D4DE0" w:rsidRDefault="004D4DE0" w:rsidP="004D4DE0">
      <w:pPr>
        <w:spacing w:after="0"/>
        <w:ind w:firstLine="709"/>
        <w:jc w:val="both"/>
        <w:rPr>
          <w:rStyle w:val="a3"/>
          <w:rFonts w:ascii="Times New Roman" w:hAnsi="Times New Roman" w:cs="Times New Roman"/>
          <w:color w:val="auto"/>
          <w:sz w:val="24"/>
          <w:szCs w:val="24"/>
          <w:u w:val="none"/>
        </w:rPr>
      </w:pPr>
      <w:r w:rsidRPr="004D4DE0">
        <w:rPr>
          <w:rStyle w:val="a3"/>
          <w:rFonts w:ascii="Times New Roman" w:hAnsi="Times New Roman" w:cs="Times New Roman"/>
          <w:color w:val="auto"/>
          <w:sz w:val="24"/>
          <w:szCs w:val="24"/>
          <w:u w:val="none"/>
        </w:rPr>
        <w:t>5. Государственные органы, государственные предприятия, а также юридические лица, пятьдесят и более процентов голосующих акций (долей участия в уставном капитале) которых прямо или косвенно принадлежат государству, намеревающиеся заключить арбитражное соглашение, обязаны до его заключения направить запрос в уполномоченный орган соответствующей отрасли или местный исполнительный орган о даче согласия с указанием прогнозируемых сумм расходов на арбитражное разбирательство. При подаче искового заявления в Арбитраж указанные лица или их контрагенты обязаны представить оригинал либо надлежащим образом заверенную копию письменного сообщения уполномоченного органа о безотзывном согласии на заключение арбитражного соглашения.</w:t>
      </w:r>
    </w:p>
    <w:p w14:paraId="5E374E5D" w14:textId="77777777" w:rsidR="004D4DE0" w:rsidRPr="004D4DE0" w:rsidRDefault="004D4DE0" w:rsidP="004D4DE0">
      <w:pPr>
        <w:spacing w:after="0"/>
        <w:ind w:firstLine="709"/>
        <w:jc w:val="both"/>
        <w:rPr>
          <w:rStyle w:val="a3"/>
          <w:rFonts w:ascii="Times New Roman" w:hAnsi="Times New Roman" w:cs="Times New Roman"/>
          <w:color w:val="auto"/>
          <w:sz w:val="24"/>
          <w:szCs w:val="24"/>
          <w:u w:val="none"/>
        </w:rPr>
      </w:pPr>
      <w:r w:rsidRPr="004D4DE0">
        <w:rPr>
          <w:rStyle w:val="a3"/>
          <w:rFonts w:ascii="Times New Roman" w:hAnsi="Times New Roman" w:cs="Times New Roman"/>
          <w:color w:val="auto"/>
          <w:sz w:val="24"/>
          <w:szCs w:val="24"/>
          <w:u w:val="none"/>
        </w:rPr>
        <w:t>6. Принятие споров к производству осуществляется с обязательным учетом ограничений, установленных законодательством Республики Казахстан о недрах и недропользовании, о государственных закупках и иными специальными законами Республики Казахстан.</w:t>
      </w:r>
    </w:p>
    <w:p w14:paraId="0AC62A7E" w14:textId="77777777" w:rsidR="004D4DE0" w:rsidRPr="004D4DE0" w:rsidRDefault="004D4DE0" w:rsidP="004D4DE0">
      <w:pPr>
        <w:spacing w:after="0"/>
        <w:ind w:firstLine="709"/>
        <w:jc w:val="both"/>
        <w:rPr>
          <w:rStyle w:val="a3"/>
          <w:rFonts w:ascii="Times New Roman" w:hAnsi="Times New Roman" w:cs="Times New Roman"/>
          <w:color w:val="auto"/>
          <w:sz w:val="24"/>
          <w:szCs w:val="24"/>
          <w:u w:val="none"/>
        </w:rPr>
      </w:pPr>
      <w:r w:rsidRPr="004D4DE0">
        <w:rPr>
          <w:rStyle w:val="a3"/>
          <w:rFonts w:ascii="Times New Roman" w:hAnsi="Times New Roman" w:cs="Times New Roman"/>
          <w:color w:val="auto"/>
          <w:sz w:val="24"/>
          <w:szCs w:val="24"/>
          <w:u w:val="none"/>
        </w:rPr>
        <w:t>7. Арбитраж самостоятельно решает вопрос о наличии или отсутствии у него компетенции рассматривать переданный на его разрешение конкретный спор в соответствии с законодательством Республики Казахстан об арбитраже, в том числе в случаях, когда одна из сторон возражает против арбитражного разбирательства по причине недействительности арбитражного соглашения.</w:t>
      </w:r>
    </w:p>
    <w:p w14:paraId="6E73A61E" w14:textId="6F58DC0B" w:rsidR="00351DAE" w:rsidRPr="00F107D4" w:rsidRDefault="004D4DE0" w:rsidP="004D4DE0">
      <w:pPr>
        <w:spacing w:after="0"/>
        <w:ind w:firstLine="709"/>
        <w:jc w:val="both"/>
        <w:rPr>
          <w:rStyle w:val="a3"/>
          <w:rFonts w:ascii="Times New Roman" w:hAnsi="Times New Roman" w:cs="Times New Roman"/>
          <w:color w:val="auto"/>
          <w:sz w:val="24"/>
          <w:szCs w:val="24"/>
          <w:u w:val="none"/>
        </w:rPr>
      </w:pPr>
      <w:r w:rsidRPr="004D4DE0">
        <w:rPr>
          <w:rStyle w:val="a3"/>
          <w:rFonts w:ascii="Times New Roman" w:hAnsi="Times New Roman" w:cs="Times New Roman"/>
          <w:color w:val="auto"/>
          <w:sz w:val="24"/>
          <w:szCs w:val="24"/>
          <w:u w:val="none"/>
        </w:rPr>
        <w:t>8. Арбитражная оговорка, являющаяся частью договора, трактуется как соглашение, не зависящее от других условий договора. Признание договора недействительным не влечет за собой недействительность арбитражной оговорки в силу закона</w:t>
      </w:r>
      <w:r w:rsidR="00351DAE" w:rsidRPr="00F107D4">
        <w:rPr>
          <w:rStyle w:val="a3"/>
          <w:rFonts w:ascii="Times New Roman" w:hAnsi="Times New Roman" w:cs="Times New Roman"/>
          <w:color w:val="auto"/>
          <w:sz w:val="24"/>
          <w:szCs w:val="24"/>
          <w:u w:val="none"/>
        </w:rPr>
        <w:t xml:space="preserve">.  </w:t>
      </w:r>
    </w:p>
    <w:p w14:paraId="65B8B905" w14:textId="769752B8" w:rsidR="00351DAE" w:rsidRPr="00F0137B" w:rsidRDefault="00351DAE" w:rsidP="00351DAE">
      <w:pPr>
        <w:spacing w:after="0"/>
        <w:ind w:firstLine="709"/>
        <w:jc w:val="both"/>
        <w:rPr>
          <w:rStyle w:val="a3"/>
          <w:rFonts w:ascii="Times New Roman" w:hAnsi="Times New Roman" w:cs="Times New Roman"/>
          <w:b/>
          <w:bCs/>
          <w:color w:val="auto"/>
          <w:sz w:val="24"/>
          <w:szCs w:val="24"/>
          <w:u w:val="none"/>
        </w:rPr>
      </w:pPr>
      <w:r w:rsidRPr="00F0137B">
        <w:rPr>
          <w:rStyle w:val="a3"/>
          <w:rFonts w:ascii="Times New Roman" w:hAnsi="Times New Roman" w:cs="Times New Roman"/>
          <w:b/>
          <w:bCs/>
          <w:color w:val="auto"/>
          <w:sz w:val="24"/>
          <w:szCs w:val="24"/>
          <w:u w:val="none"/>
        </w:rPr>
        <w:t>Статья 3. Заключение арбитражного соглашения</w:t>
      </w:r>
    </w:p>
    <w:p w14:paraId="29D88BBE" w14:textId="77777777" w:rsidR="004D4DE0" w:rsidRPr="004D4DE0" w:rsidRDefault="004D4DE0" w:rsidP="004D4DE0">
      <w:pPr>
        <w:spacing w:after="0"/>
        <w:ind w:firstLine="709"/>
        <w:jc w:val="both"/>
        <w:rPr>
          <w:rStyle w:val="a3"/>
          <w:rFonts w:ascii="Times New Roman" w:hAnsi="Times New Roman" w:cs="Times New Roman"/>
          <w:color w:val="auto"/>
          <w:sz w:val="24"/>
          <w:szCs w:val="24"/>
          <w:u w:val="none"/>
        </w:rPr>
      </w:pPr>
      <w:r w:rsidRPr="004D4DE0">
        <w:rPr>
          <w:rStyle w:val="a3"/>
          <w:rFonts w:ascii="Times New Roman" w:hAnsi="Times New Roman" w:cs="Times New Roman"/>
          <w:color w:val="auto"/>
          <w:sz w:val="24"/>
          <w:szCs w:val="24"/>
          <w:u w:val="none"/>
        </w:rPr>
        <w:t>Арбитражное соглашение может быть заключено сторонами в отношении всех или определенных споров, которые возникли или могут возникнуть между сторонами в связи с какими-либо отношениями.</w:t>
      </w:r>
    </w:p>
    <w:p w14:paraId="7375BF21" w14:textId="77777777" w:rsidR="004D4DE0" w:rsidRPr="004D4DE0" w:rsidRDefault="004D4DE0" w:rsidP="004D4DE0">
      <w:pPr>
        <w:spacing w:after="0"/>
        <w:ind w:firstLine="709"/>
        <w:jc w:val="both"/>
        <w:rPr>
          <w:rStyle w:val="a3"/>
          <w:rFonts w:ascii="Times New Roman" w:hAnsi="Times New Roman" w:cs="Times New Roman"/>
          <w:b/>
          <w:bCs/>
          <w:color w:val="auto"/>
          <w:sz w:val="24"/>
          <w:szCs w:val="24"/>
          <w:u w:val="none"/>
        </w:rPr>
      </w:pPr>
      <w:r w:rsidRPr="004D4DE0">
        <w:rPr>
          <w:rStyle w:val="a3"/>
          <w:rFonts w:ascii="Times New Roman" w:hAnsi="Times New Roman" w:cs="Times New Roman"/>
          <w:b/>
          <w:bCs/>
          <w:color w:val="auto"/>
          <w:sz w:val="24"/>
          <w:szCs w:val="24"/>
          <w:u w:val="none"/>
        </w:rPr>
        <w:lastRenderedPageBreak/>
        <w:t>Статья 4. Форма и содержание арбитражного соглашения</w:t>
      </w:r>
    </w:p>
    <w:p w14:paraId="07323D4B" w14:textId="48D41AA7" w:rsidR="004D4DE0" w:rsidRPr="004D4DE0" w:rsidRDefault="0075559E" w:rsidP="004D4DE0">
      <w:pPr>
        <w:spacing w:after="0"/>
        <w:ind w:firstLine="709"/>
        <w:jc w:val="both"/>
        <w:rPr>
          <w:rStyle w:val="a3"/>
          <w:rFonts w:ascii="Times New Roman" w:hAnsi="Times New Roman" w:cs="Times New Roman"/>
          <w:color w:val="auto"/>
          <w:sz w:val="24"/>
          <w:szCs w:val="24"/>
          <w:u w:val="none"/>
        </w:rPr>
      </w:pPr>
      <w:r>
        <w:rPr>
          <w:rStyle w:val="a3"/>
          <w:rFonts w:ascii="Times New Roman" w:hAnsi="Times New Roman" w:cs="Times New Roman"/>
          <w:color w:val="auto"/>
          <w:sz w:val="24"/>
          <w:szCs w:val="24"/>
          <w:u w:val="none"/>
        </w:rPr>
        <w:t>1.</w:t>
      </w:r>
      <w:r w:rsidR="004D4DE0" w:rsidRPr="004D4DE0">
        <w:rPr>
          <w:rStyle w:val="a3"/>
          <w:rFonts w:ascii="Times New Roman" w:hAnsi="Times New Roman" w:cs="Times New Roman"/>
          <w:color w:val="auto"/>
          <w:sz w:val="24"/>
          <w:szCs w:val="24"/>
          <w:u w:val="none"/>
        </w:rPr>
        <w:t>Арбитражное соглашение должно быть заключено в письменной форме следующим образом:</w:t>
      </w:r>
    </w:p>
    <w:p w14:paraId="2D6613BB" w14:textId="14BABD5B" w:rsidR="004D4DE0" w:rsidRPr="004D4DE0" w:rsidRDefault="004D4DE0" w:rsidP="004D4DE0">
      <w:pPr>
        <w:spacing w:after="0"/>
        <w:ind w:firstLine="709"/>
        <w:jc w:val="both"/>
        <w:rPr>
          <w:rStyle w:val="a3"/>
          <w:rFonts w:ascii="Times New Roman" w:hAnsi="Times New Roman" w:cs="Times New Roman"/>
          <w:color w:val="auto"/>
          <w:sz w:val="24"/>
          <w:szCs w:val="24"/>
          <w:u w:val="none"/>
        </w:rPr>
      </w:pPr>
      <w:r w:rsidRPr="004D4DE0">
        <w:rPr>
          <w:rStyle w:val="a3"/>
          <w:rFonts w:ascii="Times New Roman" w:hAnsi="Times New Roman" w:cs="Times New Roman"/>
          <w:color w:val="auto"/>
          <w:sz w:val="24"/>
          <w:szCs w:val="24"/>
          <w:u w:val="none"/>
        </w:rPr>
        <w:t>1</w:t>
      </w:r>
      <w:r w:rsidR="00E458EE">
        <w:rPr>
          <w:rStyle w:val="a3"/>
          <w:rFonts w:ascii="Times New Roman" w:hAnsi="Times New Roman" w:cs="Times New Roman"/>
          <w:color w:val="auto"/>
          <w:sz w:val="24"/>
          <w:szCs w:val="24"/>
          <w:u w:val="none"/>
        </w:rPr>
        <w:t>)</w:t>
      </w:r>
      <w:r w:rsidRPr="004D4DE0">
        <w:rPr>
          <w:rStyle w:val="a3"/>
          <w:rFonts w:ascii="Times New Roman" w:hAnsi="Times New Roman" w:cs="Times New Roman"/>
          <w:color w:val="auto"/>
          <w:sz w:val="24"/>
          <w:szCs w:val="24"/>
          <w:u w:val="none"/>
        </w:rPr>
        <w:t xml:space="preserve"> путем включения в заключаемые сторонами договоры специального условия (арбитражной оговорки) о передаче возникшего или могущего возникнуть спора на разрешение Арбитража;</w:t>
      </w:r>
    </w:p>
    <w:p w14:paraId="400FAA3A" w14:textId="2C721DAA" w:rsidR="004D4DE0" w:rsidRPr="004D4DE0" w:rsidRDefault="004D4DE0" w:rsidP="004D4DE0">
      <w:pPr>
        <w:spacing w:after="0"/>
        <w:ind w:firstLine="709"/>
        <w:jc w:val="both"/>
        <w:rPr>
          <w:rStyle w:val="a3"/>
          <w:rFonts w:ascii="Times New Roman" w:hAnsi="Times New Roman" w:cs="Times New Roman"/>
          <w:color w:val="auto"/>
          <w:sz w:val="24"/>
          <w:szCs w:val="24"/>
          <w:u w:val="none"/>
        </w:rPr>
      </w:pPr>
      <w:r w:rsidRPr="004D4DE0">
        <w:rPr>
          <w:rStyle w:val="a3"/>
          <w:rFonts w:ascii="Times New Roman" w:hAnsi="Times New Roman" w:cs="Times New Roman"/>
          <w:color w:val="auto"/>
          <w:sz w:val="24"/>
          <w:szCs w:val="24"/>
          <w:u w:val="none"/>
        </w:rPr>
        <w:t>2</w:t>
      </w:r>
      <w:r w:rsidR="00E458EE">
        <w:rPr>
          <w:rStyle w:val="a3"/>
          <w:rFonts w:ascii="Times New Roman" w:hAnsi="Times New Roman" w:cs="Times New Roman"/>
          <w:color w:val="auto"/>
          <w:sz w:val="24"/>
          <w:szCs w:val="24"/>
          <w:u w:val="none"/>
        </w:rPr>
        <w:t>)</w:t>
      </w:r>
      <w:r w:rsidRPr="004D4DE0">
        <w:rPr>
          <w:rStyle w:val="a3"/>
          <w:rFonts w:ascii="Times New Roman" w:hAnsi="Times New Roman" w:cs="Times New Roman"/>
          <w:color w:val="auto"/>
          <w:sz w:val="24"/>
          <w:szCs w:val="24"/>
          <w:u w:val="none"/>
        </w:rPr>
        <w:t xml:space="preserve"> путем заключения отдельного соглашения (в том числе многостороннего) о передаче спора в Арбитраж;</w:t>
      </w:r>
    </w:p>
    <w:p w14:paraId="34023CE0" w14:textId="43C8FBF4" w:rsidR="004D4DE0" w:rsidRPr="004D4DE0" w:rsidRDefault="004D4DE0" w:rsidP="004D4DE0">
      <w:pPr>
        <w:spacing w:after="0"/>
        <w:ind w:firstLine="709"/>
        <w:jc w:val="both"/>
        <w:rPr>
          <w:rStyle w:val="a3"/>
          <w:rFonts w:ascii="Times New Roman" w:hAnsi="Times New Roman" w:cs="Times New Roman"/>
          <w:color w:val="auto"/>
          <w:sz w:val="24"/>
          <w:szCs w:val="24"/>
          <w:u w:val="none"/>
        </w:rPr>
      </w:pPr>
      <w:r w:rsidRPr="004D4DE0">
        <w:rPr>
          <w:rStyle w:val="a3"/>
          <w:rFonts w:ascii="Times New Roman" w:hAnsi="Times New Roman" w:cs="Times New Roman"/>
          <w:color w:val="auto"/>
          <w:sz w:val="24"/>
          <w:szCs w:val="24"/>
          <w:u w:val="none"/>
        </w:rPr>
        <w:t>3</w:t>
      </w:r>
      <w:r w:rsidR="00E458EE">
        <w:rPr>
          <w:rStyle w:val="a3"/>
          <w:rFonts w:ascii="Times New Roman" w:hAnsi="Times New Roman" w:cs="Times New Roman"/>
          <w:color w:val="auto"/>
          <w:sz w:val="24"/>
          <w:szCs w:val="24"/>
          <w:u w:val="none"/>
        </w:rPr>
        <w:t>)</w:t>
      </w:r>
      <w:r w:rsidRPr="004D4DE0">
        <w:rPr>
          <w:rStyle w:val="a3"/>
          <w:rFonts w:ascii="Times New Roman" w:hAnsi="Times New Roman" w:cs="Times New Roman"/>
          <w:color w:val="auto"/>
          <w:sz w:val="24"/>
          <w:szCs w:val="24"/>
          <w:u w:val="none"/>
        </w:rPr>
        <w:t xml:space="preserve"> путем обмена письмами, сообщениями по телетайпу, телеграфу или с использованием других средств электронной или иной связи, обеспечивающих фиксацию такого соглашения;</w:t>
      </w:r>
    </w:p>
    <w:p w14:paraId="54E633FE" w14:textId="39AEFD24" w:rsidR="004D4DE0" w:rsidRPr="004D4DE0" w:rsidRDefault="004D4DE0" w:rsidP="004D4DE0">
      <w:pPr>
        <w:spacing w:after="0"/>
        <w:ind w:firstLine="709"/>
        <w:jc w:val="both"/>
        <w:rPr>
          <w:rStyle w:val="a3"/>
          <w:rFonts w:ascii="Times New Roman" w:hAnsi="Times New Roman" w:cs="Times New Roman"/>
          <w:color w:val="auto"/>
          <w:sz w:val="24"/>
          <w:szCs w:val="24"/>
          <w:u w:val="none"/>
        </w:rPr>
      </w:pPr>
      <w:r w:rsidRPr="004D4DE0">
        <w:rPr>
          <w:rStyle w:val="a3"/>
          <w:rFonts w:ascii="Times New Roman" w:hAnsi="Times New Roman" w:cs="Times New Roman"/>
          <w:color w:val="auto"/>
          <w:sz w:val="24"/>
          <w:szCs w:val="24"/>
          <w:u w:val="none"/>
        </w:rPr>
        <w:t>4</w:t>
      </w:r>
      <w:r w:rsidR="00E458EE">
        <w:rPr>
          <w:rStyle w:val="a3"/>
          <w:rFonts w:ascii="Times New Roman" w:hAnsi="Times New Roman" w:cs="Times New Roman"/>
          <w:color w:val="auto"/>
          <w:sz w:val="24"/>
          <w:szCs w:val="24"/>
          <w:u w:val="none"/>
        </w:rPr>
        <w:t>)</w:t>
      </w:r>
      <w:r w:rsidRPr="004D4DE0">
        <w:rPr>
          <w:rStyle w:val="a3"/>
          <w:rFonts w:ascii="Times New Roman" w:hAnsi="Times New Roman" w:cs="Times New Roman"/>
          <w:color w:val="auto"/>
          <w:sz w:val="24"/>
          <w:szCs w:val="24"/>
          <w:u w:val="none"/>
        </w:rPr>
        <w:t xml:space="preserve"> путем ссылки в договоре на документ, содержащий условие о передаче спора на разрешение Арбитража. Данная ссылка является арбитражным соглашением при условии, что договор заключен в письменной форме и данная ссылка такова, что делает арбитражное соглашение частью договора;</w:t>
      </w:r>
    </w:p>
    <w:p w14:paraId="1E657037" w14:textId="66977FA6" w:rsidR="004D4DE0" w:rsidRPr="004D4DE0" w:rsidRDefault="004D4DE0" w:rsidP="004D4DE0">
      <w:pPr>
        <w:spacing w:after="0"/>
        <w:ind w:firstLine="709"/>
        <w:jc w:val="both"/>
        <w:rPr>
          <w:rStyle w:val="a3"/>
          <w:rFonts w:ascii="Times New Roman" w:hAnsi="Times New Roman" w:cs="Times New Roman"/>
          <w:color w:val="auto"/>
          <w:sz w:val="24"/>
          <w:szCs w:val="24"/>
          <w:u w:val="none"/>
        </w:rPr>
      </w:pPr>
      <w:r w:rsidRPr="004D4DE0">
        <w:rPr>
          <w:rStyle w:val="a3"/>
          <w:rFonts w:ascii="Times New Roman" w:hAnsi="Times New Roman" w:cs="Times New Roman"/>
          <w:color w:val="auto"/>
          <w:sz w:val="24"/>
          <w:szCs w:val="24"/>
          <w:u w:val="none"/>
        </w:rPr>
        <w:t>5</w:t>
      </w:r>
      <w:r w:rsidR="00E458EE">
        <w:rPr>
          <w:rStyle w:val="a3"/>
          <w:rFonts w:ascii="Times New Roman" w:hAnsi="Times New Roman" w:cs="Times New Roman"/>
          <w:color w:val="auto"/>
          <w:sz w:val="24"/>
          <w:szCs w:val="24"/>
          <w:u w:val="none"/>
        </w:rPr>
        <w:t>)</w:t>
      </w:r>
      <w:r w:rsidRPr="004D4DE0">
        <w:rPr>
          <w:rStyle w:val="a3"/>
          <w:rFonts w:ascii="Times New Roman" w:hAnsi="Times New Roman" w:cs="Times New Roman"/>
          <w:color w:val="auto"/>
          <w:sz w:val="24"/>
          <w:szCs w:val="24"/>
          <w:u w:val="none"/>
        </w:rPr>
        <w:t xml:space="preserve"> путем обмена исковым заявлением и отзывом на иск, в которых одна из сторон утверждает о наличии соглашения, а другая сторона против этого не возражает.</w:t>
      </w:r>
    </w:p>
    <w:p w14:paraId="348EB8C3" w14:textId="3F923DDC" w:rsidR="004D4DE0" w:rsidRPr="004D4DE0" w:rsidRDefault="00B5161D" w:rsidP="004D4DE0">
      <w:pPr>
        <w:spacing w:after="0"/>
        <w:ind w:firstLine="709"/>
        <w:jc w:val="both"/>
        <w:rPr>
          <w:rStyle w:val="a3"/>
          <w:rFonts w:ascii="Times New Roman" w:hAnsi="Times New Roman" w:cs="Times New Roman"/>
          <w:color w:val="auto"/>
          <w:sz w:val="24"/>
          <w:szCs w:val="24"/>
          <w:u w:val="none"/>
        </w:rPr>
      </w:pPr>
      <w:r>
        <w:rPr>
          <w:rStyle w:val="a3"/>
          <w:rFonts w:ascii="Times New Roman" w:hAnsi="Times New Roman" w:cs="Times New Roman"/>
          <w:color w:val="auto"/>
          <w:sz w:val="24"/>
          <w:szCs w:val="24"/>
          <w:u w:val="none"/>
        </w:rPr>
        <w:t>2</w:t>
      </w:r>
      <w:r w:rsidR="004D4DE0" w:rsidRPr="004D4DE0">
        <w:rPr>
          <w:rStyle w:val="a3"/>
          <w:rFonts w:ascii="Times New Roman" w:hAnsi="Times New Roman" w:cs="Times New Roman"/>
          <w:color w:val="auto"/>
          <w:sz w:val="24"/>
          <w:szCs w:val="24"/>
          <w:u w:val="none"/>
        </w:rPr>
        <w:t>. Арбитражное соглашение, заключенное в виде арбитражной оговорки в договоре, должно рассматриваться как не зависящее от других условий договора.</w:t>
      </w:r>
    </w:p>
    <w:p w14:paraId="6252CEF4" w14:textId="282E1E88" w:rsidR="004D4DE0" w:rsidRPr="004D4DE0" w:rsidRDefault="0061086E" w:rsidP="004D4DE0">
      <w:pPr>
        <w:spacing w:after="0"/>
        <w:ind w:firstLine="709"/>
        <w:jc w:val="both"/>
        <w:rPr>
          <w:rStyle w:val="a3"/>
          <w:rFonts w:ascii="Times New Roman" w:hAnsi="Times New Roman" w:cs="Times New Roman"/>
          <w:color w:val="auto"/>
          <w:sz w:val="24"/>
          <w:szCs w:val="24"/>
          <w:u w:val="none"/>
        </w:rPr>
      </w:pPr>
      <w:r>
        <w:rPr>
          <w:rStyle w:val="a3"/>
          <w:rFonts w:ascii="Times New Roman" w:hAnsi="Times New Roman" w:cs="Times New Roman"/>
          <w:color w:val="auto"/>
          <w:sz w:val="24"/>
          <w:szCs w:val="24"/>
          <w:u w:val="none"/>
        </w:rPr>
        <w:t>1)</w:t>
      </w:r>
      <w:r w:rsidR="004D4DE0" w:rsidRPr="004D4DE0">
        <w:rPr>
          <w:rStyle w:val="a3"/>
          <w:rFonts w:ascii="Times New Roman" w:hAnsi="Times New Roman" w:cs="Times New Roman"/>
          <w:color w:val="auto"/>
          <w:sz w:val="24"/>
          <w:szCs w:val="24"/>
          <w:u w:val="none"/>
        </w:rPr>
        <w:t xml:space="preserve"> Арбитражное соглашение признается имеющим силу и в том случае, если в ходе арбитражного разбирательства договор, содержащий арбитражную оговорку или ссылку на документ, указанный в подпункте 4 пункта 1 настоящей статьи, будет признан Арбитражем недействительным.</w:t>
      </w:r>
    </w:p>
    <w:p w14:paraId="7A9ED2D9" w14:textId="79EC9137" w:rsidR="00351DAE" w:rsidRPr="00F107D4" w:rsidRDefault="0061086E" w:rsidP="004D4DE0">
      <w:pPr>
        <w:spacing w:after="0"/>
        <w:ind w:firstLine="709"/>
        <w:jc w:val="both"/>
        <w:rPr>
          <w:rStyle w:val="a3"/>
          <w:rFonts w:ascii="Times New Roman" w:hAnsi="Times New Roman" w:cs="Times New Roman"/>
          <w:color w:val="auto"/>
          <w:sz w:val="24"/>
          <w:szCs w:val="24"/>
          <w:u w:val="none"/>
        </w:rPr>
      </w:pPr>
      <w:r>
        <w:rPr>
          <w:rStyle w:val="a3"/>
          <w:rFonts w:ascii="Times New Roman" w:hAnsi="Times New Roman" w:cs="Times New Roman"/>
          <w:color w:val="auto"/>
          <w:sz w:val="24"/>
          <w:szCs w:val="24"/>
          <w:u w:val="none"/>
        </w:rPr>
        <w:t>2)</w:t>
      </w:r>
      <w:r w:rsidR="004D4DE0" w:rsidRPr="004D4DE0">
        <w:rPr>
          <w:rStyle w:val="a3"/>
          <w:rFonts w:ascii="Times New Roman" w:hAnsi="Times New Roman" w:cs="Times New Roman"/>
          <w:color w:val="auto"/>
          <w:sz w:val="24"/>
          <w:szCs w:val="24"/>
          <w:u w:val="none"/>
        </w:rPr>
        <w:t xml:space="preserve"> Примерный текст арбитражной оговорки или арбитражного соглашения, составленного в виде отдельного документа, может иметь следующее содержание: «Все споры, возникающие между Сторонами по настоящему договору или в связи с ним, либо вытекающие из него, в том числе касающиеся его исполнения, нарушения, прекращения или недействительности, подлежат разрешению в ТОО </w:t>
      </w:r>
      <w:r w:rsidR="00274014">
        <w:rPr>
          <w:rStyle w:val="a3"/>
          <w:rFonts w:ascii="Times New Roman" w:hAnsi="Times New Roman" w:cs="Times New Roman"/>
          <w:color w:val="auto"/>
          <w:sz w:val="24"/>
          <w:szCs w:val="24"/>
          <w:u w:val="none"/>
        </w:rPr>
        <w:t>«</w:t>
      </w:r>
      <w:r w:rsidR="00341264" w:rsidRPr="00341264">
        <w:rPr>
          <w:rFonts w:ascii="Times New Roman" w:hAnsi="Times New Roman" w:cs="Times New Roman"/>
          <w:sz w:val="24"/>
          <w:szCs w:val="24"/>
        </w:rPr>
        <w:t xml:space="preserve">Казахстанский международный арбитраж </w:t>
      </w:r>
      <w:r w:rsidR="00341264">
        <w:rPr>
          <w:rFonts w:ascii="Times New Roman" w:hAnsi="Times New Roman" w:cs="Times New Roman"/>
          <w:sz w:val="24"/>
          <w:szCs w:val="24"/>
        </w:rPr>
        <w:t>«</w:t>
      </w:r>
      <w:r w:rsidR="00341264" w:rsidRPr="00341264">
        <w:rPr>
          <w:rFonts w:ascii="Times New Roman" w:hAnsi="Times New Roman" w:cs="Times New Roman"/>
          <w:sz w:val="24"/>
          <w:szCs w:val="24"/>
        </w:rPr>
        <w:t>International</w:t>
      </w:r>
      <w:r w:rsidR="00274014">
        <w:rPr>
          <w:rStyle w:val="a3"/>
          <w:rFonts w:ascii="Times New Roman" w:hAnsi="Times New Roman" w:cs="Times New Roman"/>
          <w:color w:val="auto"/>
          <w:sz w:val="24"/>
          <w:szCs w:val="24"/>
          <w:u w:val="none"/>
        </w:rPr>
        <w:t>»</w:t>
      </w:r>
      <w:r w:rsidR="004D4DE0" w:rsidRPr="004D4DE0">
        <w:rPr>
          <w:rStyle w:val="a3"/>
          <w:rFonts w:ascii="Times New Roman" w:hAnsi="Times New Roman" w:cs="Times New Roman"/>
          <w:color w:val="auto"/>
          <w:sz w:val="24"/>
          <w:szCs w:val="24"/>
          <w:u w:val="none"/>
        </w:rPr>
        <w:t>, решения которого являются окончательными». Арбитражное соглашение в иной редакции допускается, если это не противоречит настоящему Регламенту или действующему законодательству</w:t>
      </w:r>
      <w:r w:rsidR="00351DAE" w:rsidRPr="00F107D4">
        <w:rPr>
          <w:rStyle w:val="a3"/>
          <w:rFonts w:ascii="Times New Roman" w:hAnsi="Times New Roman" w:cs="Times New Roman"/>
          <w:color w:val="auto"/>
          <w:sz w:val="24"/>
          <w:szCs w:val="24"/>
          <w:u w:val="none"/>
        </w:rPr>
        <w:t xml:space="preserve">.  </w:t>
      </w:r>
    </w:p>
    <w:p w14:paraId="6A9A3D90" w14:textId="77777777" w:rsidR="00351DAE" w:rsidRPr="00F0137B" w:rsidRDefault="00351DAE" w:rsidP="00351DAE">
      <w:pPr>
        <w:spacing w:after="0"/>
        <w:ind w:firstLine="709"/>
        <w:jc w:val="both"/>
        <w:rPr>
          <w:rStyle w:val="a3"/>
          <w:rFonts w:ascii="Times New Roman" w:hAnsi="Times New Roman" w:cs="Times New Roman"/>
          <w:b/>
          <w:bCs/>
          <w:color w:val="auto"/>
          <w:sz w:val="24"/>
          <w:szCs w:val="24"/>
          <w:u w:val="none"/>
        </w:rPr>
      </w:pPr>
      <w:r w:rsidRPr="00F0137B">
        <w:rPr>
          <w:rStyle w:val="a3"/>
          <w:rFonts w:ascii="Times New Roman" w:hAnsi="Times New Roman" w:cs="Times New Roman"/>
          <w:b/>
          <w:bCs/>
          <w:color w:val="auto"/>
          <w:sz w:val="24"/>
          <w:szCs w:val="24"/>
          <w:u w:val="none"/>
        </w:rPr>
        <w:t>Статья 5. Недопустимость одностороннего отказа от арбитражного соглашения</w:t>
      </w:r>
    </w:p>
    <w:p w14:paraId="3A38AF94" w14:textId="46C28FA3" w:rsidR="00351DAE" w:rsidRPr="00F107D4" w:rsidRDefault="0075559E" w:rsidP="0075559E">
      <w:pPr>
        <w:spacing w:after="0"/>
        <w:ind w:firstLine="709"/>
        <w:jc w:val="both"/>
        <w:rPr>
          <w:rStyle w:val="a3"/>
          <w:rFonts w:ascii="Times New Roman" w:hAnsi="Times New Roman" w:cs="Times New Roman"/>
          <w:color w:val="auto"/>
          <w:sz w:val="24"/>
          <w:szCs w:val="24"/>
          <w:u w:val="none"/>
        </w:rPr>
      </w:pPr>
      <w:r w:rsidRPr="0075559E">
        <w:rPr>
          <w:rStyle w:val="a3"/>
          <w:rFonts w:ascii="Times New Roman" w:hAnsi="Times New Roman" w:cs="Times New Roman"/>
          <w:color w:val="auto"/>
          <w:sz w:val="24"/>
          <w:szCs w:val="24"/>
          <w:u w:val="none"/>
        </w:rPr>
        <w:t>Стороны, заключившие арбитражное соглашение, не вправе отказаться от него в одностороннем порядке</w:t>
      </w:r>
      <w:r w:rsidR="00351DAE" w:rsidRPr="00F107D4">
        <w:rPr>
          <w:rStyle w:val="a3"/>
          <w:rFonts w:ascii="Times New Roman" w:hAnsi="Times New Roman" w:cs="Times New Roman"/>
          <w:color w:val="auto"/>
          <w:sz w:val="24"/>
          <w:szCs w:val="24"/>
          <w:u w:val="none"/>
        </w:rPr>
        <w:t xml:space="preserve">.  </w:t>
      </w:r>
    </w:p>
    <w:p w14:paraId="2BB49AAE" w14:textId="77777777" w:rsidR="00351DAE" w:rsidRPr="00F0137B" w:rsidRDefault="00351DAE" w:rsidP="00351DAE">
      <w:pPr>
        <w:spacing w:after="0"/>
        <w:ind w:firstLine="709"/>
        <w:jc w:val="both"/>
        <w:rPr>
          <w:rStyle w:val="a3"/>
          <w:rFonts w:ascii="Times New Roman" w:hAnsi="Times New Roman" w:cs="Times New Roman"/>
          <w:b/>
          <w:bCs/>
          <w:color w:val="auto"/>
          <w:sz w:val="24"/>
          <w:szCs w:val="24"/>
          <w:u w:val="none"/>
        </w:rPr>
      </w:pPr>
      <w:r w:rsidRPr="00F0137B">
        <w:rPr>
          <w:rStyle w:val="a3"/>
          <w:rFonts w:ascii="Times New Roman" w:hAnsi="Times New Roman" w:cs="Times New Roman"/>
          <w:b/>
          <w:bCs/>
          <w:color w:val="auto"/>
          <w:sz w:val="24"/>
          <w:szCs w:val="24"/>
          <w:u w:val="none"/>
        </w:rPr>
        <w:t>Статья 6. Отказ от права ссылаться на настоящий Регламент</w:t>
      </w:r>
    </w:p>
    <w:p w14:paraId="4A9EDDDA" w14:textId="6A2CB824" w:rsidR="00351DAE" w:rsidRPr="00F107D4" w:rsidRDefault="00FE66AB" w:rsidP="00351DAE">
      <w:pPr>
        <w:spacing w:after="0"/>
        <w:ind w:firstLine="709"/>
        <w:jc w:val="both"/>
        <w:rPr>
          <w:rStyle w:val="a3"/>
          <w:rFonts w:ascii="Times New Roman" w:hAnsi="Times New Roman" w:cs="Times New Roman"/>
          <w:color w:val="auto"/>
          <w:sz w:val="24"/>
          <w:szCs w:val="24"/>
          <w:u w:val="none"/>
        </w:rPr>
      </w:pPr>
      <w:r w:rsidRPr="00FE66AB">
        <w:rPr>
          <w:rStyle w:val="a3"/>
          <w:rFonts w:ascii="Times New Roman" w:hAnsi="Times New Roman" w:cs="Times New Roman"/>
          <w:color w:val="auto"/>
          <w:sz w:val="24"/>
          <w:szCs w:val="24"/>
          <w:u w:val="none"/>
        </w:rPr>
        <w:t>Любая сторона, которая знает о том, что какое-либо положение или требование настоящего Регламента не было соблюдено, и, тем не менее, продолжает участвовать в арбитражном разбирательстве, не заявив немедленно возражений против такого несоблюдения, считается отказавшейся от своего права на возражение</w:t>
      </w:r>
      <w:r w:rsidR="00351DAE" w:rsidRPr="00F107D4">
        <w:rPr>
          <w:rStyle w:val="a3"/>
          <w:rFonts w:ascii="Times New Roman" w:hAnsi="Times New Roman" w:cs="Times New Roman"/>
          <w:color w:val="auto"/>
          <w:sz w:val="24"/>
          <w:szCs w:val="24"/>
          <w:u w:val="none"/>
        </w:rPr>
        <w:t xml:space="preserve">.  </w:t>
      </w:r>
    </w:p>
    <w:p w14:paraId="4BB1C977" w14:textId="77777777" w:rsidR="00351DAE" w:rsidRPr="00FE66AB" w:rsidRDefault="00351DAE" w:rsidP="00351DAE">
      <w:pPr>
        <w:spacing w:after="0"/>
        <w:ind w:firstLine="709"/>
        <w:jc w:val="both"/>
        <w:rPr>
          <w:rStyle w:val="a3"/>
          <w:rFonts w:ascii="Times New Roman" w:hAnsi="Times New Roman" w:cs="Times New Roman"/>
          <w:b/>
          <w:bCs/>
          <w:color w:val="auto"/>
          <w:sz w:val="24"/>
          <w:szCs w:val="24"/>
          <w:u w:val="none"/>
        </w:rPr>
      </w:pPr>
      <w:r w:rsidRPr="00FE66AB">
        <w:rPr>
          <w:rStyle w:val="a3"/>
          <w:rFonts w:ascii="Times New Roman" w:hAnsi="Times New Roman" w:cs="Times New Roman"/>
          <w:b/>
          <w:bCs/>
          <w:color w:val="auto"/>
          <w:sz w:val="24"/>
          <w:szCs w:val="24"/>
          <w:u w:val="none"/>
        </w:rPr>
        <w:t>Статья 7. Печать Арбитража</w:t>
      </w:r>
    </w:p>
    <w:p w14:paraId="7E8AA8D4" w14:textId="0D502CD5" w:rsidR="00351DAE" w:rsidRPr="00F107D4" w:rsidRDefault="00351DAE" w:rsidP="00351DAE">
      <w:pPr>
        <w:spacing w:after="0"/>
        <w:ind w:firstLine="709"/>
        <w:jc w:val="both"/>
        <w:rPr>
          <w:rStyle w:val="a3"/>
          <w:rFonts w:ascii="Times New Roman" w:hAnsi="Times New Roman" w:cs="Times New Roman"/>
          <w:color w:val="auto"/>
          <w:sz w:val="24"/>
          <w:szCs w:val="24"/>
          <w:u w:val="none"/>
        </w:rPr>
      </w:pPr>
      <w:r w:rsidRPr="00F107D4">
        <w:rPr>
          <w:rStyle w:val="a3"/>
          <w:rFonts w:ascii="Times New Roman" w:hAnsi="Times New Roman" w:cs="Times New Roman"/>
          <w:color w:val="auto"/>
          <w:sz w:val="24"/>
          <w:szCs w:val="24"/>
          <w:u w:val="none"/>
        </w:rPr>
        <w:t>Арбитраж имеет круглую печать, содержащую его полное наименование на государственном и русском языках, угловой штамп со своим наименованием ТОО «</w:t>
      </w:r>
      <w:r w:rsidR="00341264" w:rsidRPr="00341264">
        <w:rPr>
          <w:rFonts w:ascii="Times New Roman" w:hAnsi="Times New Roman" w:cs="Times New Roman"/>
          <w:sz w:val="24"/>
          <w:szCs w:val="24"/>
        </w:rPr>
        <w:t xml:space="preserve">Казахстанский международный арбитраж </w:t>
      </w:r>
      <w:r w:rsidR="00341264">
        <w:rPr>
          <w:rFonts w:ascii="Times New Roman" w:hAnsi="Times New Roman" w:cs="Times New Roman"/>
          <w:sz w:val="24"/>
          <w:szCs w:val="24"/>
        </w:rPr>
        <w:t>«</w:t>
      </w:r>
      <w:r w:rsidR="00341264" w:rsidRPr="00341264">
        <w:rPr>
          <w:rFonts w:ascii="Times New Roman" w:hAnsi="Times New Roman" w:cs="Times New Roman"/>
          <w:sz w:val="24"/>
          <w:szCs w:val="24"/>
        </w:rPr>
        <w:t>International</w:t>
      </w:r>
      <w:r w:rsidRPr="00F107D4">
        <w:rPr>
          <w:rStyle w:val="a3"/>
          <w:rFonts w:ascii="Times New Roman" w:hAnsi="Times New Roman" w:cs="Times New Roman"/>
          <w:color w:val="auto"/>
          <w:sz w:val="24"/>
          <w:szCs w:val="24"/>
          <w:u w:val="none"/>
        </w:rPr>
        <w:t xml:space="preserve">».  </w:t>
      </w:r>
    </w:p>
    <w:p w14:paraId="287BBB9D" w14:textId="77777777" w:rsidR="00351DAE" w:rsidRPr="00F0137B" w:rsidRDefault="00351DAE" w:rsidP="008144D5">
      <w:pPr>
        <w:spacing w:after="0"/>
        <w:ind w:firstLine="709"/>
        <w:jc w:val="center"/>
        <w:rPr>
          <w:rStyle w:val="a3"/>
          <w:rFonts w:ascii="Times New Roman" w:hAnsi="Times New Roman" w:cs="Times New Roman"/>
          <w:b/>
          <w:bCs/>
          <w:color w:val="auto"/>
          <w:sz w:val="24"/>
          <w:szCs w:val="24"/>
        </w:rPr>
      </w:pPr>
      <w:r w:rsidRPr="00F0137B">
        <w:rPr>
          <w:rStyle w:val="a3"/>
          <w:rFonts w:ascii="Times New Roman" w:hAnsi="Times New Roman" w:cs="Times New Roman"/>
          <w:b/>
          <w:bCs/>
          <w:color w:val="auto"/>
          <w:sz w:val="24"/>
          <w:szCs w:val="24"/>
        </w:rPr>
        <w:t>Раздел II. ОРГАНИЗАЦИЯ И ДЕЯТЕЛЬНОСТЬ</w:t>
      </w:r>
    </w:p>
    <w:p w14:paraId="2DD92D69" w14:textId="77777777" w:rsidR="00351DAE" w:rsidRPr="00F0137B" w:rsidRDefault="00351DAE" w:rsidP="00351DAE">
      <w:pPr>
        <w:spacing w:after="0"/>
        <w:ind w:firstLine="709"/>
        <w:jc w:val="both"/>
        <w:rPr>
          <w:rStyle w:val="a3"/>
          <w:rFonts w:ascii="Times New Roman" w:hAnsi="Times New Roman" w:cs="Times New Roman"/>
          <w:b/>
          <w:bCs/>
          <w:color w:val="auto"/>
          <w:sz w:val="24"/>
          <w:szCs w:val="24"/>
          <w:u w:val="none"/>
        </w:rPr>
      </w:pPr>
      <w:r w:rsidRPr="00F0137B">
        <w:rPr>
          <w:rStyle w:val="a3"/>
          <w:rFonts w:ascii="Times New Roman" w:hAnsi="Times New Roman" w:cs="Times New Roman"/>
          <w:b/>
          <w:bCs/>
          <w:color w:val="auto"/>
          <w:sz w:val="24"/>
          <w:szCs w:val="24"/>
          <w:u w:val="none"/>
        </w:rPr>
        <w:t>Статья 8. Состав Арбитража</w:t>
      </w:r>
    </w:p>
    <w:p w14:paraId="7FAFD188" w14:textId="3E49BBC0" w:rsidR="00351DAE" w:rsidRPr="00F107D4" w:rsidRDefault="004F4AAC" w:rsidP="00351DAE">
      <w:pPr>
        <w:spacing w:after="0"/>
        <w:ind w:firstLine="709"/>
        <w:jc w:val="both"/>
        <w:rPr>
          <w:rStyle w:val="a3"/>
          <w:rFonts w:ascii="Times New Roman" w:hAnsi="Times New Roman" w:cs="Times New Roman"/>
          <w:color w:val="auto"/>
          <w:sz w:val="24"/>
          <w:szCs w:val="24"/>
          <w:u w:val="none"/>
        </w:rPr>
      </w:pPr>
      <w:r w:rsidRPr="004F4AAC">
        <w:rPr>
          <w:rStyle w:val="a3"/>
          <w:rFonts w:ascii="Times New Roman" w:hAnsi="Times New Roman" w:cs="Times New Roman"/>
          <w:color w:val="auto"/>
          <w:sz w:val="24"/>
          <w:szCs w:val="24"/>
          <w:u w:val="none"/>
        </w:rPr>
        <w:t>Структуру Арбитража составляют Председатель, арбитры и Секретариат во главе с Ответственным секретарем Арбитража</w:t>
      </w:r>
      <w:r w:rsidR="00351DAE" w:rsidRPr="00F107D4">
        <w:rPr>
          <w:rStyle w:val="a3"/>
          <w:rFonts w:ascii="Times New Roman" w:hAnsi="Times New Roman" w:cs="Times New Roman"/>
          <w:color w:val="auto"/>
          <w:sz w:val="24"/>
          <w:szCs w:val="24"/>
          <w:u w:val="none"/>
        </w:rPr>
        <w:t xml:space="preserve">.  </w:t>
      </w:r>
    </w:p>
    <w:p w14:paraId="17065E0C" w14:textId="77777777" w:rsidR="00351DAE" w:rsidRPr="00F0137B" w:rsidRDefault="00351DAE" w:rsidP="00351DAE">
      <w:pPr>
        <w:spacing w:after="0"/>
        <w:ind w:firstLine="709"/>
        <w:jc w:val="both"/>
        <w:rPr>
          <w:rStyle w:val="a3"/>
          <w:rFonts w:ascii="Times New Roman" w:hAnsi="Times New Roman" w:cs="Times New Roman"/>
          <w:b/>
          <w:bCs/>
          <w:color w:val="auto"/>
          <w:sz w:val="24"/>
          <w:szCs w:val="24"/>
          <w:u w:val="none"/>
        </w:rPr>
      </w:pPr>
      <w:r w:rsidRPr="00F0137B">
        <w:rPr>
          <w:rStyle w:val="a3"/>
          <w:rFonts w:ascii="Times New Roman" w:hAnsi="Times New Roman" w:cs="Times New Roman"/>
          <w:b/>
          <w:bCs/>
          <w:color w:val="auto"/>
          <w:sz w:val="24"/>
          <w:szCs w:val="24"/>
          <w:u w:val="none"/>
        </w:rPr>
        <w:t>Статья 9. Арбитр</w:t>
      </w:r>
    </w:p>
    <w:p w14:paraId="2D14B3E2" w14:textId="236A2F62" w:rsidR="00CA543B" w:rsidRPr="00CA543B" w:rsidRDefault="00351DAE" w:rsidP="00CA543B">
      <w:pPr>
        <w:spacing w:after="0"/>
        <w:ind w:firstLine="709"/>
        <w:jc w:val="both"/>
        <w:rPr>
          <w:rStyle w:val="a3"/>
          <w:rFonts w:ascii="Times New Roman" w:hAnsi="Times New Roman" w:cs="Times New Roman"/>
          <w:color w:val="auto"/>
          <w:sz w:val="24"/>
          <w:szCs w:val="24"/>
          <w:u w:val="none"/>
        </w:rPr>
      </w:pPr>
      <w:r w:rsidRPr="00F107D4">
        <w:rPr>
          <w:rStyle w:val="a3"/>
          <w:rFonts w:ascii="Times New Roman" w:hAnsi="Times New Roman" w:cs="Times New Roman"/>
          <w:color w:val="auto"/>
          <w:sz w:val="24"/>
          <w:szCs w:val="24"/>
          <w:u w:val="none"/>
        </w:rPr>
        <w:lastRenderedPageBreak/>
        <w:t xml:space="preserve">1. </w:t>
      </w:r>
      <w:r w:rsidR="00CA543B" w:rsidRPr="00CA543B">
        <w:rPr>
          <w:rStyle w:val="a3"/>
          <w:rFonts w:ascii="Times New Roman" w:hAnsi="Times New Roman" w:cs="Times New Roman"/>
          <w:color w:val="auto"/>
          <w:sz w:val="24"/>
          <w:szCs w:val="24"/>
          <w:u w:val="none"/>
        </w:rPr>
        <w:t>Споры, переданные в Арбитраж, разрешаются арбитром.</w:t>
      </w:r>
    </w:p>
    <w:p w14:paraId="0E45B188" w14:textId="77777777" w:rsidR="00CA543B" w:rsidRPr="00CA543B" w:rsidRDefault="00CA543B" w:rsidP="00CA543B">
      <w:pPr>
        <w:spacing w:after="0"/>
        <w:ind w:firstLine="709"/>
        <w:jc w:val="both"/>
        <w:rPr>
          <w:rStyle w:val="a3"/>
          <w:rFonts w:ascii="Times New Roman" w:hAnsi="Times New Roman" w:cs="Times New Roman"/>
          <w:color w:val="auto"/>
          <w:sz w:val="24"/>
          <w:szCs w:val="24"/>
          <w:u w:val="none"/>
        </w:rPr>
      </w:pPr>
      <w:r w:rsidRPr="00CA543B">
        <w:rPr>
          <w:rStyle w:val="a3"/>
          <w:rFonts w:ascii="Times New Roman" w:hAnsi="Times New Roman" w:cs="Times New Roman"/>
          <w:color w:val="auto"/>
          <w:sz w:val="24"/>
          <w:szCs w:val="24"/>
          <w:u w:val="none"/>
        </w:rPr>
        <w:t>2. Арбитрами могут быть назначены (избраны) физические лица, способные обеспечить беспристрастное разрешение спора, прямо или косвенно не заинтересованные в исходе дела, являющиеся независимыми от сторон и давшие согласие на исполнение обязанностей арбитра.</w:t>
      </w:r>
    </w:p>
    <w:p w14:paraId="22B86C60" w14:textId="77777777" w:rsidR="00CA543B" w:rsidRPr="00CA543B" w:rsidRDefault="00CA543B" w:rsidP="00CA543B">
      <w:pPr>
        <w:spacing w:after="0"/>
        <w:ind w:firstLine="709"/>
        <w:jc w:val="both"/>
        <w:rPr>
          <w:rStyle w:val="a3"/>
          <w:rFonts w:ascii="Times New Roman" w:hAnsi="Times New Roman" w:cs="Times New Roman"/>
          <w:color w:val="auto"/>
          <w:sz w:val="24"/>
          <w:szCs w:val="24"/>
          <w:u w:val="none"/>
        </w:rPr>
      </w:pPr>
      <w:r w:rsidRPr="00CA543B">
        <w:rPr>
          <w:rStyle w:val="a3"/>
          <w:rFonts w:ascii="Times New Roman" w:hAnsi="Times New Roman" w:cs="Times New Roman"/>
          <w:color w:val="auto"/>
          <w:sz w:val="24"/>
          <w:szCs w:val="24"/>
          <w:u w:val="none"/>
        </w:rPr>
        <w:t>3. Срок осуществления полномочий арбитром в Реестре арбитров составляет 3 (три) года.</w:t>
      </w:r>
    </w:p>
    <w:p w14:paraId="18225AAC" w14:textId="77777777" w:rsidR="00CA543B" w:rsidRPr="00CA543B" w:rsidRDefault="00CA543B" w:rsidP="00CA543B">
      <w:pPr>
        <w:spacing w:after="0"/>
        <w:ind w:firstLine="709"/>
        <w:jc w:val="both"/>
        <w:rPr>
          <w:rStyle w:val="a3"/>
          <w:rFonts w:ascii="Times New Roman" w:hAnsi="Times New Roman" w:cs="Times New Roman"/>
          <w:color w:val="auto"/>
          <w:sz w:val="24"/>
          <w:szCs w:val="24"/>
          <w:u w:val="none"/>
        </w:rPr>
      </w:pPr>
      <w:r w:rsidRPr="00CA543B">
        <w:rPr>
          <w:rStyle w:val="a3"/>
          <w:rFonts w:ascii="Times New Roman" w:hAnsi="Times New Roman" w:cs="Times New Roman"/>
          <w:color w:val="auto"/>
          <w:sz w:val="24"/>
          <w:szCs w:val="24"/>
          <w:u w:val="none"/>
        </w:rPr>
        <w:t>4. Арбитром может быть физическое лицо, достигшее возраста тридцати лет, имеющее высшее образование и стаж работы по специальности не менее пяти лет.</w:t>
      </w:r>
    </w:p>
    <w:p w14:paraId="78FD2A02" w14:textId="77777777" w:rsidR="00CA543B" w:rsidRPr="00CA543B" w:rsidRDefault="00CA543B" w:rsidP="00CA543B">
      <w:pPr>
        <w:spacing w:after="0"/>
        <w:ind w:firstLine="709"/>
        <w:jc w:val="both"/>
        <w:rPr>
          <w:rStyle w:val="a3"/>
          <w:rFonts w:ascii="Times New Roman" w:hAnsi="Times New Roman" w:cs="Times New Roman"/>
          <w:color w:val="auto"/>
          <w:sz w:val="24"/>
          <w:szCs w:val="24"/>
          <w:u w:val="none"/>
        </w:rPr>
      </w:pPr>
      <w:r w:rsidRPr="00CA543B">
        <w:rPr>
          <w:rStyle w:val="a3"/>
          <w:rFonts w:ascii="Times New Roman" w:hAnsi="Times New Roman" w:cs="Times New Roman"/>
          <w:color w:val="auto"/>
          <w:sz w:val="24"/>
          <w:szCs w:val="24"/>
          <w:u w:val="none"/>
        </w:rPr>
        <w:t>5. Арбитр, разрешающий спор единолично, должен иметь высшее юридическое образование. В случае коллегиального разрешения спора высшее юридическое образование должен иметь председатель состава арбитража. По соглашению сторон арбитром могут быть избраны гражданин Республики Казахстан, иностранец либо лицо без гражданства.</w:t>
      </w:r>
    </w:p>
    <w:p w14:paraId="23419167" w14:textId="77777777" w:rsidR="00CA543B" w:rsidRPr="00CA543B" w:rsidRDefault="00CA543B" w:rsidP="00CA543B">
      <w:pPr>
        <w:spacing w:after="0"/>
        <w:ind w:firstLine="709"/>
        <w:jc w:val="both"/>
        <w:rPr>
          <w:rStyle w:val="a3"/>
          <w:rFonts w:ascii="Times New Roman" w:hAnsi="Times New Roman" w:cs="Times New Roman"/>
          <w:color w:val="auto"/>
          <w:sz w:val="24"/>
          <w:szCs w:val="24"/>
          <w:u w:val="none"/>
        </w:rPr>
      </w:pPr>
      <w:r w:rsidRPr="00CA543B">
        <w:rPr>
          <w:rStyle w:val="a3"/>
          <w:rFonts w:ascii="Times New Roman" w:hAnsi="Times New Roman" w:cs="Times New Roman"/>
          <w:color w:val="auto"/>
          <w:sz w:val="24"/>
          <w:szCs w:val="24"/>
          <w:u w:val="none"/>
        </w:rPr>
        <w:t>6. Арбитром не может быть лицо:</w:t>
      </w:r>
    </w:p>
    <w:p w14:paraId="2573EDDE" w14:textId="4D6CB965" w:rsidR="00CA543B" w:rsidRPr="00CA543B" w:rsidRDefault="00CA543B" w:rsidP="00CA543B">
      <w:pPr>
        <w:spacing w:after="0"/>
        <w:ind w:firstLine="709"/>
        <w:jc w:val="both"/>
        <w:rPr>
          <w:rStyle w:val="a3"/>
          <w:rFonts w:ascii="Times New Roman" w:hAnsi="Times New Roman" w:cs="Times New Roman"/>
          <w:color w:val="auto"/>
          <w:sz w:val="24"/>
          <w:szCs w:val="24"/>
          <w:u w:val="none"/>
        </w:rPr>
      </w:pPr>
      <w:r>
        <w:rPr>
          <w:rStyle w:val="a3"/>
          <w:rFonts w:ascii="Times New Roman" w:hAnsi="Times New Roman" w:cs="Times New Roman"/>
          <w:color w:val="auto"/>
          <w:sz w:val="24"/>
          <w:szCs w:val="24"/>
          <w:u w:val="none"/>
        </w:rPr>
        <w:t>6.</w:t>
      </w:r>
      <w:r w:rsidRPr="00CA543B">
        <w:rPr>
          <w:rStyle w:val="a3"/>
          <w:rFonts w:ascii="Times New Roman" w:hAnsi="Times New Roman" w:cs="Times New Roman"/>
          <w:color w:val="auto"/>
          <w:sz w:val="24"/>
          <w:szCs w:val="24"/>
          <w:u w:val="none"/>
        </w:rPr>
        <w:t>1. избранное или назначенное судьей в порядке, установленном законом Республики Казахстан;</w:t>
      </w:r>
    </w:p>
    <w:p w14:paraId="6B792221" w14:textId="50E1D288" w:rsidR="00CA543B" w:rsidRPr="00CA543B" w:rsidRDefault="00CA543B" w:rsidP="00CA543B">
      <w:pPr>
        <w:spacing w:after="0"/>
        <w:ind w:firstLine="709"/>
        <w:jc w:val="both"/>
        <w:rPr>
          <w:rStyle w:val="a3"/>
          <w:rFonts w:ascii="Times New Roman" w:hAnsi="Times New Roman" w:cs="Times New Roman"/>
          <w:color w:val="auto"/>
          <w:sz w:val="24"/>
          <w:szCs w:val="24"/>
          <w:u w:val="none"/>
        </w:rPr>
      </w:pPr>
      <w:r>
        <w:rPr>
          <w:rStyle w:val="a3"/>
          <w:rFonts w:ascii="Times New Roman" w:hAnsi="Times New Roman" w:cs="Times New Roman"/>
          <w:color w:val="auto"/>
          <w:sz w:val="24"/>
          <w:szCs w:val="24"/>
          <w:u w:val="none"/>
        </w:rPr>
        <w:t>6.2</w:t>
      </w:r>
      <w:r w:rsidRPr="00CA543B">
        <w:rPr>
          <w:rStyle w:val="a3"/>
          <w:rFonts w:ascii="Times New Roman" w:hAnsi="Times New Roman" w:cs="Times New Roman"/>
          <w:color w:val="auto"/>
          <w:sz w:val="24"/>
          <w:szCs w:val="24"/>
          <w:u w:val="none"/>
        </w:rPr>
        <w:t>. признанное судом в порядке, установленном законом Республики Казахстан, недееспособным или ограниченно дееспособным;</w:t>
      </w:r>
    </w:p>
    <w:p w14:paraId="211F4CF1" w14:textId="4E92B8EB" w:rsidR="00CA543B" w:rsidRPr="00CA543B" w:rsidRDefault="00CA543B" w:rsidP="00CA543B">
      <w:pPr>
        <w:spacing w:after="0"/>
        <w:ind w:firstLine="709"/>
        <w:jc w:val="both"/>
        <w:rPr>
          <w:rStyle w:val="a3"/>
          <w:rFonts w:ascii="Times New Roman" w:hAnsi="Times New Roman" w:cs="Times New Roman"/>
          <w:color w:val="auto"/>
          <w:sz w:val="24"/>
          <w:szCs w:val="24"/>
          <w:u w:val="none"/>
        </w:rPr>
      </w:pPr>
      <w:r>
        <w:rPr>
          <w:rStyle w:val="a3"/>
          <w:rFonts w:ascii="Times New Roman" w:hAnsi="Times New Roman" w:cs="Times New Roman"/>
          <w:color w:val="auto"/>
          <w:sz w:val="24"/>
          <w:szCs w:val="24"/>
          <w:u w:val="none"/>
        </w:rPr>
        <w:t>6.</w:t>
      </w:r>
      <w:r w:rsidRPr="00CA543B">
        <w:rPr>
          <w:rStyle w:val="a3"/>
          <w:rFonts w:ascii="Times New Roman" w:hAnsi="Times New Roman" w:cs="Times New Roman"/>
          <w:color w:val="auto"/>
          <w:sz w:val="24"/>
          <w:szCs w:val="24"/>
          <w:u w:val="none"/>
        </w:rPr>
        <w:t>3. имеющее неснятую или непогашенную судимость, либо лицо, которому предъявлено обвинение в совершении уголовного правонарушения;</w:t>
      </w:r>
    </w:p>
    <w:p w14:paraId="48D78441" w14:textId="684CAE9A" w:rsidR="00CA543B" w:rsidRPr="00CA543B" w:rsidRDefault="00CA543B" w:rsidP="00CA543B">
      <w:pPr>
        <w:spacing w:after="0"/>
        <w:ind w:firstLine="709"/>
        <w:jc w:val="both"/>
        <w:rPr>
          <w:rStyle w:val="a3"/>
          <w:rFonts w:ascii="Times New Roman" w:hAnsi="Times New Roman" w:cs="Times New Roman"/>
          <w:color w:val="auto"/>
          <w:sz w:val="24"/>
          <w:szCs w:val="24"/>
          <w:u w:val="none"/>
        </w:rPr>
      </w:pPr>
      <w:r>
        <w:rPr>
          <w:rStyle w:val="a3"/>
          <w:rFonts w:ascii="Times New Roman" w:hAnsi="Times New Roman" w:cs="Times New Roman"/>
          <w:color w:val="auto"/>
          <w:sz w:val="24"/>
          <w:szCs w:val="24"/>
          <w:u w:val="none"/>
        </w:rPr>
        <w:t>6.</w:t>
      </w:r>
      <w:r w:rsidRPr="00CA543B">
        <w:rPr>
          <w:rStyle w:val="a3"/>
          <w:rFonts w:ascii="Times New Roman" w:hAnsi="Times New Roman" w:cs="Times New Roman"/>
          <w:color w:val="auto"/>
          <w:sz w:val="24"/>
          <w:szCs w:val="24"/>
          <w:u w:val="none"/>
        </w:rPr>
        <w:t>4. являющееся государственным служащим, депутатом Парламента Республики Казахстан, депутатом маслихата, осуществляющим свою деятельность на постоянной или освобожденной основе, оплачиваемую за счет средств государственного бюджета, или военнослужащим.</w:t>
      </w:r>
    </w:p>
    <w:p w14:paraId="27AD23E5" w14:textId="21DF475D" w:rsidR="00351DAE" w:rsidRPr="00F107D4" w:rsidRDefault="00CA543B" w:rsidP="00CA543B">
      <w:pPr>
        <w:spacing w:after="0"/>
        <w:ind w:firstLine="709"/>
        <w:jc w:val="both"/>
        <w:rPr>
          <w:rStyle w:val="a3"/>
          <w:rFonts w:ascii="Times New Roman" w:hAnsi="Times New Roman" w:cs="Times New Roman"/>
          <w:color w:val="auto"/>
          <w:sz w:val="24"/>
          <w:szCs w:val="24"/>
          <w:u w:val="none"/>
        </w:rPr>
      </w:pPr>
      <w:r>
        <w:rPr>
          <w:rStyle w:val="a3"/>
          <w:rFonts w:ascii="Times New Roman" w:hAnsi="Times New Roman" w:cs="Times New Roman"/>
          <w:color w:val="auto"/>
          <w:sz w:val="24"/>
          <w:szCs w:val="24"/>
          <w:u w:val="none"/>
        </w:rPr>
        <w:t>7</w:t>
      </w:r>
      <w:r w:rsidRPr="00CA543B">
        <w:rPr>
          <w:rStyle w:val="a3"/>
          <w:rFonts w:ascii="Times New Roman" w:hAnsi="Times New Roman" w:cs="Times New Roman"/>
          <w:color w:val="auto"/>
          <w:sz w:val="24"/>
          <w:szCs w:val="24"/>
          <w:u w:val="none"/>
        </w:rPr>
        <w:t>. Лицо, принимающее на себя функции арбитра, заполняет и подписывает заявление о принятии функций арбитра и независимости от сторон, форма которого утверждается Арбитражем, а также обязано письменно сообщить в Арбитраж о любых обстоятельствах, которые могут вызвать обоснованные сомнения относительно его беспристрастности или независимости в связи со спором, в разрешении которого предполагается его участие. Арбитр должен незамедлительно поставить в известность Арбитраж о любом таком обстоятельстве, если оно становится ему известным впоследствии в течение арбитражного разбирательства.</w:t>
      </w:r>
      <w:r w:rsidR="00351DAE" w:rsidRPr="00F107D4">
        <w:rPr>
          <w:rStyle w:val="a3"/>
          <w:rFonts w:ascii="Times New Roman" w:hAnsi="Times New Roman" w:cs="Times New Roman"/>
          <w:color w:val="auto"/>
          <w:sz w:val="24"/>
          <w:szCs w:val="24"/>
          <w:u w:val="none"/>
        </w:rPr>
        <w:t xml:space="preserve">  </w:t>
      </w:r>
    </w:p>
    <w:p w14:paraId="3846D225" w14:textId="77777777" w:rsidR="00351DAE" w:rsidRPr="00F0137B" w:rsidRDefault="00351DAE" w:rsidP="00351DAE">
      <w:pPr>
        <w:spacing w:after="0"/>
        <w:ind w:firstLine="709"/>
        <w:jc w:val="both"/>
        <w:rPr>
          <w:rStyle w:val="a3"/>
          <w:rFonts w:ascii="Times New Roman" w:hAnsi="Times New Roman" w:cs="Times New Roman"/>
          <w:b/>
          <w:bCs/>
          <w:color w:val="auto"/>
          <w:sz w:val="24"/>
          <w:szCs w:val="24"/>
          <w:u w:val="none"/>
        </w:rPr>
      </w:pPr>
      <w:r w:rsidRPr="00F0137B">
        <w:rPr>
          <w:rStyle w:val="a3"/>
          <w:rFonts w:ascii="Times New Roman" w:hAnsi="Times New Roman" w:cs="Times New Roman"/>
          <w:b/>
          <w:bCs/>
          <w:color w:val="auto"/>
          <w:sz w:val="24"/>
          <w:szCs w:val="24"/>
          <w:u w:val="none"/>
        </w:rPr>
        <w:t>Статья 10. Ответственный секретарь Арбитража</w:t>
      </w:r>
    </w:p>
    <w:p w14:paraId="436457FD" w14:textId="74456CE8" w:rsidR="00CC1E96" w:rsidRPr="00CC1E96" w:rsidRDefault="00351DAE" w:rsidP="00CC1E96">
      <w:pPr>
        <w:spacing w:after="0"/>
        <w:ind w:firstLine="709"/>
        <w:jc w:val="both"/>
        <w:rPr>
          <w:rStyle w:val="a3"/>
          <w:rFonts w:ascii="Times New Roman" w:hAnsi="Times New Roman" w:cs="Times New Roman"/>
          <w:color w:val="auto"/>
          <w:sz w:val="24"/>
          <w:szCs w:val="24"/>
          <w:u w:val="none"/>
        </w:rPr>
      </w:pPr>
      <w:r w:rsidRPr="00F107D4">
        <w:rPr>
          <w:rStyle w:val="a3"/>
          <w:rFonts w:ascii="Times New Roman" w:hAnsi="Times New Roman" w:cs="Times New Roman"/>
          <w:color w:val="auto"/>
          <w:sz w:val="24"/>
          <w:szCs w:val="24"/>
          <w:u w:val="none"/>
        </w:rPr>
        <w:t>1.</w:t>
      </w:r>
      <w:r w:rsidR="00CC1E96">
        <w:rPr>
          <w:rStyle w:val="a3"/>
          <w:rFonts w:ascii="Times New Roman" w:hAnsi="Times New Roman" w:cs="Times New Roman"/>
          <w:color w:val="auto"/>
          <w:sz w:val="24"/>
          <w:szCs w:val="24"/>
          <w:u w:val="none"/>
        </w:rPr>
        <w:t xml:space="preserve"> </w:t>
      </w:r>
      <w:r w:rsidR="00CC1E96" w:rsidRPr="00CC1E96">
        <w:rPr>
          <w:rStyle w:val="a3"/>
          <w:rFonts w:ascii="Times New Roman" w:hAnsi="Times New Roman" w:cs="Times New Roman"/>
          <w:color w:val="auto"/>
          <w:sz w:val="24"/>
          <w:szCs w:val="24"/>
          <w:u w:val="none"/>
        </w:rPr>
        <w:t>Ответственный секретарь Арбитража (далее – Ответственный секретарь) осуществляет полномочия, необходимые для обеспечения деятельности Арбитража, в соответствии с настоящим Регламентом.</w:t>
      </w:r>
    </w:p>
    <w:p w14:paraId="7B906E55" w14:textId="0A57CBEB" w:rsidR="00CC1E96" w:rsidRPr="00CC1E96" w:rsidRDefault="00CC1E96" w:rsidP="00CC1E96">
      <w:pPr>
        <w:spacing w:after="0"/>
        <w:ind w:firstLine="709"/>
        <w:jc w:val="both"/>
        <w:rPr>
          <w:rStyle w:val="a3"/>
          <w:rFonts w:ascii="Times New Roman" w:hAnsi="Times New Roman" w:cs="Times New Roman"/>
          <w:color w:val="auto"/>
          <w:sz w:val="24"/>
          <w:szCs w:val="24"/>
          <w:u w:val="none"/>
        </w:rPr>
      </w:pPr>
      <w:r w:rsidRPr="00CC1E96">
        <w:rPr>
          <w:rStyle w:val="a3"/>
          <w:rFonts w:ascii="Times New Roman" w:hAnsi="Times New Roman" w:cs="Times New Roman"/>
          <w:color w:val="auto"/>
          <w:sz w:val="24"/>
          <w:szCs w:val="24"/>
          <w:u w:val="none"/>
        </w:rPr>
        <w:t>2.</w:t>
      </w:r>
      <w:r>
        <w:rPr>
          <w:rStyle w:val="a3"/>
          <w:rFonts w:ascii="Times New Roman" w:hAnsi="Times New Roman" w:cs="Times New Roman"/>
          <w:color w:val="auto"/>
          <w:sz w:val="24"/>
          <w:szCs w:val="24"/>
          <w:u w:val="none"/>
        </w:rPr>
        <w:t xml:space="preserve"> </w:t>
      </w:r>
      <w:r w:rsidRPr="00CC1E96">
        <w:rPr>
          <w:rStyle w:val="a3"/>
          <w:rFonts w:ascii="Times New Roman" w:hAnsi="Times New Roman" w:cs="Times New Roman"/>
          <w:color w:val="auto"/>
          <w:sz w:val="24"/>
          <w:szCs w:val="24"/>
          <w:u w:val="none"/>
        </w:rPr>
        <w:t>Ответственный секретарь назначается Директором ТОО «</w:t>
      </w:r>
      <w:r w:rsidR="00341264" w:rsidRPr="00341264">
        <w:rPr>
          <w:rFonts w:ascii="Times New Roman" w:hAnsi="Times New Roman" w:cs="Times New Roman"/>
          <w:sz w:val="24"/>
          <w:szCs w:val="24"/>
        </w:rPr>
        <w:t xml:space="preserve">Казахстанский международный арбитраж </w:t>
      </w:r>
      <w:r w:rsidR="00341264">
        <w:rPr>
          <w:rFonts w:ascii="Times New Roman" w:hAnsi="Times New Roman" w:cs="Times New Roman"/>
          <w:sz w:val="24"/>
          <w:szCs w:val="24"/>
        </w:rPr>
        <w:t>«</w:t>
      </w:r>
      <w:r w:rsidR="00341264" w:rsidRPr="00341264">
        <w:rPr>
          <w:rFonts w:ascii="Times New Roman" w:hAnsi="Times New Roman" w:cs="Times New Roman"/>
          <w:sz w:val="24"/>
          <w:szCs w:val="24"/>
        </w:rPr>
        <w:t>International</w:t>
      </w:r>
      <w:r w:rsidRPr="00CC1E96">
        <w:rPr>
          <w:rStyle w:val="a3"/>
          <w:rFonts w:ascii="Times New Roman" w:hAnsi="Times New Roman" w:cs="Times New Roman"/>
          <w:color w:val="auto"/>
          <w:sz w:val="24"/>
          <w:szCs w:val="24"/>
          <w:u w:val="none"/>
        </w:rPr>
        <w:t>».</w:t>
      </w:r>
    </w:p>
    <w:p w14:paraId="6EE5A285" w14:textId="77777777" w:rsidR="00CC1E96" w:rsidRPr="00CC1E96" w:rsidRDefault="00CC1E96" w:rsidP="00CC1E96">
      <w:pPr>
        <w:spacing w:after="0"/>
        <w:ind w:firstLine="709"/>
        <w:jc w:val="both"/>
        <w:rPr>
          <w:rStyle w:val="a3"/>
          <w:rFonts w:ascii="Times New Roman" w:hAnsi="Times New Roman" w:cs="Times New Roman"/>
          <w:color w:val="auto"/>
          <w:sz w:val="24"/>
          <w:szCs w:val="24"/>
          <w:u w:val="none"/>
        </w:rPr>
      </w:pPr>
      <w:r w:rsidRPr="00CC1E96">
        <w:rPr>
          <w:rStyle w:val="a3"/>
          <w:rFonts w:ascii="Times New Roman" w:hAnsi="Times New Roman" w:cs="Times New Roman"/>
          <w:color w:val="auto"/>
          <w:sz w:val="24"/>
          <w:szCs w:val="24"/>
          <w:u w:val="none"/>
        </w:rPr>
        <w:t>3. Ответственный секретарь организует ведение делопроизводства Арбитража, проведение заседаний Арбитража по разрешению конкретного спора, осуществляет взаимодействие со структурными подразделениями ТОО, а также выполняет иные функции, предусмотренные Регламентом Арбитража.</w:t>
      </w:r>
    </w:p>
    <w:p w14:paraId="7A98BB07" w14:textId="4442EBD2" w:rsidR="00CC1E96" w:rsidRPr="00CC1E96" w:rsidRDefault="00CC1E96" w:rsidP="00CC1E96">
      <w:pPr>
        <w:spacing w:after="0"/>
        <w:ind w:firstLine="709"/>
        <w:jc w:val="both"/>
        <w:rPr>
          <w:rStyle w:val="a3"/>
          <w:rFonts w:ascii="Times New Roman" w:hAnsi="Times New Roman" w:cs="Times New Roman"/>
          <w:color w:val="auto"/>
          <w:sz w:val="24"/>
          <w:szCs w:val="24"/>
          <w:u w:val="none"/>
        </w:rPr>
      </w:pPr>
      <w:r w:rsidRPr="00CC1E96">
        <w:rPr>
          <w:rStyle w:val="a3"/>
          <w:rFonts w:ascii="Times New Roman" w:hAnsi="Times New Roman" w:cs="Times New Roman"/>
          <w:color w:val="auto"/>
          <w:sz w:val="24"/>
          <w:szCs w:val="24"/>
          <w:u w:val="none"/>
        </w:rPr>
        <w:t xml:space="preserve">4. Ответственный секретарь </w:t>
      </w:r>
      <w:r w:rsidR="00422F35">
        <w:rPr>
          <w:rStyle w:val="a3"/>
          <w:rFonts w:ascii="Times New Roman" w:hAnsi="Times New Roman" w:cs="Times New Roman"/>
          <w:color w:val="auto"/>
          <w:sz w:val="24"/>
          <w:szCs w:val="24"/>
          <w:u w:val="none"/>
        </w:rPr>
        <w:t>организует подготовку документов Арбитража</w:t>
      </w:r>
      <w:r w:rsidRPr="00CC1E96">
        <w:rPr>
          <w:rStyle w:val="a3"/>
          <w:rFonts w:ascii="Times New Roman" w:hAnsi="Times New Roman" w:cs="Times New Roman"/>
          <w:color w:val="auto"/>
          <w:sz w:val="24"/>
          <w:szCs w:val="24"/>
          <w:u w:val="none"/>
        </w:rPr>
        <w:t>.</w:t>
      </w:r>
      <w:r w:rsidR="00422F35">
        <w:rPr>
          <w:rStyle w:val="a3"/>
          <w:rFonts w:ascii="Times New Roman" w:hAnsi="Times New Roman" w:cs="Times New Roman"/>
          <w:color w:val="auto"/>
          <w:sz w:val="24"/>
          <w:szCs w:val="24"/>
          <w:u w:val="none"/>
        </w:rPr>
        <w:t xml:space="preserve"> Право заверения копи</w:t>
      </w:r>
      <w:r w:rsidR="006B0CF7">
        <w:rPr>
          <w:rStyle w:val="a3"/>
          <w:rFonts w:ascii="Times New Roman" w:hAnsi="Times New Roman" w:cs="Times New Roman"/>
          <w:color w:val="auto"/>
          <w:sz w:val="24"/>
          <w:szCs w:val="24"/>
          <w:u w:val="none"/>
        </w:rPr>
        <w:t>й арбитражных решений принадлежит Председателю Арбитража</w:t>
      </w:r>
      <w:r w:rsidR="0019125F">
        <w:rPr>
          <w:rStyle w:val="a3"/>
          <w:rFonts w:ascii="Times New Roman" w:hAnsi="Times New Roman" w:cs="Times New Roman"/>
          <w:color w:val="auto"/>
          <w:sz w:val="24"/>
          <w:szCs w:val="24"/>
          <w:u w:val="none"/>
        </w:rPr>
        <w:t xml:space="preserve"> (руководителю арбитража) в соответствии со ст.253 ГПК РК. </w:t>
      </w:r>
    </w:p>
    <w:p w14:paraId="39B9AE3F" w14:textId="504BFF57" w:rsidR="00351DAE" w:rsidRPr="00F107D4" w:rsidRDefault="00CC1E96" w:rsidP="00CC1E96">
      <w:pPr>
        <w:spacing w:after="0"/>
        <w:ind w:firstLine="709"/>
        <w:jc w:val="both"/>
        <w:rPr>
          <w:rStyle w:val="a3"/>
          <w:rFonts w:ascii="Times New Roman" w:hAnsi="Times New Roman" w:cs="Times New Roman"/>
          <w:color w:val="auto"/>
          <w:sz w:val="24"/>
          <w:szCs w:val="24"/>
          <w:u w:val="none"/>
        </w:rPr>
      </w:pPr>
      <w:r w:rsidRPr="00CC1E96">
        <w:rPr>
          <w:rStyle w:val="a3"/>
          <w:rFonts w:ascii="Times New Roman" w:hAnsi="Times New Roman" w:cs="Times New Roman"/>
          <w:color w:val="auto"/>
          <w:sz w:val="24"/>
          <w:szCs w:val="24"/>
          <w:u w:val="none"/>
        </w:rPr>
        <w:t>5. Ответственный секретарь участвует в заседаниях Арбитража в качестве секретаря арбитражного заседания</w:t>
      </w:r>
      <w:r w:rsidR="00351DAE" w:rsidRPr="00F107D4">
        <w:rPr>
          <w:rStyle w:val="a3"/>
          <w:rFonts w:ascii="Times New Roman" w:hAnsi="Times New Roman" w:cs="Times New Roman"/>
          <w:color w:val="auto"/>
          <w:sz w:val="24"/>
          <w:szCs w:val="24"/>
          <w:u w:val="none"/>
        </w:rPr>
        <w:t xml:space="preserve">.  </w:t>
      </w:r>
    </w:p>
    <w:p w14:paraId="235E7A49" w14:textId="77777777" w:rsidR="00351DAE" w:rsidRPr="00F0137B" w:rsidRDefault="00351DAE" w:rsidP="00351DAE">
      <w:pPr>
        <w:spacing w:after="0"/>
        <w:ind w:firstLine="709"/>
        <w:jc w:val="both"/>
        <w:rPr>
          <w:rStyle w:val="a3"/>
          <w:rFonts w:ascii="Times New Roman" w:hAnsi="Times New Roman" w:cs="Times New Roman"/>
          <w:b/>
          <w:bCs/>
          <w:color w:val="auto"/>
          <w:sz w:val="24"/>
          <w:szCs w:val="24"/>
          <w:u w:val="none"/>
        </w:rPr>
      </w:pPr>
      <w:r w:rsidRPr="00F0137B">
        <w:rPr>
          <w:rStyle w:val="a3"/>
          <w:rFonts w:ascii="Times New Roman" w:hAnsi="Times New Roman" w:cs="Times New Roman"/>
          <w:b/>
          <w:bCs/>
          <w:color w:val="auto"/>
          <w:sz w:val="24"/>
          <w:szCs w:val="24"/>
          <w:u w:val="none"/>
        </w:rPr>
        <w:t>Статья 11. Председатель Арбитража</w:t>
      </w:r>
    </w:p>
    <w:p w14:paraId="11FD02FC" w14:textId="7E9FB149" w:rsidR="00CE6633" w:rsidRPr="00CE6633" w:rsidRDefault="00351DAE" w:rsidP="00CE6633">
      <w:pPr>
        <w:spacing w:after="0"/>
        <w:ind w:firstLine="709"/>
        <w:jc w:val="both"/>
        <w:rPr>
          <w:rStyle w:val="a3"/>
          <w:rFonts w:ascii="Times New Roman" w:hAnsi="Times New Roman" w:cs="Times New Roman"/>
          <w:color w:val="auto"/>
          <w:sz w:val="24"/>
          <w:szCs w:val="24"/>
          <w:u w:val="none"/>
        </w:rPr>
      </w:pPr>
      <w:r w:rsidRPr="00F107D4">
        <w:rPr>
          <w:rStyle w:val="a3"/>
          <w:rFonts w:ascii="Times New Roman" w:hAnsi="Times New Roman" w:cs="Times New Roman"/>
          <w:color w:val="auto"/>
          <w:sz w:val="24"/>
          <w:szCs w:val="24"/>
          <w:u w:val="none"/>
        </w:rPr>
        <w:lastRenderedPageBreak/>
        <w:t xml:space="preserve">1. </w:t>
      </w:r>
      <w:r w:rsidR="00CE6633" w:rsidRPr="00CE6633">
        <w:rPr>
          <w:rStyle w:val="a3"/>
          <w:rFonts w:ascii="Times New Roman" w:hAnsi="Times New Roman" w:cs="Times New Roman"/>
          <w:color w:val="auto"/>
          <w:sz w:val="24"/>
          <w:szCs w:val="24"/>
          <w:u w:val="none"/>
        </w:rPr>
        <w:t>Председатель Арбитража назначается Директором ТОО «</w:t>
      </w:r>
      <w:r w:rsidR="00341264" w:rsidRPr="00341264">
        <w:rPr>
          <w:rFonts w:ascii="Times New Roman" w:hAnsi="Times New Roman" w:cs="Times New Roman"/>
          <w:sz w:val="24"/>
          <w:szCs w:val="24"/>
        </w:rPr>
        <w:t xml:space="preserve">Казахстанский международный арбитраж </w:t>
      </w:r>
      <w:r w:rsidR="00341264">
        <w:rPr>
          <w:rFonts w:ascii="Times New Roman" w:hAnsi="Times New Roman" w:cs="Times New Roman"/>
          <w:sz w:val="24"/>
          <w:szCs w:val="24"/>
        </w:rPr>
        <w:t>«</w:t>
      </w:r>
      <w:r w:rsidR="00341264" w:rsidRPr="00341264">
        <w:rPr>
          <w:rFonts w:ascii="Times New Roman" w:hAnsi="Times New Roman" w:cs="Times New Roman"/>
          <w:sz w:val="24"/>
          <w:szCs w:val="24"/>
        </w:rPr>
        <w:t>International</w:t>
      </w:r>
      <w:r w:rsidR="00CE6633" w:rsidRPr="00CE6633">
        <w:rPr>
          <w:rStyle w:val="a3"/>
          <w:rFonts w:ascii="Times New Roman" w:hAnsi="Times New Roman" w:cs="Times New Roman"/>
          <w:color w:val="auto"/>
          <w:sz w:val="24"/>
          <w:szCs w:val="24"/>
          <w:u w:val="none"/>
        </w:rPr>
        <w:t>».</w:t>
      </w:r>
    </w:p>
    <w:p w14:paraId="012F5E52" w14:textId="7DED79C7" w:rsidR="00351DAE" w:rsidRPr="00F107D4" w:rsidRDefault="00CE6633" w:rsidP="00CE6633">
      <w:pPr>
        <w:spacing w:after="0"/>
        <w:ind w:firstLine="709"/>
        <w:jc w:val="both"/>
        <w:rPr>
          <w:rStyle w:val="a3"/>
          <w:rFonts w:ascii="Times New Roman" w:hAnsi="Times New Roman" w:cs="Times New Roman"/>
          <w:color w:val="auto"/>
          <w:sz w:val="24"/>
          <w:szCs w:val="24"/>
          <w:u w:val="none"/>
        </w:rPr>
      </w:pPr>
      <w:r w:rsidRPr="00CE6633">
        <w:rPr>
          <w:rStyle w:val="a3"/>
          <w:rFonts w:ascii="Times New Roman" w:hAnsi="Times New Roman" w:cs="Times New Roman"/>
          <w:color w:val="auto"/>
          <w:sz w:val="24"/>
          <w:szCs w:val="24"/>
          <w:u w:val="none"/>
        </w:rPr>
        <w:t>2. Председатель Арбитража выполняет процессуальные функции, предусмотренные настоящим Регламентом</w:t>
      </w:r>
      <w:r w:rsidR="00351DAE" w:rsidRPr="00F107D4">
        <w:rPr>
          <w:rStyle w:val="a3"/>
          <w:rFonts w:ascii="Times New Roman" w:hAnsi="Times New Roman" w:cs="Times New Roman"/>
          <w:color w:val="auto"/>
          <w:sz w:val="24"/>
          <w:szCs w:val="24"/>
          <w:u w:val="none"/>
        </w:rPr>
        <w:t xml:space="preserve">.  </w:t>
      </w:r>
    </w:p>
    <w:p w14:paraId="11421DE0" w14:textId="77777777" w:rsidR="00351DAE" w:rsidRPr="00F0137B" w:rsidRDefault="00351DAE" w:rsidP="00351DAE">
      <w:pPr>
        <w:spacing w:after="0"/>
        <w:ind w:firstLine="709"/>
        <w:jc w:val="both"/>
        <w:rPr>
          <w:rStyle w:val="a3"/>
          <w:rFonts w:ascii="Times New Roman" w:hAnsi="Times New Roman" w:cs="Times New Roman"/>
          <w:b/>
          <w:bCs/>
          <w:color w:val="auto"/>
          <w:sz w:val="24"/>
          <w:szCs w:val="24"/>
          <w:u w:val="none"/>
        </w:rPr>
      </w:pPr>
      <w:r w:rsidRPr="00F0137B">
        <w:rPr>
          <w:rStyle w:val="a3"/>
          <w:rFonts w:ascii="Times New Roman" w:hAnsi="Times New Roman" w:cs="Times New Roman"/>
          <w:b/>
          <w:bCs/>
          <w:color w:val="auto"/>
          <w:sz w:val="24"/>
          <w:szCs w:val="24"/>
          <w:u w:val="none"/>
        </w:rPr>
        <w:t>Статья 12. Местонахождение Арбитража</w:t>
      </w:r>
    </w:p>
    <w:p w14:paraId="6CDDBCEB" w14:textId="00E819B8" w:rsidR="00CE6633" w:rsidRPr="00CE6633" w:rsidRDefault="00351DAE" w:rsidP="00CE6633">
      <w:pPr>
        <w:spacing w:after="0"/>
        <w:ind w:firstLine="709"/>
        <w:jc w:val="both"/>
        <w:rPr>
          <w:rStyle w:val="a3"/>
          <w:rFonts w:ascii="Times New Roman" w:hAnsi="Times New Roman" w:cs="Times New Roman"/>
          <w:color w:val="auto"/>
          <w:sz w:val="24"/>
          <w:szCs w:val="24"/>
          <w:u w:val="none"/>
        </w:rPr>
      </w:pPr>
      <w:r w:rsidRPr="00F107D4">
        <w:rPr>
          <w:rStyle w:val="a3"/>
          <w:rFonts w:ascii="Times New Roman" w:hAnsi="Times New Roman" w:cs="Times New Roman"/>
          <w:color w:val="auto"/>
          <w:sz w:val="24"/>
          <w:szCs w:val="24"/>
          <w:u w:val="none"/>
        </w:rPr>
        <w:t xml:space="preserve">1. </w:t>
      </w:r>
      <w:r w:rsidR="00CE6633" w:rsidRPr="00CE6633">
        <w:rPr>
          <w:rStyle w:val="a3"/>
          <w:rFonts w:ascii="Times New Roman" w:hAnsi="Times New Roman" w:cs="Times New Roman"/>
          <w:color w:val="auto"/>
          <w:sz w:val="24"/>
          <w:szCs w:val="24"/>
          <w:u w:val="none"/>
        </w:rPr>
        <w:t>Местонахождением Арбитража и местом проведения его заседаний является Республика Казахстан, город Астана. Почтовый и фактический адрес Арбитража определяются Решением Директора ТОО «</w:t>
      </w:r>
      <w:r w:rsidR="00341264" w:rsidRPr="00341264">
        <w:rPr>
          <w:rFonts w:ascii="Times New Roman" w:hAnsi="Times New Roman" w:cs="Times New Roman"/>
          <w:sz w:val="24"/>
          <w:szCs w:val="24"/>
        </w:rPr>
        <w:t xml:space="preserve">Казахстанский международный арбитраж </w:t>
      </w:r>
      <w:r w:rsidR="00341264">
        <w:rPr>
          <w:rFonts w:ascii="Times New Roman" w:hAnsi="Times New Roman" w:cs="Times New Roman"/>
          <w:sz w:val="24"/>
          <w:szCs w:val="24"/>
        </w:rPr>
        <w:t>«</w:t>
      </w:r>
      <w:r w:rsidR="00341264" w:rsidRPr="00341264">
        <w:rPr>
          <w:rFonts w:ascii="Times New Roman" w:hAnsi="Times New Roman" w:cs="Times New Roman"/>
          <w:sz w:val="24"/>
          <w:szCs w:val="24"/>
        </w:rPr>
        <w:t>International</w:t>
      </w:r>
      <w:r w:rsidR="00CE6633" w:rsidRPr="00CE6633">
        <w:rPr>
          <w:rStyle w:val="a3"/>
          <w:rFonts w:ascii="Times New Roman" w:hAnsi="Times New Roman" w:cs="Times New Roman"/>
          <w:color w:val="auto"/>
          <w:sz w:val="24"/>
          <w:szCs w:val="24"/>
          <w:u w:val="none"/>
        </w:rPr>
        <w:t>».</w:t>
      </w:r>
      <w:r w:rsidR="00341264">
        <w:rPr>
          <w:rStyle w:val="a3"/>
          <w:rFonts w:ascii="Times New Roman" w:hAnsi="Times New Roman" w:cs="Times New Roman"/>
          <w:color w:val="auto"/>
          <w:sz w:val="24"/>
          <w:szCs w:val="24"/>
          <w:u w:val="none"/>
        </w:rPr>
        <w:t xml:space="preserve"> </w:t>
      </w:r>
      <w:r w:rsidR="00341264" w:rsidRPr="00341264">
        <w:rPr>
          <w:rStyle w:val="a3"/>
          <w:rFonts w:ascii="Times New Roman" w:hAnsi="Times New Roman" w:cs="Times New Roman"/>
          <w:color w:val="auto"/>
          <w:sz w:val="24"/>
          <w:szCs w:val="24"/>
          <w:u w:val="none"/>
        </w:rPr>
        <w:t>Официальный интернет-ресурс (сайт) Арбитража размещен в сети Интернет по адресу:</w:t>
      </w:r>
      <w:r w:rsidR="00341264">
        <w:rPr>
          <w:rStyle w:val="a3"/>
          <w:rFonts w:ascii="Times New Roman" w:hAnsi="Times New Roman" w:cs="Times New Roman"/>
          <w:color w:val="auto"/>
          <w:sz w:val="24"/>
          <w:szCs w:val="24"/>
          <w:u w:val="none"/>
        </w:rPr>
        <w:t xml:space="preserve"> </w:t>
      </w:r>
      <w:r w:rsidR="00341264" w:rsidRPr="00341264">
        <w:rPr>
          <w:rStyle w:val="a3"/>
          <w:rFonts w:ascii="Times New Roman" w:hAnsi="Times New Roman" w:cs="Times New Roman"/>
          <w:color w:val="auto"/>
          <w:sz w:val="24"/>
          <w:szCs w:val="24"/>
          <w:highlight w:val="yellow"/>
          <w:u w:val="none"/>
        </w:rPr>
        <w:t>_____________</w:t>
      </w:r>
    </w:p>
    <w:p w14:paraId="56B9B4A3" w14:textId="11A56FDF" w:rsidR="00351DAE" w:rsidRPr="00F107D4" w:rsidRDefault="00CE6633" w:rsidP="00CE6633">
      <w:pPr>
        <w:spacing w:after="0"/>
        <w:ind w:firstLine="709"/>
        <w:jc w:val="both"/>
        <w:rPr>
          <w:rStyle w:val="a3"/>
          <w:rFonts w:ascii="Times New Roman" w:hAnsi="Times New Roman" w:cs="Times New Roman"/>
          <w:color w:val="auto"/>
          <w:sz w:val="24"/>
          <w:szCs w:val="24"/>
          <w:u w:val="none"/>
        </w:rPr>
      </w:pPr>
      <w:r w:rsidRPr="00CE6633">
        <w:rPr>
          <w:rStyle w:val="a3"/>
          <w:rFonts w:ascii="Times New Roman" w:hAnsi="Times New Roman" w:cs="Times New Roman"/>
          <w:color w:val="auto"/>
          <w:sz w:val="24"/>
          <w:szCs w:val="24"/>
          <w:u w:val="none"/>
        </w:rPr>
        <w:t>2. В случае необходимости по ходатайству одной из сторон и с согласия другой стороны арбитражное разбирательство может быть проведено в ином месте</w:t>
      </w:r>
      <w:r w:rsidR="00351DAE" w:rsidRPr="00F107D4">
        <w:rPr>
          <w:rStyle w:val="a3"/>
          <w:rFonts w:ascii="Times New Roman" w:hAnsi="Times New Roman" w:cs="Times New Roman"/>
          <w:color w:val="auto"/>
          <w:sz w:val="24"/>
          <w:szCs w:val="24"/>
          <w:u w:val="none"/>
        </w:rPr>
        <w:t xml:space="preserve">.  </w:t>
      </w:r>
    </w:p>
    <w:p w14:paraId="2D53B97B" w14:textId="77777777" w:rsidR="00351DAE" w:rsidRPr="00F0137B" w:rsidRDefault="00351DAE" w:rsidP="00351DAE">
      <w:pPr>
        <w:spacing w:after="0"/>
        <w:ind w:firstLine="709"/>
        <w:jc w:val="both"/>
        <w:rPr>
          <w:rStyle w:val="a3"/>
          <w:rFonts w:ascii="Times New Roman" w:hAnsi="Times New Roman" w:cs="Times New Roman"/>
          <w:b/>
          <w:bCs/>
          <w:color w:val="auto"/>
          <w:sz w:val="24"/>
          <w:szCs w:val="24"/>
          <w:u w:val="none"/>
        </w:rPr>
      </w:pPr>
      <w:r w:rsidRPr="00F0137B">
        <w:rPr>
          <w:rStyle w:val="a3"/>
          <w:rFonts w:ascii="Times New Roman" w:hAnsi="Times New Roman" w:cs="Times New Roman"/>
          <w:b/>
          <w:bCs/>
          <w:color w:val="auto"/>
          <w:sz w:val="24"/>
          <w:szCs w:val="24"/>
          <w:u w:val="none"/>
        </w:rPr>
        <w:t>Статья 13. Конфиденциальность</w:t>
      </w:r>
    </w:p>
    <w:p w14:paraId="7FFF60D2" w14:textId="01BE3112" w:rsidR="00351DAE" w:rsidRPr="00F107D4" w:rsidRDefault="008331D1" w:rsidP="00351DAE">
      <w:pPr>
        <w:spacing w:after="0"/>
        <w:ind w:firstLine="709"/>
        <w:jc w:val="both"/>
        <w:rPr>
          <w:rStyle w:val="a3"/>
          <w:rFonts w:ascii="Times New Roman" w:hAnsi="Times New Roman" w:cs="Times New Roman"/>
          <w:color w:val="auto"/>
          <w:sz w:val="24"/>
          <w:szCs w:val="24"/>
          <w:u w:val="none"/>
        </w:rPr>
      </w:pPr>
      <w:r w:rsidRPr="008331D1">
        <w:rPr>
          <w:rStyle w:val="a3"/>
          <w:rFonts w:ascii="Times New Roman" w:hAnsi="Times New Roman" w:cs="Times New Roman"/>
          <w:color w:val="auto"/>
          <w:sz w:val="24"/>
          <w:szCs w:val="24"/>
          <w:u w:val="none"/>
        </w:rPr>
        <w:t>Арбитры, Ответственный секретарь и иные специалисты и работники Арбитража, которым в силу своих обязанностей в процессе рассмотрения дела стала известна конфиденциальная информация, относящаяся к коммерческой или иной тайне участвующих в делах лиц, не вправе разглашать ставшие им известными сведения без письменного на то согласия самих сторон</w:t>
      </w:r>
      <w:r w:rsidR="00351DAE" w:rsidRPr="00F107D4">
        <w:rPr>
          <w:rStyle w:val="a3"/>
          <w:rFonts w:ascii="Times New Roman" w:hAnsi="Times New Roman" w:cs="Times New Roman"/>
          <w:color w:val="auto"/>
          <w:sz w:val="24"/>
          <w:szCs w:val="24"/>
          <w:u w:val="none"/>
        </w:rPr>
        <w:t xml:space="preserve">.  </w:t>
      </w:r>
    </w:p>
    <w:p w14:paraId="033260E3" w14:textId="77777777" w:rsidR="00351DAE" w:rsidRPr="00F0137B" w:rsidRDefault="00351DAE" w:rsidP="00351DAE">
      <w:pPr>
        <w:spacing w:after="0"/>
        <w:ind w:firstLine="709"/>
        <w:jc w:val="both"/>
        <w:rPr>
          <w:rStyle w:val="a3"/>
          <w:rFonts w:ascii="Times New Roman" w:hAnsi="Times New Roman" w:cs="Times New Roman"/>
          <w:b/>
          <w:bCs/>
          <w:color w:val="auto"/>
          <w:sz w:val="24"/>
          <w:szCs w:val="24"/>
          <w:u w:val="none"/>
        </w:rPr>
      </w:pPr>
      <w:r w:rsidRPr="00F0137B">
        <w:rPr>
          <w:rStyle w:val="a3"/>
          <w:rFonts w:ascii="Times New Roman" w:hAnsi="Times New Roman" w:cs="Times New Roman"/>
          <w:b/>
          <w:bCs/>
          <w:color w:val="auto"/>
          <w:sz w:val="24"/>
          <w:szCs w:val="24"/>
          <w:u w:val="none"/>
        </w:rPr>
        <w:t>Статья 14. Срок разбирательства дела</w:t>
      </w:r>
    </w:p>
    <w:p w14:paraId="3EBB9D09" w14:textId="5F64E95C" w:rsidR="00351DAE" w:rsidRPr="00F107D4" w:rsidRDefault="008331D1" w:rsidP="00351DAE">
      <w:pPr>
        <w:spacing w:after="0"/>
        <w:ind w:firstLine="709"/>
        <w:jc w:val="both"/>
        <w:rPr>
          <w:rStyle w:val="a3"/>
          <w:rFonts w:ascii="Times New Roman" w:hAnsi="Times New Roman" w:cs="Times New Roman"/>
          <w:color w:val="auto"/>
          <w:sz w:val="24"/>
          <w:szCs w:val="24"/>
          <w:u w:val="none"/>
        </w:rPr>
      </w:pPr>
      <w:r w:rsidRPr="008331D1">
        <w:rPr>
          <w:rStyle w:val="a3"/>
          <w:rFonts w:ascii="Times New Roman" w:hAnsi="Times New Roman" w:cs="Times New Roman"/>
          <w:color w:val="auto"/>
          <w:sz w:val="24"/>
          <w:szCs w:val="24"/>
          <w:u w:val="none"/>
        </w:rPr>
        <w:t xml:space="preserve">Арбитраж принимает меры к тому, чтобы разбирательство дела, по возможности, было завершено в срок не более тридцати дней со дня образования состава арбитража (избрания или назначения единоличного арбитра). В исключительных случаях этот срок может быть продлен </w:t>
      </w:r>
      <w:r w:rsidR="00760186">
        <w:rPr>
          <w:rStyle w:val="a3"/>
          <w:rFonts w:ascii="Times New Roman" w:hAnsi="Times New Roman" w:cs="Times New Roman"/>
          <w:color w:val="auto"/>
          <w:sz w:val="24"/>
          <w:szCs w:val="24"/>
          <w:u w:val="none"/>
        </w:rPr>
        <w:t xml:space="preserve">составом </w:t>
      </w:r>
      <w:r w:rsidR="00F77CAC">
        <w:rPr>
          <w:rStyle w:val="a3"/>
          <w:rFonts w:ascii="Times New Roman" w:hAnsi="Times New Roman" w:cs="Times New Roman"/>
          <w:color w:val="auto"/>
          <w:sz w:val="24"/>
          <w:szCs w:val="24"/>
          <w:u w:val="none"/>
        </w:rPr>
        <w:t>арбитража, рассматривающим спор, либо по соглашению сторон</w:t>
      </w:r>
      <w:r w:rsidR="00351DAE" w:rsidRPr="00F107D4">
        <w:rPr>
          <w:rStyle w:val="a3"/>
          <w:rFonts w:ascii="Times New Roman" w:hAnsi="Times New Roman" w:cs="Times New Roman"/>
          <w:color w:val="auto"/>
          <w:sz w:val="24"/>
          <w:szCs w:val="24"/>
          <w:u w:val="none"/>
        </w:rPr>
        <w:t xml:space="preserve">.  </w:t>
      </w:r>
    </w:p>
    <w:p w14:paraId="3E84416E" w14:textId="77777777" w:rsidR="00351DAE" w:rsidRPr="00F0137B" w:rsidRDefault="00351DAE" w:rsidP="00351DAE">
      <w:pPr>
        <w:spacing w:after="0"/>
        <w:ind w:firstLine="709"/>
        <w:jc w:val="both"/>
        <w:rPr>
          <w:rStyle w:val="a3"/>
          <w:rFonts w:ascii="Times New Roman" w:hAnsi="Times New Roman" w:cs="Times New Roman"/>
          <w:b/>
          <w:bCs/>
          <w:color w:val="auto"/>
          <w:sz w:val="24"/>
          <w:szCs w:val="24"/>
          <w:u w:val="none"/>
        </w:rPr>
      </w:pPr>
      <w:r w:rsidRPr="00F0137B">
        <w:rPr>
          <w:rStyle w:val="a3"/>
          <w:rFonts w:ascii="Times New Roman" w:hAnsi="Times New Roman" w:cs="Times New Roman"/>
          <w:b/>
          <w:bCs/>
          <w:color w:val="auto"/>
          <w:sz w:val="24"/>
          <w:szCs w:val="24"/>
          <w:u w:val="none"/>
        </w:rPr>
        <w:t>Статья 15. Направление и вручение документов</w:t>
      </w:r>
    </w:p>
    <w:p w14:paraId="7B5B2F67" w14:textId="19F05F89" w:rsidR="00056BCA" w:rsidRPr="00056BCA" w:rsidRDefault="00351DAE" w:rsidP="00056BCA">
      <w:pPr>
        <w:spacing w:after="0"/>
        <w:ind w:firstLine="709"/>
        <w:jc w:val="both"/>
        <w:rPr>
          <w:rStyle w:val="a3"/>
          <w:rFonts w:ascii="Times New Roman" w:hAnsi="Times New Roman" w:cs="Times New Roman"/>
          <w:color w:val="auto"/>
          <w:sz w:val="24"/>
          <w:szCs w:val="24"/>
          <w:u w:val="none"/>
        </w:rPr>
      </w:pPr>
      <w:r w:rsidRPr="00F107D4">
        <w:rPr>
          <w:rStyle w:val="a3"/>
          <w:rFonts w:ascii="Times New Roman" w:hAnsi="Times New Roman" w:cs="Times New Roman"/>
          <w:color w:val="auto"/>
          <w:sz w:val="24"/>
          <w:szCs w:val="24"/>
          <w:u w:val="none"/>
        </w:rPr>
        <w:t>1</w:t>
      </w:r>
      <w:r w:rsidR="00056BCA" w:rsidRPr="00056BCA">
        <w:rPr>
          <w:rStyle w:val="a3"/>
          <w:rFonts w:ascii="Times New Roman" w:hAnsi="Times New Roman" w:cs="Times New Roman"/>
          <w:color w:val="auto"/>
          <w:sz w:val="24"/>
          <w:szCs w:val="24"/>
          <w:u w:val="none"/>
        </w:rPr>
        <w:t>. Ответственный секретарь Арбитража направляет сторонам все документы по делу. Если стороны не договорились об ином, то копии всех документов, материалов и информации, которые предоставляются в Арбитраж одной стороной, должны быть переданы Ответственным секретарем другой стороне в течение семи календарных дней с даты их поступления в Арбитраж. Экспертные заключения должны быть переданы Ответственным секретарем сторонам до начала арбитражного разбирательства.</w:t>
      </w:r>
    </w:p>
    <w:p w14:paraId="74367F19" w14:textId="77777777" w:rsidR="00056BCA" w:rsidRPr="00056BCA" w:rsidRDefault="00056BCA" w:rsidP="00056BCA">
      <w:pPr>
        <w:spacing w:after="0"/>
        <w:ind w:firstLine="709"/>
        <w:jc w:val="both"/>
        <w:rPr>
          <w:rStyle w:val="a3"/>
          <w:rFonts w:ascii="Times New Roman" w:hAnsi="Times New Roman" w:cs="Times New Roman"/>
          <w:color w:val="auto"/>
          <w:sz w:val="24"/>
          <w:szCs w:val="24"/>
          <w:u w:val="none"/>
        </w:rPr>
      </w:pPr>
      <w:r w:rsidRPr="00056BCA">
        <w:rPr>
          <w:rStyle w:val="a3"/>
          <w:rFonts w:ascii="Times New Roman" w:hAnsi="Times New Roman" w:cs="Times New Roman"/>
          <w:color w:val="auto"/>
          <w:sz w:val="24"/>
          <w:szCs w:val="24"/>
          <w:u w:val="none"/>
        </w:rPr>
        <w:t>2. Документы направляются по адресам, указанным сторонами. Стороны обязаны незамедлительно сообщить Арбитражу об изменениях ранее указанных адресов.</w:t>
      </w:r>
    </w:p>
    <w:p w14:paraId="69B6C582" w14:textId="77777777" w:rsidR="00056BCA" w:rsidRPr="00056BCA" w:rsidRDefault="00056BCA" w:rsidP="00056BCA">
      <w:pPr>
        <w:spacing w:after="0"/>
        <w:ind w:firstLine="709"/>
        <w:jc w:val="both"/>
        <w:rPr>
          <w:rStyle w:val="a3"/>
          <w:rFonts w:ascii="Times New Roman" w:hAnsi="Times New Roman" w:cs="Times New Roman"/>
          <w:color w:val="auto"/>
          <w:sz w:val="24"/>
          <w:szCs w:val="24"/>
          <w:u w:val="none"/>
        </w:rPr>
      </w:pPr>
      <w:r w:rsidRPr="00056BCA">
        <w:rPr>
          <w:rStyle w:val="a3"/>
          <w:rFonts w:ascii="Times New Roman" w:hAnsi="Times New Roman" w:cs="Times New Roman"/>
          <w:color w:val="auto"/>
          <w:sz w:val="24"/>
          <w:szCs w:val="24"/>
          <w:u w:val="none"/>
        </w:rPr>
        <w:t>3. Исковые заявления, отзывы (возражения) на исковые заявления, встречные исковые заявления, повестки, арбитражные решения, определения направляются заказным письмом с уведомлением о вручении либо иным образом, предусматривающим регистрацию попытки доставки соответствующего отправления.</w:t>
      </w:r>
    </w:p>
    <w:p w14:paraId="23C40DEE" w14:textId="77777777" w:rsidR="00056BCA" w:rsidRPr="00056BCA" w:rsidRDefault="00056BCA" w:rsidP="00056BCA">
      <w:pPr>
        <w:spacing w:after="0"/>
        <w:ind w:firstLine="709"/>
        <w:jc w:val="both"/>
        <w:rPr>
          <w:rStyle w:val="a3"/>
          <w:rFonts w:ascii="Times New Roman" w:hAnsi="Times New Roman" w:cs="Times New Roman"/>
          <w:color w:val="auto"/>
          <w:sz w:val="24"/>
          <w:szCs w:val="24"/>
          <w:u w:val="none"/>
        </w:rPr>
      </w:pPr>
      <w:r w:rsidRPr="00056BCA">
        <w:rPr>
          <w:rStyle w:val="a3"/>
          <w:rFonts w:ascii="Times New Roman" w:hAnsi="Times New Roman" w:cs="Times New Roman"/>
          <w:color w:val="auto"/>
          <w:sz w:val="24"/>
          <w:szCs w:val="24"/>
          <w:u w:val="none"/>
        </w:rPr>
        <w:t>4. Прочие документы могут направляться заказным или обычным письмом, а также телефонограммой или телеграммой, текстовым сообщением по абонентскому номеру сотовой связи или электронному адресу, которые указаны сторонами.</w:t>
      </w:r>
    </w:p>
    <w:p w14:paraId="3357270C" w14:textId="77777777" w:rsidR="00056BCA" w:rsidRPr="00056BCA" w:rsidRDefault="00056BCA" w:rsidP="00056BCA">
      <w:pPr>
        <w:spacing w:after="0"/>
        <w:ind w:firstLine="709"/>
        <w:jc w:val="both"/>
        <w:rPr>
          <w:rStyle w:val="a3"/>
          <w:rFonts w:ascii="Times New Roman" w:hAnsi="Times New Roman" w:cs="Times New Roman"/>
          <w:color w:val="auto"/>
          <w:sz w:val="24"/>
          <w:szCs w:val="24"/>
          <w:u w:val="none"/>
        </w:rPr>
      </w:pPr>
      <w:r w:rsidRPr="00056BCA">
        <w:rPr>
          <w:rStyle w:val="a3"/>
          <w:rFonts w:ascii="Times New Roman" w:hAnsi="Times New Roman" w:cs="Times New Roman"/>
          <w:color w:val="auto"/>
          <w:sz w:val="24"/>
          <w:szCs w:val="24"/>
          <w:u w:val="none"/>
        </w:rPr>
        <w:t>5. Любые из указанных выше документов могут быть равным образом переданы или вручены лично под расписку.</w:t>
      </w:r>
    </w:p>
    <w:p w14:paraId="3181CB0E" w14:textId="77777777" w:rsidR="00056BCA" w:rsidRPr="00056BCA" w:rsidRDefault="00056BCA" w:rsidP="00056BCA">
      <w:pPr>
        <w:spacing w:after="0"/>
        <w:ind w:firstLine="709"/>
        <w:jc w:val="both"/>
        <w:rPr>
          <w:rStyle w:val="a3"/>
          <w:rFonts w:ascii="Times New Roman" w:hAnsi="Times New Roman" w:cs="Times New Roman"/>
          <w:color w:val="auto"/>
          <w:sz w:val="24"/>
          <w:szCs w:val="24"/>
          <w:u w:val="none"/>
        </w:rPr>
      </w:pPr>
      <w:r w:rsidRPr="00056BCA">
        <w:rPr>
          <w:rStyle w:val="a3"/>
          <w:rFonts w:ascii="Times New Roman" w:hAnsi="Times New Roman" w:cs="Times New Roman"/>
          <w:color w:val="auto"/>
          <w:sz w:val="24"/>
          <w:szCs w:val="24"/>
          <w:u w:val="none"/>
        </w:rPr>
        <w:t>6. Если стороны не договорились об ином:</w:t>
      </w:r>
    </w:p>
    <w:p w14:paraId="5B57ADCD" w14:textId="113013D7" w:rsidR="00056BCA" w:rsidRPr="00056BCA" w:rsidRDefault="0061086E" w:rsidP="00056BCA">
      <w:pPr>
        <w:spacing w:after="0"/>
        <w:ind w:firstLine="709"/>
        <w:jc w:val="both"/>
        <w:rPr>
          <w:rStyle w:val="a3"/>
          <w:rFonts w:ascii="Times New Roman" w:hAnsi="Times New Roman" w:cs="Times New Roman"/>
          <w:color w:val="auto"/>
          <w:sz w:val="24"/>
          <w:szCs w:val="24"/>
          <w:u w:val="none"/>
        </w:rPr>
      </w:pPr>
      <w:r>
        <w:rPr>
          <w:rStyle w:val="a3"/>
          <w:rFonts w:ascii="Times New Roman" w:hAnsi="Times New Roman" w:cs="Times New Roman"/>
          <w:color w:val="auto"/>
          <w:sz w:val="24"/>
          <w:szCs w:val="24"/>
          <w:u w:val="none"/>
        </w:rPr>
        <w:t>1)</w:t>
      </w:r>
      <w:r w:rsidR="008F4BEA">
        <w:rPr>
          <w:rStyle w:val="a3"/>
          <w:rFonts w:ascii="Times New Roman" w:hAnsi="Times New Roman" w:cs="Times New Roman"/>
          <w:color w:val="auto"/>
          <w:sz w:val="24"/>
          <w:szCs w:val="24"/>
          <w:u w:val="none"/>
        </w:rPr>
        <w:t xml:space="preserve"> </w:t>
      </w:r>
      <w:r w:rsidR="00056BCA" w:rsidRPr="00056BCA">
        <w:rPr>
          <w:rStyle w:val="a3"/>
          <w:rFonts w:ascii="Times New Roman" w:hAnsi="Times New Roman" w:cs="Times New Roman"/>
          <w:color w:val="auto"/>
          <w:sz w:val="24"/>
          <w:szCs w:val="24"/>
          <w:u w:val="none"/>
        </w:rPr>
        <w:t xml:space="preserve">любое письменное сообщение считается полученным, если оно доставлено адресату лично, по его постоянному месту жительства или почтовому адресу; когда таковые не могут быть установлены путем разумного наведения справок, письменное сообщение считается полученным, если оно направлено в последнее известное место нахождения заказным письмом с уведомлением о его вручении, телефонограммой или телеграммой, </w:t>
      </w:r>
      <w:r w:rsidR="00056BCA" w:rsidRPr="00056BCA">
        <w:rPr>
          <w:rStyle w:val="a3"/>
          <w:rFonts w:ascii="Times New Roman" w:hAnsi="Times New Roman" w:cs="Times New Roman"/>
          <w:color w:val="auto"/>
          <w:sz w:val="24"/>
          <w:szCs w:val="24"/>
          <w:u w:val="none"/>
        </w:rPr>
        <w:lastRenderedPageBreak/>
        <w:t>текстовым сообщением по абонентскому номеру сотовой связи или электронному адресу, а также с использованием иных средств связи, обеспечивающих фиксирование этого сообщения;</w:t>
      </w:r>
    </w:p>
    <w:p w14:paraId="299E8FFB" w14:textId="0A1C5B80" w:rsidR="00351DAE" w:rsidRPr="00F107D4" w:rsidRDefault="0061086E" w:rsidP="00056BCA">
      <w:pPr>
        <w:spacing w:after="0"/>
        <w:ind w:firstLine="709"/>
        <w:jc w:val="both"/>
        <w:rPr>
          <w:rStyle w:val="a3"/>
          <w:rFonts w:ascii="Times New Roman" w:hAnsi="Times New Roman" w:cs="Times New Roman"/>
          <w:color w:val="auto"/>
          <w:sz w:val="24"/>
          <w:szCs w:val="24"/>
          <w:u w:val="none"/>
        </w:rPr>
      </w:pPr>
      <w:r>
        <w:rPr>
          <w:rStyle w:val="a3"/>
          <w:rFonts w:ascii="Times New Roman" w:hAnsi="Times New Roman" w:cs="Times New Roman"/>
          <w:color w:val="auto"/>
          <w:sz w:val="24"/>
          <w:szCs w:val="24"/>
          <w:u w:val="none"/>
        </w:rPr>
        <w:t>2)</w:t>
      </w:r>
      <w:r w:rsidR="00056BCA" w:rsidRPr="00056BCA">
        <w:rPr>
          <w:rStyle w:val="a3"/>
          <w:rFonts w:ascii="Times New Roman" w:hAnsi="Times New Roman" w:cs="Times New Roman"/>
          <w:color w:val="auto"/>
          <w:sz w:val="24"/>
          <w:szCs w:val="24"/>
          <w:u w:val="none"/>
        </w:rPr>
        <w:t xml:space="preserve"> письменное сообщение считается полученным в день такой доставки</w:t>
      </w:r>
      <w:r w:rsidR="00351DAE" w:rsidRPr="00F107D4">
        <w:rPr>
          <w:rStyle w:val="a3"/>
          <w:rFonts w:ascii="Times New Roman" w:hAnsi="Times New Roman" w:cs="Times New Roman"/>
          <w:color w:val="auto"/>
          <w:sz w:val="24"/>
          <w:szCs w:val="24"/>
          <w:u w:val="none"/>
        </w:rPr>
        <w:t xml:space="preserve">.  </w:t>
      </w:r>
    </w:p>
    <w:p w14:paraId="43065831" w14:textId="77777777" w:rsidR="00351DAE" w:rsidRPr="00C60165" w:rsidRDefault="00351DAE" w:rsidP="00351DAE">
      <w:pPr>
        <w:spacing w:after="0"/>
        <w:ind w:firstLine="709"/>
        <w:jc w:val="both"/>
        <w:rPr>
          <w:rStyle w:val="a3"/>
          <w:rFonts w:ascii="Times New Roman" w:hAnsi="Times New Roman" w:cs="Times New Roman"/>
          <w:b/>
          <w:bCs/>
          <w:color w:val="auto"/>
          <w:sz w:val="24"/>
          <w:szCs w:val="24"/>
          <w:u w:val="none"/>
        </w:rPr>
      </w:pPr>
      <w:r w:rsidRPr="00C60165">
        <w:rPr>
          <w:rStyle w:val="a3"/>
          <w:rFonts w:ascii="Times New Roman" w:hAnsi="Times New Roman" w:cs="Times New Roman"/>
          <w:b/>
          <w:bCs/>
          <w:color w:val="auto"/>
          <w:sz w:val="24"/>
          <w:szCs w:val="24"/>
          <w:u w:val="none"/>
        </w:rPr>
        <w:t>Статья 16. Исчисление сроков</w:t>
      </w:r>
    </w:p>
    <w:p w14:paraId="657218A1" w14:textId="4854B7E6" w:rsidR="00351DAE" w:rsidRPr="00F107D4" w:rsidRDefault="008F4BEA" w:rsidP="00351DAE">
      <w:pPr>
        <w:spacing w:after="0"/>
        <w:ind w:firstLine="709"/>
        <w:jc w:val="both"/>
        <w:rPr>
          <w:rStyle w:val="a3"/>
          <w:rFonts w:ascii="Times New Roman" w:hAnsi="Times New Roman" w:cs="Times New Roman"/>
          <w:color w:val="auto"/>
          <w:sz w:val="24"/>
          <w:szCs w:val="24"/>
          <w:u w:val="none"/>
        </w:rPr>
      </w:pPr>
      <w:r w:rsidRPr="008F4BEA">
        <w:rPr>
          <w:rStyle w:val="a3"/>
          <w:rFonts w:ascii="Times New Roman" w:hAnsi="Times New Roman" w:cs="Times New Roman"/>
          <w:color w:val="auto"/>
          <w:sz w:val="24"/>
          <w:szCs w:val="24"/>
          <w:u w:val="none"/>
        </w:rPr>
        <w:t>Для целей исчисления сроков по настоящему Регламенту течение срока начинается со следующего дня после получения уведомления, извещения, сообщения или предложения. Если последний день срока падает на официальный праздник или нерабочий день в месте жительства или в месте нахождения коммерческого предприятия адресата, срок продлевается до ближайшего рабочего дня. Официальные праздники или нерабочие дни, имеющие место в течение срока, не исключаются при его исчислении</w:t>
      </w:r>
      <w:r w:rsidR="00351DAE" w:rsidRPr="00F107D4">
        <w:rPr>
          <w:rStyle w:val="a3"/>
          <w:rFonts w:ascii="Times New Roman" w:hAnsi="Times New Roman" w:cs="Times New Roman"/>
          <w:color w:val="auto"/>
          <w:sz w:val="24"/>
          <w:szCs w:val="24"/>
          <w:u w:val="none"/>
        </w:rPr>
        <w:t xml:space="preserve">.  </w:t>
      </w:r>
    </w:p>
    <w:p w14:paraId="6527C79B" w14:textId="77777777" w:rsidR="00351DAE" w:rsidRPr="00C60165" w:rsidRDefault="00351DAE" w:rsidP="008144D5">
      <w:pPr>
        <w:spacing w:after="0"/>
        <w:ind w:firstLine="709"/>
        <w:jc w:val="center"/>
        <w:rPr>
          <w:rStyle w:val="a3"/>
          <w:rFonts w:ascii="Times New Roman" w:hAnsi="Times New Roman" w:cs="Times New Roman"/>
          <w:b/>
          <w:bCs/>
          <w:color w:val="auto"/>
          <w:sz w:val="24"/>
          <w:szCs w:val="24"/>
        </w:rPr>
      </w:pPr>
      <w:r w:rsidRPr="00C60165">
        <w:rPr>
          <w:rStyle w:val="a3"/>
          <w:rFonts w:ascii="Times New Roman" w:hAnsi="Times New Roman" w:cs="Times New Roman"/>
          <w:b/>
          <w:bCs/>
          <w:color w:val="auto"/>
          <w:sz w:val="24"/>
          <w:szCs w:val="24"/>
        </w:rPr>
        <w:t>Раздел III. АРБИТРАЖНОЕ РАЗБИРАТЕЛЬСТВО</w:t>
      </w:r>
    </w:p>
    <w:p w14:paraId="42216D76" w14:textId="77777777" w:rsidR="00351DAE" w:rsidRPr="00C60165" w:rsidRDefault="00351DAE" w:rsidP="008144D5">
      <w:pPr>
        <w:spacing w:after="0"/>
        <w:ind w:firstLine="709"/>
        <w:jc w:val="center"/>
        <w:rPr>
          <w:rStyle w:val="a3"/>
          <w:rFonts w:ascii="Times New Roman" w:hAnsi="Times New Roman" w:cs="Times New Roman"/>
          <w:b/>
          <w:bCs/>
          <w:color w:val="auto"/>
          <w:sz w:val="24"/>
          <w:szCs w:val="24"/>
        </w:rPr>
      </w:pPr>
      <w:r w:rsidRPr="00C60165">
        <w:rPr>
          <w:rStyle w:val="a3"/>
          <w:rFonts w:ascii="Times New Roman" w:hAnsi="Times New Roman" w:cs="Times New Roman"/>
          <w:b/>
          <w:bCs/>
          <w:color w:val="auto"/>
          <w:sz w:val="24"/>
          <w:szCs w:val="24"/>
        </w:rPr>
        <w:t>Глава 1. НАЧАЛО АРБИТРАЖНОГО РАЗБИРАТЕЛЬСТВА</w:t>
      </w:r>
    </w:p>
    <w:p w14:paraId="17710DC7" w14:textId="77777777" w:rsidR="00351DAE" w:rsidRPr="00C60165" w:rsidRDefault="00351DAE" w:rsidP="00351DAE">
      <w:pPr>
        <w:spacing w:after="0"/>
        <w:ind w:firstLine="709"/>
        <w:jc w:val="both"/>
        <w:rPr>
          <w:rStyle w:val="a3"/>
          <w:rFonts w:ascii="Times New Roman" w:hAnsi="Times New Roman" w:cs="Times New Roman"/>
          <w:b/>
          <w:bCs/>
          <w:color w:val="auto"/>
          <w:sz w:val="24"/>
          <w:szCs w:val="24"/>
          <w:u w:val="none"/>
        </w:rPr>
      </w:pPr>
      <w:r w:rsidRPr="00C60165">
        <w:rPr>
          <w:rStyle w:val="a3"/>
          <w:rFonts w:ascii="Times New Roman" w:hAnsi="Times New Roman" w:cs="Times New Roman"/>
          <w:b/>
          <w:bCs/>
          <w:color w:val="auto"/>
          <w:sz w:val="24"/>
          <w:szCs w:val="24"/>
          <w:u w:val="none"/>
        </w:rPr>
        <w:t>Статья 17. Предъявление иска</w:t>
      </w:r>
    </w:p>
    <w:p w14:paraId="1B0E3A89" w14:textId="676D2A0B" w:rsidR="0061086E" w:rsidRPr="0061086E" w:rsidRDefault="00351DAE" w:rsidP="0061086E">
      <w:pPr>
        <w:spacing w:after="0"/>
        <w:ind w:firstLine="709"/>
        <w:jc w:val="both"/>
        <w:rPr>
          <w:rStyle w:val="a3"/>
          <w:rFonts w:ascii="Times New Roman" w:hAnsi="Times New Roman" w:cs="Times New Roman"/>
          <w:color w:val="auto"/>
          <w:sz w:val="24"/>
          <w:szCs w:val="24"/>
          <w:u w:val="none"/>
        </w:rPr>
      </w:pPr>
      <w:r w:rsidRPr="00F107D4">
        <w:rPr>
          <w:rStyle w:val="a3"/>
          <w:rFonts w:ascii="Times New Roman" w:hAnsi="Times New Roman" w:cs="Times New Roman"/>
          <w:color w:val="auto"/>
          <w:sz w:val="24"/>
          <w:szCs w:val="24"/>
          <w:u w:val="none"/>
        </w:rPr>
        <w:t xml:space="preserve">1. </w:t>
      </w:r>
      <w:r w:rsidR="0061086E" w:rsidRPr="0061086E">
        <w:rPr>
          <w:rStyle w:val="a3"/>
          <w:rFonts w:ascii="Times New Roman" w:hAnsi="Times New Roman" w:cs="Times New Roman"/>
          <w:color w:val="auto"/>
          <w:sz w:val="24"/>
          <w:szCs w:val="24"/>
          <w:u w:val="none"/>
        </w:rPr>
        <w:t>Арбитражное разбирательство начинается подачей искового заявления в Арбитраж.</w:t>
      </w:r>
    </w:p>
    <w:p w14:paraId="5D6B9E12" w14:textId="0BE84FDF" w:rsidR="00351DAE" w:rsidRPr="00F107D4" w:rsidRDefault="0061086E" w:rsidP="0061086E">
      <w:pPr>
        <w:spacing w:after="0"/>
        <w:ind w:firstLine="709"/>
        <w:jc w:val="both"/>
        <w:rPr>
          <w:rStyle w:val="a3"/>
          <w:rFonts w:ascii="Times New Roman" w:hAnsi="Times New Roman" w:cs="Times New Roman"/>
          <w:color w:val="auto"/>
          <w:sz w:val="24"/>
          <w:szCs w:val="24"/>
          <w:u w:val="none"/>
        </w:rPr>
      </w:pPr>
      <w:r w:rsidRPr="0061086E">
        <w:rPr>
          <w:rStyle w:val="a3"/>
          <w:rFonts w:ascii="Times New Roman" w:hAnsi="Times New Roman" w:cs="Times New Roman"/>
          <w:color w:val="auto"/>
          <w:sz w:val="24"/>
          <w:szCs w:val="24"/>
          <w:u w:val="none"/>
        </w:rPr>
        <w:t>2. Датой подачи искового заявления считается день его вручения Арбитражу, а при отправке искового заявления по почте – дата штемпеля почтового ведомства места отправления</w:t>
      </w:r>
      <w:r w:rsidR="00351DAE" w:rsidRPr="00F107D4">
        <w:rPr>
          <w:rStyle w:val="a3"/>
          <w:rFonts w:ascii="Times New Roman" w:hAnsi="Times New Roman" w:cs="Times New Roman"/>
          <w:color w:val="auto"/>
          <w:sz w:val="24"/>
          <w:szCs w:val="24"/>
          <w:u w:val="none"/>
        </w:rPr>
        <w:t xml:space="preserve">.  </w:t>
      </w:r>
    </w:p>
    <w:p w14:paraId="049BF634" w14:textId="77777777" w:rsidR="00351DAE" w:rsidRPr="00C60165" w:rsidRDefault="00351DAE" w:rsidP="00351DAE">
      <w:pPr>
        <w:spacing w:after="0"/>
        <w:ind w:firstLine="709"/>
        <w:jc w:val="both"/>
        <w:rPr>
          <w:rStyle w:val="a3"/>
          <w:rFonts w:ascii="Times New Roman" w:hAnsi="Times New Roman" w:cs="Times New Roman"/>
          <w:b/>
          <w:bCs/>
          <w:color w:val="auto"/>
          <w:sz w:val="24"/>
          <w:szCs w:val="24"/>
          <w:u w:val="none"/>
        </w:rPr>
      </w:pPr>
      <w:r w:rsidRPr="00C60165">
        <w:rPr>
          <w:rStyle w:val="a3"/>
          <w:rFonts w:ascii="Times New Roman" w:hAnsi="Times New Roman" w:cs="Times New Roman"/>
          <w:b/>
          <w:bCs/>
          <w:color w:val="auto"/>
          <w:sz w:val="24"/>
          <w:szCs w:val="24"/>
          <w:u w:val="none"/>
        </w:rPr>
        <w:t>Статья 18. Содержание искового заявления</w:t>
      </w:r>
    </w:p>
    <w:p w14:paraId="4D3C1C32" w14:textId="34F3FE69" w:rsidR="0061086E" w:rsidRPr="0061086E" w:rsidRDefault="00351DAE" w:rsidP="0061086E">
      <w:pPr>
        <w:spacing w:after="0"/>
        <w:ind w:firstLine="709"/>
        <w:jc w:val="both"/>
        <w:rPr>
          <w:rStyle w:val="a3"/>
          <w:rFonts w:ascii="Times New Roman" w:hAnsi="Times New Roman" w:cs="Times New Roman"/>
          <w:color w:val="auto"/>
          <w:sz w:val="24"/>
          <w:szCs w:val="24"/>
          <w:u w:val="none"/>
        </w:rPr>
      </w:pPr>
      <w:r w:rsidRPr="00F107D4">
        <w:rPr>
          <w:rStyle w:val="a3"/>
          <w:rFonts w:ascii="Times New Roman" w:hAnsi="Times New Roman" w:cs="Times New Roman"/>
          <w:color w:val="auto"/>
          <w:sz w:val="24"/>
          <w:szCs w:val="24"/>
          <w:u w:val="none"/>
        </w:rPr>
        <w:t>1.</w:t>
      </w:r>
      <w:r w:rsidR="0061086E" w:rsidRPr="0061086E">
        <w:rPr>
          <w:rStyle w:val="a3"/>
          <w:rFonts w:ascii="Times New Roman" w:hAnsi="Times New Roman" w:cs="Times New Roman"/>
          <w:color w:val="auto"/>
          <w:sz w:val="24"/>
          <w:szCs w:val="24"/>
          <w:u w:val="none"/>
        </w:rPr>
        <w:t>В исковом заявлении должны быть указаны:</w:t>
      </w:r>
    </w:p>
    <w:p w14:paraId="16128E0C" w14:textId="66F9D030" w:rsidR="0061086E" w:rsidRPr="0061086E" w:rsidRDefault="0061086E" w:rsidP="0061086E">
      <w:pPr>
        <w:spacing w:after="0"/>
        <w:ind w:firstLine="709"/>
        <w:jc w:val="both"/>
        <w:rPr>
          <w:rStyle w:val="a3"/>
          <w:rFonts w:ascii="Times New Roman" w:hAnsi="Times New Roman" w:cs="Times New Roman"/>
          <w:color w:val="auto"/>
          <w:sz w:val="24"/>
          <w:szCs w:val="24"/>
          <w:u w:val="none"/>
        </w:rPr>
      </w:pPr>
      <w:r w:rsidRPr="0061086E">
        <w:rPr>
          <w:rStyle w:val="a3"/>
          <w:rFonts w:ascii="Times New Roman" w:hAnsi="Times New Roman" w:cs="Times New Roman"/>
          <w:color w:val="auto"/>
          <w:sz w:val="24"/>
          <w:szCs w:val="24"/>
          <w:u w:val="none"/>
        </w:rPr>
        <w:t>1</w:t>
      </w:r>
      <w:r>
        <w:rPr>
          <w:rStyle w:val="a3"/>
          <w:rFonts w:ascii="Times New Roman" w:hAnsi="Times New Roman" w:cs="Times New Roman"/>
          <w:color w:val="auto"/>
          <w:sz w:val="24"/>
          <w:szCs w:val="24"/>
          <w:u w:val="none"/>
        </w:rPr>
        <w:t>)</w:t>
      </w:r>
      <w:r w:rsidRPr="0061086E">
        <w:rPr>
          <w:rStyle w:val="a3"/>
          <w:rFonts w:ascii="Times New Roman" w:hAnsi="Times New Roman" w:cs="Times New Roman"/>
          <w:color w:val="auto"/>
          <w:sz w:val="24"/>
          <w:szCs w:val="24"/>
          <w:u w:val="none"/>
        </w:rPr>
        <w:t xml:space="preserve"> дата подачи искового заявления;</w:t>
      </w:r>
    </w:p>
    <w:p w14:paraId="60E01AB4" w14:textId="1AA2D11D" w:rsidR="0061086E" w:rsidRPr="0061086E" w:rsidRDefault="0061086E" w:rsidP="0061086E">
      <w:pPr>
        <w:spacing w:after="0"/>
        <w:ind w:firstLine="709"/>
        <w:jc w:val="both"/>
        <w:rPr>
          <w:rStyle w:val="a3"/>
          <w:rFonts w:ascii="Times New Roman" w:hAnsi="Times New Roman" w:cs="Times New Roman"/>
          <w:color w:val="auto"/>
          <w:sz w:val="24"/>
          <w:szCs w:val="24"/>
          <w:u w:val="none"/>
        </w:rPr>
      </w:pPr>
      <w:r w:rsidRPr="0061086E">
        <w:rPr>
          <w:rStyle w:val="a3"/>
          <w:rFonts w:ascii="Times New Roman" w:hAnsi="Times New Roman" w:cs="Times New Roman"/>
          <w:color w:val="auto"/>
          <w:sz w:val="24"/>
          <w:szCs w:val="24"/>
          <w:u w:val="none"/>
        </w:rPr>
        <w:t>2</w:t>
      </w:r>
      <w:r>
        <w:rPr>
          <w:rStyle w:val="a3"/>
          <w:rFonts w:ascii="Times New Roman" w:hAnsi="Times New Roman" w:cs="Times New Roman"/>
          <w:color w:val="auto"/>
          <w:sz w:val="24"/>
          <w:szCs w:val="24"/>
          <w:u w:val="none"/>
        </w:rPr>
        <w:t>)</w:t>
      </w:r>
      <w:r w:rsidRPr="0061086E">
        <w:rPr>
          <w:rStyle w:val="a3"/>
          <w:rFonts w:ascii="Times New Roman" w:hAnsi="Times New Roman" w:cs="Times New Roman"/>
          <w:color w:val="auto"/>
          <w:sz w:val="24"/>
          <w:szCs w:val="24"/>
          <w:u w:val="none"/>
        </w:rPr>
        <w:t xml:space="preserve"> наименование сторон, их местожительство или, если стороны являются юридическими лицами, местонахождение, почтовые адреса, сведения об абонентском номере сотовой связи и электронном адресе (если они имеются), банковские реквизиты;</w:t>
      </w:r>
    </w:p>
    <w:p w14:paraId="106D5C03" w14:textId="0882533A" w:rsidR="0061086E" w:rsidRPr="0061086E" w:rsidRDefault="0061086E" w:rsidP="0061086E">
      <w:pPr>
        <w:spacing w:after="0"/>
        <w:ind w:firstLine="709"/>
        <w:jc w:val="both"/>
        <w:rPr>
          <w:rStyle w:val="a3"/>
          <w:rFonts w:ascii="Times New Roman" w:hAnsi="Times New Roman" w:cs="Times New Roman"/>
          <w:color w:val="auto"/>
          <w:sz w:val="24"/>
          <w:szCs w:val="24"/>
          <w:u w:val="none"/>
        </w:rPr>
      </w:pPr>
      <w:r w:rsidRPr="0061086E">
        <w:rPr>
          <w:rStyle w:val="a3"/>
          <w:rFonts w:ascii="Times New Roman" w:hAnsi="Times New Roman" w:cs="Times New Roman"/>
          <w:color w:val="auto"/>
          <w:sz w:val="24"/>
          <w:szCs w:val="24"/>
          <w:u w:val="none"/>
        </w:rPr>
        <w:t>3</w:t>
      </w:r>
      <w:r>
        <w:rPr>
          <w:rStyle w:val="a3"/>
          <w:rFonts w:ascii="Times New Roman" w:hAnsi="Times New Roman" w:cs="Times New Roman"/>
          <w:color w:val="auto"/>
          <w:sz w:val="24"/>
          <w:szCs w:val="24"/>
          <w:u w:val="none"/>
        </w:rPr>
        <w:t>)</w:t>
      </w:r>
      <w:r w:rsidRPr="0061086E">
        <w:rPr>
          <w:rStyle w:val="a3"/>
          <w:rFonts w:ascii="Times New Roman" w:hAnsi="Times New Roman" w:cs="Times New Roman"/>
          <w:color w:val="auto"/>
          <w:sz w:val="24"/>
          <w:szCs w:val="24"/>
          <w:u w:val="none"/>
        </w:rPr>
        <w:t xml:space="preserve"> обоснование обращения в Арбитраж (ссылка на арбитражное соглашение);</w:t>
      </w:r>
    </w:p>
    <w:p w14:paraId="4E6F92CA" w14:textId="1DC092FB" w:rsidR="0061086E" w:rsidRPr="0061086E" w:rsidRDefault="0061086E" w:rsidP="0061086E">
      <w:pPr>
        <w:spacing w:after="0"/>
        <w:ind w:firstLine="709"/>
        <w:jc w:val="both"/>
        <w:rPr>
          <w:rStyle w:val="a3"/>
          <w:rFonts w:ascii="Times New Roman" w:hAnsi="Times New Roman" w:cs="Times New Roman"/>
          <w:color w:val="auto"/>
          <w:sz w:val="24"/>
          <w:szCs w:val="24"/>
          <w:u w:val="none"/>
        </w:rPr>
      </w:pPr>
      <w:r w:rsidRPr="0061086E">
        <w:rPr>
          <w:rStyle w:val="a3"/>
          <w:rFonts w:ascii="Times New Roman" w:hAnsi="Times New Roman" w:cs="Times New Roman"/>
          <w:color w:val="auto"/>
          <w:sz w:val="24"/>
          <w:szCs w:val="24"/>
          <w:u w:val="none"/>
        </w:rPr>
        <w:t>4</w:t>
      </w:r>
      <w:r>
        <w:rPr>
          <w:rStyle w:val="a3"/>
          <w:rFonts w:ascii="Times New Roman" w:hAnsi="Times New Roman" w:cs="Times New Roman"/>
          <w:color w:val="auto"/>
          <w:sz w:val="24"/>
          <w:szCs w:val="24"/>
          <w:u w:val="none"/>
        </w:rPr>
        <w:t>)</w:t>
      </w:r>
      <w:r w:rsidRPr="0061086E">
        <w:rPr>
          <w:rStyle w:val="a3"/>
          <w:rFonts w:ascii="Times New Roman" w:hAnsi="Times New Roman" w:cs="Times New Roman"/>
          <w:color w:val="auto"/>
          <w:sz w:val="24"/>
          <w:szCs w:val="24"/>
          <w:u w:val="none"/>
        </w:rPr>
        <w:t xml:space="preserve"> требование истца;</w:t>
      </w:r>
    </w:p>
    <w:p w14:paraId="295F35F6" w14:textId="69CE3CA0" w:rsidR="0061086E" w:rsidRPr="0061086E" w:rsidRDefault="0061086E" w:rsidP="0061086E">
      <w:pPr>
        <w:spacing w:after="0"/>
        <w:ind w:firstLine="709"/>
        <w:jc w:val="both"/>
        <w:rPr>
          <w:rStyle w:val="a3"/>
          <w:rFonts w:ascii="Times New Roman" w:hAnsi="Times New Roman" w:cs="Times New Roman"/>
          <w:color w:val="auto"/>
          <w:sz w:val="24"/>
          <w:szCs w:val="24"/>
          <w:u w:val="none"/>
        </w:rPr>
      </w:pPr>
      <w:r w:rsidRPr="0061086E">
        <w:rPr>
          <w:rStyle w:val="a3"/>
          <w:rFonts w:ascii="Times New Roman" w:hAnsi="Times New Roman" w:cs="Times New Roman"/>
          <w:color w:val="auto"/>
          <w:sz w:val="24"/>
          <w:szCs w:val="24"/>
          <w:u w:val="none"/>
        </w:rPr>
        <w:t>5</w:t>
      </w:r>
      <w:r>
        <w:rPr>
          <w:rStyle w:val="a3"/>
          <w:rFonts w:ascii="Times New Roman" w:hAnsi="Times New Roman" w:cs="Times New Roman"/>
          <w:color w:val="auto"/>
          <w:sz w:val="24"/>
          <w:szCs w:val="24"/>
          <w:u w:val="none"/>
        </w:rPr>
        <w:t>)</w:t>
      </w:r>
      <w:r w:rsidRPr="0061086E">
        <w:rPr>
          <w:rStyle w:val="a3"/>
          <w:rFonts w:ascii="Times New Roman" w:hAnsi="Times New Roman" w:cs="Times New Roman"/>
          <w:color w:val="auto"/>
          <w:sz w:val="24"/>
          <w:szCs w:val="24"/>
          <w:u w:val="none"/>
        </w:rPr>
        <w:t xml:space="preserve"> обстоятельства, на которых истец основывает свои требования;</w:t>
      </w:r>
    </w:p>
    <w:p w14:paraId="44A5EB65" w14:textId="0B9E700E" w:rsidR="0061086E" w:rsidRPr="0061086E" w:rsidRDefault="0061086E" w:rsidP="0061086E">
      <w:pPr>
        <w:spacing w:after="0"/>
        <w:ind w:firstLine="709"/>
        <w:jc w:val="both"/>
        <w:rPr>
          <w:rStyle w:val="a3"/>
          <w:rFonts w:ascii="Times New Roman" w:hAnsi="Times New Roman" w:cs="Times New Roman"/>
          <w:color w:val="auto"/>
          <w:sz w:val="24"/>
          <w:szCs w:val="24"/>
          <w:u w:val="none"/>
        </w:rPr>
      </w:pPr>
      <w:r w:rsidRPr="0061086E">
        <w:rPr>
          <w:rStyle w:val="a3"/>
          <w:rFonts w:ascii="Times New Roman" w:hAnsi="Times New Roman" w:cs="Times New Roman"/>
          <w:color w:val="auto"/>
          <w:sz w:val="24"/>
          <w:szCs w:val="24"/>
          <w:u w:val="none"/>
        </w:rPr>
        <w:t>6</w:t>
      </w:r>
      <w:r>
        <w:rPr>
          <w:rStyle w:val="a3"/>
          <w:rFonts w:ascii="Times New Roman" w:hAnsi="Times New Roman" w:cs="Times New Roman"/>
          <w:color w:val="auto"/>
          <w:sz w:val="24"/>
          <w:szCs w:val="24"/>
          <w:u w:val="none"/>
        </w:rPr>
        <w:t>)</w:t>
      </w:r>
      <w:r w:rsidRPr="0061086E">
        <w:rPr>
          <w:rStyle w:val="a3"/>
          <w:rFonts w:ascii="Times New Roman" w:hAnsi="Times New Roman" w:cs="Times New Roman"/>
          <w:color w:val="auto"/>
          <w:sz w:val="24"/>
          <w:szCs w:val="24"/>
          <w:u w:val="none"/>
        </w:rPr>
        <w:t xml:space="preserve"> доказательства, подтверждающие основания исковых требований;</w:t>
      </w:r>
    </w:p>
    <w:p w14:paraId="2C44510B" w14:textId="4C9812B0" w:rsidR="0061086E" w:rsidRPr="0061086E" w:rsidRDefault="0061086E" w:rsidP="0061086E">
      <w:pPr>
        <w:spacing w:after="0"/>
        <w:ind w:firstLine="709"/>
        <w:jc w:val="both"/>
        <w:rPr>
          <w:rStyle w:val="a3"/>
          <w:rFonts w:ascii="Times New Roman" w:hAnsi="Times New Roman" w:cs="Times New Roman"/>
          <w:color w:val="auto"/>
          <w:sz w:val="24"/>
          <w:szCs w:val="24"/>
          <w:u w:val="none"/>
        </w:rPr>
      </w:pPr>
      <w:r w:rsidRPr="0061086E">
        <w:rPr>
          <w:rStyle w:val="a3"/>
          <w:rFonts w:ascii="Times New Roman" w:hAnsi="Times New Roman" w:cs="Times New Roman"/>
          <w:color w:val="auto"/>
          <w:sz w:val="24"/>
          <w:szCs w:val="24"/>
          <w:u w:val="none"/>
        </w:rPr>
        <w:t>7</w:t>
      </w:r>
      <w:r>
        <w:rPr>
          <w:rStyle w:val="a3"/>
          <w:rFonts w:ascii="Times New Roman" w:hAnsi="Times New Roman" w:cs="Times New Roman"/>
          <w:color w:val="auto"/>
          <w:sz w:val="24"/>
          <w:szCs w:val="24"/>
          <w:u w:val="none"/>
        </w:rPr>
        <w:t>)</w:t>
      </w:r>
      <w:r w:rsidRPr="0061086E">
        <w:rPr>
          <w:rStyle w:val="a3"/>
          <w:rFonts w:ascii="Times New Roman" w:hAnsi="Times New Roman" w:cs="Times New Roman"/>
          <w:color w:val="auto"/>
          <w:sz w:val="24"/>
          <w:szCs w:val="24"/>
          <w:u w:val="none"/>
        </w:rPr>
        <w:t xml:space="preserve"> цена иска, если иск подлежит оценке;</w:t>
      </w:r>
    </w:p>
    <w:p w14:paraId="53E5D42F" w14:textId="2184FB7C" w:rsidR="0061086E" w:rsidRPr="0061086E" w:rsidRDefault="0061086E" w:rsidP="0061086E">
      <w:pPr>
        <w:spacing w:after="0"/>
        <w:ind w:firstLine="709"/>
        <w:jc w:val="both"/>
        <w:rPr>
          <w:rStyle w:val="a3"/>
          <w:rFonts w:ascii="Times New Roman" w:hAnsi="Times New Roman" w:cs="Times New Roman"/>
          <w:color w:val="auto"/>
          <w:sz w:val="24"/>
          <w:szCs w:val="24"/>
          <w:u w:val="none"/>
        </w:rPr>
      </w:pPr>
      <w:r w:rsidRPr="0061086E">
        <w:rPr>
          <w:rStyle w:val="a3"/>
          <w:rFonts w:ascii="Times New Roman" w:hAnsi="Times New Roman" w:cs="Times New Roman"/>
          <w:color w:val="auto"/>
          <w:sz w:val="24"/>
          <w:szCs w:val="24"/>
          <w:u w:val="none"/>
        </w:rPr>
        <w:t>8</w:t>
      </w:r>
      <w:r>
        <w:rPr>
          <w:rStyle w:val="a3"/>
          <w:rFonts w:ascii="Times New Roman" w:hAnsi="Times New Roman" w:cs="Times New Roman"/>
          <w:color w:val="auto"/>
          <w:sz w:val="24"/>
          <w:szCs w:val="24"/>
          <w:u w:val="none"/>
        </w:rPr>
        <w:t>)</w:t>
      </w:r>
      <w:r w:rsidRPr="0061086E">
        <w:rPr>
          <w:rStyle w:val="a3"/>
          <w:rFonts w:ascii="Times New Roman" w:hAnsi="Times New Roman" w:cs="Times New Roman"/>
          <w:color w:val="auto"/>
          <w:sz w:val="24"/>
          <w:szCs w:val="24"/>
          <w:u w:val="none"/>
        </w:rPr>
        <w:t xml:space="preserve"> перечень документов, прилагаемых к исковому заявлению, и иных материалов.</w:t>
      </w:r>
    </w:p>
    <w:p w14:paraId="76E20248" w14:textId="624BA9FD" w:rsidR="00351DAE" w:rsidRPr="00F107D4" w:rsidRDefault="00507C31" w:rsidP="0061086E">
      <w:pPr>
        <w:spacing w:after="0"/>
        <w:ind w:firstLine="709"/>
        <w:jc w:val="both"/>
        <w:rPr>
          <w:rStyle w:val="a3"/>
          <w:rFonts w:ascii="Times New Roman" w:hAnsi="Times New Roman" w:cs="Times New Roman"/>
          <w:color w:val="auto"/>
          <w:sz w:val="24"/>
          <w:szCs w:val="24"/>
          <w:u w:val="none"/>
        </w:rPr>
      </w:pPr>
      <w:r>
        <w:rPr>
          <w:rStyle w:val="a3"/>
          <w:rFonts w:ascii="Times New Roman" w:hAnsi="Times New Roman" w:cs="Times New Roman"/>
          <w:color w:val="auto"/>
          <w:sz w:val="24"/>
          <w:szCs w:val="24"/>
          <w:u w:val="none"/>
        </w:rPr>
        <w:t>2</w:t>
      </w:r>
      <w:r w:rsidR="0061086E" w:rsidRPr="0061086E">
        <w:rPr>
          <w:rStyle w:val="a3"/>
          <w:rFonts w:ascii="Times New Roman" w:hAnsi="Times New Roman" w:cs="Times New Roman"/>
          <w:color w:val="auto"/>
          <w:sz w:val="24"/>
          <w:szCs w:val="24"/>
          <w:u w:val="none"/>
        </w:rPr>
        <w:t>. Исковое заявление должно быть подписано истцом или его представителем с приложением оригинала доверенности или иного документа, удостоверяющего полномочия представителя</w:t>
      </w:r>
      <w:r w:rsidR="00351DAE" w:rsidRPr="00F107D4">
        <w:rPr>
          <w:rStyle w:val="a3"/>
          <w:rFonts w:ascii="Times New Roman" w:hAnsi="Times New Roman" w:cs="Times New Roman"/>
          <w:color w:val="auto"/>
          <w:sz w:val="24"/>
          <w:szCs w:val="24"/>
          <w:u w:val="none"/>
        </w:rPr>
        <w:t xml:space="preserve">.  </w:t>
      </w:r>
    </w:p>
    <w:p w14:paraId="26572931" w14:textId="77777777" w:rsidR="00E60F82" w:rsidRPr="00E60F82" w:rsidRDefault="00E60F82" w:rsidP="00E60F82">
      <w:pPr>
        <w:spacing w:after="0"/>
        <w:ind w:firstLine="709"/>
        <w:jc w:val="both"/>
        <w:rPr>
          <w:rStyle w:val="a3"/>
          <w:rFonts w:ascii="Times New Roman" w:hAnsi="Times New Roman" w:cs="Times New Roman"/>
          <w:b/>
          <w:bCs/>
          <w:color w:val="auto"/>
          <w:sz w:val="24"/>
          <w:szCs w:val="24"/>
          <w:u w:val="none"/>
        </w:rPr>
      </w:pPr>
      <w:r w:rsidRPr="00E60F82">
        <w:rPr>
          <w:rStyle w:val="a3"/>
          <w:rFonts w:ascii="Times New Roman" w:hAnsi="Times New Roman" w:cs="Times New Roman"/>
          <w:b/>
          <w:bCs/>
          <w:color w:val="auto"/>
          <w:sz w:val="24"/>
          <w:szCs w:val="24"/>
          <w:u w:val="none"/>
        </w:rPr>
        <w:t>Статья 19. Отзыв на исковое заявление</w:t>
      </w:r>
    </w:p>
    <w:p w14:paraId="78D406C0"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1. Ответчик вправе представить истцу и в Арбитраж отзыв на исковое заявление, изложив в нем свои возражения против иска. Отзыв на исковое заявление представляется истцу и Арбитражу в срок, установленный пунктом 2 Статьи 28 настоящего Регламента.</w:t>
      </w:r>
    </w:p>
    <w:p w14:paraId="7913FEAA"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2. В ходе арбитражного разбирательства сторона вправе изменить или дополнить свои исковые требования или возражения против иска в соответствии со Статьей 41 настоящего Регламента.</w:t>
      </w:r>
    </w:p>
    <w:p w14:paraId="0F1DB6F9"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3. Непредставление ответчиком отзыва не может служить препятствием к рассмотрению спора.</w:t>
      </w:r>
    </w:p>
    <w:p w14:paraId="020121A3" w14:textId="77777777" w:rsidR="00E60F82" w:rsidRPr="00E60F82" w:rsidRDefault="00E60F82" w:rsidP="00E60F82">
      <w:pPr>
        <w:spacing w:after="0"/>
        <w:ind w:firstLine="709"/>
        <w:jc w:val="both"/>
        <w:rPr>
          <w:rStyle w:val="a3"/>
          <w:rFonts w:ascii="Times New Roman" w:hAnsi="Times New Roman" w:cs="Times New Roman"/>
          <w:b/>
          <w:bCs/>
          <w:color w:val="auto"/>
          <w:sz w:val="24"/>
          <w:szCs w:val="24"/>
          <w:u w:val="none"/>
        </w:rPr>
      </w:pPr>
      <w:r w:rsidRPr="00E60F82">
        <w:rPr>
          <w:rStyle w:val="a3"/>
          <w:rFonts w:ascii="Times New Roman" w:hAnsi="Times New Roman" w:cs="Times New Roman"/>
          <w:b/>
          <w:bCs/>
          <w:color w:val="auto"/>
          <w:sz w:val="24"/>
          <w:szCs w:val="24"/>
          <w:u w:val="none"/>
        </w:rPr>
        <w:t>Статья 20. Документы, прилагаемые к исковому заявлению</w:t>
      </w:r>
    </w:p>
    <w:p w14:paraId="00742004"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К исковому заявлению прилагаются:</w:t>
      </w:r>
    </w:p>
    <w:p w14:paraId="01FCFCF8" w14:textId="7FCBFC19"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1</w:t>
      </w:r>
      <w:r>
        <w:rPr>
          <w:rStyle w:val="a3"/>
          <w:rFonts w:ascii="Times New Roman" w:hAnsi="Times New Roman" w:cs="Times New Roman"/>
          <w:color w:val="auto"/>
          <w:sz w:val="24"/>
          <w:szCs w:val="24"/>
          <w:u w:val="none"/>
        </w:rPr>
        <w:t>)</w:t>
      </w:r>
      <w:r w:rsidRPr="00E60F82">
        <w:rPr>
          <w:rStyle w:val="a3"/>
          <w:rFonts w:ascii="Times New Roman" w:hAnsi="Times New Roman" w:cs="Times New Roman"/>
          <w:color w:val="auto"/>
          <w:sz w:val="24"/>
          <w:szCs w:val="24"/>
          <w:u w:val="none"/>
        </w:rPr>
        <w:t xml:space="preserve"> копии искового заявления по числу ответчиков и третьих лиц;</w:t>
      </w:r>
    </w:p>
    <w:p w14:paraId="61817374" w14:textId="662DA0DB"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2</w:t>
      </w:r>
      <w:r>
        <w:rPr>
          <w:rStyle w:val="a3"/>
          <w:rFonts w:ascii="Times New Roman" w:hAnsi="Times New Roman" w:cs="Times New Roman"/>
          <w:color w:val="auto"/>
          <w:sz w:val="24"/>
          <w:szCs w:val="24"/>
          <w:u w:val="none"/>
        </w:rPr>
        <w:t xml:space="preserve">) </w:t>
      </w:r>
      <w:r w:rsidRPr="00E60F82">
        <w:rPr>
          <w:rStyle w:val="a3"/>
          <w:rFonts w:ascii="Times New Roman" w:hAnsi="Times New Roman" w:cs="Times New Roman"/>
          <w:color w:val="auto"/>
          <w:sz w:val="24"/>
          <w:szCs w:val="24"/>
          <w:u w:val="none"/>
        </w:rPr>
        <w:t>документ, подтверждающий уплату регистрационного и арбитражного сборов;</w:t>
      </w:r>
    </w:p>
    <w:p w14:paraId="3E370D27" w14:textId="0EFE8C14"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3</w:t>
      </w:r>
      <w:r>
        <w:rPr>
          <w:rStyle w:val="a3"/>
          <w:rFonts w:ascii="Times New Roman" w:hAnsi="Times New Roman" w:cs="Times New Roman"/>
          <w:color w:val="auto"/>
          <w:sz w:val="24"/>
          <w:szCs w:val="24"/>
          <w:u w:val="none"/>
        </w:rPr>
        <w:t>)</w:t>
      </w:r>
      <w:r w:rsidRPr="00E60F82">
        <w:rPr>
          <w:rStyle w:val="a3"/>
          <w:rFonts w:ascii="Times New Roman" w:hAnsi="Times New Roman" w:cs="Times New Roman"/>
          <w:color w:val="auto"/>
          <w:sz w:val="24"/>
          <w:szCs w:val="24"/>
          <w:u w:val="none"/>
        </w:rPr>
        <w:t xml:space="preserve"> доверенность или иной документ, удостоверяющий полномочия представителя;</w:t>
      </w:r>
    </w:p>
    <w:p w14:paraId="61007652" w14:textId="7A99BCAF"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lastRenderedPageBreak/>
        <w:t>4</w:t>
      </w:r>
      <w:r>
        <w:rPr>
          <w:rStyle w:val="a3"/>
          <w:rFonts w:ascii="Times New Roman" w:hAnsi="Times New Roman" w:cs="Times New Roman"/>
          <w:color w:val="auto"/>
          <w:sz w:val="24"/>
          <w:szCs w:val="24"/>
          <w:u w:val="none"/>
        </w:rPr>
        <w:t>)</w:t>
      </w:r>
      <w:r w:rsidRPr="00E60F82">
        <w:rPr>
          <w:rStyle w:val="a3"/>
          <w:rFonts w:ascii="Times New Roman" w:hAnsi="Times New Roman" w:cs="Times New Roman"/>
          <w:color w:val="auto"/>
          <w:sz w:val="24"/>
          <w:szCs w:val="24"/>
          <w:u w:val="none"/>
        </w:rPr>
        <w:t xml:space="preserve"> документы, подтверждающие обстоятельства, на которых истец основывает свои требования, копии этих документов для ответчиков и третьих лиц, если они у них отсутствуют;</w:t>
      </w:r>
    </w:p>
    <w:p w14:paraId="69C809DE" w14:textId="4E8F756D"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5</w:t>
      </w:r>
      <w:r>
        <w:rPr>
          <w:rStyle w:val="a3"/>
          <w:rFonts w:ascii="Times New Roman" w:hAnsi="Times New Roman" w:cs="Times New Roman"/>
          <w:color w:val="auto"/>
          <w:sz w:val="24"/>
          <w:szCs w:val="24"/>
          <w:u w:val="none"/>
        </w:rPr>
        <w:t>)</w:t>
      </w:r>
      <w:r w:rsidRPr="00E60F82">
        <w:rPr>
          <w:rStyle w:val="a3"/>
          <w:rFonts w:ascii="Times New Roman" w:hAnsi="Times New Roman" w:cs="Times New Roman"/>
          <w:color w:val="auto"/>
          <w:sz w:val="24"/>
          <w:szCs w:val="24"/>
          <w:u w:val="none"/>
        </w:rPr>
        <w:t xml:space="preserve"> ходатайства истца о рассрочке уплаты арбитражного сбора или уменьшении его размера, об обеспечении иска, истребовании доказательств и другие, если они не изложены в исковом заявлении.</w:t>
      </w:r>
    </w:p>
    <w:p w14:paraId="3A2F80EF" w14:textId="77777777" w:rsidR="00E60F82" w:rsidRPr="00E60F82" w:rsidRDefault="00E60F82" w:rsidP="00E60F82">
      <w:pPr>
        <w:spacing w:after="0"/>
        <w:ind w:firstLine="709"/>
        <w:jc w:val="both"/>
        <w:rPr>
          <w:rStyle w:val="a3"/>
          <w:rFonts w:ascii="Times New Roman" w:hAnsi="Times New Roman" w:cs="Times New Roman"/>
          <w:b/>
          <w:bCs/>
          <w:color w:val="auto"/>
          <w:sz w:val="24"/>
          <w:szCs w:val="24"/>
          <w:u w:val="none"/>
        </w:rPr>
      </w:pPr>
      <w:r w:rsidRPr="00E60F82">
        <w:rPr>
          <w:rStyle w:val="a3"/>
          <w:rFonts w:ascii="Times New Roman" w:hAnsi="Times New Roman" w:cs="Times New Roman"/>
          <w:b/>
          <w:bCs/>
          <w:color w:val="auto"/>
          <w:sz w:val="24"/>
          <w:szCs w:val="24"/>
          <w:u w:val="none"/>
        </w:rPr>
        <w:t>Статья 21. Цена иска</w:t>
      </w:r>
    </w:p>
    <w:p w14:paraId="4B723142"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1. Цена иска определяется:</w:t>
      </w:r>
    </w:p>
    <w:p w14:paraId="76D8820C" w14:textId="2C708D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1</w:t>
      </w:r>
      <w:r>
        <w:rPr>
          <w:rStyle w:val="a3"/>
          <w:rFonts w:ascii="Times New Roman" w:hAnsi="Times New Roman" w:cs="Times New Roman"/>
          <w:color w:val="auto"/>
          <w:sz w:val="24"/>
          <w:szCs w:val="24"/>
          <w:u w:val="none"/>
        </w:rPr>
        <w:t>)</w:t>
      </w:r>
      <w:r w:rsidRPr="00E60F82">
        <w:rPr>
          <w:rStyle w:val="a3"/>
          <w:rFonts w:ascii="Times New Roman" w:hAnsi="Times New Roman" w:cs="Times New Roman"/>
          <w:color w:val="auto"/>
          <w:sz w:val="24"/>
          <w:szCs w:val="24"/>
          <w:u w:val="none"/>
        </w:rPr>
        <w:t xml:space="preserve"> в исках о взыскании денег – истребуемой суммой;</w:t>
      </w:r>
    </w:p>
    <w:p w14:paraId="6B01F4BA" w14:textId="302E68AA"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2</w:t>
      </w:r>
      <w:r>
        <w:rPr>
          <w:rStyle w:val="a3"/>
          <w:rFonts w:ascii="Times New Roman" w:hAnsi="Times New Roman" w:cs="Times New Roman"/>
          <w:color w:val="auto"/>
          <w:sz w:val="24"/>
          <w:szCs w:val="24"/>
          <w:u w:val="none"/>
        </w:rPr>
        <w:t>)</w:t>
      </w:r>
      <w:r w:rsidRPr="00E60F82">
        <w:rPr>
          <w:rStyle w:val="a3"/>
          <w:rFonts w:ascii="Times New Roman" w:hAnsi="Times New Roman" w:cs="Times New Roman"/>
          <w:color w:val="auto"/>
          <w:sz w:val="24"/>
          <w:szCs w:val="24"/>
          <w:u w:val="none"/>
        </w:rPr>
        <w:t xml:space="preserve"> в исках об истребовании имущества – стоимостью истребуемого имущества;</w:t>
      </w:r>
    </w:p>
    <w:p w14:paraId="451672D7" w14:textId="6ADBE665"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3</w:t>
      </w:r>
      <w:r>
        <w:rPr>
          <w:rStyle w:val="a3"/>
          <w:rFonts w:ascii="Times New Roman" w:hAnsi="Times New Roman" w:cs="Times New Roman"/>
          <w:color w:val="auto"/>
          <w:sz w:val="24"/>
          <w:szCs w:val="24"/>
          <w:u w:val="none"/>
        </w:rPr>
        <w:t xml:space="preserve">) </w:t>
      </w:r>
      <w:r w:rsidRPr="00E60F82">
        <w:rPr>
          <w:rStyle w:val="a3"/>
          <w:rFonts w:ascii="Times New Roman" w:hAnsi="Times New Roman" w:cs="Times New Roman"/>
          <w:color w:val="auto"/>
          <w:sz w:val="24"/>
          <w:szCs w:val="24"/>
          <w:u w:val="none"/>
        </w:rPr>
        <w:t>в исках о признании или преобразовании правоотношения – стоимостью предмета правоотношения в момент предъявления иска;</w:t>
      </w:r>
    </w:p>
    <w:p w14:paraId="094071E8" w14:textId="05A1E66E"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4</w:t>
      </w:r>
      <w:r>
        <w:rPr>
          <w:rStyle w:val="a3"/>
          <w:rFonts w:ascii="Times New Roman" w:hAnsi="Times New Roman" w:cs="Times New Roman"/>
          <w:color w:val="auto"/>
          <w:sz w:val="24"/>
          <w:szCs w:val="24"/>
          <w:u w:val="none"/>
        </w:rPr>
        <w:t xml:space="preserve">) </w:t>
      </w:r>
      <w:r w:rsidRPr="00E60F82">
        <w:rPr>
          <w:rStyle w:val="a3"/>
          <w:rFonts w:ascii="Times New Roman" w:hAnsi="Times New Roman" w:cs="Times New Roman"/>
          <w:color w:val="auto"/>
          <w:sz w:val="24"/>
          <w:szCs w:val="24"/>
          <w:u w:val="none"/>
        </w:rPr>
        <w:t>в исках об определенном действии или бездействии – на основе имеющихся данных об имущественных интересах истца.</w:t>
      </w:r>
    </w:p>
    <w:p w14:paraId="085E95EB"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Истец обязан указать в исковом заявлении цену иска также в тех случаях, когда его исковое требование или часть требования имеет неденежный характер.</w:t>
      </w:r>
    </w:p>
    <w:p w14:paraId="2FAA1A89" w14:textId="54727C51"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Pr>
          <w:rStyle w:val="a3"/>
          <w:rFonts w:ascii="Times New Roman" w:hAnsi="Times New Roman" w:cs="Times New Roman"/>
          <w:color w:val="auto"/>
          <w:sz w:val="24"/>
          <w:szCs w:val="24"/>
          <w:u w:val="none"/>
        </w:rPr>
        <w:t>2</w:t>
      </w:r>
      <w:r w:rsidRPr="00E60F82">
        <w:rPr>
          <w:rStyle w:val="a3"/>
          <w:rFonts w:ascii="Times New Roman" w:hAnsi="Times New Roman" w:cs="Times New Roman"/>
          <w:color w:val="auto"/>
          <w:sz w:val="24"/>
          <w:szCs w:val="24"/>
          <w:u w:val="none"/>
        </w:rPr>
        <w:t>. В исках, состоящих из нескольких требований, сумма каждого требования должна быть определена отдельно. В этом случае цена иска определяется общей суммой всех требований.</w:t>
      </w:r>
    </w:p>
    <w:p w14:paraId="2BC8BC28" w14:textId="4108E96F" w:rsidR="00E60F82" w:rsidRPr="00E60F82" w:rsidRDefault="00C514ED" w:rsidP="00E60F82">
      <w:pPr>
        <w:spacing w:after="0"/>
        <w:ind w:firstLine="709"/>
        <w:jc w:val="both"/>
        <w:rPr>
          <w:rStyle w:val="a3"/>
          <w:rFonts w:ascii="Times New Roman" w:hAnsi="Times New Roman" w:cs="Times New Roman"/>
          <w:color w:val="auto"/>
          <w:sz w:val="24"/>
          <w:szCs w:val="24"/>
          <w:u w:val="none"/>
        </w:rPr>
      </w:pPr>
      <w:r>
        <w:rPr>
          <w:rStyle w:val="a3"/>
          <w:rFonts w:ascii="Times New Roman" w:hAnsi="Times New Roman" w:cs="Times New Roman"/>
          <w:color w:val="auto"/>
          <w:sz w:val="24"/>
          <w:szCs w:val="24"/>
          <w:u w:val="none"/>
        </w:rPr>
        <w:t>3</w:t>
      </w:r>
      <w:r w:rsidR="00E60F82" w:rsidRPr="00E60F82">
        <w:rPr>
          <w:rStyle w:val="a3"/>
          <w:rFonts w:ascii="Times New Roman" w:hAnsi="Times New Roman" w:cs="Times New Roman"/>
          <w:color w:val="auto"/>
          <w:sz w:val="24"/>
          <w:szCs w:val="24"/>
          <w:u w:val="none"/>
        </w:rPr>
        <w:t>. В цену иска не включаются требования о возмещении арбитражных расходов и сборов, а также расходы сторон, связанные с защитой своих интересов через представителей.</w:t>
      </w:r>
    </w:p>
    <w:p w14:paraId="4EE721D2" w14:textId="515D2C9C" w:rsidR="00E60F82" w:rsidRPr="00E60F82" w:rsidRDefault="00C514ED" w:rsidP="00E60F82">
      <w:pPr>
        <w:spacing w:after="0"/>
        <w:ind w:firstLine="709"/>
        <w:jc w:val="both"/>
        <w:rPr>
          <w:rStyle w:val="a3"/>
          <w:rFonts w:ascii="Times New Roman" w:hAnsi="Times New Roman" w:cs="Times New Roman"/>
          <w:color w:val="auto"/>
          <w:sz w:val="24"/>
          <w:szCs w:val="24"/>
          <w:u w:val="none"/>
        </w:rPr>
      </w:pPr>
      <w:r>
        <w:rPr>
          <w:rStyle w:val="a3"/>
          <w:rFonts w:ascii="Times New Roman" w:hAnsi="Times New Roman" w:cs="Times New Roman"/>
          <w:color w:val="auto"/>
          <w:sz w:val="24"/>
          <w:szCs w:val="24"/>
          <w:u w:val="none"/>
        </w:rPr>
        <w:t>4</w:t>
      </w:r>
      <w:r w:rsidR="00E60F82" w:rsidRPr="00E60F82">
        <w:rPr>
          <w:rStyle w:val="a3"/>
          <w:rFonts w:ascii="Times New Roman" w:hAnsi="Times New Roman" w:cs="Times New Roman"/>
          <w:color w:val="auto"/>
          <w:sz w:val="24"/>
          <w:szCs w:val="24"/>
          <w:u w:val="none"/>
        </w:rPr>
        <w:t>. Если истец не определил или неправильно определил цену иска, Арбитраж по собственной инициативе или по требованию ответчика определяет цену иска на основе имеющихся данных.</w:t>
      </w:r>
    </w:p>
    <w:p w14:paraId="14096695" w14:textId="77777777" w:rsidR="00E60F82" w:rsidRPr="00C514ED" w:rsidRDefault="00E60F82" w:rsidP="00E60F82">
      <w:pPr>
        <w:spacing w:after="0"/>
        <w:ind w:firstLine="709"/>
        <w:jc w:val="both"/>
        <w:rPr>
          <w:rStyle w:val="a3"/>
          <w:rFonts w:ascii="Times New Roman" w:hAnsi="Times New Roman" w:cs="Times New Roman"/>
          <w:b/>
          <w:bCs/>
          <w:color w:val="auto"/>
          <w:sz w:val="24"/>
          <w:szCs w:val="24"/>
          <w:u w:val="none"/>
        </w:rPr>
      </w:pPr>
      <w:r w:rsidRPr="00C514ED">
        <w:rPr>
          <w:rStyle w:val="a3"/>
          <w:rFonts w:ascii="Times New Roman" w:hAnsi="Times New Roman" w:cs="Times New Roman"/>
          <w:b/>
          <w:bCs/>
          <w:color w:val="auto"/>
          <w:sz w:val="24"/>
          <w:szCs w:val="24"/>
          <w:u w:val="none"/>
        </w:rPr>
        <w:t>Статья 22. Устранение недостатков искового заявления</w:t>
      </w:r>
    </w:p>
    <w:p w14:paraId="47B12E2E"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1. Установив, что исковое заявление подано с нарушением требований, предусмотренных статьями 18 и 21 настоящего Регламента, Председатель Арбитража выносит определение об оставлении заявления без движения, о чем извещает лицо, подавшее исковое заявление, и предоставляет ему срок для исправления недостатков.</w:t>
      </w:r>
    </w:p>
    <w:p w14:paraId="7345828F"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2. Срок устранения недостатков не должен превышать двух месяцев со дня получения указанного определения.</w:t>
      </w:r>
    </w:p>
    <w:p w14:paraId="4CAE9EB6" w14:textId="77777777" w:rsidR="00E60F82" w:rsidRPr="00C514ED" w:rsidRDefault="00E60F82" w:rsidP="00E60F82">
      <w:pPr>
        <w:spacing w:after="0"/>
        <w:ind w:firstLine="709"/>
        <w:jc w:val="both"/>
        <w:rPr>
          <w:rStyle w:val="a3"/>
          <w:rFonts w:ascii="Times New Roman" w:hAnsi="Times New Roman" w:cs="Times New Roman"/>
          <w:b/>
          <w:bCs/>
          <w:color w:val="auto"/>
          <w:sz w:val="24"/>
          <w:szCs w:val="24"/>
          <w:u w:val="none"/>
        </w:rPr>
      </w:pPr>
      <w:r w:rsidRPr="00C514ED">
        <w:rPr>
          <w:rStyle w:val="a3"/>
          <w:rFonts w:ascii="Times New Roman" w:hAnsi="Times New Roman" w:cs="Times New Roman"/>
          <w:b/>
          <w:bCs/>
          <w:color w:val="auto"/>
          <w:sz w:val="24"/>
          <w:szCs w:val="24"/>
          <w:u w:val="none"/>
        </w:rPr>
        <w:t>Статья 23. Возбуждение арбитражного разбирательства</w:t>
      </w:r>
    </w:p>
    <w:p w14:paraId="620B8235"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1. Арбитраж, приняв исковое заявление, выносит определение о возбуждении арбитражного разбирательства в соответствии со своим Регламентом и извещает стороны о месте проведения арбитражного разбирательства.</w:t>
      </w:r>
    </w:p>
    <w:p w14:paraId="6E8F2024"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2. Ответственный секретарь направляет либо вручает ответчику копии искового заявления и приложенных к нему документов, обосновывающих требования истца, и предлагает представить в установленный им срок письменный отзыв (возражение) на исковое заявление и доказательства в обоснование своего отзыва (возражения).</w:t>
      </w:r>
    </w:p>
    <w:p w14:paraId="03D0ECB5" w14:textId="77777777" w:rsidR="00E60F82" w:rsidRPr="00C514ED" w:rsidRDefault="00E60F82" w:rsidP="00E60F82">
      <w:pPr>
        <w:spacing w:after="0"/>
        <w:ind w:firstLine="709"/>
        <w:jc w:val="both"/>
        <w:rPr>
          <w:rStyle w:val="a3"/>
          <w:rFonts w:ascii="Times New Roman" w:hAnsi="Times New Roman" w:cs="Times New Roman"/>
          <w:b/>
          <w:bCs/>
          <w:color w:val="auto"/>
          <w:sz w:val="24"/>
          <w:szCs w:val="24"/>
          <w:u w:val="none"/>
        </w:rPr>
      </w:pPr>
      <w:r w:rsidRPr="00C514ED">
        <w:rPr>
          <w:rStyle w:val="a3"/>
          <w:rFonts w:ascii="Times New Roman" w:hAnsi="Times New Roman" w:cs="Times New Roman"/>
          <w:b/>
          <w:bCs/>
          <w:color w:val="auto"/>
          <w:sz w:val="24"/>
          <w:szCs w:val="24"/>
          <w:u w:val="none"/>
        </w:rPr>
        <w:t>Статья 24. Возврат искового заявления</w:t>
      </w:r>
    </w:p>
    <w:p w14:paraId="01159753"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1. Арбитраж возвращает исковое заявление, если:</w:t>
      </w:r>
    </w:p>
    <w:p w14:paraId="345B0E24" w14:textId="1E7F7EF4"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1</w:t>
      </w:r>
      <w:r w:rsidR="00AD72B8">
        <w:rPr>
          <w:rStyle w:val="a3"/>
          <w:rFonts w:ascii="Times New Roman" w:hAnsi="Times New Roman" w:cs="Times New Roman"/>
          <w:color w:val="auto"/>
          <w:sz w:val="24"/>
          <w:szCs w:val="24"/>
          <w:u w:val="none"/>
        </w:rPr>
        <w:t>)</w:t>
      </w:r>
      <w:r w:rsidRPr="00E60F82">
        <w:rPr>
          <w:rStyle w:val="a3"/>
          <w:rFonts w:ascii="Times New Roman" w:hAnsi="Times New Roman" w:cs="Times New Roman"/>
          <w:color w:val="auto"/>
          <w:sz w:val="24"/>
          <w:szCs w:val="24"/>
          <w:u w:val="none"/>
        </w:rPr>
        <w:t xml:space="preserve"> между сторонами отсутствует арбитражное соглашение;</w:t>
      </w:r>
    </w:p>
    <w:p w14:paraId="243A3D65" w14:textId="6112085A"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2</w:t>
      </w:r>
      <w:r w:rsidR="00AD72B8">
        <w:rPr>
          <w:rStyle w:val="a3"/>
          <w:rFonts w:ascii="Times New Roman" w:hAnsi="Times New Roman" w:cs="Times New Roman"/>
          <w:color w:val="auto"/>
          <w:sz w:val="24"/>
          <w:szCs w:val="24"/>
          <w:u w:val="none"/>
        </w:rPr>
        <w:t>)</w:t>
      </w:r>
      <w:r w:rsidRPr="00E60F82">
        <w:rPr>
          <w:rStyle w:val="a3"/>
          <w:rFonts w:ascii="Times New Roman" w:hAnsi="Times New Roman" w:cs="Times New Roman"/>
          <w:color w:val="auto"/>
          <w:sz w:val="24"/>
          <w:szCs w:val="24"/>
          <w:u w:val="none"/>
        </w:rPr>
        <w:t xml:space="preserve"> рассмотрение спора в Арбитраже не предусмотрено арбитражным соглашением;</w:t>
      </w:r>
    </w:p>
    <w:p w14:paraId="69520127" w14:textId="00C40064"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3</w:t>
      </w:r>
      <w:r w:rsidR="00AD72B8">
        <w:rPr>
          <w:rStyle w:val="a3"/>
          <w:rFonts w:ascii="Times New Roman" w:hAnsi="Times New Roman" w:cs="Times New Roman"/>
          <w:color w:val="auto"/>
          <w:sz w:val="24"/>
          <w:szCs w:val="24"/>
          <w:u w:val="none"/>
        </w:rPr>
        <w:t xml:space="preserve">) </w:t>
      </w:r>
      <w:r w:rsidRPr="00E60F82">
        <w:rPr>
          <w:rStyle w:val="a3"/>
          <w:rFonts w:ascii="Times New Roman" w:hAnsi="Times New Roman" w:cs="Times New Roman"/>
          <w:color w:val="auto"/>
          <w:sz w:val="24"/>
          <w:szCs w:val="24"/>
          <w:u w:val="none"/>
        </w:rPr>
        <w:t>предмет иска выходит за рамки арбитражного соглашения;</w:t>
      </w:r>
    </w:p>
    <w:p w14:paraId="0A0312DF" w14:textId="50DEBAD6"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4</w:t>
      </w:r>
      <w:r w:rsidR="00AD72B8">
        <w:rPr>
          <w:rStyle w:val="a3"/>
          <w:rFonts w:ascii="Times New Roman" w:hAnsi="Times New Roman" w:cs="Times New Roman"/>
          <w:color w:val="auto"/>
          <w:sz w:val="24"/>
          <w:szCs w:val="24"/>
          <w:u w:val="none"/>
        </w:rPr>
        <w:t xml:space="preserve">) </w:t>
      </w:r>
      <w:r w:rsidRPr="00E60F82">
        <w:rPr>
          <w:rStyle w:val="a3"/>
          <w:rFonts w:ascii="Times New Roman" w:hAnsi="Times New Roman" w:cs="Times New Roman"/>
          <w:color w:val="auto"/>
          <w:sz w:val="24"/>
          <w:szCs w:val="24"/>
          <w:u w:val="none"/>
        </w:rPr>
        <w:t>затрагиваются интересы третьих лиц, не являющихся участниками арбитражного соглашения (при отсутствии их письменного согласия);</w:t>
      </w:r>
    </w:p>
    <w:p w14:paraId="32F79AC7" w14:textId="5CEDDD30"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5</w:t>
      </w:r>
      <w:r w:rsidR="00AD72B8">
        <w:rPr>
          <w:rStyle w:val="a3"/>
          <w:rFonts w:ascii="Times New Roman" w:hAnsi="Times New Roman" w:cs="Times New Roman"/>
          <w:color w:val="auto"/>
          <w:sz w:val="24"/>
          <w:szCs w:val="24"/>
          <w:u w:val="none"/>
        </w:rPr>
        <w:t xml:space="preserve">) </w:t>
      </w:r>
      <w:r w:rsidRPr="00E60F82">
        <w:rPr>
          <w:rStyle w:val="a3"/>
          <w:rFonts w:ascii="Times New Roman" w:hAnsi="Times New Roman" w:cs="Times New Roman"/>
          <w:color w:val="auto"/>
          <w:sz w:val="24"/>
          <w:szCs w:val="24"/>
          <w:u w:val="none"/>
        </w:rPr>
        <w:t>исковое заявление подписано лицом, не имеющим полномочий на его подписание;</w:t>
      </w:r>
    </w:p>
    <w:p w14:paraId="5FF98CBF" w14:textId="41379979"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lastRenderedPageBreak/>
        <w:t>6</w:t>
      </w:r>
      <w:r w:rsidR="00AD72B8">
        <w:rPr>
          <w:rStyle w:val="a3"/>
          <w:rFonts w:ascii="Times New Roman" w:hAnsi="Times New Roman" w:cs="Times New Roman"/>
          <w:color w:val="auto"/>
          <w:sz w:val="24"/>
          <w:szCs w:val="24"/>
          <w:u w:val="none"/>
        </w:rPr>
        <w:t xml:space="preserve">)  </w:t>
      </w:r>
      <w:r w:rsidRPr="00E60F82">
        <w:rPr>
          <w:rStyle w:val="a3"/>
          <w:rFonts w:ascii="Times New Roman" w:hAnsi="Times New Roman" w:cs="Times New Roman"/>
          <w:color w:val="auto"/>
          <w:sz w:val="24"/>
          <w:szCs w:val="24"/>
          <w:u w:val="none"/>
        </w:rPr>
        <w:t>истцом подано заявление о возврате искового заявления;</w:t>
      </w:r>
    </w:p>
    <w:p w14:paraId="03996E08" w14:textId="7322F81E"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7</w:t>
      </w:r>
      <w:r w:rsidR="00AD72B8">
        <w:rPr>
          <w:rStyle w:val="a3"/>
          <w:rFonts w:ascii="Times New Roman" w:hAnsi="Times New Roman" w:cs="Times New Roman"/>
          <w:color w:val="auto"/>
          <w:sz w:val="24"/>
          <w:szCs w:val="24"/>
          <w:u w:val="none"/>
        </w:rPr>
        <w:t>)</w:t>
      </w:r>
      <w:r w:rsidRPr="00E60F82">
        <w:rPr>
          <w:rStyle w:val="a3"/>
          <w:rFonts w:ascii="Times New Roman" w:hAnsi="Times New Roman" w:cs="Times New Roman"/>
          <w:color w:val="auto"/>
          <w:sz w:val="24"/>
          <w:szCs w:val="24"/>
          <w:u w:val="none"/>
        </w:rPr>
        <w:t xml:space="preserve"> в производстве Арбитража или другого арбитража, либо суда имеется дело по спору между теми же сторонами, о том же предмете и по тем же основаниям.</w:t>
      </w:r>
    </w:p>
    <w:p w14:paraId="301ED8F0" w14:textId="6F0932BF" w:rsidR="00E60F82" w:rsidRPr="00E60F82" w:rsidRDefault="00B63A1A" w:rsidP="00E60F82">
      <w:pPr>
        <w:spacing w:after="0"/>
        <w:ind w:firstLine="709"/>
        <w:jc w:val="both"/>
        <w:rPr>
          <w:rStyle w:val="a3"/>
          <w:rFonts w:ascii="Times New Roman" w:hAnsi="Times New Roman" w:cs="Times New Roman"/>
          <w:color w:val="auto"/>
          <w:sz w:val="24"/>
          <w:szCs w:val="24"/>
          <w:u w:val="none"/>
        </w:rPr>
      </w:pPr>
      <w:r>
        <w:rPr>
          <w:rStyle w:val="a3"/>
          <w:rFonts w:ascii="Times New Roman" w:hAnsi="Times New Roman" w:cs="Times New Roman"/>
          <w:color w:val="auto"/>
          <w:sz w:val="24"/>
          <w:szCs w:val="24"/>
          <w:u w:val="none"/>
        </w:rPr>
        <w:t>2</w:t>
      </w:r>
      <w:r w:rsidR="00E60F82" w:rsidRPr="00E60F82">
        <w:rPr>
          <w:rStyle w:val="a3"/>
          <w:rFonts w:ascii="Times New Roman" w:hAnsi="Times New Roman" w:cs="Times New Roman"/>
          <w:color w:val="auto"/>
          <w:sz w:val="24"/>
          <w:szCs w:val="24"/>
          <w:u w:val="none"/>
        </w:rPr>
        <w:t>. При возврате искового заявления Арбитраж выносит мотивированное определение.</w:t>
      </w:r>
    </w:p>
    <w:p w14:paraId="2A753339" w14:textId="6A49B6D8" w:rsidR="00E60F82" w:rsidRPr="00E60F82" w:rsidRDefault="00B63A1A" w:rsidP="00E60F82">
      <w:pPr>
        <w:spacing w:after="0"/>
        <w:ind w:firstLine="709"/>
        <w:jc w:val="both"/>
        <w:rPr>
          <w:rStyle w:val="a3"/>
          <w:rFonts w:ascii="Times New Roman" w:hAnsi="Times New Roman" w:cs="Times New Roman"/>
          <w:color w:val="auto"/>
          <w:sz w:val="24"/>
          <w:szCs w:val="24"/>
          <w:u w:val="none"/>
        </w:rPr>
      </w:pPr>
      <w:r>
        <w:rPr>
          <w:rStyle w:val="a3"/>
          <w:rFonts w:ascii="Times New Roman" w:hAnsi="Times New Roman" w:cs="Times New Roman"/>
          <w:color w:val="auto"/>
          <w:sz w:val="24"/>
          <w:szCs w:val="24"/>
          <w:u w:val="none"/>
        </w:rPr>
        <w:t>3</w:t>
      </w:r>
      <w:r w:rsidR="00E60F82" w:rsidRPr="00E60F82">
        <w:rPr>
          <w:rStyle w:val="a3"/>
          <w:rFonts w:ascii="Times New Roman" w:hAnsi="Times New Roman" w:cs="Times New Roman"/>
          <w:color w:val="auto"/>
          <w:sz w:val="24"/>
          <w:szCs w:val="24"/>
          <w:u w:val="none"/>
        </w:rPr>
        <w:t>. Возвращение заявления не препятствует повторному обращению истца в Арбитраж с иском к тому же ответчику, о том же предмете и по тем же основаниям.</w:t>
      </w:r>
    </w:p>
    <w:p w14:paraId="6D3AE8D9" w14:textId="77777777" w:rsidR="00E60F82" w:rsidRPr="00B63A1A" w:rsidRDefault="00E60F82" w:rsidP="00E60F82">
      <w:pPr>
        <w:spacing w:after="0"/>
        <w:ind w:firstLine="709"/>
        <w:jc w:val="both"/>
        <w:rPr>
          <w:rStyle w:val="a3"/>
          <w:rFonts w:ascii="Times New Roman" w:hAnsi="Times New Roman" w:cs="Times New Roman"/>
          <w:b/>
          <w:bCs/>
          <w:color w:val="auto"/>
          <w:sz w:val="24"/>
          <w:szCs w:val="24"/>
          <w:u w:val="none"/>
        </w:rPr>
      </w:pPr>
      <w:r w:rsidRPr="00B63A1A">
        <w:rPr>
          <w:rStyle w:val="a3"/>
          <w:rFonts w:ascii="Times New Roman" w:hAnsi="Times New Roman" w:cs="Times New Roman"/>
          <w:b/>
          <w:bCs/>
          <w:color w:val="auto"/>
          <w:sz w:val="24"/>
          <w:szCs w:val="24"/>
          <w:u w:val="none"/>
        </w:rPr>
        <w:t>Статья 25. Язык арбитражного разбирательства</w:t>
      </w:r>
    </w:p>
    <w:p w14:paraId="0803B031"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1. Стороны могут по своему усмотрению договориться о языке или языках, которые будут использоваться в ходе арбитражного разбирательства. В отсутствие такой договоренности язык арбитражного разбирательства устанавливается определением Арбитража в зависимости от языка, на котором подано исковое заявление, либо на языке арбитражного соглашения.</w:t>
      </w:r>
    </w:p>
    <w:p w14:paraId="108AF5E3"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2. Если в ходе подготовки к рассмотрению дела в Арбитраже выяснилось, что истец не владеет языком, на котором его представителем подано исковое заявление, то по письменному ходатайству истца Арбитраж выносит определение об изменении языка арбитражного разбирательства.</w:t>
      </w:r>
    </w:p>
    <w:p w14:paraId="3E07ADC7"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3. Участвующим в деле лицам, не владеющим языком, на котором ведется арбитражное разбирательство, обеспечиваются право ознакомления с материалами дела, участие в арбитражном разбирательстве через переводчика, право выступать на родном языке. При этом сторона самостоятельно обеспечивает и оплачивает участие переводчика в арбитражном разбирательстве.</w:t>
      </w:r>
    </w:p>
    <w:p w14:paraId="47A27A7E"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4. Сторона, представляющая документы и иные материалы не на языке (языках) арбитражного разбирательства, обеспечивает их перевод. Арбитраж может потребовать от сторон перевода документов и иных материалов на язык (языки) арбитражного разбирательства.</w:t>
      </w:r>
    </w:p>
    <w:p w14:paraId="3F420D63"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5. Документы и иные материалы Арбитража вручаются лицам, участвующим в деле, на языке арбитражного разбирательства.</w:t>
      </w:r>
    </w:p>
    <w:p w14:paraId="64087218" w14:textId="77777777" w:rsidR="00E60F82" w:rsidRPr="00B63A1A" w:rsidRDefault="00E60F82" w:rsidP="00E60F82">
      <w:pPr>
        <w:spacing w:after="0"/>
        <w:ind w:firstLine="709"/>
        <w:jc w:val="both"/>
        <w:rPr>
          <w:rStyle w:val="a3"/>
          <w:rFonts w:ascii="Times New Roman" w:hAnsi="Times New Roman" w:cs="Times New Roman"/>
          <w:b/>
          <w:bCs/>
          <w:color w:val="auto"/>
          <w:sz w:val="24"/>
          <w:szCs w:val="24"/>
          <w:u w:val="none"/>
        </w:rPr>
      </w:pPr>
      <w:r w:rsidRPr="00B63A1A">
        <w:rPr>
          <w:rStyle w:val="a3"/>
          <w:rFonts w:ascii="Times New Roman" w:hAnsi="Times New Roman" w:cs="Times New Roman"/>
          <w:b/>
          <w:bCs/>
          <w:color w:val="auto"/>
          <w:sz w:val="24"/>
          <w:szCs w:val="24"/>
          <w:u w:val="none"/>
        </w:rPr>
        <w:t>Статья 26. Предъявление встречного иска и зачет встречных требований</w:t>
      </w:r>
    </w:p>
    <w:p w14:paraId="330DE879"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1. Ответчик вправе предъявить истцу встречный иск при условии, что существует взаимная связь встречного требования с требованиями истца, а также при условии, что встречный иск может быть рассмотрен Арбитражем в соответствии с арбитражным соглашением.</w:t>
      </w:r>
    </w:p>
    <w:p w14:paraId="379C370F"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2. Встречный иск может быть предъявлен в ходе арбитражного разбирательства до принятия решения Арбитражем, если сторонами не согласован иной срок для предъявления встречного иска.</w:t>
      </w:r>
    </w:p>
    <w:p w14:paraId="7EF910C3"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3. Встречный иск должен удовлетворять требованиям статей 18 и 21 настоящего Регламента.</w:t>
      </w:r>
    </w:p>
    <w:p w14:paraId="340512A2"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4. Истец вправе представить возражения против встречного иска в порядке и сроки, которые предусмотрены пунктом 2 Статьи 28 настоящего Регламента.</w:t>
      </w:r>
    </w:p>
    <w:p w14:paraId="41A8AC30"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5. Если стороны не договорились об ином, то ответчик вправе потребовать зачета встречного требования с соблюдением требований гражданского законодательства Республики Казахстан.</w:t>
      </w:r>
    </w:p>
    <w:p w14:paraId="7EE29762"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6. Если вследствие необоснованной задержки ответчиком предъявления встречного иска или требования к зачету арбитражное разбирательство затягивается, на ответчика может быть возложено возмещение дополнительных расходов Арбитража и издержек другой стороны, вызванных этой задержкой.</w:t>
      </w:r>
    </w:p>
    <w:p w14:paraId="55D684A9"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lastRenderedPageBreak/>
        <w:t>7. Арбитраж может признать нецелесообразным разрешить предъявление встречного иска или требования к зачету с учетом допущенной задержки.</w:t>
      </w:r>
    </w:p>
    <w:p w14:paraId="21AC1D31" w14:textId="77777777" w:rsidR="00E60F82" w:rsidRPr="004D133C" w:rsidRDefault="00E60F82" w:rsidP="00E60F82">
      <w:pPr>
        <w:spacing w:after="0"/>
        <w:ind w:firstLine="709"/>
        <w:jc w:val="both"/>
        <w:rPr>
          <w:rStyle w:val="a3"/>
          <w:rFonts w:ascii="Times New Roman" w:hAnsi="Times New Roman" w:cs="Times New Roman"/>
          <w:b/>
          <w:bCs/>
          <w:color w:val="auto"/>
          <w:sz w:val="24"/>
          <w:szCs w:val="24"/>
          <w:u w:val="none"/>
        </w:rPr>
      </w:pPr>
      <w:r w:rsidRPr="004D133C">
        <w:rPr>
          <w:rStyle w:val="a3"/>
          <w:rFonts w:ascii="Times New Roman" w:hAnsi="Times New Roman" w:cs="Times New Roman"/>
          <w:b/>
          <w:bCs/>
          <w:color w:val="auto"/>
          <w:sz w:val="24"/>
          <w:szCs w:val="24"/>
          <w:u w:val="none"/>
        </w:rPr>
        <w:t>Статья 27. Расходы по арбитражному разбирательству</w:t>
      </w:r>
    </w:p>
    <w:p w14:paraId="62E89373" w14:textId="2FC67690"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Порядок исчисления, распределения и уплаты арбитражных сборов и расходов регламентируется Положением об арбитражных расходах и сборах, утверждаемым Директором ТОО «</w:t>
      </w:r>
      <w:r w:rsidR="00341264" w:rsidRPr="00341264">
        <w:rPr>
          <w:rFonts w:ascii="Times New Roman" w:hAnsi="Times New Roman" w:cs="Times New Roman"/>
          <w:sz w:val="24"/>
          <w:szCs w:val="24"/>
        </w:rPr>
        <w:t xml:space="preserve">Казахстанский международный арбитраж </w:t>
      </w:r>
      <w:r w:rsidR="00341264">
        <w:rPr>
          <w:rFonts w:ascii="Times New Roman" w:hAnsi="Times New Roman" w:cs="Times New Roman"/>
          <w:sz w:val="24"/>
          <w:szCs w:val="24"/>
        </w:rPr>
        <w:t>«</w:t>
      </w:r>
      <w:r w:rsidR="00341264" w:rsidRPr="00341264">
        <w:rPr>
          <w:rFonts w:ascii="Times New Roman" w:hAnsi="Times New Roman" w:cs="Times New Roman"/>
          <w:sz w:val="24"/>
          <w:szCs w:val="24"/>
        </w:rPr>
        <w:t>International</w:t>
      </w:r>
      <w:r w:rsidRPr="00E60F82">
        <w:rPr>
          <w:rStyle w:val="a3"/>
          <w:rFonts w:ascii="Times New Roman" w:hAnsi="Times New Roman" w:cs="Times New Roman"/>
          <w:color w:val="auto"/>
          <w:sz w:val="24"/>
          <w:szCs w:val="24"/>
          <w:u w:val="none"/>
        </w:rPr>
        <w:t>».</w:t>
      </w:r>
    </w:p>
    <w:p w14:paraId="0F6D9AE4" w14:textId="77777777" w:rsidR="00E60F82" w:rsidRPr="004D133C" w:rsidRDefault="00E60F82" w:rsidP="004D133C">
      <w:pPr>
        <w:spacing w:after="0"/>
        <w:ind w:firstLine="709"/>
        <w:jc w:val="center"/>
        <w:rPr>
          <w:rStyle w:val="a3"/>
          <w:rFonts w:ascii="Times New Roman" w:hAnsi="Times New Roman" w:cs="Times New Roman"/>
          <w:b/>
          <w:bCs/>
          <w:color w:val="auto"/>
          <w:sz w:val="24"/>
          <w:szCs w:val="24"/>
        </w:rPr>
      </w:pPr>
      <w:r w:rsidRPr="004D133C">
        <w:rPr>
          <w:rStyle w:val="a3"/>
          <w:rFonts w:ascii="Times New Roman" w:hAnsi="Times New Roman" w:cs="Times New Roman"/>
          <w:b/>
          <w:bCs/>
          <w:color w:val="auto"/>
          <w:sz w:val="24"/>
          <w:szCs w:val="24"/>
        </w:rPr>
        <w:t>Глава 2. Подготовка дела к разбирательству</w:t>
      </w:r>
    </w:p>
    <w:p w14:paraId="7ADBD6D2" w14:textId="77777777" w:rsidR="00E60F82" w:rsidRPr="004D133C" w:rsidRDefault="00E60F82" w:rsidP="00E60F82">
      <w:pPr>
        <w:spacing w:after="0"/>
        <w:ind w:firstLine="709"/>
        <w:jc w:val="both"/>
        <w:rPr>
          <w:rStyle w:val="a3"/>
          <w:rFonts w:ascii="Times New Roman" w:hAnsi="Times New Roman" w:cs="Times New Roman"/>
          <w:b/>
          <w:bCs/>
          <w:color w:val="auto"/>
          <w:sz w:val="24"/>
          <w:szCs w:val="24"/>
          <w:u w:val="none"/>
        </w:rPr>
      </w:pPr>
      <w:r w:rsidRPr="004D133C">
        <w:rPr>
          <w:rStyle w:val="a3"/>
          <w:rFonts w:ascii="Times New Roman" w:hAnsi="Times New Roman" w:cs="Times New Roman"/>
          <w:b/>
          <w:bCs/>
          <w:color w:val="auto"/>
          <w:sz w:val="24"/>
          <w:szCs w:val="24"/>
          <w:u w:val="none"/>
        </w:rPr>
        <w:t>Статья 28. Уведомление ответчика</w:t>
      </w:r>
    </w:p>
    <w:p w14:paraId="5ECD26C1"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1. Ответственный секретарь Арбитража уведомляет ответчика о подаче искового заявления и направляет ему копию искового заявления, приложенных к нему документов, копию Регламента и информацию об арбитрах рассматриваемого спора.</w:t>
      </w:r>
    </w:p>
    <w:p w14:paraId="7F54ACAD"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2. Одновременно Ответственный секретарь Арбитража предлагает ответчику в срок не более пятнадцати календарных дней от даты получения копии искового заявления представить отзыв на исковое заявление, изложив по нему свои возражения и (или) письменные объяснения, подкрепленные соответствующими доказательствами.</w:t>
      </w:r>
    </w:p>
    <w:p w14:paraId="6E715EA2"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3. Непредставление ответчиком возражений против иска не может рассматриваться как признание требований истца.</w:t>
      </w:r>
    </w:p>
    <w:p w14:paraId="0E485B60" w14:textId="77777777" w:rsidR="00E60F82" w:rsidRPr="004D133C" w:rsidRDefault="00E60F82" w:rsidP="00E60F82">
      <w:pPr>
        <w:spacing w:after="0"/>
        <w:ind w:firstLine="709"/>
        <w:jc w:val="both"/>
        <w:rPr>
          <w:rStyle w:val="a3"/>
          <w:rFonts w:ascii="Times New Roman" w:hAnsi="Times New Roman" w:cs="Times New Roman"/>
          <w:b/>
          <w:bCs/>
          <w:color w:val="auto"/>
          <w:sz w:val="24"/>
          <w:szCs w:val="24"/>
          <w:u w:val="none"/>
        </w:rPr>
      </w:pPr>
      <w:r w:rsidRPr="004D133C">
        <w:rPr>
          <w:rStyle w:val="a3"/>
          <w:rFonts w:ascii="Times New Roman" w:hAnsi="Times New Roman" w:cs="Times New Roman"/>
          <w:b/>
          <w:bCs/>
          <w:color w:val="auto"/>
          <w:sz w:val="24"/>
          <w:szCs w:val="24"/>
          <w:u w:val="none"/>
        </w:rPr>
        <w:t>Статья 29. Формирование состава арбитража</w:t>
      </w:r>
    </w:p>
    <w:p w14:paraId="08E6225B"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1. Формирование состава арбитража (избрание или назначение арбитра/арбитров) осуществляется путем выбора арбитров сторонами из Реестра арбитров Арбитража или по соглашению сторон — иных лиц, отвечающих требованиям Закона Республики Казахстан «Об арбитраже» и настоящего Регламента.</w:t>
      </w:r>
    </w:p>
    <w:p w14:paraId="7FC0C489"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2. Если стороны не договорились об ином, количественный состав арбитража устанавливается в составе 3 (трех) арбитров. По соглашению сторон дело может быть рассмотрено арбитром единолично.</w:t>
      </w:r>
    </w:p>
    <w:p w14:paraId="2140C6EA"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3. При формировании коллегиального состава арбитража (из трех арбитров) каждая сторона избирает одного арбитра. Если иное не предусмотрено соглашением сторон, два избранных таким образом арбитра избирают третьего арбитра — председательствующего арбитра.</w:t>
      </w:r>
    </w:p>
    <w:p w14:paraId="4D1BBE52" w14:textId="280D1FA8"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4. Если одна из сторон не избирает арбитра в течение 15 (пятнадцати) календарных дней со дня получения уведомления об этом от Ответственного секретаря Арбитража, либо если два избранных арбитра в течение 10 (десяти) календарных дней со дня их избрания не договорились об избрании третьего арбитра, назначение арбитра (председательствующего арбитра) производится Председателем Арбитража в течение 5 (пяти) рабочих дней.</w:t>
      </w:r>
    </w:p>
    <w:p w14:paraId="3C613C49" w14:textId="178448B8"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5. При единоличном рассмотрении спора, если стороны в течение 15 (пятнадцати) календарных дней после направления уведомления не пришли к согласию относительно кандидатуры единоличного арбитра, арбитр назначается Председателем Арбитража.</w:t>
      </w:r>
    </w:p>
    <w:p w14:paraId="795296F4" w14:textId="21E056E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6. Назначение арбитров Председателем Арбитража в случаях, предусмотренных пунктами 4 и 5 настоящей статьи, является окончательным для данного института.</w:t>
      </w:r>
    </w:p>
    <w:p w14:paraId="7076180E" w14:textId="77777777" w:rsidR="00E60F82" w:rsidRPr="004D133C" w:rsidRDefault="00E60F82" w:rsidP="00E60F82">
      <w:pPr>
        <w:spacing w:after="0"/>
        <w:ind w:firstLine="709"/>
        <w:jc w:val="both"/>
        <w:rPr>
          <w:rStyle w:val="a3"/>
          <w:rFonts w:ascii="Times New Roman" w:hAnsi="Times New Roman" w:cs="Times New Roman"/>
          <w:b/>
          <w:bCs/>
          <w:color w:val="auto"/>
          <w:sz w:val="24"/>
          <w:szCs w:val="24"/>
          <w:u w:val="none"/>
        </w:rPr>
      </w:pPr>
      <w:r w:rsidRPr="004D133C">
        <w:rPr>
          <w:rStyle w:val="a3"/>
          <w:rFonts w:ascii="Times New Roman" w:hAnsi="Times New Roman" w:cs="Times New Roman"/>
          <w:b/>
          <w:bCs/>
          <w:color w:val="auto"/>
          <w:sz w:val="24"/>
          <w:szCs w:val="24"/>
          <w:u w:val="none"/>
        </w:rPr>
        <w:t>Статья 30. Подготовка разбирательства дела</w:t>
      </w:r>
    </w:p>
    <w:p w14:paraId="7D85D661"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1. Состав Арбитража проверяет состояние подготовки дела к разбирательству, в том числе истребует от сторон письменные объяснения, доказательства и иные дополнительные документы. При необходимости принятия дополнительных мер по подготовке дела состав Арбитража устанавливает сроки их осуществления.</w:t>
      </w:r>
    </w:p>
    <w:p w14:paraId="127E4CD7"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2. Председательствующий состава Арбитража (единоличный арбитр) вправе давать Ответственному секретарю поручения, связанные с подготовкой и проведением разбирательства, включая поручение об извещении и вызове сторон в заседание.</w:t>
      </w:r>
    </w:p>
    <w:p w14:paraId="1256827D" w14:textId="77777777" w:rsidR="00E60F82" w:rsidRPr="004D133C" w:rsidRDefault="00E60F82" w:rsidP="00E60F82">
      <w:pPr>
        <w:spacing w:after="0"/>
        <w:ind w:firstLine="709"/>
        <w:jc w:val="both"/>
        <w:rPr>
          <w:rStyle w:val="a3"/>
          <w:rFonts w:ascii="Times New Roman" w:hAnsi="Times New Roman" w:cs="Times New Roman"/>
          <w:b/>
          <w:bCs/>
          <w:color w:val="auto"/>
          <w:sz w:val="24"/>
          <w:szCs w:val="24"/>
          <w:u w:val="none"/>
        </w:rPr>
      </w:pPr>
      <w:r w:rsidRPr="004D133C">
        <w:rPr>
          <w:rStyle w:val="a3"/>
          <w:rFonts w:ascii="Times New Roman" w:hAnsi="Times New Roman" w:cs="Times New Roman"/>
          <w:b/>
          <w:bCs/>
          <w:color w:val="auto"/>
          <w:sz w:val="24"/>
          <w:szCs w:val="24"/>
          <w:u w:val="none"/>
        </w:rPr>
        <w:t>Статья 31. Извещение сторон об устном слушании</w:t>
      </w:r>
    </w:p>
    <w:p w14:paraId="1BD8B999"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lastRenderedPageBreak/>
        <w:t>1. О времени и месте проведения устного слушания по делу стороны извещаются повестками, которые должны быть направлены им с таким расчетом, чтобы каждая из сторон располагала сроком не менее десяти календарных дней для подготовки и прибытия на устное слушание.</w:t>
      </w:r>
    </w:p>
    <w:p w14:paraId="6454E14C"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2. По соглашению сторон этот срок может быть сокращен. При необходимости проведения последующих устных слушаний даты их проведения устанавливаются составом арбитража с учетом конкретных обстоятельств.</w:t>
      </w:r>
    </w:p>
    <w:p w14:paraId="2753FBB9" w14:textId="77777777" w:rsidR="00E60F82" w:rsidRPr="004D133C" w:rsidRDefault="00E60F82" w:rsidP="00E60F82">
      <w:pPr>
        <w:spacing w:after="0"/>
        <w:ind w:firstLine="709"/>
        <w:jc w:val="both"/>
        <w:rPr>
          <w:rStyle w:val="a3"/>
          <w:rFonts w:ascii="Times New Roman" w:hAnsi="Times New Roman" w:cs="Times New Roman"/>
          <w:b/>
          <w:bCs/>
          <w:color w:val="auto"/>
          <w:sz w:val="24"/>
          <w:szCs w:val="24"/>
          <w:u w:val="none"/>
        </w:rPr>
      </w:pPr>
      <w:r w:rsidRPr="004D133C">
        <w:rPr>
          <w:rStyle w:val="a3"/>
          <w:rFonts w:ascii="Times New Roman" w:hAnsi="Times New Roman" w:cs="Times New Roman"/>
          <w:b/>
          <w:bCs/>
          <w:color w:val="auto"/>
          <w:sz w:val="24"/>
          <w:szCs w:val="24"/>
          <w:u w:val="none"/>
        </w:rPr>
        <w:t>Статья 32. Отвод арбитра, эксперта и переводчика</w:t>
      </w:r>
    </w:p>
    <w:p w14:paraId="5BECBD40"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1. Отвод арбитру может быть заявлен в случае его несоответствия требованиям Закона РК «Об арбитраже» либо при наличии обстоятельств, вызывающих обоснованные сомнения в его беспристрастности и (или) компетентности.</w:t>
      </w:r>
    </w:p>
    <w:p w14:paraId="2425204F"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2. Основаниями для отвода являются:</w:t>
      </w:r>
    </w:p>
    <w:p w14:paraId="3F554B4B" w14:textId="2C7A05A3"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1</w:t>
      </w:r>
      <w:r w:rsidR="004D133C">
        <w:rPr>
          <w:rStyle w:val="a3"/>
          <w:rFonts w:ascii="Times New Roman" w:hAnsi="Times New Roman" w:cs="Times New Roman"/>
          <w:color w:val="auto"/>
          <w:sz w:val="24"/>
          <w:szCs w:val="24"/>
          <w:u w:val="none"/>
        </w:rPr>
        <w:t>)</w:t>
      </w:r>
      <w:r w:rsidRPr="00E60F82">
        <w:rPr>
          <w:rStyle w:val="a3"/>
          <w:rFonts w:ascii="Times New Roman" w:hAnsi="Times New Roman" w:cs="Times New Roman"/>
          <w:color w:val="auto"/>
          <w:sz w:val="24"/>
          <w:szCs w:val="24"/>
          <w:u w:val="none"/>
        </w:rPr>
        <w:t xml:space="preserve"> тесно связанное с арбитром лицо является стороной спора или арбитр иным образом может ожидать для себя значительной выгоды или ущерба в зависимости от результата рассмотрения спора;</w:t>
      </w:r>
    </w:p>
    <w:p w14:paraId="463658DB" w14:textId="37F9B86E"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2</w:t>
      </w:r>
      <w:r w:rsidR="004D133C">
        <w:rPr>
          <w:rStyle w:val="a3"/>
          <w:rFonts w:ascii="Times New Roman" w:hAnsi="Times New Roman" w:cs="Times New Roman"/>
          <w:color w:val="auto"/>
          <w:sz w:val="24"/>
          <w:szCs w:val="24"/>
          <w:u w:val="none"/>
        </w:rPr>
        <w:t>)</w:t>
      </w:r>
      <w:r w:rsidRPr="00E60F82">
        <w:rPr>
          <w:rStyle w:val="a3"/>
          <w:rFonts w:ascii="Times New Roman" w:hAnsi="Times New Roman" w:cs="Times New Roman"/>
          <w:color w:val="auto"/>
          <w:sz w:val="24"/>
          <w:szCs w:val="24"/>
          <w:u w:val="none"/>
        </w:rPr>
        <w:t xml:space="preserve"> арбитр или тесно связанное с ним лицо является руководителем юридического лица, его филиала или представительства, являющегося стороной спора, или иным образом представляет сторону или иное лицо, которое может ожидать значительной выгоды или ущерба в зависимости от результата рассмотрения спора;</w:t>
      </w:r>
    </w:p>
    <w:p w14:paraId="2DFBB6E1" w14:textId="64DF9FB9"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3</w:t>
      </w:r>
      <w:r w:rsidR="004D133C">
        <w:rPr>
          <w:rStyle w:val="a3"/>
          <w:rFonts w:ascii="Times New Roman" w:hAnsi="Times New Roman" w:cs="Times New Roman"/>
          <w:color w:val="auto"/>
          <w:sz w:val="24"/>
          <w:szCs w:val="24"/>
          <w:u w:val="none"/>
        </w:rPr>
        <w:t>)</w:t>
      </w:r>
      <w:r w:rsidRPr="00E60F82">
        <w:rPr>
          <w:rStyle w:val="a3"/>
          <w:rFonts w:ascii="Times New Roman" w:hAnsi="Times New Roman" w:cs="Times New Roman"/>
          <w:color w:val="auto"/>
          <w:sz w:val="24"/>
          <w:szCs w:val="24"/>
          <w:u w:val="none"/>
        </w:rPr>
        <w:t xml:space="preserve"> арбитр выступал в качестве эксперта или иным образом заранее определил свою позицию в споре или содействовал стороне спора в подготовке или изложении ее позиции;</w:t>
      </w:r>
    </w:p>
    <w:p w14:paraId="2CA3B01A" w14:textId="13EEE1B8"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4</w:t>
      </w:r>
      <w:r w:rsidR="004D133C">
        <w:rPr>
          <w:rStyle w:val="a3"/>
          <w:rFonts w:ascii="Times New Roman" w:hAnsi="Times New Roman" w:cs="Times New Roman"/>
          <w:color w:val="auto"/>
          <w:sz w:val="24"/>
          <w:szCs w:val="24"/>
          <w:u w:val="none"/>
        </w:rPr>
        <w:t xml:space="preserve">) </w:t>
      </w:r>
      <w:r w:rsidRPr="00E60F82">
        <w:rPr>
          <w:rStyle w:val="a3"/>
          <w:rFonts w:ascii="Times New Roman" w:hAnsi="Times New Roman" w:cs="Times New Roman"/>
          <w:color w:val="auto"/>
          <w:sz w:val="24"/>
          <w:szCs w:val="24"/>
          <w:u w:val="none"/>
        </w:rPr>
        <w:t>арбитр получил или потребовал вознаграждение в связи с рассмотрением данного дела, не предусмотренное Законом РК «Об арбитраже»;</w:t>
      </w:r>
    </w:p>
    <w:p w14:paraId="1EA7B189" w14:textId="56DB1AAA"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5</w:t>
      </w:r>
      <w:r w:rsidR="004D133C">
        <w:rPr>
          <w:rStyle w:val="a3"/>
          <w:rFonts w:ascii="Times New Roman" w:hAnsi="Times New Roman" w:cs="Times New Roman"/>
          <w:color w:val="auto"/>
          <w:sz w:val="24"/>
          <w:szCs w:val="24"/>
          <w:u w:val="none"/>
        </w:rPr>
        <w:t>)</w:t>
      </w:r>
      <w:r w:rsidRPr="00E60F82">
        <w:rPr>
          <w:rStyle w:val="a3"/>
          <w:rFonts w:ascii="Times New Roman" w:hAnsi="Times New Roman" w:cs="Times New Roman"/>
          <w:color w:val="auto"/>
          <w:sz w:val="24"/>
          <w:szCs w:val="24"/>
          <w:u w:val="none"/>
        </w:rPr>
        <w:t xml:space="preserve"> арбитр необоснованно не соблюдает сроки арбитражного разбирательства.</w:t>
      </w:r>
    </w:p>
    <w:p w14:paraId="22529150"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Для целей настоящего Регламента тесно связанным лицом является лицо, которое является супругом (супругой) арбитра или его близким родственником, свойственником либо работником постоянно действующего арбитража, состоит в трудовых или иных договорных отношениях с арбитром или имеет иные связи, свидетельствующие о его зависимости от арбитра.</w:t>
      </w:r>
    </w:p>
    <w:p w14:paraId="549D7AE9" w14:textId="78DD01D7" w:rsidR="00E60F82" w:rsidRPr="00E60F82" w:rsidRDefault="00014266" w:rsidP="00E60F82">
      <w:pPr>
        <w:spacing w:after="0"/>
        <w:ind w:firstLine="709"/>
        <w:jc w:val="both"/>
        <w:rPr>
          <w:rStyle w:val="a3"/>
          <w:rFonts w:ascii="Times New Roman" w:hAnsi="Times New Roman" w:cs="Times New Roman"/>
          <w:color w:val="auto"/>
          <w:sz w:val="24"/>
          <w:szCs w:val="24"/>
          <w:u w:val="none"/>
        </w:rPr>
      </w:pPr>
      <w:r>
        <w:rPr>
          <w:rStyle w:val="a3"/>
          <w:rFonts w:ascii="Times New Roman" w:hAnsi="Times New Roman" w:cs="Times New Roman"/>
          <w:color w:val="auto"/>
          <w:sz w:val="24"/>
          <w:szCs w:val="24"/>
          <w:u w:val="none"/>
        </w:rPr>
        <w:t>3</w:t>
      </w:r>
      <w:r w:rsidR="00E60F82" w:rsidRPr="00E60F82">
        <w:rPr>
          <w:rStyle w:val="a3"/>
          <w:rFonts w:ascii="Times New Roman" w:hAnsi="Times New Roman" w:cs="Times New Roman"/>
          <w:color w:val="auto"/>
          <w:sz w:val="24"/>
          <w:szCs w:val="24"/>
          <w:u w:val="none"/>
        </w:rPr>
        <w:t>. Сторона, заявляющая отвод, должна в течение 14 (четырнадцати) календарных дней после того, как ей стало известно о сформировании состава арбитража или о любых обстоятельствах, указанных в пункте 2 настоящей статьи, направить Ответственному секретарю Арбитража письменное мотивированное заявление об отводе.</w:t>
      </w:r>
    </w:p>
    <w:p w14:paraId="3881161C" w14:textId="7F639D02" w:rsidR="00E60F82" w:rsidRPr="00E60F82" w:rsidRDefault="00014266" w:rsidP="00E60F82">
      <w:pPr>
        <w:spacing w:after="0"/>
        <w:ind w:firstLine="709"/>
        <w:jc w:val="both"/>
        <w:rPr>
          <w:rStyle w:val="a3"/>
          <w:rFonts w:ascii="Times New Roman" w:hAnsi="Times New Roman" w:cs="Times New Roman"/>
          <w:color w:val="auto"/>
          <w:sz w:val="24"/>
          <w:szCs w:val="24"/>
          <w:u w:val="none"/>
        </w:rPr>
      </w:pPr>
      <w:r>
        <w:rPr>
          <w:rStyle w:val="a3"/>
          <w:rFonts w:ascii="Times New Roman" w:hAnsi="Times New Roman" w:cs="Times New Roman"/>
          <w:color w:val="auto"/>
          <w:sz w:val="24"/>
          <w:szCs w:val="24"/>
          <w:u w:val="none"/>
        </w:rPr>
        <w:t>4</w:t>
      </w:r>
      <w:r w:rsidR="00E60F82" w:rsidRPr="00E60F82">
        <w:rPr>
          <w:rStyle w:val="a3"/>
          <w:rFonts w:ascii="Times New Roman" w:hAnsi="Times New Roman" w:cs="Times New Roman"/>
          <w:color w:val="auto"/>
          <w:sz w:val="24"/>
          <w:szCs w:val="24"/>
          <w:u w:val="none"/>
        </w:rPr>
        <w:t xml:space="preserve">. Вопрос об отводе арбитра решается </w:t>
      </w:r>
      <w:r w:rsidR="007F14A6">
        <w:rPr>
          <w:rStyle w:val="a3"/>
          <w:rFonts w:ascii="Times New Roman" w:hAnsi="Times New Roman" w:cs="Times New Roman"/>
          <w:color w:val="auto"/>
          <w:sz w:val="24"/>
          <w:szCs w:val="24"/>
          <w:u w:val="none"/>
        </w:rPr>
        <w:t>Председателем Арбитража</w:t>
      </w:r>
      <w:r w:rsidR="00E60F82" w:rsidRPr="00E60F82">
        <w:rPr>
          <w:rStyle w:val="a3"/>
          <w:rFonts w:ascii="Times New Roman" w:hAnsi="Times New Roman" w:cs="Times New Roman"/>
          <w:color w:val="auto"/>
          <w:sz w:val="24"/>
          <w:szCs w:val="24"/>
          <w:u w:val="none"/>
        </w:rPr>
        <w:t xml:space="preserve">. </w:t>
      </w:r>
      <w:r w:rsidR="004B5361">
        <w:rPr>
          <w:rStyle w:val="a3"/>
          <w:rFonts w:ascii="Times New Roman" w:hAnsi="Times New Roman" w:cs="Times New Roman"/>
          <w:color w:val="auto"/>
          <w:sz w:val="24"/>
          <w:szCs w:val="24"/>
          <w:u w:val="none"/>
        </w:rPr>
        <w:t>Председатель</w:t>
      </w:r>
      <w:r w:rsidR="00E60F82" w:rsidRPr="00E60F82">
        <w:rPr>
          <w:rStyle w:val="a3"/>
          <w:rFonts w:ascii="Times New Roman" w:hAnsi="Times New Roman" w:cs="Times New Roman"/>
          <w:color w:val="auto"/>
          <w:sz w:val="24"/>
          <w:szCs w:val="24"/>
          <w:u w:val="none"/>
        </w:rPr>
        <w:t xml:space="preserve"> вправе удовлетворить заявление об отводе либо отказать в его удовлетворении. До вынесения решения </w:t>
      </w:r>
      <w:r w:rsidR="004B5361">
        <w:rPr>
          <w:rStyle w:val="a3"/>
          <w:rFonts w:ascii="Times New Roman" w:hAnsi="Times New Roman" w:cs="Times New Roman"/>
          <w:color w:val="auto"/>
          <w:sz w:val="24"/>
          <w:szCs w:val="24"/>
          <w:u w:val="none"/>
        </w:rPr>
        <w:t xml:space="preserve">Председателем </w:t>
      </w:r>
      <w:r w:rsidR="00E60F82" w:rsidRPr="00E60F82">
        <w:rPr>
          <w:rStyle w:val="a3"/>
          <w:rFonts w:ascii="Times New Roman" w:hAnsi="Times New Roman" w:cs="Times New Roman"/>
          <w:color w:val="auto"/>
          <w:sz w:val="24"/>
          <w:szCs w:val="24"/>
          <w:u w:val="none"/>
        </w:rPr>
        <w:t>арбитр, которому заявлен отвод, вправе взять самоотвод. Самоотвод или согласие сторон на прекращение полномочий арбитра не означает признания оснований отвода.</w:t>
      </w:r>
    </w:p>
    <w:p w14:paraId="4B3A055D" w14:textId="1B300000" w:rsidR="00E60F82" w:rsidRPr="00E60F82" w:rsidRDefault="00014266" w:rsidP="00E60F82">
      <w:pPr>
        <w:spacing w:after="0"/>
        <w:ind w:firstLine="709"/>
        <w:jc w:val="both"/>
        <w:rPr>
          <w:rStyle w:val="a3"/>
          <w:rFonts w:ascii="Times New Roman" w:hAnsi="Times New Roman" w:cs="Times New Roman"/>
          <w:color w:val="auto"/>
          <w:sz w:val="24"/>
          <w:szCs w:val="24"/>
          <w:u w:val="none"/>
        </w:rPr>
      </w:pPr>
      <w:r>
        <w:rPr>
          <w:rStyle w:val="a3"/>
          <w:rFonts w:ascii="Times New Roman" w:hAnsi="Times New Roman" w:cs="Times New Roman"/>
          <w:color w:val="auto"/>
          <w:sz w:val="24"/>
          <w:szCs w:val="24"/>
          <w:u w:val="none"/>
        </w:rPr>
        <w:t>5</w:t>
      </w:r>
      <w:r w:rsidR="00E60F82" w:rsidRPr="00E60F82">
        <w:rPr>
          <w:rStyle w:val="a3"/>
          <w:rFonts w:ascii="Times New Roman" w:hAnsi="Times New Roman" w:cs="Times New Roman"/>
          <w:color w:val="auto"/>
          <w:sz w:val="24"/>
          <w:szCs w:val="24"/>
          <w:u w:val="none"/>
        </w:rPr>
        <w:t xml:space="preserve">. По тем же основаниям могут быть отведены эксперты и переводчики. Вопрос об их отводе решается составом Арбитража (если он уже назначен) либо </w:t>
      </w:r>
      <w:r w:rsidR="004D43AC">
        <w:rPr>
          <w:rStyle w:val="a3"/>
          <w:rFonts w:ascii="Times New Roman" w:hAnsi="Times New Roman" w:cs="Times New Roman"/>
          <w:color w:val="auto"/>
          <w:sz w:val="24"/>
          <w:szCs w:val="24"/>
          <w:u w:val="none"/>
        </w:rPr>
        <w:t>Председателем Арбитража</w:t>
      </w:r>
      <w:r w:rsidR="00E60F82" w:rsidRPr="00E60F82">
        <w:rPr>
          <w:rStyle w:val="a3"/>
          <w:rFonts w:ascii="Times New Roman" w:hAnsi="Times New Roman" w:cs="Times New Roman"/>
          <w:color w:val="auto"/>
          <w:sz w:val="24"/>
          <w:szCs w:val="24"/>
          <w:u w:val="none"/>
        </w:rPr>
        <w:t>.</w:t>
      </w:r>
    </w:p>
    <w:p w14:paraId="0BECAEC9" w14:textId="77777777" w:rsidR="00E60F82" w:rsidRPr="004D133C" w:rsidRDefault="00E60F82" w:rsidP="00E60F82">
      <w:pPr>
        <w:spacing w:after="0"/>
        <w:ind w:firstLine="709"/>
        <w:jc w:val="both"/>
        <w:rPr>
          <w:rStyle w:val="a3"/>
          <w:rFonts w:ascii="Times New Roman" w:hAnsi="Times New Roman" w:cs="Times New Roman"/>
          <w:b/>
          <w:bCs/>
          <w:color w:val="auto"/>
          <w:sz w:val="24"/>
          <w:szCs w:val="24"/>
          <w:u w:val="none"/>
        </w:rPr>
      </w:pPr>
      <w:r w:rsidRPr="004D133C">
        <w:rPr>
          <w:rStyle w:val="a3"/>
          <w:rFonts w:ascii="Times New Roman" w:hAnsi="Times New Roman" w:cs="Times New Roman"/>
          <w:b/>
          <w:bCs/>
          <w:color w:val="auto"/>
          <w:sz w:val="24"/>
          <w:szCs w:val="24"/>
          <w:u w:val="none"/>
        </w:rPr>
        <w:t>Статья 33. Прекращение полномочий арбитра</w:t>
      </w:r>
    </w:p>
    <w:p w14:paraId="11F9FB03" w14:textId="04AE2EBE" w:rsidR="00E60F82" w:rsidRPr="00300D0F"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1.</w:t>
      </w:r>
      <w:r w:rsidR="00BA2E7F" w:rsidRPr="00BA2E7F">
        <w:rPr>
          <w:color w:val="000000"/>
          <w:shd w:val="clear" w:color="auto" w:fill="FFFFFF"/>
        </w:rPr>
        <w:t xml:space="preserve"> </w:t>
      </w:r>
      <w:r w:rsidR="00BA2E7F" w:rsidRPr="00300D0F">
        <w:rPr>
          <w:rFonts w:ascii="Times New Roman" w:hAnsi="Times New Roman" w:cs="Times New Roman"/>
          <w:color w:val="000000"/>
          <w:sz w:val="24"/>
          <w:szCs w:val="24"/>
          <w:shd w:val="clear" w:color="auto" w:fill="FFFFFF"/>
        </w:rPr>
        <w:t>Полномочия арбитра могут быть прекращены по соглашению сторон по основаниям, предусмотренным в </w:t>
      </w:r>
      <w:r w:rsidR="00E01816" w:rsidRPr="00300D0F">
        <w:rPr>
          <w:rFonts w:ascii="Times New Roman" w:hAnsi="Times New Roman" w:cs="Times New Roman"/>
          <w:color w:val="000000"/>
          <w:sz w:val="24"/>
          <w:szCs w:val="24"/>
          <w:shd w:val="clear" w:color="auto" w:fill="FFFFFF"/>
          <w:lang w:val="kk-KZ"/>
        </w:rPr>
        <w:t>статье 1</w:t>
      </w:r>
      <w:r w:rsidR="004E3B84">
        <w:rPr>
          <w:rFonts w:ascii="Times New Roman" w:hAnsi="Times New Roman" w:cs="Times New Roman"/>
          <w:color w:val="000000"/>
          <w:sz w:val="24"/>
          <w:szCs w:val="24"/>
          <w:shd w:val="clear" w:color="auto" w:fill="FFFFFF"/>
          <w:lang w:val="kk-KZ"/>
        </w:rPr>
        <w:t xml:space="preserve">8 </w:t>
      </w:r>
      <w:r w:rsidR="00BA2E7F" w:rsidRPr="00300D0F">
        <w:rPr>
          <w:rFonts w:ascii="Times New Roman" w:hAnsi="Times New Roman" w:cs="Times New Roman"/>
          <w:color w:val="000000"/>
          <w:sz w:val="24"/>
          <w:szCs w:val="24"/>
          <w:shd w:val="clear" w:color="auto" w:fill="FFFFFF"/>
        </w:rPr>
        <w:t>Закона РК «Об арбитраже», а также в случае неисполнения своих полномочий в течение установленного срока по рассмотрению спора или неспособности осуществлять свои обязанности по болезни, в связи со смертью либо отказом от своих полномочий по рассмотрению спора</w:t>
      </w:r>
      <w:r w:rsidRPr="00300D0F">
        <w:rPr>
          <w:rStyle w:val="a3"/>
          <w:rFonts w:ascii="Times New Roman" w:hAnsi="Times New Roman" w:cs="Times New Roman"/>
          <w:color w:val="auto"/>
          <w:sz w:val="24"/>
          <w:szCs w:val="24"/>
          <w:u w:val="none"/>
        </w:rPr>
        <w:t>.</w:t>
      </w:r>
    </w:p>
    <w:p w14:paraId="09D3ED33" w14:textId="38C57F2D" w:rsidR="00E01816" w:rsidRPr="00300D0F" w:rsidRDefault="000C4D3A" w:rsidP="00E60F82">
      <w:pPr>
        <w:spacing w:after="0"/>
        <w:ind w:firstLine="709"/>
        <w:jc w:val="both"/>
        <w:rPr>
          <w:rFonts w:ascii="Times New Roman" w:hAnsi="Times New Roman" w:cs="Times New Roman"/>
          <w:color w:val="000000"/>
          <w:sz w:val="24"/>
          <w:szCs w:val="24"/>
          <w:shd w:val="clear" w:color="auto" w:fill="FFFFFF"/>
        </w:rPr>
      </w:pPr>
      <w:r w:rsidRPr="00300D0F">
        <w:rPr>
          <w:rFonts w:ascii="Times New Roman" w:hAnsi="Times New Roman" w:cs="Times New Roman"/>
          <w:color w:val="000000"/>
          <w:sz w:val="24"/>
          <w:szCs w:val="24"/>
          <w:shd w:val="clear" w:color="auto" w:fill="FFFFFF"/>
        </w:rPr>
        <w:lastRenderedPageBreak/>
        <w:t>В случае разногласий относительно какого-либо из оснований, указанных в части первой настоящего пункта, любая сторона может обратиться к руководителю постоянно действующего арбитража с ходатайством о принятии решения относительно прекращения полномочий арбитра</w:t>
      </w:r>
      <w:r w:rsidR="00805F55" w:rsidRPr="00300D0F">
        <w:rPr>
          <w:rFonts w:ascii="Times New Roman" w:hAnsi="Times New Roman" w:cs="Times New Roman"/>
          <w:color w:val="000000"/>
          <w:sz w:val="24"/>
          <w:szCs w:val="24"/>
          <w:shd w:val="clear" w:color="auto" w:fill="FFFFFF"/>
        </w:rPr>
        <w:t xml:space="preserve">. </w:t>
      </w:r>
    </w:p>
    <w:p w14:paraId="4C5ABB40" w14:textId="47D20756" w:rsidR="009D7425" w:rsidRPr="00300D0F" w:rsidRDefault="009D7425" w:rsidP="00E60F82">
      <w:pPr>
        <w:spacing w:after="0"/>
        <w:ind w:firstLine="709"/>
        <w:jc w:val="both"/>
        <w:rPr>
          <w:rFonts w:ascii="Times New Roman" w:hAnsi="Times New Roman" w:cs="Times New Roman"/>
          <w:color w:val="000000"/>
          <w:sz w:val="24"/>
          <w:szCs w:val="24"/>
          <w:shd w:val="clear" w:color="auto" w:fill="FFFFFF"/>
        </w:rPr>
      </w:pPr>
      <w:r w:rsidRPr="00300D0F">
        <w:rPr>
          <w:rFonts w:ascii="Times New Roman" w:hAnsi="Times New Roman" w:cs="Times New Roman"/>
          <w:color w:val="000000"/>
          <w:sz w:val="24"/>
          <w:szCs w:val="24"/>
          <w:shd w:val="clear" w:color="auto" w:fill="FFFFFF"/>
        </w:rPr>
        <w:t>Решение относительно прекращения полномочий арбитра не подлежит отмене.</w:t>
      </w:r>
    </w:p>
    <w:p w14:paraId="3E1F5916" w14:textId="57E1A986" w:rsidR="00E60F82" w:rsidRPr="00300D0F" w:rsidRDefault="00E60F82" w:rsidP="00E60F82">
      <w:pPr>
        <w:spacing w:after="0"/>
        <w:ind w:firstLine="709"/>
        <w:jc w:val="both"/>
        <w:rPr>
          <w:rStyle w:val="a3"/>
          <w:rFonts w:ascii="Times New Roman" w:hAnsi="Times New Roman" w:cs="Times New Roman"/>
          <w:color w:val="auto"/>
          <w:sz w:val="24"/>
          <w:szCs w:val="24"/>
          <w:u w:val="none"/>
        </w:rPr>
      </w:pPr>
      <w:r w:rsidRPr="00300D0F">
        <w:rPr>
          <w:rStyle w:val="a3"/>
          <w:rFonts w:ascii="Times New Roman" w:hAnsi="Times New Roman" w:cs="Times New Roman"/>
          <w:color w:val="auto"/>
          <w:sz w:val="24"/>
          <w:szCs w:val="24"/>
          <w:u w:val="none"/>
        </w:rPr>
        <w:t xml:space="preserve">2. Полномочия арбитра </w:t>
      </w:r>
      <w:r w:rsidR="00630808" w:rsidRPr="00300D0F">
        <w:rPr>
          <w:rStyle w:val="a3"/>
          <w:rFonts w:ascii="Times New Roman" w:hAnsi="Times New Roman" w:cs="Times New Roman"/>
          <w:color w:val="auto"/>
          <w:sz w:val="24"/>
          <w:szCs w:val="24"/>
          <w:u w:val="none"/>
        </w:rPr>
        <w:t xml:space="preserve">прекращаются </w:t>
      </w:r>
      <w:r w:rsidR="00630808" w:rsidRPr="00300D0F">
        <w:rPr>
          <w:rFonts w:ascii="Times New Roman" w:hAnsi="Times New Roman" w:cs="Times New Roman"/>
          <w:color w:val="000000"/>
          <w:sz w:val="24"/>
          <w:szCs w:val="24"/>
          <w:shd w:val="clear" w:color="auto" w:fill="FFFFFF"/>
        </w:rPr>
        <w:t>после вступления в силу решения арбитража по конкретному делу или в случае, если стороны договорились относительно такого прекращения. В случаях, предусмотренных </w:t>
      </w:r>
      <w:r w:rsidR="00E01816" w:rsidRPr="00300D0F">
        <w:rPr>
          <w:rFonts w:ascii="Times New Roman" w:hAnsi="Times New Roman" w:cs="Times New Roman"/>
          <w:sz w:val="24"/>
          <w:szCs w:val="24"/>
          <w:lang w:val="kk-KZ"/>
        </w:rPr>
        <w:t xml:space="preserve">статьями </w:t>
      </w:r>
      <w:r w:rsidR="00A8474F" w:rsidRPr="00300D0F">
        <w:rPr>
          <w:rFonts w:ascii="Times New Roman" w:hAnsi="Times New Roman" w:cs="Times New Roman"/>
          <w:sz w:val="24"/>
          <w:szCs w:val="24"/>
        </w:rPr>
        <w:t>50 и 51</w:t>
      </w:r>
      <w:r w:rsidR="00630808" w:rsidRPr="00300D0F">
        <w:rPr>
          <w:rFonts w:ascii="Times New Roman" w:hAnsi="Times New Roman" w:cs="Times New Roman"/>
          <w:color w:val="000000"/>
          <w:sz w:val="24"/>
          <w:szCs w:val="24"/>
          <w:shd w:val="clear" w:color="auto" w:fill="FFFFFF"/>
        </w:rPr>
        <w:t> </w:t>
      </w:r>
      <w:r w:rsidR="00185093" w:rsidRPr="00300D0F">
        <w:rPr>
          <w:rFonts w:ascii="Times New Roman" w:hAnsi="Times New Roman" w:cs="Times New Roman"/>
          <w:color w:val="000000"/>
          <w:sz w:val="24"/>
          <w:szCs w:val="24"/>
          <w:shd w:val="clear" w:color="auto" w:fill="FFFFFF"/>
        </w:rPr>
        <w:t>Закона РК «Об арбитраже»</w:t>
      </w:r>
      <w:r w:rsidR="00630808" w:rsidRPr="00300D0F">
        <w:rPr>
          <w:rFonts w:ascii="Times New Roman" w:hAnsi="Times New Roman" w:cs="Times New Roman"/>
          <w:color w:val="000000"/>
          <w:sz w:val="24"/>
          <w:szCs w:val="24"/>
          <w:shd w:val="clear" w:color="auto" w:fill="FFFFFF"/>
        </w:rPr>
        <w:t>, полномочия арбитра возобновляются, а затем прекращаются после совершения процессуальных действий, предусмотренных указанными статьями</w:t>
      </w:r>
      <w:r w:rsidRPr="00300D0F">
        <w:rPr>
          <w:rStyle w:val="a3"/>
          <w:rFonts w:ascii="Times New Roman" w:hAnsi="Times New Roman" w:cs="Times New Roman"/>
          <w:color w:val="auto"/>
          <w:sz w:val="24"/>
          <w:szCs w:val="24"/>
          <w:u w:val="none"/>
        </w:rPr>
        <w:t>.</w:t>
      </w:r>
    </w:p>
    <w:p w14:paraId="29B73996" w14:textId="77D6A569" w:rsidR="00E60F82" w:rsidRPr="004D133C" w:rsidRDefault="00E60F82" w:rsidP="00E60F82">
      <w:pPr>
        <w:spacing w:after="0"/>
        <w:ind w:firstLine="709"/>
        <w:jc w:val="both"/>
        <w:rPr>
          <w:rStyle w:val="a3"/>
          <w:rFonts w:ascii="Times New Roman" w:hAnsi="Times New Roman" w:cs="Times New Roman"/>
          <w:b/>
          <w:bCs/>
          <w:color w:val="auto"/>
          <w:sz w:val="24"/>
          <w:szCs w:val="24"/>
          <w:u w:val="none"/>
        </w:rPr>
      </w:pPr>
      <w:r w:rsidRPr="004D133C">
        <w:rPr>
          <w:rStyle w:val="a3"/>
          <w:rFonts w:ascii="Times New Roman" w:hAnsi="Times New Roman" w:cs="Times New Roman"/>
          <w:b/>
          <w:bCs/>
          <w:color w:val="auto"/>
          <w:sz w:val="24"/>
          <w:szCs w:val="24"/>
          <w:u w:val="none"/>
        </w:rPr>
        <w:t>Статья 34. Изменения в составе арбитража</w:t>
      </w:r>
    </w:p>
    <w:p w14:paraId="7528E8F6" w14:textId="3D2F2B0B"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 xml:space="preserve">1. Если арбитр был отведен или не может участвовать в разбирательстве дела по иным причинам, </w:t>
      </w:r>
      <w:r w:rsidR="00E14FC1">
        <w:rPr>
          <w:rStyle w:val="a3"/>
          <w:rFonts w:ascii="Times New Roman" w:hAnsi="Times New Roman" w:cs="Times New Roman"/>
          <w:color w:val="auto"/>
          <w:sz w:val="24"/>
          <w:szCs w:val="24"/>
          <w:u w:val="none"/>
        </w:rPr>
        <w:t>Председатель Арбитража</w:t>
      </w:r>
      <w:r w:rsidRPr="00E60F82">
        <w:rPr>
          <w:rStyle w:val="a3"/>
          <w:rFonts w:ascii="Times New Roman" w:hAnsi="Times New Roman" w:cs="Times New Roman"/>
          <w:color w:val="auto"/>
          <w:sz w:val="24"/>
          <w:szCs w:val="24"/>
          <w:u w:val="none"/>
        </w:rPr>
        <w:t xml:space="preserve"> назначает нового арбитра в порядке, предусмотренном настоящим Регламентом.</w:t>
      </w:r>
    </w:p>
    <w:p w14:paraId="3D7E0B6C"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2. В случае замены любого из арбитров в составе, рассматривающем дело коллегиально, или замены единоличного арбитра вопрос о необходимости повторения слушаний, имевших место до замены, решается новым составом Арбитража с учетом мнения сторон.</w:t>
      </w:r>
    </w:p>
    <w:p w14:paraId="2788F0FF" w14:textId="77777777" w:rsidR="00E60F82" w:rsidRPr="004D133C" w:rsidRDefault="00E60F82" w:rsidP="004D133C">
      <w:pPr>
        <w:spacing w:after="0"/>
        <w:ind w:firstLine="709"/>
        <w:jc w:val="center"/>
        <w:rPr>
          <w:rStyle w:val="a3"/>
          <w:rFonts w:ascii="Times New Roman" w:hAnsi="Times New Roman" w:cs="Times New Roman"/>
          <w:b/>
          <w:bCs/>
          <w:color w:val="auto"/>
          <w:sz w:val="24"/>
          <w:szCs w:val="24"/>
        </w:rPr>
      </w:pPr>
      <w:r w:rsidRPr="004D133C">
        <w:rPr>
          <w:rStyle w:val="a3"/>
          <w:rFonts w:ascii="Times New Roman" w:hAnsi="Times New Roman" w:cs="Times New Roman"/>
          <w:b/>
          <w:bCs/>
          <w:color w:val="auto"/>
          <w:sz w:val="24"/>
          <w:szCs w:val="24"/>
        </w:rPr>
        <w:t>Глава 3. Разбирательство дела</w:t>
      </w:r>
    </w:p>
    <w:p w14:paraId="4B923A68" w14:textId="77777777" w:rsidR="00E60F82" w:rsidRPr="004D133C" w:rsidRDefault="00E60F82" w:rsidP="00E60F82">
      <w:pPr>
        <w:spacing w:after="0"/>
        <w:ind w:firstLine="709"/>
        <w:jc w:val="both"/>
        <w:rPr>
          <w:rStyle w:val="a3"/>
          <w:rFonts w:ascii="Times New Roman" w:hAnsi="Times New Roman" w:cs="Times New Roman"/>
          <w:b/>
          <w:bCs/>
          <w:color w:val="auto"/>
          <w:sz w:val="24"/>
          <w:szCs w:val="24"/>
          <w:u w:val="none"/>
        </w:rPr>
      </w:pPr>
      <w:r w:rsidRPr="004D133C">
        <w:rPr>
          <w:rStyle w:val="a3"/>
          <w:rFonts w:ascii="Times New Roman" w:hAnsi="Times New Roman" w:cs="Times New Roman"/>
          <w:b/>
          <w:bCs/>
          <w:color w:val="auto"/>
          <w:sz w:val="24"/>
          <w:szCs w:val="24"/>
          <w:u w:val="none"/>
        </w:rPr>
        <w:t>Статья 35. Проведение устного слушания</w:t>
      </w:r>
    </w:p>
    <w:p w14:paraId="43D78478"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1. Для изложения сторонами своих позиций на основе представляемых доказательств и для проведения устных прений осуществляется устное слушание дела. По соглашению сторон или по решению состава Арбитража слушание может проводиться с использованием систем видео-конференц-связи.</w:t>
      </w:r>
    </w:p>
    <w:p w14:paraId="3E01BD85"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2. Если стороны не договорились об ином, слушание проводится при закрытых дверях. С разрешения состава Арбитража и с согласия сторон на слушании могут присутствовать лица, не участвующие в арбитражном разбирательстве.</w:t>
      </w:r>
    </w:p>
    <w:p w14:paraId="63D06D8F"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3. Ответственный секретарь присутствует на устных слушаниях для обеспечения деятельности состава Арбитража, включая ведение протокола заседания, если иное не предусмотрено соглашением сторон.</w:t>
      </w:r>
    </w:p>
    <w:p w14:paraId="4E07E369" w14:textId="77777777" w:rsidR="00E60F82" w:rsidRPr="004D133C" w:rsidRDefault="00E60F82" w:rsidP="00E60F82">
      <w:pPr>
        <w:spacing w:after="0"/>
        <w:ind w:firstLine="709"/>
        <w:jc w:val="both"/>
        <w:rPr>
          <w:rStyle w:val="a3"/>
          <w:rFonts w:ascii="Times New Roman" w:hAnsi="Times New Roman" w:cs="Times New Roman"/>
          <w:b/>
          <w:bCs/>
          <w:color w:val="auto"/>
          <w:sz w:val="24"/>
          <w:szCs w:val="24"/>
          <w:u w:val="none"/>
        </w:rPr>
      </w:pPr>
      <w:r w:rsidRPr="004D133C">
        <w:rPr>
          <w:rStyle w:val="a3"/>
          <w:rFonts w:ascii="Times New Roman" w:hAnsi="Times New Roman" w:cs="Times New Roman"/>
          <w:b/>
          <w:bCs/>
          <w:color w:val="auto"/>
          <w:sz w:val="24"/>
          <w:szCs w:val="24"/>
          <w:u w:val="none"/>
        </w:rPr>
        <w:t>Статья 36. Участие сторон</w:t>
      </w:r>
    </w:p>
    <w:p w14:paraId="1FAC1288"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1. Равенство сторон: Каждой стороне должны быть предоставлены равные возможности для изложения своей позиции и защиты своих прав и интересов.</w:t>
      </w:r>
    </w:p>
    <w:p w14:paraId="274FA7A7"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2. Представительство: Стороны могут вести дела в Арбитраже непосредственно или через уполномоченных представителей, включая иностранных граждан и организации. Полномочия представителей должны быть оформлены в соответствии с гражданским процессуальным законодательством Республики Казахстан.</w:t>
      </w:r>
    </w:p>
    <w:p w14:paraId="35DF66A5"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3. Последствия неявки: Непредставление документов или неявка стороны (ее представителя), надлежащим образом уведомленной о времени и месте заседания, не препятствуют разбирательству и принятию решения на основе имеющихся материалов, если причина неявки признана составом Арбитража неуважительной.</w:t>
      </w:r>
    </w:p>
    <w:p w14:paraId="56718B87"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4. Заочное слушание: Сторона вправе ходатайствовать о рассмотрении дела в ее отсутствие.</w:t>
      </w:r>
    </w:p>
    <w:p w14:paraId="5D028DBD" w14:textId="7687391C"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 xml:space="preserve">5. Порядок и тишина: </w:t>
      </w:r>
      <w:r w:rsidR="00277A0A">
        <w:rPr>
          <w:rStyle w:val="a3"/>
          <w:rFonts w:ascii="Times New Roman" w:hAnsi="Times New Roman" w:cs="Times New Roman"/>
          <w:color w:val="auto"/>
          <w:sz w:val="24"/>
          <w:szCs w:val="24"/>
          <w:u w:val="none"/>
        </w:rPr>
        <w:t>п</w:t>
      </w:r>
      <w:r w:rsidRPr="00E60F82">
        <w:rPr>
          <w:rStyle w:val="a3"/>
          <w:rFonts w:ascii="Times New Roman" w:hAnsi="Times New Roman" w:cs="Times New Roman"/>
          <w:color w:val="auto"/>
          <w:sz w:val="24"/>
          <w:szCs w:val="24"/>
          <w:u w:val="none"/>
        </w:rPr>
        <w:t>ри неуважительном поведении стороны или ее представителя состав Арбитража вправе удалить их из заседания, о чем выносится отдельное определение.</w:t>
      </w:r>
    </w:p>
    <w:p w14:paraId="46046161" w14:textId="3409A9E1"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6. Конфиденциальность:</w:t>
      </w:r>
      <w:r w:rsidR="00277A0A">
        <w:rPr>
          <w:rStyle w:val="a3"/>
          <w:rFonts w:ascii="Times New Roman" w:hAnsi="Times New Roman" w:cs="Times New Roman"/>
          <w:color w:val="auto"/>
          <w:sz w:val="24"/>
          <w:szCs w:val="24"/>
          <w:u w:val="none"/>
        </w:rPr>
        <w:t xml:space="preserve"> е</w:t>
      </w:r>
      <w:r w:rsidRPr="00E60F82">
        <w:rPr>
          <w:rStyle w:val="a3"/>
          <w:rFonts w:ascii="Times New Roman" w:hAnsi="Times New Roman" w:cs="Times New Roman"/>
          <w:color w:val="auto"/>
          <w:sz w:val="24"/>
          <w:szCs w:val="24"/>
          <w:u w:val="none"/>
        </w:rPr>
        <w:t>сли стороны не договорились об ином, разбирательство проводится в закрытом заседании.</w:t>
      </w:r>
    </w:p>
    <w:p w14:paraId="31189849"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lastRenderedPageBreak/>
        <w:t>7. Технические средства: По ходатайству сторон или инициативе Арбитража заседание может проводиться с использованием систем видео-конференц-связи. Местом вынесения решения в этом случае остается место нахождения Арбитража.</w:t>
      </w:r>
    </w:p>
    <w:p w14:paraId="1796FE64" w14:textId="77777777" w:rsidR="00E60F82" w:rsidRPr="004D133C" w:rsidRDefault="00E60F82" w:rsidP="00E60F82">
      <w:pPr>
        <w:spacing w:after="0"/>
        <w:ind w:firstLine="709"/>
        <w:jc w:val="both"/>
        <w:rPr>
          <w:rStyle w:val="a3"/>
          <w:rFonts w:ascii="Times New Roman" w:hAnsi="Times New Roman" w:cs="Times New Roman"/>
          <w:b/>
          <w:bCs/>
          <w:color w:val="auto"/>
          <w:sz w:val="24"/>
          <w:szCs w:val="24"/>
          <w:u w:val="none"/>
        </w:rPr>
      </w:pPr>
      <w:r w:rsidRPr="004D133C">
        <w:rPr>
          <w:rStyle w:val="a3"/>
          <w:rFonts w:ascii="Times New Roman" w:hAnsi="Times New Roman" w:cs="Times New Roman"/>
          <w:b/>
          <w:bCs/>
          <w:color w:val="auto"/>
          <w:sz w:val="24"/>
          <w:szCs w:val="24"/>
          <w:u w:val="none"/>
        </w:rPr>
        <w:t>Статья 37. Права сторон</w:t>
      </w:r>
    </w:p>
    <w:p w14:paraId="16A9FBF3"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Стороны, участвующие в арбитражном разбирательстве, имеют право:</w:t>
      </w:r>
    </w:p>
    <w:p w14:paraId="123366E8" w14:textId="2A179B31"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 xml:space="preserve"> </w:t>
      </w:r>
      <w:r w:rsidR="004D133C">
        <w:rPr>
          <w:rStyle w:val="a3"/>
          <w:rFonts w:ascii="Times New Roman" w:hAnsi="Times New Roman" w:cs="Times New Roman"/>
          <w:color w:val="auto"/>
          <w:sz w:val="24"/>
          <w:szCs w:val="24"/>
          <w:u w:val="none"/>
        </w:rPr>
        <w:t xml:space="preserve">- </w:t>
      </w:r>
      <w:r w:rsidRPr="00E60F82">
        <w:rPr>
          <w:rStyle w:val="a3"/>
          <w:rFonts w:ascii="Times New Roman" w:hAnsi="Times New Roman" w:cs="Times New Roman"/>
          <w:color w:val="auto"/>
          <w:sz w:val="24"/>
          <w:szCs w:val="24"/>
          <w:u w:val="none"/>
        </w:rPr>
        <w:t>Знакомиться с материалами дела, делать выписки из них и снимать копии.</w:t>
      </w:r>
    </w:p>
    <w:p w14:paraId="58FF8CA6" w14:textId="0E37B695"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 xml:space="preserve"> </w:t>
      </w:r>
      <w:r w:rsidR="004D133C">
        <w:rPr>
          <w:rStyle w:val="a3"/>
          <w:rFonts w:ascii="Times New Roman" w:hAnsi="Times New Roman" w:cs="Times New Roman"/>
          <w:color w:val="auto"/>
          <w:sz w:val="24"/>
          <w:szCs w:val="24"/>
          <w:u w:val="none"/>
        </w:rPr>
        <w:t xml:space="preserve">- </w:t>
      </w:r>
      <w:r w:rsidRPr="00E60F82">
        <w:rPr>
          <w:rStyle w:val="a3"/>
          <w:rFonts w:ascii="Times New Roman" w:hAnsi="Times New Roman" w:cs="Times New Roman"/>
          <w:color w:val="auto"/>
          <w:sz w:val="24"/>
          <w:szCs w:val="24"/>
          <w:u w:val="none"/>
        </w:rPr>
        <w:t>Представлять доказательства и участвовать в их исследовании.</w:t>
      </w:r>
    </w:p>
    <w:p w14:paraId="5EC3A940" w14:textId="4136E3A2"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 xml:space="preserve"> </w:t>
      </w:r>
      <w:r w:rsidR="004D133C">
        <w:rPr>
          <w:rStyle w:val="a3"/>
          <w:rFonts w:ascii="Times New Roman" w:hAnsi="Times New Roman" w:cs="Times New Roman"/>
          <w:color w:val="auto"/>
          <w:sz w:val="24"/>
          <w:szCs w:val="24"/>
          <w:u w:val="none"/>
        </w:rPr>
        <w:t xml:space="preserve">- </w:t>
      </w:r>
      <w:r w:rsidRPr="00E60F82">
        <w:rPr>
          <w:rStyle w:val="a3"/>
          <w:rFonts w:ascii="Times New Roman" w:hAnsi="Times New Roman" w:cs="Times New Roman"/>
          <w:color w:val="auto"/>
          <w:sz w:val="24"/>
          <w:szCs w:val="24"/>
          <w:u w:val="none"/>
        </w:rPr>
        <w:t>Заявлять ходатайства, а также отвод арбитрам, экспертам и переводчикам в порядке, предусмотренном Регламентом.</w:t>
      </w:r>
    </w:p>
    <w:p w14:paraId="1340DA23" w14:textId="10B1775F"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 xml:space="preserve"> </w:t>
      </w:r>
      <w:r w:rsidR="004D133C">
        <w:rPr>
          <w:rStyle w:val="a3"/>
          <w:rFonts w:ascii="Times New Roman" w:hAnsi="Times New Roman" w:cs="Times New Roman"/>
          <w:color w:val="auto"/>
          <w:sz w:val="24"/>
          <w:szCs w:val="24"/>
          <w:u w:val="none"/>
        </w:rPr>
        <w:t xml:space="preserve">- </w:t>
      </w:r>
      <w:r w:rsidRPr="00E60F82">
        <w:rPr>
          <w:rStyle w:val="a3"/>
          <w:rFonts w:ascii="Times New Roman" w:hAnsi="Times New Roman" w:cs="Times New Roman"/>
          <w:color w:val="auto"/>
          <w:sz w:val="24"/>
          <w:szCs w:val="24"/>
          <w:u w:val="none"/>
        </w:rPr>
        <w:t>Задавать вопросы участникам процесса, давать устные и письменные объяснения.</w:t>
      </w:r>
    </w:p>
    <w:p w14:paraId="39FD3B0B" w14:textId="6055D329"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 xml:space="preserve"> </w:t>
      </w:r>
      <w:r w:rsidR="004D133C">
        <w:rPr>
          <w:rStyle w:val="a3"/>
          <w:rFonts w:ascii="Times New Roman" w:hAnsi="Times New Roman" w:cs="Times New Roman"/>
          <w:color w:val="auto"/>
          <w:sz w:val="24"/>
          <w:szCs w:val="24"/>
          <w:u w:val="none"/>
        </w:rPr>
        <w:t xml:space="preserve">- </w:t>
      </w:r>
      <w:r w:rsidRPr="00E60F82">
        <w:rPr>
          <w:rStyle w:val="a3"/>
          <w:rFonts w:ascii="Times New Roman" w:hAnsi="Times New Roman" w:cs="Times New Roman"/>
          <w:color w:val="auto"/>
          <w:sz w:val="24"/>
          <w:szCs w:val="24"/>
          <w:u w:val="none"/>
        </w:rPr>
        <w:t>Представлять свои доводы по всем вопросам, возникающим в ходе процесса.</w:t>
      </w:r>
    </w:p>
    <w:p w14:paraId="42CEF607" w14:textId="3442940E"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 xml:space="preserve"> </w:t>
      </w:r>
      <w:r w:rsidR="004D133C">
        <w:rPr>
          <w:rStyle w:val="a3"/>
          <w:rFonts w:ascii="Times New Roman" w:hAnsi="Times New Roman" w:cs="Times New Roman"/>
          <w:color w:val="auto"/>
          <w:sz w:val="24"/>
          <w:szCs w:val="24"/>
          <w:u w:val="none"/>
        </w:rPr>
        <w:t xml:space="preserve">- </w:t>
      </w:r>
      <w:r w:rsidRPr="00E60F82">
        <w:rPr>
          <w:rStyle w:val="a3"/>
          <w:rFonts w:ascii="Times New Roman" w:hAnsi="Times New Roman" w:cs="Times New Roman"/>
          <w:color w:val="auto"/>
          <w:sz w:val="24"/>
          <w:szCs w:val="24"/>
          <w:u w:val="none"/>
        </w:rPr>
        <w:t>Возражать против ходатайств и доводов другой стороны.</w:t>
      </w:r>
    </w:p>
    <w:p w14:paraId="18C14D00" w14:textId="0EEE45C5"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 xml:space="preserve"> </w:t>
      </w:r>
      <w:r w:rsidR="004D133C">
        <w:rPr>
          <w:rStyle w:val="a3"/>
          <w:rFonts w:ascii="Times New Roman" w:hAnsi="Times New Roman" w:cs="Times New Roman"/>
          <w:color w:val="auto"/>
          <w:sz w:val="24"/>
          <w:szCs w:val="24"/>
          <w:u w:val="none"/>
        </w:rPr>
        <w:t xml:space="preserve">- </w:t>
      </w:r>
      <w:r w:rsidRPr="00E60F82">
        <w:rPr>
          <w:rStyle w:val="a3"/>
          <w:rFonts w:ascii="Times New Roman" w:hAnsi="Times New Roman" w:cs="Times New Roman"/>
          <w:color w:val="auto"/>
          <w:sz w:val="24"/>
          <w:szCs w:val="24"/>
          <w:u w:val="none"/>
        </w:rPr>
        <w:t>Знакомиться с протоколом заседания и в течение установленного срока подавать по нему письменные замечания.</w:t>
      </w:r>
    </w:p>
    <w:p w14:paraId="4AB3C667" w14:textId="0345A648"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 xml:space="preserve"> </w:t>
      </w:r>
      <w:r w:rsidR="00D1580D">
        <w:rPr>
          <w:rStyle w:val="a3"/>
          <w:rFonts w:ascii="Times New Roman" w:hAnsi="Times New Roman" w:cs="Times New Roman"/>
          <w:color w:val="auto"/>
          <w:sz w:val="24"/>
          <w:szCs w:val="24"/>
          <w:u w:val="none"/>
        </w:rPr>
        <w:t xml:space="preserve">- </w:t>
      </w:r>
      <w:r w:rsidRPr="00E60F82">
        <w:rPr>
          <w:rStyle w:val="a3"/>
          <w:rFonts w:ascii="Times New Roman" w:hAnsi="Times New Roman" w:cs="Times New Roman"/>
          <w:color w:val="auto"/>
          <w:sz w:val="24"/>
          <w:szCs w:val="24"/>
          <w:u w:val="none"/>
        </w:rPr>
        <w:t>Ходатайствовать перед компетентным судом о принудительном исполнении решения, если оно не исполнено добровольно.</w:t>
      </w:r>
    </w:p>
    <w:p w14:paraId="6DCF293E" w14:textId="4605DCB3"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 xml:space="preserve"> </w:t>
      </w:r>
      <w:r w:rsidR="00D1580D">
        <w:rPr>
          <w:rStyle w:val="a3"/>
          <w:rFonts w:ascii="Times New Roman" w:hAnsi="Times New Roman" w:cs="Times New Roman"/>
          <w:color w:val="auto"/>
          <w:sz w:val="24"/>
          <w:szCs w:val="24"/>
          <w:u w:val="none"/>
        </w:rPr>
        <w:t xml:space="preserve">- </w:t>
      </w:r>
      <w:r w:rsidRPr="00E60F82">
        <w:rPr>
          <w:rStyle w:val="a3"/>
          <w:rFonts w:ascii="Times New Roman" w:hAnsi="Times New Roman" w:cs="Times New Roman"/>
          <w:color w:val="auto"/>
          <w:sz w:val="24"/>
          <w:szCs w:val="24"/>
          <w:u w:val="none"/>
        </w:rPr>
        <w:t>В случаях, предусмотренных Законом РК «Об арбитраже» и ГПК РК, подавать ходатайство об отмене арбитражного решения в суд.</w:t>
      </w:r>
    </w:p>
    <w:p w14:paraId="3F6E28D5" w14:textId="4D7BB5F3"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 xml:space="preserve"> </w:t>
      </w:r>
      <w:r w:rsidR="00D1580D">
        <w:rPr>
          <w:rStyle w:val="a3"/>
          <w:rFonts w:ascii="Times New Roman" w:hAnsi="Times New Roman" w:cs="Times New Roman"/>
          <w:color w:val="auto"/>
          <w:sz w:val="24"/>
          <w:szCs w:val="24"/>
          <w:u w:val="none"/>
        </w:rPr>
        <w:t xml:space="preserve">- </w:t>
      </w:r>
      <w:r w:rsidRPr="00E60F82">
        <w:rPr>
          <w:rStyle w:val="a3"/>
          <w:rFonts w:ascii="Times New Roman" w:hAnsi="Times New Roman" w:cs="Times New Roman"/>
          <w:color w:val="auto"/>
          <w:sz w:val="24"/>
          <w:szCs w:val="24"/>
          <w:u w:val="none"/>
        </w:rPr>
        <w:t xml:space="preserve">Окончить дело мировым соглашением или соглашением об урегулировании спора в порядке медиации, </w:t>
      </w:r>
      <w:proofErr w:type="spellStart"/>
      <w:r w:rsidRPr="00E60F82">
        <w:rPr>
          <w:rStyle w:val="a3"/>
          <w:rFonts w:ascii="Times New Roman" w:hAnsi="Times New Roman" w:cs="Times New Roman"/>
          <w:color w:val="auto"/>
          <w:sz w:val="24"/>
          <w:szCs w:val="24"/>
          <w:u w:val="none"/>
        </w:rPr>
        <w:t>партисипативной</w:t>
      </w:r>
      <w:proofErr w:type="spellEnd"/>
      <w:r w:rsidRPr="00E60F82">
        <w:rPr>
          <w:rStyle w:val="a3"/>
          <w:rFonts w:ascii="Times New Roman" w:hAnsi="Times New Roman" w:cs="Times New Roman"/>
          <w:color w:val="auto"/>
          <w:sz w:val="24"/>
          <w:szCs w:val="24"/>
          <w:u w:val="none"/>
        </w:rPr>
        <w:t xml:space="preserve"> процедуры на любой стадии процесса до вынесения решения.</w:t>
      </w:r>
    </w:p>
    <w:p w14:paraId="00215038" w14:textId="77777777" w:rsidR="00E60F82" w:rsidRPr="00D1580D" w:rsidRDefault="00E60F82" w:rsidP="00E60F82">
      <w:pPr>
        <w:spacing w:after="0"/>
        <w:ind w:firstLine="709"/>
        <w:jc w:val="both"/>
        <w:rPr>
          <w:rStyle w:val="a3"/>
          <w:rFonts w:ascii="Times New Roman" w:hAnsi="Times New Roman" w:cs="Times New Roman"/>
          <w:b/>
          <w:bCs/>
          <w:color w:val="auto"/>
          <w:sz w:val="24"/>
          <w:szCs w:val="24"/>
          <w:u w:val="none"/>
        </w:rPr>
      </w:pPr>
      <w:r w:rsidRPr="00D1580D">
        <w:rPr>
          <w:rStyle w:val="a3"/>
          <w:rFonts w:ascii="Times New Roman" w:hAnsi="Times New Roman" w:cs="Times New Roman"/>
          <w:b/>
          <w:bCs/>
          <w:color w:val="auto"/>
          <w:sz w:val="24"/>
          <w:szCs w:val="24"/>
          <w:u w:val="none"/>
        </w:rPr>
        <w:t>Статья 38. Передача документов</w:t>
      </w:r>
    </w:p>
    <w:p w14:paraId="190F29D8"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1. Все документы и материалы, представляемые одной из сторон в Арбитраж, должны быть переданы этой стороной другой стороне и Ответственному секретарю Арбитража одновременно (в том числе в электронном виде).</w:t>
      </w:r>
    </w:p>
    <w:p w14:paraId="75C51178"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2. В случае, если документы поступили только в Арбитраж, Ответственный секретарь обеспечивает их направление другой стороне в течение семи календарных дней.</w:t>
      </w:r>
    </w:p>
    <w:p w14:paraId="243C142D"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3. Сторонам также должны быть переданы любые заключения экспертов или другие документы, имеющие доказательственное значение, на которых может основываться арбитражное решение.</w:t>
      </w:r>
    </w:p>
    <w:p w14:paraId="2FDEB779" w14:textId="77777777" w:rsidR="00E60F82" w:rsidRPr="00D1580D" w:rsidRDefault="00E60F82" w:rsidP="00E60F82">
      <w:pPr>
        <w:spacing w:after="0"/>
        <w:ind w:firstLine="709"/>
        <w:jc w:val="both"/>
        <w:rPr>
          <w:rStyle w:val="a3"/>
          <w:rFonts w:ascii="Times New Roman" w:hAnsi="Times New Roman" w:cs="Times New Roman"/>
          <w:b/>
          <w:bCs/>
          <w:color w:val="auto"/>
          <w:sz w:val="24"/>
          <w:szCs w:val="24"/>
          <w:u w:val="none"/>
        </w:rPr>
      </w:pPr>
      <w:r w:rsidRPr="00D1580D">
        <w:rPr>
          <w:rStyle w:val="a3"/>
          <w:rFonts w:ascii="Times New Roman" w:hAnsi="Times New Roman" w:cs="Times New Roman"/>
          <w:b/>
          <w:bCs/>
          <w:color w:val="auto"/>
          <w:sz w:val="24"/>
          <w:szCs w:val="24"/>
          <w:u w:val="none"/>
        </w:rPr>
        <w:t>Статья 39. Обеспечительные меры</w:t>
      </w:r>
    </w:p>
    <w:p w14:paraId="0E316E7B"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1. Если стороны не договорились об ином, то Арбитраж может по просьбе любой стороны распорядиться о принятии какой-либо стороной таких обеспечительных мер в отношении предмета спора, которые он считает необходимыми, о чем выносит определение.</w:t>
      </w:r>
    </w:p>
    <w:p w14:paraId="19683024"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2. Заявление об обеспечении иска, рассматриваемого в Арбитраже, подается стороной в компетентный государственный суд по месту осуществления арбитражного разбирательства или по месту нахождения имущества, в отношении которого могут быть приняты обеспечительные меры.</w:t>
      </w:r>
    </w:p>
    <w:p w14:paraId="4D0B852E"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3. Рассмотрение судом заявления об обеспечении иска и вынесение им определения об обеспечении иска или отказе в его обеспечении осуществляется в порядке, установленном гражданским процессуальным законодательством Республики Казахстан.</w:t>
      </w:r>
    </w:p>
    <w:p w14:paraId="4E012714" w14:textId="77777777" w:rsidR="00E60F82" w:rsidRPr="00D1580D" w:rsidRDefault="00E60F82" w:rsidP="00E60F82">
      <w:pPr>
        <w:spacing w:after="0"/>
        <w:ind w:firstLine="709"/>
        <w:jc w:val="both"/>
        <w:rPr>
          <w:rStyle w:val="a3"/>
          <w:rFonts w:ascii="Times New Roman" w:hAnsi="Times New Roman" w:cs="Times New Roman"/>
          <w:b/>
          <w:bCs/>
          <w:color w:val="auto"/>
          <w:sz w:val="24"/>
          <w:szCs w:val="24"/>
          <w:u w:val="none"/>
        </w:rPr>
      </w:pPr>
      <w:r w:rsidRPr="00D1580D">
        <w:rPr>
          <w:rStyle w:val="a3"/>
          <w:rFonts w:ascii="Times New Roman" w:hAnsi="Times New Roman" w:cs="Times New Roman"/>
          <w:b/>
          <w:bCs/>
          <w:color w:val="auto"/>
          <w:sz w:val="24"/>
          <w:szCs w:val="24"/>
          <w:u w:val="none"/>
        </w:rPr>
        <w:t>Статья 40. Разбирательство дела на основе письменных материалов</w:t>
      </w:r>
    </w:p>
    <w:p w14:paraId="1D44FD4A"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Стороны могут договориться о разбирательстве спора на основе только письменных материалов, без проведения устного слушания. Единоличный арбитр может, однако, назначить устное слушание, если представленные материалы окажутся недостаточными для разрешения спора по существу.</w:t>
      </w:r>
    </w:p>
    <w:p w14:paraId="7AB5BD3F" w14:textId="77777777" w:rsidR="00E60F82" w:rsidRPr="00D1580D" w:rsidRDefault="00E60F82" w:rsidP="00E60F82">
      <w:pPr>
        <w:spacing w:after="0"/>
        <w:ind w:firstLine="709"/>
        <w:jc w:val="both"/>
        <w:rPr>
          <w:rStyle w:val="a3"/>
          <w:rFonts w:ascii="Times New Roman" w:hAnsi="Times New Roman" w:cs="Times New Roman"/>
          <w:b/>
          <w:bCs/>
          <w:color w:val="auto"/>
          <w:sz w:val="24"/>
          <w:szCs w:val="24"/>
          <w:u w:val="none"/>
        </w:rPr>
      </w:pPr>
      <w:r w:rsidRPr="00D1580D">
        <w:rPr>
          <w:rStyle w:val="a3"/>
          <w:rFonts w:ascii="Times New Roman" w:hAnsi="Times New Roman" w:cs="Times New Roman"/>
          <w:b/>
          <w:bCs/>
          <w:color w:val="auto"/>
          <w:sz w:val="24"/>
          <w:szCs w:val="24"/>
          <w:u w:val="none"/>
        </w:rPr>
        <w:lastRenderedPageBreak/>
        <w:t>Статья 41. Изменение или дополнение исковых требований или возражений по иску</w:t>
      </w:r>
    </w:p>
    <w:p w14:paraId="292A1106"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1. Любая сторона до окончания устного слушания дела может без необоснованной задержки изменить или дополнить свои исковые требования или возражения по иску.</w:t>
      </w:r>
    </w:p>
    <w:p w14:paraId="4DDBE5D3"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2. В случае, если состав Арбитража признает необоснованной задержку, допущенную стороной в изменении или дополнении исковых требований или возражений по иску, он вправе возложить на такую сторону возмещение дополнительных расходов Арбитража и издержек другой стороны, вызванных этой задержкой.</w:t>
      </w:r>
    </w:p>
    <w:p w14:paraId="080CB6E8"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3. Состав Арбитража может признать нецелесообразным разрешение такого изменения или дополнения исковых требований (возражений) с учетом допущенной задержки, если это приведет к нарушению разумных сроков разбирательства.</w:t>
      </w:r>
    </w:p>
    <w:p w14:paraId="6AD1A14B" w14:textId="77777777" w:rsidR="00E60F82" w:rsidRPr="00D1580D" w:rsidRDefault="00E60F82" w:rsidP="00E60F82">
      <w:pPr>
        <w:spacing w:after="0"/>
        <w:ind w:firstLine="709"/>
        <w:jc w:val="both"/>
        <w:rPr>
          <w:rStyle w:val="a3"/>
          <w:rFonts w:ascii="Times New Roman" w:hAnsi="Times New Roman" w:cs="Times New Roman"/>
          <w:b/>
          <w:bCs/>
          <w:color w:val="auto"/>
          <w:sz w:val="24"/>
          <w:szCs w:val="24"/>
          <w:u w:val="none"/>
        </w:rPr>
      </w:pPr>
      <w:r w:rsidRPr="00D1580D">
        <w:rPr>
          <w:rStyle w:val="a3"/>
          <w:rFonts w:ascii="Times New Roman" w:hAnsi="Times New Roman" w:cs="Times New Roman"/>
          <w:b/>
          <w:bCs/>
          <w:color w:val="auto"/>
          <w:sz w:val="24"/>
          <w:szCs w:val="24"/>
          <w:u w:val="none"/>
        </w:rPr>
        <w:t>Статья 42. Доказательства</w:t>
      </w:r>
    </w:p>
    <w:p w14:paraId="0725B13C" w14:textId="03080070"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1. Каждая сторона должна доказать те обстоятельства, на которые она ссылается как на основание своих требований или возражений. Состав Арбитража вправе, если сочтет представленные доказательства недостаточными, предложить сторонам представить дополнительные материалы. Он также вправе по своему усмотрению назначить проведение экспертизы, испрашивать доказательства у трет</w:t>
      </w:r>
      <w:r w:rsidR="00277A0A">
        <w:rPr>
          <w:rStyle w:val="a3"/>
          <w:rFonts w:ascii="Times New Roman" w:hAnsi="Times New Roman" w:cs="Times New Roman"/>
          <w:color w:val="auto"/>
          <w:sz w:val="24"/>
          <w:szCs w:val="24"/>
          <w:u w:val="none"/>
        </w:rPr>
        <w:t>ь</w:t>
      </w:r>
      <w:r w:rsidRPr="00E60F82">
        <w:rPr>
          <w:rStyle w:val="a3"/>
          <w:rFonts w:ascii="Times New Roman" w:hAnsi="Times New Roman" w:cs="Times New Roman"/>
          <w:color w:val="auto"/>
          <w:sz w:val="24"/>
          <w:szCs w:val="24"/>
          <w:u w:val="none"/>
        </w:rPr>
        <w:t>их лиц (в установленном порядке содействия судов), вызывать и заслушивать свидетелей.</w:t>
      </w:r>
    </w:p>
    <w:p w14:paraId="4C0D0F5B"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2. Стороны представляют письменные доказательства в оригинале или в виде заверенной ими копии. Состав Арбитража вправе потребовать представления оригинала для ознакомления, а также перевода документов на язык разбирательства, если это необходимо для правильного рассмотрения дела.</w:t>
      </w:r>
    </w:p>
    <w:p w14:paraId="2C12F79E"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3. Способ и порядок проверки доказательств устанавливаются составом Арбитража.</w:t>
      </w:r>
    </w:p>
    <w:p w14:paraId="6EB22EE7"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4. Состав Арбитража обязан непосредственно исследовать все имеющиеся по делу доказательства. Оценка доказательств осуществляется арбитрами по их внутреннему убеждению, основанному на всестороннем и полном исследовании материалов дела.</w:t>
      </w:r>
    </w:p>
    <w:p w14:paraId="44BE5133"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5. Непредставление стороной доказательств не препятствует составу Арбитража продолжить разбирательство и вынести решение на основе имеющихся материалов.</w:t>
      </w:r>
    </w:p>
    <w:p w14:paraId="543DDFFA" w14:textId="77777777" w:rsidR="00E60F82" w:rsidRPr="00D1580D" w:rsidRDefault="00E60F82" w:rsidP="00E60F82">
      <w:pPr>
        <w:spacing w:after="0"/>
        <w:ind w:firstLine="709"/>
        <w:jc w:val="both"/>
        <w:rPr>
          <w:rStyle w:val="a3"/>
          <w:rFonts w:ascii="Times New Roman" w:hAnsi="Times New Roman" w:cs="Times New Roman"/>
          <w:b/>
          <w:bCs/>
          <w:color w:val="auto"/>
          <w:sz w:val="24"/>
          <w:szCs w:val="24"/>
          <w:u w:val="none"/>
        </w:rPr>
      </w:pPr>
      <w:r w:rsidRPr="00D1580D">
        <w:rPr>
          <w:rStyle w:val="a3"/>
          <w:rFonts w:ascii="Times New Roman" w:hAnsi="Times New Roman" w:cs="Times New Roman"/>
          <w:b/>
          <w:bCs/>
          <w:color w:val="auto"/>
          <w:sz w:val="24"/>
          <w:szCs w:val="24"/>
          <w:u w:val="none"/>
        </w:rPr>
        <w:t>Статья 43. Назначение и проведение экспертизы</w:t>
      </w:r>
    </w:p>
    <w:p w14:paraId="64C65A7A"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1. Если стороны не договорились об ином, состав Арбитража может назначить экспертизу для разъяснения вопросов, требующих специальных познаний, и потребовать от любой из сторон предоставления необходимых материалов или документов.</w:t>
      </w:r>
    </w:p>
    <w:p w14:paraId="2889E04D"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2. Состав Арбитража самостоятельно определяет кандидатуру эксперта (экспертного учреждения) и круг вопросов, а также решает вопросы оплаты экспертизы, если стороны не достигли иного соглашения. Расходы на экспертизу возлагаются на сторону, заявившую ходатайство, либо распределяются между сторонами по решению Арбитража.</w:t>
      </w:r>
    </w:p>
    <w:p w14:paraId="4C6EA59D"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3. Экспертное заключение представляется в письменной форме.</w:t>
      </w:r>
    </w:p>
    <w:p w14:paraId="4BD4685A" w14:textId="194C4A23"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 xml:space="preserve">4. Если стороны не договорились об ином, </w:t>
      </w:r>
      <w:r w:rsidR="00E14FC1">
        <w:rPr>
          <w:rStyle w:val="a3"/>
          <w:rFonts w:ascii="Times New Roman" w:hAnsi="Times New Roman" w:cs="Times New Roman"/>
          <w:color w:val="auto"/>
          <w:sz w:val="24"/>
          <w:szCs w:val="24"/>
          <w:u w:val="none"/>
        </w:rPr>
        <w:t>эксперт</w:t>
      </w:r>
      <w:r w:rsidRPr="00E60F82">
        <w:rPr>
          <w:rStyle w:val="a3"/>
          <w:rFonts w:ascii="Times New Roman" w:hAnsi="Times New Roman" w:cs="Times New Roman"/>
          <w:color w:val="auto"/>
          <w:sz w:val="24"/>
          <w:szCs w:val="24"/>
          <w:u w:val="none"/>
        </w:rPr>
        <w:t xml:space="preserve"> после представления заключения обязан по требованию любой из сторон или по инициативе состава Арбитража принять участие в заседании. Сторонам и арбитрам предоставляется возможность задавать эксперту вопросы, связанные с проведенным исследованием.</w:t>
      </w:r>
    </w:p>
    <w:p w14:paraId="2EB42940" w14:textId="77777777" w:rsidR="00E60F82" w:rsidRPr="00D1580D" w:rsidRDefault="00E60F82" w:rsidP="00E60F82">
      <w:pPr>
        <w:spacing w:after="0"/>
        <w:ind w:firstLine="709"/>
        <w:jc w:val="both"/>
        <w:rPr>
          <w:rStyle w:val="a3"/>
          <w:rFonts w:ascii="Times New Roman" w:hAnsi="Times New Roman" w:cs="Times New Roman"/>
          <w:b/>
          <w:bCs/>
          <w:color w:val="auto"/>
          <w:sz w:val="24"/>
          <w:szCs w:val="24"/>
          <w:u w:val="none"/>
        </w:rPr>
      </w:pPr>
      <w:r w:rsidRPr="00D1580D">
        <w:rPr>
          <w:rStyle w:val="a3"/>
          <w:rFonts w:ascii="Times New Roman" w:hAnsi="Times New Roman" w:cs="Times New Roman"/>
          <w:b/>
          <w:bCs/>
          <w:color w:val="auto"/>
          <w:sz w:val="24"/>
          <w:szCs w:val="24"/>
          <w:u w:val="none"/>
        </w:rPr>
        <w:t>Статья 44. Участие третьих лиц</w:t>
      </w:r>
    </w:p>
    <w:p w14:paraId="509F4CF2" w14:textId="36D1338A" w:rsidR="00E60F82" w:rsidRPr="00E60F82" w:rsidRDefault="00DF6FDC" w:rsidP="00E60F82">
      <w:pPr>
        <w:spacing w:after="0"/>
        <w:ind w:firstLine="709"/>
        <w:jc w:val="both"/>
        <w:rPr>
          <w:rStyle w:val="a3"/>
          <w:rFonts w:ascii="Times New Roman" w:hAnsi="Times New Roman" w:cs="Times New Roman"/>
          <w:color w:val="auto"/>
          <w:sz w:val="24"/>
          <w:szCs w:val="24"/>
          <w:u w:val="none"/>
        </w:rPr>
      </w:pPr>
      <w:r>
        <w:rPr>
          <w:rStyle w:val="a3"/>
          <w:rFonts w:ascii="Times New Roman" w:hAnsi="Times New Roman" w:cs="Times New Roman"/>
          <w:color w:val="auto"/>
          <w:sz w:val="24"/>
          <w:szCs w:val="24"/>
          <w:u w:val="none"/>
        </w:rPr>
        <w:t xml:space="preserve">Закон РК «Об </w:t>
      </w:r>
      <w:r w:rsidR="00924E70">
        <w:rPr>
          <w:rStyle w:val="a3"/>
          <w:rFonts w:ascii="Times New Roman" w:hAnsi="Times New Roman" w:cs="Times New Roman"/>
          <w:color w:val="auto"/>
          <w:sz w:val="24"/>
          <w:szCs w:val="24"/>
          <w:u w:val="none"/>
        </w:rPr>
        <w:t>а</w:t>
      </w:r>
      <w:r>
        <w:rPr>
          <w:rStyle w:val="a3"/>
          <w:rFonts w:ascii="Times New Roman" w:hAnsi="Times New Roman" w:cs="Times New Roman"/>
          <w:color w:val="auto"/>
          <w:sz w:val="24"/>
          <w:szCs w:val="24"/>
          <w:u w:val="none"/>
        </w:rPr>
        <w:t>рбитраже»</w:t>
      </w:r>
      <w:r w:rsidR="00924E70">
        <w:rPr>
          <w:rStyle w:val="a3"/>
          <w:rFonts w:ascii="Times New Roman" w:hAnsi="Times New Roman" w:cs="Times New Roman"/>
          <w:color w:val="auto"/>
          <w:sz w:val="24"/>
          <w:szCs w:val="24"/>
          <w:u w:val="none"/>
        </w:rPr>
        <w:t xml:space="preserve"> исключает участие третьих лиц, не связа</w:t>
      </w:r>
      <w:r w:rsidR="00A128C1">
        <w:rPr>
          <w:rStyle w:val="a3"/>
          <w:rFonts w:ascii="Times New Roman" w:hAnsi="Times New Roman" w:cs="Times New Roman"/>
          <w:color w:val="auto"/>
          <w:sz w:val="24"/>
          <w:szCs w:val="24"/>
          <w:u w:val="none"/>
        </w:rPr>
        <w:t>вших себя арбитражным соглашением</w:t>
      </w:r>
      <w:r w:rsidR="00E60F82" w:rsidRPr="00E60F82">
        <w:rPr>
          <w:rStyle w:val="a3"/>
          <w:rFonts w:ascii="Times New Roman" w:hAnsi="Times New Roman" w:cs="Times New Roman"/>
          <w:color w:val="auto"/>
          <w:sz w:val="24"/>
          <w:szCs w:val="24"/>
          <w:u w:val="none"/>
        </w:rPr>
        <w:t>.</w:t>
      </w:r>
    </w:p>
    <w:p w14:paraId="0A57D1CF" w14:textId="77777777" w:rsidR="00E60F82" w:rsidRPr="00D1580D" w:rsidRDefault="00E60F82" w:rsidP="00E60F82">
      <w:pPr>
        <w:spacing w:after="0"/>
        <w:ind w:firstLine="709"/>
        <w:jc w:val="both"/>
        <w:rPr>
          <w:rStyle w:val="a3"/>
          <w:rFonts w:ascii="Times New Roman" w:hAnsi="Times New Roman" w:cs="Times New Roman"/>
          <w:b/>
          <w:bCs/>
          <w:color w:val="auto"/>
          <w:sz w:val="24"/>
          <w:szCs w:val="24"/>
          <w:u w:val="none"/>
        </w:rPr>
      </w:pPr>
      <w:r w:rsidRPr="00D1580D">
        <w:rPr>
          <w:rStyle w:val="a3"/>
          <w:rFonts w:ascii="Times New Roman" w:hAnsi="Times New Roman" w:cs="Times New Roman"/>
          <w:b/>
          <w:bCs/>
          <w:color w:val="auto"/>
          <w:sz w:val="24"/>
          <w:szCs w:val="24"/>
          <w:u w:val="none"/>
        </w:rPr>
        <w:t>Статья 45. Отложение слушания и приостановление разбирательства</w:t>
      </w:r>
    </w:p>
    <w:p w14:paraId="6618A945"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1. В случае необходимости по инициативе сторон или состава Арбитража слушание дела может быть отложено, а разбирательство — приостановлено.</w:t>
      </w:r>
    </w:p>
    <w:p w14:paraId="5B22A94F"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lastRenderedPageBreak/>
        <w:t>2. Об отложении слушания или о приостановлении арбитражного разбирательства выносится мотивированное определение, в котором могут быть указаны сроки и условия возобновления процесса.</w:t>
      </w:r>
    </w:p>
    <w:p w14:paraId="5BC63575" w14:textId="77777777" w:rsidR="00E60F82" w:rsidRPr="00D1580D" w:rsidRDefault="00E60F82" w:rsidP="00E60F82">
      <w:pPr>
        <w:spacing w:after="0"/>
        <w:ind w:firstLine="709"/>
        <w:jc w:val="both"/>
        <w:rPr>
          <w:rStyle w:val="a3"/>
          <w:rFonts w:ascii="Times New Roman" w:hAnsi="Times New Roman" w:cs="Times New Roman"/>
          <w:b/>
          <w:bCs/>
          <w:color w:val="auto"/>
          <w:sz w:val="24"/>
          <w:szCs w:val="24"/>
          <w:u w:val="none"/>
        </w:rPr>
      </w:pPr>
      <w:r w:rsidRPr="00D1580D">
        <w:rPr>
          <w:rStyle w:val="a3"/>
          <w:rFonts w:ascii="Times New Roman" w:hAnsi="Times New Roman" w:cs="Times New Roman"/>
          <w:b/>
          <w:bCs/>
          <w:color w:val="auto"/>
          <w:sz w:val="24"/>
          <w:szCs w:val="24"/>
          <w:u w:val="none"/>
        </w:rPr>
        <w:t>Статья 46. Протокол устного слушания</w:t>
      </w:r>
    </w:p>
    <w:p w14:paraId="5DFDA9B6"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1. Если стороны не договорились об ином, о слушании дела составляется протокол, который должен содержать:</w:t>
      </w:r>
    </w:p>
    <w:p w14:paraId="67648DA5" w14:textId="03B12BFA"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1</w:t>
      </w:r>
      <w:r w:rsidR="00D1580D">
        <w:rPr>
          <w:rStyle w:val="a3"/>
          <w:rFonts w:ascii="Times New Roman" w:hAnsi="Times New Roman" w:cs="Times New Roman"/>
          <w:color w:val="auto"/>
          <w:sz w:val="24"/>
          <w:szCs w:val="24"/>
          <w:u w:val="none"/>
        </w:rPr>
        <w:t>)</w:t>
      </w:r>
      <w:r w:rsidRPr="00E60F82">
        <w:rPr>
          <w:rStyle w:val="a3"/>
          <w:rFonts w:ascii="Times New Roman" w:hAnsi="Times New Roman" w:cs="Times New Roman"/>
          <w:color w:val="auto"/>
          <w:sz w:val="24"/>
          <w:szCs w:val="24"/>
          <w:u w:val="none"/>
        </w:rPr>
        <w:t xml:space="preserve"> наименование арбитража;</w:t>
      </w:r>
    </w:p>
    <w:p w14:paraId="179AEDAD" w14:textId="7A3C5F2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2</w:t>
      </w:r>
      <w:r w:rsidR="00D1580D">
        <w:rPr>
          <w:rStyle w:val="a3"/>
          <w:rFonts w:ascii="Times New Roman" w:hAnsi="Times New Roman" w:cs="Times New Roman"/>
          <w:color w:val="auto"/>
          <w:sz w:val="24"/>
          <w:szCs w:val="24"/>
          <w:u w:val="none"/>
        </w:rPr>
        <w:t xml:space="preserve">) </w:t>
      </w:r>
      <w:r w:rsidRPr="00E60F82">
        <w:rPr>
          <w:rStyle w:val="a3"/>
          <w:rFonts w:ascii="Times New Roman" w:hAnsi="Times New Roman" w:cs="Times New Roman"/>
          <w:color w:val="auto"/>
          <w:sz w:val="24"/>
          <w:szCs w:val="24"/>
          <w:u w:val="none"/>
        </w:rPr>
        <w:t>год, месяц, число и место заседания арбитража;</w:t>
      </w:r>
    </w:p>
    <w:p w14:paraId="2D9CCD8E" w14:textId="25C188F9"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3</w:t>
      </w:r>
      <w:r w:rsidR="00D1580D">
        <w:rPr>
          <w:rStyle w:val="a3"/>
          <w:rFonts w:ascii="Times New Roman" w:hAnsi="Times New Roman" w:cs="Times New Roman"/>
          <w:color w:val="auto"/>
          <w:sz w:val="24"/>
          <w:szCs w:val="24"/>
          <w:u w:val="none"/>
        </w:rPr>
        <w:t>)</w:t>
      </w:r>
      <w:r w:rsidRPr="00E60F82">
        <w:rPr>
          <w:rStyle w:val="a3"/>
          <w:rFonts w:ascii="Times New Roman" w:hAnsi="Times New Roman" w:cs="Times New Roman"/>
          <w:color w:val="auto"/>
          <w:sz w:val="24"/>
          <w:szCs w:val="24"/>
          <w:u w:val="none"/>
        </w:rPr>
        <w:t xml:space="preserve"> время начала и окончания заседания арбитража;</w:t>
      </w:r>
    </w:p>
    <w:p w14:paraId="738693E7" w14:textId="3F442126"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4</w:t>
      </w:r>
      <w:r w:rsidR="00D1580D">
        <w:rPr>
          <w:rStyle w:val="a3"/>
          <w:rFonts w:ascii="Times New Roman" w:hAnsi="Times New Roman" w:cs="Times New Roman"/>
          <w:color w:val="auto"/>
          <w:sz w:val="24"/>
          <w:szCs w:val="24"/>
          <w:u w:val="none"/>
        </w:rPr>
        <w:t xml:space="preserve">) </w:t>
      </w:r>
      <w:r w:rsidRPr="00E60F82">
        <w:rPr>
          <w:rStyle w:val="a3"/>
          <w:rFonts w:ascii="Times New Roman" w:hAnsi="Times New Roman" w:cs="Times New Roman"/>
          <w:color w:val="auto"/>
          <w:sz w:val="24"/>
          <w:szCs w:val="24"/>
          <w:u w:val="none"/>
        </w:rPr>
        <w:t>фамилии и инициалы состава арбитража и секретаря заседания;</w:t>
      </w:r>
    </w:p>
    <w:p w14:paraId="0CE50486" w14:textId="3547F418"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5</w:t>
      </w:r>
      <w:r w:rsidR="00D1580D">
        <w:rPr>
          <w:rStyle w:val="a3"/>
          <w:rFonts w:ascii="Times New Roman" w:hAnsi="Times New Roman" w:cs="Times New Roman"/>
          <w:color w:val="auto"/>
          <w:sz w:val="24"/>
          <w:szCs w:val="24"/>
          <w:u w:val="none"/>
        </w:rPr>
        <w:t xml:space="preserve">) </w:t>
      </w:r>
      <w:r w:rsidRPr="00E60F82">
        <w:rPr>
          <w:rStyle w:val="a3"/>
          <w:rFonts w:ascii="Times New Roman" w:hAnsi="Times New Roman" w:cs="Times New Roman"/>
          <w:color w:val="auto"/>
          <w:sz w:val="24"/>
          <w:szCs w:val="24"/>
          <w:u w:val="none"/>
        </w:rPr>
        <w:t>наименование дела;</w:t>
      </w:r>
    </w:p>
    <w:p w14:paraId="48EB490B" w14:textId="6955DDF1"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6</w:t>
      </w:r>
      <w:r w:rsidR="00D1580D">
        <w:rPr>
          <w:rStyle w:val="a3"/>
          <w:rFonts w:ascii="Times New Roman" w:hAnsi="Times New Roman" w:cs="Times New Roman"/>
          <w:color w:val="auto"/>
          <w:sz w:val="24"/>
          <w:szCs w:val="24"/>
          <w:u w:val="none"/>
        </w:rPr>
        <w:t xml:space="preserve">) </w:t>
      </w:r>
      <w:r w:rsidRPr="00E60F82">
        <w:rPr>
          <w:rStyle w:val="a3"/>
          <w:rFonts w:ascii="Times New Roman" w:hAnsi="Times New Roman" w:cs="Times New Roman"/>
          <w:color w:val="auto"/>
          <w:sz w:val="24"/>
          <w:szCs w:val="24"/>
          <w:u w:val="none"/>
        </w:rPr>
        <w:t>сведения о явке лиц, участвующих в деле, представителей, свидетелей, экспертов, специалистов, переводчиков;</w:t>
      </w:r>
    </w:p>
    <w:p w14:paraId="055E05F7" w14:textId="51FB4472"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7</w:t>
      </w:r>
      <w:r w:rsidR="00D1580D">
        <w:rPr>
          <w:rStyle w:val="a3"/>
          <w:rFonts w:ascii="Times New Roman" w:hAnsi="Times New Roman" w:cs="Times New Roman"/>
          <w:color w:val="auto"/>
          <w:sz w:val="24"/>
          <w:szCs w:val="24"/>
          <w:u w:val="none"/>
        </w:rPr>
        <w:t xml:space="preserve">) </w:t>
      </w:r>
      <w:r w:rsidRPr="00E60F82">
        <w:rPr>
          <w:rStyle w:val="a3"/>
          <w:rFonts w:ascii="Times New Roman" w:hAnsi="Times New Roman" w:cs="Times New Roman"/>
          <w:color w:val="auto"/>
          <w:sz w:val="24"/>
          <w:szCs w:val="24"/>
          <w:u w:val="none"/>
        </w:rPr>
        <w:t>распоряжения председательствующего и определения, вынесенные составом арбитража;</w:t>
      </w:r>
    </w:p>
    <w:p w14:paraId="0317757A" w14:textId="04DDE468"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8</w:t>
      </w:r>
      <w:r w:rsidR="00D1580D">
        <w:rPr>
          <w:rStyle w:val="a3"/>
          <w:rFonts w:ascii="Times New Roman" w:hAnsi="Times New Roman" w:cs="Times New Roman"/>
          <w:color w:val="auto"/>
          <w:sz w:val="24"/>
          <w:szCs w:val="24"/>
          <w:u w:val="none"/>
        </w:rPr>
        <w:t>)</w:t>
      </w:r>
      <w:r w:rsidRPr="00E60F82">
        <w:rPr>
          <w:rStyle w:val="a3"/>
          <w:rFonts w:ascii="Times New Roman" w:hAnsi="Times New Roman" w:cs="Times New Roman"/>
          <w:color w:val="auto"/>
          <w:sz w:val="24"/>
          <w:szCs w:val="24"/>
          <w:u w:val="none"/>
        </w:rPr>
        <w:t xml:space="preserve"> заявления, ходатайства и объяснения лиц, участвующих в деле, и представителей;</w:t>
      </w:r>
    </w:p>
    <w:p w14:paraId="36028B42" w14:textId="65D948FE"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9</w:t>
      </w:r>
      <w:r w:rsidR="00D1580D">
        <w:rPr>
          <w:rStyle w:val="a3"/>
          <w:rFonts w:ascii="Times New Roman" w:hAnsi="Times New Roman" w:cs="Times New Roman"/>
          <w:color w:val="auto"/>
          <w:sz w:val="24"/>
          <w:szCs w:val="24"/>
          <w:u w:val="none"/>
        </w:rPr>
        <w:t>)</w:t>
      </w:r>
      <w:r w:rsidRPr="00E60F82">
        <w:rPr>
          <w:rStyle w:val="a3"/>
          <w:rFonts w:ascii="Times New Roman" w:hAnsi="Times New Roman" w:cs="Times New Roman"/>
          <w:color w:val="auto"/>
          <w:sz w:val="24"/>
          <w:szCs w:val="24"/>
          <w:u w:val="none"/>
        </w:rPr>
        <w:t xml:space="preserve"> показания свидетелей, устные разъяснения экспертами своих заключений, пояснения специалистов;</w:t>
      </w:r>
    </w:p>
    <w:p w14:paraId="1AA536D4" w14:textId="28664DAB"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10</w:t>
      </w:r>
      <w:r w:rsidR="00D1580D">
        <w:rPr>
          <w:rStyle w:val="a3"/>
          <w:rFonts w:ascii="Times New Roman" w:hAnsi="Times New Roman" w:cs="Times New Roman"/>
          <w:color w:val="auto"/>
          <w:sz w:val="24"/>
          <w:szCs w:val="24"/>
          <w:u w:val="none"/>
        </w:rPr>
        <w:t>)</w:t>
      </w:r>
      <w:r w:rsidRPr="00E60F82">
        <w:rPr>
          <w:rStyle w:val="a3"/>
          <w:rFonts w:ascii="Times New Roman" w:hAnsi="Times New Roman" w:cs="Times New Roman"/>
          <w:color w:val="auto"/>
          <w:sz w:val="24"/>
          <w:szCs w:val="24"/>
          <w:u w:val="none"/>
        </w:rPr>
        <w:t xml:space="preserve"> сведения об оглашении документов, данные осмотра вещественных доказательств, прослушивание звукозаписей, просмотр видеозаписей;</w:t>
      </w:r>
    </w:p>
    <w:p w14:paraId="4F3510F2" w14:textId="602A9A9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11</w:t>
      </w:r>
      <w:r w:rsidR="00D1580D">
        <w:rPr>
          <w:rStyle w:val="a3"/>
          <w:rFonts w:ascii="Times New Roman" w:hAnsi="Times New Roman" w:cs="Times New Roman"/>
          <w:color w:val="auto"/>
          <w:sz w:val="24"/>
          <w:szCs w:val="24"/>
          <w:u w:val="none"/>
        </w:rPr>
        <w:t>)</w:t>
      </w:r>
      <w:r w:rsidRPr="00E60F82">
        <w:rPr>
          <w:rStyle w:val="a3"/>
          <w:rFonts w:ascii="Times New Roman" w:hAnsi="Times New Roman" w:cs="Times New Roman"/>
          <w:color w:val="auto"/>
          <w:sz w:val="24"/>
          <w:szCs w:val="24"/>
          <w:u w:val="none"/>
        </w:rPr>
        <w:t xml:space="preserve"> сведения об оглашении решения и определений, разъяснении порядка и срока их оспаривания;</w:t>
      </w:r>
    </w:p>
    <w:p w14:paraId="41D7FB04" w14:textId="17E9A7B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12</w:t>
      </w:r>
      <w:r w:rsidR="00D1580D">
        <w:rPr>
          <w:rStyle w:val="a3"/>
          <w:rFonts w:ascii="Times New Roman" w:hAnsi="Times New Roman" w:cs="Times New Roman"/>
          <w:color w:val="auto"/>
          <w:sz w:val="24"/>
          <w:szCs w:val="24"/>
          <w:u w:val="none"/>
        </w:rPr>
        <w:t>)</w:t>
      </w:r>
      <w:r w:rsidRPr="00E60F82">
        <w:rPr>
          <w:rStyle w:val="a3"/>
          <w:rFonts w:ascii="Times New Roman" w:hAnsi="Times New Roman" w:cs="Times New Roman"/>
          <w:color w:val="auto"/>
          <w:sz w:val="24"/>
          <w:szCs w:val="24"/>
          <w:u w:val="none"/>
        </w:rPr>
        <w:t xml:space="preserve"> дата составления протокола.</w:t>
      </w:r>
    </w:p>
    <w:p w14:paraId="15C59FE6" w14:textId="501A8846" w:rsidR="00E60F82" w:rsidRPr="00E60F82" w:rsidRDefault="00D1580D" w:rsidP="00E60F82">
      <w:pPr>
        <w:spacing w:after="0"/>
        <w:ind w:firstLine="709"/>
        <w:jc w:val="both"/>
        <w:rPr>
          <w:rStyle w:val="a3"/>
          <w:rFonts w:ascii="Times New Roman" w:hAnsi="Times New Roman" w:cs="Times New Roman"/>
          <w:color w:val="auto"/>
          <w:sz w:val="24"/>
          <w:szCs w:val="24"/>
          <w:u w:val="none"/>
        </w:rPr>
      </w:pPr>
      <w:r>
        <w:rPr>
          <w:rStyle w:val="a3"/>
          <w:rFonts w:ascii="Times New Roman" w:hAnsi="Times New Roman" w:cs="Times New Roman"/>
          <w:color w:val="auto"/>
          <w:sz w:val="24"/>
          <w:szCs w:val="24"/>
          <w:u w:val="none"/>
        </w:rPr>
        <w:t>2</w:t>
      </w:r>
      <w:r w:rsidR="00E60F82" w:rsidRPr="00E60F82">
        <w:rPr>
          <w:rStyle w:val="a3"/>
          <w:rFonts w:ascii="Times New Roman" w:hAnsi="Times New Roman" w:cs="Times New Roman"/>
          <w:color w:val="auto"/>
          <w:sz w:val="24"/>
          <w:szCs w:val="24"/>
          <w:u w:val="none"/>
        </w:rPr>
        <w:t>. Стороны вправе ознакомиться с протоколом и подать на него письменные замечания. По просьбе стороны определением состава Арбитража в протокол могут быть внесены изменения или дополнения, если просьба будет признана обоснованной.</w:t>
      </w:r>
    </w:p>
    <w:p w14:paraId="5993ED0E" w14:textId="5F19F052" w:rsidR="00E60F82" w:rsidRPr="00E60F82" w:rsidRDefault="00D1580D" w:rsidP="00E60F82">
      <w:pPr>
        <w:spacing w:after="0"/>
        <w:ind w:firstLine="709"/>
        <w:jc w:val="both"/>
        <w:rPr>
          <w:rStyle w:val="a3"/>
          <w:rFonts w:ascii="Times New Roman" w:hAnsi="Times New Roman" w:cs="Times New Roman"/>
          <w:color w:val="auto"/>
          <w:sz w:val="24"/>
          <w:szCs w:val="24"/>
          <w:u w:val="none"/>
        </w:rPr>
      </w:pPr>
      <w:r>
        <w:rPr>
          <w:rStyle w:val="a3"/>
          <w:rFonts w:ascii="Times New Roman" w:hAnsi="Times New Roman" w:cs="Times New Roman"/>
          <w:color w:val="auto"/>
          <w:sz w:val="24"/>
          <w:szCs w:val="24"/>
          <w:u w:val="none"/>
        </w:rPr>
        <w:t>3</w:t>
      </w:r>
      <w:r w:rsidR="00E60F82" w:rsidRPr="00E60F82">
        <w:rPr>
          <w:rStyle w:val="a3"/>
          <w:rFonts w:ascii="Times New Roman" w:hAnsi="Times New Roman" w:cs="Times New Roman"/>
          <w:color w:val="auto"/>
          <w:sz w:val="24"/>
          <w:szCs w:val="24"/>
          <w:u w:val="none"/>
        </w:rPr>
        <w:t>. Протокол подписывается всеми арбитрами, рассматривавшими дело (или единоличным арбитром), и Ответственным секретарем не позднее трех календарных дней после окончания заседания (по сложным делам – до пяти календарных дней).</w:t>
      </w:r>
    </w:p>
    <w:p w14:paraId="1AFA1C43" w14:textId="77777777" w:rsidR="00E60F82" w:rsidRPr="00D1580D" w:rsidRDefault="00E60F82" w:rsidP="00D1580D">
      <w:pPr>
        <w:spacing w:after="0"/>
        <w:ind w:firstLine="709"/>
        <w:jc w:val="center"/>
        <w:rPr>
          <w:rStyle w:val="a3"/>
          <w:rFonts w:ascii="Times New Roman" w:hAnsi="Times New Roman" w:cs="Times New Roman"/>
          <w:b/>
          <w:bCs/>
          <w:color w:val="auto"/>
          <w:sz w:val="24"/>
          <w:szCs w:val="24"/>
        </w:rPr>
      </w:pPr>
      <w:r w:rsidRPr="00D1580D">
        <w:rPr>
          <w:rStyle w:val="a3"/>
          <w:rFonts w:ascii="Times New Roman" w:hAnsi="Times New Roman" w:cs="Times New Roman"/>
          <w:b/>
          <w:bCs/>
          <w:color w:val="auto"/>
          <w:sz w:val="24"/>
          <w:szCs w:val="24"/>
        </w:rPr>
        <w:t>Глава 4. Прекращение арбитражного разбирательства</w:t>
      </w:r>
    </w:p>
    <w:p w14:paraId="081AF895" w14:textId="77777777" w:rsidR="00E60F82" w:rsidRPr="00D1580D" w:rsidRDefault="00E60F82" w:rsidP="00E60F82">
      <w:pPr>
        <w:spacing w:after="0"/>
        <w:ind w:firstLine="709"/>
        <w:jc w:val="both"/>
        <w:rPr>
          <w:rStyle w:val="a3"/>
          <w:rFonts w:ascii="Times New Roman" w:hAnsi="Times New Roman" w:cs="Times New Roman"/>
          <w:b/>
          <w:bCs/>
          <w:color w:val="auto"/>
          <w:sz w:val="24"/>
          <w:szCs w:val="24"/>
          <w:u w:val="none"/>
        </w:rPr>
      </w:pPr>
      <w:r w:rsidRPr="00D1580D">
        <w:rPr>
          <w:rStyle w:val="a3"/>
          <w:rFonts w:ascii="Times New Roman" w:hAnsi="Times New Roman" w:cs="Times New Roman"/>
          <w:b/>
          <w:bCs/>
          <w:color w:val="auto"/>
          <w:sz w:val="24"/>
          <w:szCs w:val="24"/>
          <w:u w:val="none"/>
        </w:rPr>
        <w:t>Статья 47. Окончательное арбитражное решение</w:t>
      </w:r>
    </w:p>
    <w:p w14:paraId="0DBF0F20"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Арбитражное разбирательство прекращается вынесением окончательного арбитражного решения либо определением о прекращении разбирательства.</w:t>
      </w:r>
    </w:p>
    <w:p w14:paraId="75B3EB6E" w14:textId="77777777" w:rsidR="00E60F82" w:rsidRPr="00D1580D" w:rsidRDefault="00E60F82" w:rsidP="00E60F82">
      <w:pPr>
        <w:spacing w:after="0"/>
        <w:ind w:firstLine="709"/>
        <w:jc w:val="both"/>
        <w:rPr>
          <w:rStyle w:val="a3"/>
          <w:rFonts w:ascii="Times New Roman" w:hAnsi="Times New Roman" w:cs="Times New Roman"/>
          <w:b/>
          <w:bCs/>
          <w:color w:val="auto"/>
          <w:sz w:val="24"/>
          <w:szCs w:val="24"/>
          <w:u w:val="none"/>
        </w:rPr>
      </w:pPr>
      <w:r w:rsidRPr="00D1580D">
        <w:rPr>
          <w:rStyle w:val="a3"/>
          <w:rFonts w:ascii="Times New Roman" w:hAnsi="Times New Roman" w:cs="Times New Roman"/>
          <w:b/>
          <w:bCs/>
          <w:color w:val="auto"/>
          <w:sz w:val="24"/>
          <w:szCs w:val="24"/>
          <w:u w:val="none"/>
        </w:rPr>
        <w:t>Статья 48. Вынесение решения</w:t>
      </w:r>
    </w:p>
    <w:p w14:paraId="125BCCA1"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1. После того, как состав Арбитража сочтет, что все обстоятельства, связанные со спором, достаточно выяснены, он объявляет устное слушание дела законченным и приступает к вынесению решения.</w:t>
      </w:r>
    </w:p>
    <w:p w14:paraId="66C60517"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2. Решение принимается на закрытом совещании большинством голосов состава Арбитража. Если решение не может быть принято большинством голосов, оно принимается председательствующим состава арбитража.</w:t>
      </w:r>
    </w:p>
    <w:p w14:paraId="55BE43EE"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3. Решение излагается в письменной форме и подписывается арбитрами, входящими в состав Арбитража. Арбитр, несогласный с принятым решением, должен изложить в письменном виде свое особое мнение, которое приобщается к решению.</w:t>
      </w:r>
    </w:p>
    <w:p w14:paraId="7F40F5F9" w14:textId="77777777" w:rsidR="00E60F82" w:rsidRPr="00D1580D" w:rsidRDefault="00E60F82" w:rsidP="00E60F82">
      <w:pPr>
        <w:spacing w:after="0"/>
        <w:ind w:firstLine="709"/>
        <w:jc w:val="both"/>
        <w:rPr>
          <w:rStyle w:val="a3"/>
          <w:rFonts w:ascii="Times New Roman" w:hAnsi="Times New Roman" w:cs="Times New Roman"/>
          <w:b/>
          <w:bCs/>
          <w:color w:val="auto"/>
          <w:sz w:val="24"/>
          <w:szCs w:val="24"/>
          <w:u w:val="none"/>
        </w:rPr>
      </w:pPr>
      <w:r w:rsidRPr="00D1580D">
        <w:rPr>
          <w:rStyle w:val="a3"/>
          <w:rFonts w:ascii="Times New Roman" w:hAnsi="Times New Roman" w:cs="Times New Roman"/>
          <w:b/>
          <w:bCs/>
          <w:color w:val="auto"/>
          <w:sz w:val="24"/>
          <w:szCs w:val="24"/>
          <w:u w:val="none"/>
        </w:rPr>
        <w:t>Статья 49. Объявление решения</w:t>
      </w:r>
    </w:p>
    <w:p w14:paraId="7A293C9A"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1. После вынесения решения его резолютивная часть объявляется сторонам устно, а в случае их отсутствия может быть сообщена им письменно.</w:t>
      </w:r>
    </w:p>
    <w:p w14:paraId="1B06D68F"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lastRenderedPageBreak/>
        <w:t>2. В течение устанавливаемого составом Арбитража срока, который не должен, как правило, превышать пятнадцать календарных дней, сторонам направляется мотивированное решение.</w:t>
      </w:r>
    </w:p>
    <w:p w14:paraId="78DE8693" w14:textId="77777777" w:rsidR="00E60F82" w:rsidRPr="00D1580D" w:rsidRDefault="00E60F82" w:rsidP="00E60F82">
      <w:pPr>
        <w:spacing w:after="0"/>
        <w:ind w:firstLine="709"/>
        <w:jc w:val="both"/>
        <w:rPr>
          <w:rStyle w:val="a3"/>
          <w:rFonts w:ascii="Times New Roman" w:hAnsi="Times New Roman" w:cs="Times New Roman"/>
          <w:b/>
          <w:bCs/>
          <w:color w:val="auto"/>
          <w:sz w:val="24"/>
          <w:szCs w:val="24"/>
          <w:u w:val="none"/>
        </w:rPr>
      </w:pPr>
      <w:r w:rsidRPr="00D1580D">
        <w:rPr>
          <w:rStyle w:val="a3"/>
          <w:rFonts w:ascii="Times New Roman" w:hAnsi="Times New Roman" w:cs="Times New Roman"/>
          <w:b/>
          <w:bCs/>
          <w:color w:val="auto"/>
          <w:sz w:val="24"/>
          <w:szCs w:val="24"/>
          <w:u w:val="none"/>
        </w:rPr>
        <w:t>Статья 50. Содержание решения</w:t>
      </w:r>
    </w:p>
    <w:p w14:paraId="0BDD9C6F"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Решение должно содержать дату принятия, место арбитражного разбирательства, ФИО состава арбитража, наименование сторон и их представителей, обоснование компетенции Арбитража, требования истца и возражения ответчика, обстоятельства дела, выводы об удовлетворении или отказе в иске, сумму и распределение арбитражных расходов. Каждой стороне должен быть вручен или направлен экземпляр решения в течение семи календарных дней с момента его вынесения.</w:t>
      </w:r>
    </w:p>
    <w:p w14:paraId="4FC6F882" w14:textId="77777777" w:rsidR="00E60F82" w:rsidRPr="00D1580D" w:rsidRDefault="00E60F82" w:rsidP="00E60F82">
      <w:pPr>
        <w:spacing w:after="0"/>
        <w:ind w:firstLine="709"/>
        <w:jc w:val="both"/>
        <w:rPr>
          <w:rStyle w:val="a3"/>
          <w:rFonts w:ascii="Times New Roman" w:hAnsi="Times New Roman" w:cs="Times New Roman"/>
          <w:b/>
          <w:bCs/>
          <w:color w:val="auto"/>
          <w:sz w:val="24"/>
          <w:szCs w:val="24"/>
          <w:u w:val="none"/>
        </w:rPr>
      </w:pPr>
      <w:r w:rsidRPr="00D1580D">
        <w:rPr>
          <w:rStyle w:val="a3"/>
          <w:rFonts w:ascii="Times New Roman" w:hAnsi="Times New Roman" w:cs="Times New Roman"/>
          <w:b/>
          <w:bCs/>
          <w:color w:val="auto"/>
          <w:sz w:val="24"/>
          <w:szCs w:val="24"/>
          <w:u w:val="none"/>
        </w:rPr>
        <w:t>Статья 51. Исправление и толкование решения. Дополнительное решение</w:t>
      </w:r>
    </w:p>
    <w:p w14:paraId="1F38772F" w14:textId="77777777"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1. В течение шестидесяти календарных дней после получения арбитражного решения сторона, уведомив другую сторону, может просить Арбитраж исправить арифметические ошибки, опечатки или дать разъяснение конкретного пункта. Арбитраж при обоснованности просьбы вносит исправления или дает толкование в течение тридцати календарных дней.</w:t>
      </w:r>
    </w:p>
    <w:p w14:paraId="54410563" w14:textId="1D0B9ED5" w:rsidR="00E60F82"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2. Любая из сторон может в течение шестидесяти календарных дней просить вынести дополнительное решение в отношении требований, которые были заявлены, но не отражены в итоговом решении. Дополнительное решение выносится в течение</w:t>
      </w:r>
      <w:r w:rsidR="007077B8">
        <w:rPr>
          <w:rStyle w:val="a3"/>
          <w:rFonts w:ascii="Times New Roman" w:hAnsi="Times New Roman" w:cs="Times New Roman"/>
          <w:color w:val="auto"/>
          <w:sz w:val="24"/>
          <w:szCs w:val="24"/>
          <w:u w:val="none"/>
        </w:rPr>
        <w:t xml:space="preserve"> </w:t>
      </w:r>
      <w:r w:rsidR="00665D73">
        <w:rPr>
          <w:rStyle w:val="a3"/>
          <w:rFonts w:ascii="Times New Roman" w:hAnsi="Times New Roman" w:cs="Times New Roman"/>
          <w:color w:val="auto"/>
          <w:sz w:val="24"/>
          <w:szCs w:val="24"/>
          <w:u w:val="none"/>
        </w:rPr>
        <w:t xml:space="preserve">30 </w:t>
      </w:r>
      <w:r w:rsidRPr="00E60F82">
        <w:rPr>
          <w:rStyle w:val="a3"/>
          <w:rFonts w:ascii="Times New Roman" w:hAnsi="Times New Roman" w:cs="Times New Roman"/>
          <w:color w:val="auto"/>
          <w:sz w:val="24"/>
          <w:szCs w:val="24"/>
          <w:u w:val="none"/>
        </w:rPr>
        <w:t>календарных дней со дня получения запроса.</w:t>
      </w:r>
    </w:p>
    <w:p w14:paraId="5D789376" w14:textId="77777777" w:rsidR="00E60F82" w:rsidRPr="00D1580D" w:rsidRDefault="00E60F82" w:rsidP="00E60F82">
      <w:pPr>
        <w:spacing w:after="0"/>
        <w:ind w:firstLine="709"/>
        <w:jc w:val="both"/>
        <w:rPr>
          <w:rStyle w:val="a3"/>
          <w:rFonts w:ascii="Times New Roman" w:hAnsi="Times New Roman" w:cs="Times New Roman"/>
          <w:b/>
          <w:bCs/>
          <w:color w:val="auto"/>
          <w:sz w:val="24"/>
          <w:szCs w:val="24"/>
          <w:u w:val="none"/>
        </w:rPr>
      </w:pPr>
      <w:r w:rsidRPr="00D1580D">
        <w:rPr>
          <w:rStyle w:val="a3"/>
          <w:rFonts w:ascii="Times New Roman" w:hAnsi="Times New Roman" w:cs="Times New Roman"/>
          <w:b/>
          <w:bCs/>
          <w:color w:val="auto"/>
          <w:sz w:val="24"/>
          <w:szCs w:val="24"/>
          <w:u w:val="none"/>
        </w:rPr>
        <w:t>Статья 52. Мировое соглашение</w:t>
      </w:r>
    </w:p>
    <w:p w14:paraId="334F04BD" w14:textId="75BDF04D" w:rsidR="00351DAE" w:rsidRPr="00E60F82" w:rsidRDefault="00E60F82" w:rsidP="00E60F82">
      <w:pPr>
        <w:spacing w:after="0"/>
        <w:ind w:firstLine="709"/>
        <w:jc w:val="both"/>
        <w:rPr>
          <w:rStyle w:val="a3"/>
          <w:rFonts w:ascii="Times New Roman" w:hAnsi="Times New Roman" w:cs="Times New Roman"/>
          <w:color w:val="auto"/>
          <w:sz w:val="24"/>
          <w:szCs w:val="24"/>
          <w:u w:val="none"/>
        </w:rPr>
      </w:pPr>
      <w:r w:rsidRPr="00E60F82">
        <w:rPr>
          <w:rStyle w:val="a3"/>
          <w:rFonts w:ascii="Times New Roman" w:hAnsi="Times New Roman" w:cs="Times New Roman"/>
          <w:color w:val="auto"/>
          <w:sz w:val="24"/>
          <w:szCs w:val="24"/>
          <w:u w:val="none"/>
        </w:rPr>
        <w:t>Если стороны урегулируют спор в ходе арбитражного разбирательства (в том числе путем медиации), Арбитраж прекращает разбирательство и по просьбе сторон фиксирует это урегулирование</w:t>
      </w:r>
      <w:r w:rsidR="00351DAE" w:rsidRPr="00E60F82">
        <w:rPr>
          <w:rStyle w:val="a3"/>
          <w:rFonts w:ascii="Times New Roman" w:hAnsi="Times New Roman" w:cs="Times New Roman"/>
          <w:color w:val="auto"/>
          <w:sz w:val="24"/>
          <w:szCs w:val="24"/>
          <w:u w:val="none"/>
        </w:rPr>
        <w:t xml:space="preserve">.  </w:t>
      </w:r>
    </w:p>
    <w:p w14:paraId="797592DC" w14:textId="77777777" w:rsidR="00351DAE" w:rsidRPr="00570CF2" w:rsidRDefault="00351DAE" w:rsidP="00351DAE">
      <w:pPr>
        <w:spacing w:after="0"/>
        <w:ind w:firstLine="709"/>
        <w:jc w:val="both"/>
        <w:rPr>
          <w:rStyle w:val="a3"/>
          <w:rFonts w:ascii="Times New Roman" w:hAnsi="Times New Roman" w:cs="Times New Roman"/>
          <w:b/>
          <w:bCs/>
          <w:color w:val="auto"/>
          <w:sz w:val="24"/>
          <w:szCs w:val="24"/>
          <w:u w:val="none"/>
        </w:rPr>
      </w:pPr>
      <w:r w:rsidRPr="00570CF2">
        <w:rPr>
          <w:rStyle w:val="a3"/>
          <w:rFonts w:ascii="Times New Roman" w:hAnsi="Times New Roman" w:cs="Times New Roman"/>
          <w:b/>
          <w:bCs/>
          <w:color w:val="auto"/>
          <w:sz w:val="24"/>
          <w:szCs w:val="24"/>
          <w:u w:val="none"/>
        </w:rPr>
        <w:t>Статья 53. Рассмотрение спора по вновь открывшимся обстоятельствам</w:t>
      </w:r>
    </w:p>
    <w:p w14:paraId="2E8FF7B6" w14:textId="77777777" w:rsidR="00351DAE" w:rsidRPr="00F107D4" w:rsidRDefault="00351DAE" w:rsidP="00351DAE">
      <w:pPr>
        <w:spacing w:after="0"/>
        <w:ind w:firstLine="709"/>
        <w:jc w:val="both"/>
        <w:rPr>
          <w:rStyle w:val="a3"/>
          <w:rFonts w:ascii="Times New Roman" w:hAnsi="Times New Roman" w:cs="Times New Roman"/>
          <w:color w:val="auto"/>
          <w:sz w:val="24"/>
          <w:szCs w:val="24"/>
          <w:u w:val="none"/>
        </w:rPr>
      </w:pPr>
      <w:r w:rsidRPr="00F107D4">
        <w:rPr>
          <w:rStyle w:val="a3"/>
          <w:rFonts w:ascii="Times New Roman" w:hAnsi="Times New Roman" w:cs="Times New Roman"/>
          <w:color w:val="auto"/>
          <w:sz w:val="24"/>
          <w:szCs w:val="24"/>
          <w:u w:val="none"/>
        </w:rPr>
        <w:t xml:space="preserve">Арбитражное решение может быть пересмотрено по заявлению стороны по вновь открывшимся обстоятельствам (заведомо ложные показания, преступные действия сторон или арбитра, признание закона неконституционным). Заявление подается в течение трех месяцев со дня установления таких обстоятельств.  </w:t>
      </w:r>
    </w:p>
    <w:p w14:paraId="641EC945" w14:textId="77777777" w:rsidR="00351DAE" w:rsidRPr="00570CF2" w:rsidRDefault="00351DAE" w:rsidP="00351DAE">
      <w:pPr>
        <w:spacing w:after="0"/>
        <w:ind w:firstLine="709"/>
        <w:jc w:val="both"/>
        <w:rPr>
          <w:rStyle w:val="a3"/>
          <w:rFonts w:ascii="Times New Roman" w:hAnsi="Times New Roman" w:cs="Times New Roman"/>
          <w:b/>
          <w:bCs/>
          <w:color w:val="auto"/>
          <w:sz w:val="24"/>
          <w:szCs w:val="24"/>
          <w:u w:val="none"/>
        </w:rPr>
      </w:pPr>
      <w:r w:rsidRPr="00570CF2">
        <w:rPr>
          <w:rStyle w:val="a3"/>
          <w:rFonts w:ascii="Times New Roman" w:hAnsi="Times New Roman" w:cs="Times New Roman"/>
          <w:b/>
          <w:bCs/>
          <w:color w:val="auto"/>
          <w:sz w:val="24"/>
          <w:szCs w:val="24"/>
          <w:u w:val="none"/>
        </w:rPr>
        <w:t>Статья 54. Прекращение разбирательства без вынесения решения</w:t>
      </w:r>
    </w:p>
    <w:p w14:paraId="0C1C5933" w14:textId="77777777" w:rsidR="00351DAE" w:rsidRPr="00F107D4" w:rsidRDefault="00351DAE" w:rsidP="00351DAE">
      <w:pPr>
        <w:spacing w:after="0"/>
        <w:ind w:firstLine="709"/>
        <w:jc w:val="both"/>
        <w:rPr>
          <w:rStyle w:val="a3"/>
          <w:rFonts w:ascii="Times New Roman" w:hAnsi="Times New Roman" w:cs="Times New Roman"/>
          <w:color w:val="auto"/>
          <w:sz w:val="24"/>
          <w:szCs w:val="24"/>
          <w:u w:val="none"/>
        </w:rPr>
      </w:pPr>
      <w:r w:rsidRPr="00F107D4">
        <w:rPr>
          <w:rStyle w:val="a3"/>
          <w:rFonts w:ascii="Times New Roman" w:hAnsi="Times New Roman" w:cs="Times New Roman"/>
          <w:color w:val="auto"/>
          <w:sz w:val="24"/>
          <w:szCs w:val="24"/>
          <w:u w:val="none"/>
        </w:rPr>
        <w:t xml:space="preserve">Арбитражное разбирательство прекращается определением в случаях: отказа истца от иска, отсутствия компетенции Арбитража, наличия законного решения государственного суда или арбитража по тому же спору, соглашения сторон о прекращении, ликвидации юрлица или смерти физлица.  </w:t>
      </w:r>
    </w:p>
    <w:p w14:paraId="3696BA0B" w14:textId="77777777" w:rsidR="00351DAE" w:rsidRPr="00570CF2" w:rsidRDefault="00351DAE" w:rsidP="00351DAE">
      <w:pPr>
        <w:spacing w:after="0"/>
        <w:ind w:firstLine="709"/>
        <w:jc w:val="both"/>
        <w:rPr>
          <w:rStyle w:val="a3"/>
          <w:rFonts w:ascii="Times New Roman" w:hAnsi="Times New Roman" w:cs="Times New Roman"/>
          <w:b/>
          <w:bCs/>
          <w:color w:val="auto"/>
          <w:sz w:val="24"/>
          <w:szCs w:val="24"/>
          <w:u w:val="none"/>
        </w:rPr>
      </w:pPr>
      <w:r w:rsidRPr="00570CF2">
        <w:rPr>
          <w:rStyle w:val="a3"/>
          <w:rFonts w:ascii="Times New Roman" w:hAnsi="Times New Roman" w:cs="Times New Roman"/>
          <w:b/>
          <w:bCs/>
          <w:color w:val="auto"/>
          <w:sz w:val="24"/>
          <w:szCs w:val="24"/>
          <w:u w:val="none"/>
        </w:rPr>
        <w:t>Статья 55. Хранение решений и дел</w:t>
      </w:r>
    </w:p>
    <w:p w14:paraId="4F6BFA88" w14:textId="77777777" w:rsidR="00351DAE" w:rsidRPr="00F107D4" w:rsidRDefault="00351DAE" w:rsidP="00351DAE">
      <w:pPr>
        <w:spacing w:after="0"/>
        <w:ind w:firstLine="709"/>
        <w:jc w:val="both"/>
        <w:rPr>
          <w:rStyle w:val="a3"/>
          <w:rFonts w:ascii="Times New Roman" w:hAnsi="Times New Roman" w:cs="Times New Roman"/>
          <w:color w:val="auto"/>
          <w:sz w:val="24"/>
          <w:szCs w:val="24"/>
          <w:u w:val="none"/>
        </w:rPr>
      </w:pPr>
      <w:r w:rsidRPr="00F107D4">
        <w:rPr>
          <w:rStyle w:val="a3"/>
          <w:rFonts w:ascii="Times New Roman" w:hAnsi="Times New Roman" w:cs="Times New Roman"/>
          <w:color w:val="auto"/>
          <w:sz w:val="24"/>
          <w:szCs w:val="24"/>
          <w:u w:val="none"/>
        </w:rPr>
        <w:t>1. Решения Арбитража, а также материалы дел, по которым вынесены решения, хранятся в архиве Арбитража в течение 10 (десяти) лет со дня вынесения решения по делу.</w:t>
      </w:r>
    </w:p>
    <w:p w14:paraId="7C7718A2" w14:textId="77777777" w:rsidR="00351DAE" w:rsidRPr="00F107D4" w:rsidRDefault="00351DAE" w:rsidP="00351DAE">
      <w:pPr>
        <w:spacing w:after="0"/>
        <w:ind w:firstLine="709"/>
        <w:jc w:val="both"/>
        <w:rPr>
          <w:rStyle w:val="a3"/>
          <w:rFonts w:ascii="Times New Roman" w:hAnsi="Times New Roman" w:cs="Times New Roman"/>
          <w:color w:val="auto"/>
          <w:sz w:val="24"/>
          <w:szCs w:val="24"/>
          <w:u w:val="none"/>
        </w:rPr>
      </w:pPr>
      <w:r w:rsidRPr="00F107D4">
        <w:rPr>
          <w:rStyle w:val="a3"/>
          <w:rFonts w:ascii="Times New Roman" w:hAnsi="Times New Roman" w:cs="Times New Roman"/>
          <w:color w:val="auto"/>
          <w:sz w:val="24"/>
          <w:szCs w:val="24"/>
          <w:u w:val="none"/>
        </w:rPr>
        <w:t xml:space="preserve">2. Решения, касающиеся прав на недвижимое имущество, подлежат постоянному хранению. Принятые решения и материалы по делу хранятся у Ответственного секретаря Арбитража.  </w:t>
      </w:r>
    </w:p>
    <w:p w14:paraId="7FF8E7E6" w14:textId="77777777" w:rsidR="00351DAE" w:rsidRPr="00570CF2" w:rsidRDefault="00351DAE" w:rsidP="00351DAE">
      <w:pPr>
        <w:spacing w:after="0"/>
        <w:ind w:firstLine="709"/>
        <w:jc w:val="both"/>
        <w:rPr>
          <w:rStyle w:val="a3"/>
          <w:rFonts w:ascii="Times New Roman" w:hAnsi="Times New Roman" w:cs="Times New Roman"/>
          <w:b/>
          <w:bCs/>
          <w:color w:val="auto"/>
          <w:sz w:val="24"/>
          <w:szCs w:val="24"/>
          <w:u w:val="none"/>
        </w:rPr>
      </w:pPr>
      <w:r w:rsidRPr="00570CF2">
        <w:rPr>
          <w:rStyle w:val="a3"/>
          <w:rFonts w:ascii="Times New Roman" w:hAnsi="Times New Roman" w:cs="Times New Roman"/>
          <w:b/>
          <w:bCs/>
          <w:color w:val="auto"/>
          <w:sz w:val="24"/>
          <w:szCs w:val="24"/>
          <w:u w:val="none"/>
        </w:rPr>
        <w:t>Статья 56. Отмена арбитражного решения</w:t>
      </w:r>
    </w:p>
    <w:p w14:paraId="0AE555DF" w14:textId="77777777" w:rsidR="00351DAE" w:rsidRPr="00F107D4" w:rsidRDefault="00351DAE" w:rsidP="00351DAE">
      <w:pPr>
        <w:spacing w:after="0"/>
        <w:ind w:firstLine="709"/>
        <w:jc w:val="both"/>
        <w:rPr>
          <w:rStyle w:val="a3"/>
          <w:rFonts w:ascii="Times New Roman" w:hAnsi="Times New Roman" w:cs="Times New Roman"/>
          <w:color w:val="auto"/>
          <w:sz w:val="24"/>
          <w:szCs w:val="24"/>
          <w:u w:val="none"/>
        </w:rPr>
      </w:pPr>
      <w:r w:rsidRPr="00F107D4">
        <w:rPr>
          <w:rStyle w:val="a3"/>
          <w:rFonts w:ascii="Times New Roman" w:hAnsi="Times New Roman" w:cs="Times New Roman"/>
          <w:color w:val="auto"/>
          <w:sz w:val="24"/>
          <w:szCs w:val="24"/>
          <w:u w:val="none"/>
        </w:rPr>
        <w:t xml:space="preserve">Решение Арбитража является окончательным и может быть отменено в государственном суде только по основаниям, предусмотренным Законом РК «Об арбитраже» и нормами ГПК РК.  </w:t>
      </w:r>
    </w:p>
    <w:p w14:paraId="1B1C1478" w14:textId="77777777" w:rsidR="00351DAE" w:rsidRPr="00570CF2" w:rsidRDefault="00351DAE" w:rsidP="00351DAE">
      <w:pPr>
        <w:spacing w:after="0"/>
        <w:ind w:firstLine="709"/>
        <w:jc w:val="both"/>
        <w:rPr>
          <w:rStyle w:val="a3"/>
          <w:rFonts w:ascii="Times New Roman" w:hAnsi="Times New Roman" w:cs="Times New Roman"/>
          <w:b/>
          <w:bCs/>
          <w:color w:val="auto"/>
          <w:sz w:val="24"/>
          <w:szCs w:val="24"/>
          <w:u w:val="none"/>
        </w:rPr>
      </w:pPr>
      <w:r w:rsidRPr="00570CF2">
        <w:rPr>
          <w:rStyle w:val="a3"/>
          <w:rFonts w:ascii="Times New Roman" w:hAnsi="Times New Roman" w:cs="Times New Roman"/>
          <w:b/>
          <w:bCs/>
          <w:color w:val="auto"/>
          <w:sz w:val="24"/>
          <w:szCs w:val="24"/>
          <w:u w:val="none"/>
        </w:rPr>
        <w:t>Статья 57. Исполнение решения</w:t>
      </w:r>
    </w:p>
    <w:p w14:paraId="1F4A0BE0" w14:textId="77777777" w:rsidR="00351DAE" w:rsidRPr="00F107D4" w:rsidRDefault="00351DAE" w:rsidP="00351DAE">
      <w:pPr>
        <w:spacing w:after="0"/>
        <w:ind w:firstLine="709"/>
        <w:jc w:val="both"/>
        <w:rPr>
          <w:rStyle w:val="a3"/>
          <w:rFonts w:ascii="Times New Roman" w:hAnsi="Times New Roman" w:cs="Times New Roman"/>
          <w:color w:val="auto"/>
          <w:sz w:val="24"/>
          <w:szCs w:val="24"/>
          <w:u w:val="none"/>
        </w:rPr>
      </w:pPr>
      <w:r w:rsidRPr="00F107D4">
        <w:rPr>
          <w:rStyle w:val="a3"/>
          <w:rFonts w:ascii="Times New Roman" w:hAnsi="Times New Roman" w:cs="Times New Roman"/>
          <w:color w:val="auto"/>
          <w:sz w:val="24"/>
          <w:szCs w:val="24"/>
          <w:u w:val="none"/>
        </w:rPr>
        <w:t xml:space="preserve">1. Решения Арбитража исполняются сторонами добровольно в установленный в решении срок, а при его отсутствии – подлежат немедленному исполнению.  </w:t>
      </w:r>
    </w:p>
    <w:p w14:paraId="4AB58F48" w14:textId="76B64067" w:rsidR="00351DAE" w:rsidRPr="00F107D4" w:rsidRDefault="00351DAE" w:rsidP="00351DAE">
      <w:pPr>
        <w:spacing w:after="0"/>
        <w:ind w:firstLine="709"/>
        <w:jc w:val="both"/>
        <w:rPr>
          <w:rStyle w:val="a3"/>
          <w:rFonts w:ascii="Times New Roman" w:hAnsi="Times New Roman" w:cs="Times New Roman"/>
          <w:color w:val="auto"/>
          <w:sz w:val="24"/>
          <w:szCs w:val="24"/>
          <w:u w:val="none"/>
        </w:rPr>
      </w:pPr>
      <w:r w:rsidRPr="00F107D4">
        <w:rPr>
          <w:rStyle w:val="a3"/>
          <w:rFonts w:ascii="Times New Roman" w:hAnsi="Times New Roman" w:cs="Times New Roman"/>
          <w:color w:val="auto"/>
          <w:sz w:val="24"/>
          <w:szCs w:val="24"/>
          <w:u w:val="none"/>
        </w:rPr>
        <w:lastRenderedPageBreak/>
        <w:t>2. Не исполненные добровольно решения приводятся в принудительное исполнение по правилам исполнительного производства Республики Казахстан на основе исполнительного листа, выданного компетентным государственным судом. </w:t>
      </w:r>
    </w:p>
    <w:p w14:paraId="38BEDC0E" w14:textId="77777777" w:rsidR="00351DAE" w:rsidRDefault="00351DAE" w:rsidP="007342C2">
      <w:pPr>
        <w:spacing w:after="0"/>
        <w:ind w:firstLine="709"/>
        <w:jc w:val="both"/>
        <w:rPr>
          <w:rStyle w:val="a3"/>
          <w:rFonts w:ascii="Times New Roman" w:hAnsi="Times New Roman" w:cs="Times New Roman"/>
          <w:sz w:val="24"/>
          <w:szCs w:val="24"/>
        </w:rPr>
      </w:pPr>
    </w:p>
    <w:p w14:paraId="3F3CC057" w14:textId="69F4D223" w:rsidR="004417E6" w:rsidRDefault="004417E6" w:rsidP="004417E6">
      <w:pPr>
        <w:shd w:val="clear" w:color="auto" w:fill="FFFFFF"/>
        <w:spacing w:after="0" w:line="360" w:lineRule="atLeast"/>
        <w:ind w:firstLine="709"/>
        <w:jc w:val="both"/>
        <w:rPr>
          <w:rFonts w:ascii="Times New Roman" w:eastAsia="Times New Roman" w:hAnsi="Times New Roman" w:cs="Times New Roman"/>
          <w:color w:val="000000"/>
          <w:lang w:eastAsia="ru-RU"/>
        </w:rPr>
      </w:pPr>
    </w:p>
    <w:p w14:paraId="161DB408" w14:textId="383BFC0A" w:rsidR="00306D2D" w:rsidRPr="00306D2D" w:rsidRDefault="00306D2D" w:rsidP="00306D2D">
      <w:pPr>
        <w:shd w:val="clear" w:color="auto" w:fill="FFFFFF"/>
        <w:spacing w:after="0" w:line="240" w:lineRule="auto"/>
        <w:ind w:firstLine="709"/>
        <w:jc w:val="both"/>
        <w:rPr>
          <w:rFonts w:ascii="Times New Roman" w:eastAsia="Times New Roman" w:hAnsi="Times New Roman" w:cs="Times New Roman"/>
          <w:b/>
          <w:bCs/>
          <w:color w:val="000000"/>
          <w:lang w:eastAsia="ru-RU"/>
        </w:rPr>
      </w:pPr>
      <w:r w:rsidRPr="00306D2D">
        <w:rPr>
          <w:rFonts w:ascii="Times New Roman" w:eastAsia="Times New Roman" w:hAnsi="Times New Roman" w:cs="Times New Roman"/>
          <w:b/>
          <w:bCs/>
          <w:color w:val="000000"/>
          <w:lang w:eastAsia="ru-RU"/>
        </w:rPr>
        <w:t>Директор</w:t>
      </w:r>
    </w:p>
    <w:p w14:paraId="42FD87FB" w14:textId="77777777" w:rsidR="00341264" w:rsidRDefault="00306D2D" w:rsidP="003A068E">
      <w:pPr>
        <w:shd w:val="clear" w:color="auto" w:fill="FFFFFF"/>
        <w:spacing w:after="0" w:line="240" w:lineRule="auto"/>
        <w:jc w:val="both"/>
        <w:rPr>
          <w:rFonts w:ascii="Times New Roman" w:hAnsi="Times New Roman" w:cs="Times New Roman"/>
          <w:b/>
          <w:bCs/>
          <w:sz w:val="24"/>
          <w:szCs w:val="24"/>
        </w:rPr>
      </w:pPr>
      <w:r w:rsidRPr="00306D2D">
        <w:rPr>
          <w:rFonts w:ascii="Times New Roman" w:eastAsia="Times New Roman" w:hAnsi="Times New Roman" w:cs="Times New Roman"/>
          <w:b/>
          <w:bCs/>
          <w:color w:val="000000"/>
          <w:lang w:eastAsia="ru-RU"/>
        </w:rPr>
        <w:t>ТОО «</w:t>
      </w:r>
      <w:r w:rsidR="00341264" w:rsidRPr="00341264">
        <w:rPr>
          <w:rFonts w:ascii="Times New Roman" w:hAnsi="Times New Roman" w:cs="Times New Roman"/>
          <w:b/>
          <w:bCs/>
          <w:sz w:val="24"/>
          <w:szCs w:val="24"/>
        </w:rPr>
        <w:t xml:space="preserve">Казахстанский международный </w:t>
      </w:r>
    </w:p>
    <w:p w14:paraId="18ABA8EB" w14:textId="6A194FB0" w:rsidR="004417E6" w:rsidRPr="00364EE8" w:rsidRDefault="00341264" w:rsidP="003A068E">
      <w:pPr>
        <w:shd w:val="clear" w:color="auto" w:fill="FFFFFF"/>
        <w:spacing w:after="0" w:line="240" w:lineRule="auto"/>
        <w:jc w:val="both"/>
        <w:rPr>
          <w:rFonts w:ascii="Times New Roman" w:eastAsia="Times New Roman" w:hAnsi="Times New Roman" w:cs="Times New Roman"/>
          <w:color w:val="000000"/>
          <w:lang w:eastAsia="ru-RU"/>
        </w:rPr>
      </w:pPr>
      <w:r w:rsidRPr="00341264">
        <w:rPr>
          <w:rFonts w:ascii="Times New Roman" w:hAnsi="Times New Roman" w:cs="Times New Roman"/>
          <w:b/>
          <w:bCs/>
          <w:sz w:val="24"/>
          <w:szCs w:val="24"/>
        </w:rPr>
        <w:t>арбитраж «International»</w:t>
      </w:r>
      <w:r w:rsidR="00306D2D" w:rsidRPr="00341264">
        <w:rPr>
          <w:rFonts w:ascii="Times New Roman" w:eastAsia="Times New Roman" w:hAnsi="Times New Roman" w:cs="Times New Roman"/>
          <w:b/>
          <w:bCs/>
          <w:color w:val="000000"/>
          <w:sz w:val="24"/>
          <w:szCs w:val="24"/>
          <w:lang w:eastAsia="ru-RU"/>
        </w:rPr>
        <w:tab/>
      </w:r>
      <w:r w:rsidR="003A068E">
        <w:rPr>
          <w:rFonts w:ascii="Times New Roman" w:eastAsia="Times New Roman" w:hAnsi="Times New Roman" w:cs="Times New Roman"/>
          <w:b/>
          <w:bCs/>
          <w:color w:val="000000"/>
          <w:lang w:eastAsia="ru-RU"/>
        </w:rPr>
        <w:tab/>
      </w:r>
      <w:r w:rsidR="00306D2D" w:rsidRPr="00306D2D">
        <w:rPr>
          <w:rFonts w:ascii="Times New Roman" w:eastAsia="Times New Roman" w:hAnsi="Times New Roman" w:cs="Times New Roman"/>
          <w:b/>
          <w:bCs/>
          <w:color w:val="000000"/>
          <w:lang w:eastAsia="ru-RU"/>
        </w:rPr>
        <w:tab/>
      </w:r>
      <w:r>
        <w:rPr>
          <w:rFonts w:ascii="Times New Roman" w:eastAsia="Times New Roman" w:hAnsi="Times New Roman" w:cs="Times New Roman"/>
          <w:b/>
          <w:bCs/>
          <w:color w:val="000000"/>
          <w:lang w:eastAsia="ru-RU"/>
        </w:rPr>
        <w:tab/>
      </w:r>
      <w:r>
        <w:rPr>
          <w:rFonts w:ascii="Times New Roman" w:eastAsia="Times New Roman" w:hAnsi="Times New Roman" w:cs="Times New Roman"/>
          <w:b/>
          <w:bCs/>
          <w:color w:val="000000"/>
          <w:lang w:eastAsia="ru-RU"/>
        </w:rPr>
        <w:tab/>
      </w:r>
      <w:r>
        <w:rPr>
          <w:rFonts w:ascii="Times New Roman" w:eastAsia="Times New Roman" w:hAnsi="Times New Roman" w:cs="Times New Roman"/>
          <w:b/>
          <w:bCs/>
          <w:color w:val="000000"/>
          <w:lang w:eastAsia="ru-RU"/>
        </w:rPr>
        <w:tab/>
      </w:r>
      <w:r>
        <w:rPr>
          <w:rFonts w:ascii="Times New Roman" w:eastAsia="Times New Roman" w:hAnsi="Times New Roman" w:cs="Times New Roman"/>
          <w:b/>
          <w:bCs/>
          <w:color w:val="000000"/>
          <w:lang w:eastAsia="ru-RU"/>
        </w:rPr>
        <w:tab/>
      </w:r>
      <w:r w:rsidR="00306D2D" w:rsidRPr="00306D2D">
        <w:rPr>
          <w:rFonts w:ascii="Times New Roman" w:eastAsia="Times New Roman" w:hAnsi="Times New Roman" w:cs="Times New Roman"/>
          <w:b/>
          <w:bCs/>
          <w:color w:val="000000"/>
          <w:lang w:eastAsia="ru-RU"/>
        </w:rPr>
        <w:t xml:space="preserve">Аллахвердиев Р.А. </w:t>
      </w:r>
    </w:p>
    <w:p w14:paraId="4F0B29E2" w14:textId="77777777" w:rsidR="004417E6" w:rsidRPr="004417E6" w:rsidRDefault="004417E6" w:rsidP="004417E6">
      <w:pPr>
        <w:spacing w:after="0"/>
        <w:jc w:val="both"/>
        <w:rPr>
          <w:rFonts w:ascii="Times New Roman" w:hAnsi="Times New Roman" w:cs="Times New Roman"/>
          <w:sz w:val="28"/>
          <w:szCs w:val="28"/>
        </w:rPr>
      </w:pPr>
    </w:p>
    <w:sectPr w:rsidR="004417E6" w:rsidRPr="004417E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070F"/>
    <w:multiLevelType w:val="hybridMultilevel"/>
    <w:tmpl w:val="8ECCB676"/>
    <w:lvl w:ilvl="0" w:tplc="438EF694">
      <w:start w:val="1"/>
      <w:numFmt w:val="decimal"/>
      <w:lvlText w:val="%1."/>
      <w:lvlJc w:val="left"/>
      <w:pPr>
        <w:ind w:left="1065" w:hanging="360"/>
      </w:pPr>
      <w:rPr>
        <w:rFonts w:hint="default"/>
        <w:b w:val="0"/>
        <w:bCs w:val="0"/>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1" w15:restartNumberingAfterBreak="0">
    <w:nsid w:val="333A681D"/>
    <w:multiLevelType w:val="hybridMultilevel"/>
    <w:tmpl w:val="97646B1A"/>
    <w:lvl w:ilvl="0" w:tplc="2550C7FC">
      <w:start w:val="2"/>
      <w:numFmt w:val="decimal"/>
      <w:lvlText w:val="%1."/>
      <w:lvlJc w:val="left"/>
      <w:pPr>
        <w:ind w:left="1065" w:hanging="360"/>
      </w:pPr>
      <w:rPr>
        <w:rFonts w:ascii="Times New Roman" w:hAnsi="Times New Roman" w:cs="Times New Roman" w:hint="default"/>
        <w:sz w:val="24"/>
        <w:szCs w:val="24"/>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2" w15:restartNumberingAfterBreak="0">
    <w:nsid w:val="37C70C32"/>
    <w:multiLevelType w:val="hybridMultilevel"/>
    <w:tmpl w:val="F856BB2A"/>
    <w:lvl w:ilvl="0" w:tplc="18E2EBF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4E6955F5"/>
    <w:multiLevelType w:val="hybridMultilevel"/>
    <w:tmpl w:val="D66A5CD8"/>
    <w:lvl w:ilvl="0" w:tplc="257EDDB2">
      <w:start w:val="1"/>
      <w:numFmt w:val="decimal"/>
      <w:lvlText w:val="%1."/>
      <w:lvlJc w:val="left"/>
      <w:pPr>
        <w:ind w:left="1069" w:hanging="360"/>
      </w:pPr>
      <w:rPr>
        <w:rFonts w:ascii="Times New Roman" w:hAnsi="Times New Roman" w:cs="Times New Roman" w:hint="default"/>
        <w:sz w:val="24"/>
        <w:szCs w:val="24"/>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4EE5785E"/>
    <w:multiLevelType w:val="hybridMultilevel"/>
    <w:tmpl w:val="B9DE18E6"/>
    <w:lvl w:ilvl="0" w:tplc="F5347BCC">
      <w:start w:val="2"/>
      <w:numFmt w:val="decimal"/>
      <w:lvlText w:val="%1."/>
      <w:lvlJc w:val="left"/>
      <w:pPr>
        <w:ind w:left="760" w:hanging="360"/>
      </w:pPr>
      <w:rPr>
        <w:rFonts w:eastAsiaTheme="minorEastAsia" w:hint="default"/>
        <w:color w:val="auto"/>
      </w:rPr>
    </w:lvl>
    <w:lvl w:ilvl="1" w:tplc="04190019" w:tentative="1">
      <w:start w:val="1"/>
      <w:numFmt w:val="lowerLetter"/>
      <w:lvlText w:val="%2."/>
      <w:lvlJc w:val="left"/>
      <w:pPr>
        <w:ind w:left="1480" w:hanging="360"/>
      </w:pPr>
    </w:lvl>
    <w:lvl w:ilvl="2" w:tplc="0419001B" w:tentative="1">
      <w:start w:val="1"/>
      <w:numFmt w:val="lowerRoman"/>
      <w:lvlText w:val="%3."/>
      <w:lvlJc w:val="right"/>
      <w:pPr>
        <w:ind w:left="2200" w:hanging="180"/>
      </w:pPr>
    </w:lvl>
    <w:lvl w:ilvl="3" w:tplc="0419000F" w:tentative="1">
      <w:start w:val="1"/>
      <w:numFmt w:val="decimal"/>
      <w:lvlText w:val="%4."/>
      <w:lvlJc w:val="left"/>
      <w:pPr>
        <w:ind w:left="2920" w:hanging="360"/>
      </w:pPr>
    </w:lvl>
    <w:lvl w:ilvl="4" w:tplc="04190019" w:tentative="1">
      <w:start w:val="1"/>
      <w:numFmt w:val="lowerLetter"/>
      <w:lvlText w:val="%5."/>
      <w:lvlJc w:val="left"/>
      <w:pPr>
        <w:ind w:left="3640" w:hanging="360"/>
      </w:pPr>
    </w:lvl>
    <w:lvl w:ilvl="5" w:tplc="0419001B" w:tentative="1">
      <w:start w:val="1"/>
      <w:numFmt w:val="lowerRoman"/>
      <w:lvlText w:val="%6."/>
      <w:lvlJc w:val="right"/>
      <w:pPr>
        <w:ind w:left="4360" w:hanging="180"/>
      </w:pPr>
    </w:lvl>
    <w:lvl w:ilvl="6" w:tplc="0419000F" w:tentative="1">
      <w:start w:val="1"/>
      <w:numFmt w:val="decimal"/>
      <w:lvlText w:val="%7."/>
      <w:lvlJc w:val="left"/>
      <w:pPr>
        <w:ind w:left="5080" w:hanging="360"/>
      </w:pPr>
    </w:lvl>
    <w:lvl w:ilvl="7" w:tplc="04190019" w:tentative="1">
      <w:start w:val="1"/>
      <w:numFmt w:val="lowerLetter"/>
      <w:lvlText w:val="%8."/>
      <w:lvlJc w:val="left"/>
      <w:pPr>
        <w:ind w:left="5800" w:hanging="360"/>
      </w:pPr>
    </w:lvl>
    <w:lvl w:ilvl="8" w:tplc="0419001B" w:tentative="1">
      <w:start w:val="1"/>
      <w:numFmt w:val="lowerRoman"/>
      <w:lvlText w:val="%9."/>
      <w:lvlJc w:val="right"/>
      <w:pPr>
        <w:ind w:left="6520" w:hanging="180"/>
      </w:pPr>
    </w:lvl>
  </w:abstractNum>
  <w:abstractNum w:abstractNumId="5" w15:restartNumberingAfterBreak="0">
    <w:nsid w:val="5EA81333"/>
    <w:multiLevelType w:val="hybridMultilevel"/>
    <w:tmpl w:val="AA2492D0"/>
    <w:lvl w:ilvl="0" w:tplc="DF7E755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6B43330F"/>
    <w:multiLevelType w:val="hybridMultilevel"/>
    <w:tmpl w:val="82B8650A"/>
    <w:lvl w:ilvl="0" w:tplc="B1988086">
      <w:start w:val="1"/>
      <w:numFmt w:val="decimal"/>
      <w:lvlText w:val="%1."/>
      <w:lvlJc w:val="left"/>
      <w:pPr>
        <w:ind w:left="1129" w:hanging="360"/>
      </w:pPr>
      <w:rPr>
        <w:rFonts w:ascii="Times New Roman" w:hAnsi="Times New Roman" w:cs="Times New Roman" w:hint="default"/>
      </w:rPr>
    </w:lvl>
    <w:lvl w:ilvl="1" w:tplc="04190019" w:tentative="1">
      <w:start w:val="1"/>
      <w:numFmt w:val="lowerLetter"/>
      <w:lvlText w:val="%2."/>
      <w:lvlJc w:val="left"/>
      <w:pPr>
        <w:ind w:left="1849" w:hanging="360"/>
      </w:pPr>
    </w:lvl>
    <w:lvl w:ilvl="2" w:tplc="0419001B" w:tentative="1">
      <w:start w:val="1"/>
      <w:numFmt w:val="lowerRoman"/>
      <w:lvlText w:val="%3."/>
      <w:lvlJc w:val="right"/>
      <w:pPr>
        <w:ind w:left="2569" w:hanging="180"/>
      </w:pPr>
    </w:lvl>
    <w:lvl w:ilvl="3" w:tplc="0419000F" w:tentative="1">
      <w:start w:val="1"/>
      <w:numFmt w:val="decimal"/>
      <w:lvlText w:val="%4."/>
      <w:lvlJc w:val="left"/>
      <w:pPr>
        <w:ind w:left="3289" w:hanging="360"/>
      </w:pPr>
    </w:lvl>
    <w:lvl w:ilvl="4" w:tplc="04190019" w:tentative="1">
      <w:start w:val="1"/>
      <w:numFmt w:val="lowerLetter"/>
      <w:lvlText w:val="%5."/>
      <w:lvlJc w:val="left"/>
      <w:pPr>
        <w:ind w:left="4009" w:hanging="360"/>
      </w:pPr>
    </w:lvl>
    <w:lvl w:ilvl="5" w:tplc="0419001B" w:tentative="1">
      <w:start w:val="1"/>
      <w:numFmt w:val="lowerRoman"/>
      <w:lvlText w:val="%6."/>
      <w:lvlJc w:val="right"/>
      <w:pPr>
        <w:ind w:left="4729" w:hanging="180"/>
      </w:pPr>
    </w:lvl>
    <w:lvl w:ilvl="6" w:tplc="0419000F" w:tentative="1">
      <w:start w:val="1"/>
      <w:numFmt w:val="decimal"/>
      <w:lvlText w:val="%7."/>
      <w:lvlJc w:val="left"/>
      <w:pPr>
        <w:ind w:left="5449" w:hanging="360"/>
      </w:pPr>
    </w:lvl>
    <w:lvl w:ilvl="7" w:tplc="04190019" w:tentative="1">
      <w:start w:val="1"/>
      <w:numFmt w:val="lowerLetter"/>
      <w:lvlText w:val="%8."/>
      <w:lvlJc w:val="left"/>
      <w:pPr>
        <w:ind w:left="6169" w:hanging="360"/>
      </w:pPr>
    </w:lvl>
    <w:lvl w:ilvl="8" w:tplc="0419001B" w:tentative="1">
      <w:start w:val="1"/>
      <w:numFmt w:val="lowerRoman"/>
      <w:lvlText w:val="%9."/>
      <w:lvlJc w:val="right"/>
      <w:pPr>
        <w:ind w:left="6889" w:hanging="180"/>
      </w:pPr>
    </w:lvl>
  </w:abstractNum>
  <w:abstractNum w:abstractNumId="7" w15:restartNumberingAfterBreak="0">
    <w:nsid w:val="723D51A8"/>
    <w:multiLevelType w:val="hybridMultilevel"/>
    <w:tmpl w:val="05F85FC6"/>
    <w:lvl w:ilvl="0" w:tplc="CD084DE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7AFE335C"/>
    <w:multiLevelType w:val="hybridMultilevel"/>
    <w:tmpl w:val="79B0F706"/>
    <w:lvl w:ilvl="0" w:tplc="704A3B4E">
      <w:start w:val="1"/>
      <w:numFmt w:val="decimal"/>
      <w:lvlText w:val="%1."/>
      <w:lvlJc w:val="left"/>
      <w:pPr>
        <w:ind w:left="760" w:hanging="360"/>
      </w:pPr>
      <w:rPr>
        <w:rFonts w:hint="default"/>
      </w:rPr>
    </w:lvl>
    <w:lvl w:ilvl="1" w:tplc="04190019" w:tentative="1">
      <w:start w:val="1"/>
      <w:numFmt w:val="lowerLetter"/>
      <w:lvlText w:val="%2."/>
      <w:lvlJc w:val="left"/>
      <w:pPr>
        <w:ind w:left="1480" w:hanging="360"/>
      </w:pPr>
    </w:lvl>
    <w:lvl w:ilvl="2" w:tplc="0419001B" w:tentative="1">
      <w:start w:val="1"/>
      <w:numFmt w:val="lowerRoman"/>
      <w:lvlText w:val="%3."/>
      <w:lvlJc w:val="right"/>
      <w:pPr>
        <w:ind w:left="2200" w:hanging="180"/>
      </w:pPr>
    </w:lvl>
    <w:lvl w:ilvl="3" w:tplc="0419000F" w:tentative="1">
      <w:start w:val="1"/>
      <w:numFmt w:val="decimal"/>
      <w:lvlText w:val="%4."/>
      <w:lvlJc w:val="left"/>
      <w:pPr>
        <w:ind w:left="2920" w:hanging="360"/>
      </w:pPr>
    </w:lvl>
    <w:lvl w:ilvl="4" w:tplc="04190019" w:tentative="1">
      <w:start w:val="1"/>
      <w:numFmt w:val="lowerLetter"/>
      <w:lvlText w:val="%5."/>
      <w:lvlJc w:val="left"/>
      <w:pPr>
        <w:ind w:left="3640" w:hanging="360"/>
      </w:pPr>
    </w:lvl>
    <w:lvl w:ilvl="5" w:tplc="0419001B" w:tentative="1">
      <w:start w:val="1"/>
      <w:numFmt w:val="lowerRoman"/>
      <w:lvlText w:val="%6."/>
      <w:lvlJc w:val="right"/>
      <w:pPr>
        <w:ind w:left="4360" w:hanging="180"/>
      </w:pPr>
    </w:lvl>
    <w:lvl w:ilvl="6" w:tplc="0419000F" w:tentative="1">
      <w:start w:val="1"/>
      <w:numFmt w:val="decimal"/>
      <w:lvlText w:val="%7."/>
      <w:lvlJc w:val="left"/>
      <w:pPr>
        <w:ind w:left="5080" w:hanging="360"/>
      </w:pPr>
    </w:lvl>
    <w:lvl w:ilvl="7" w:tplc="04190019" w:tentative="1">
      <w:start w:val="1"/>
      <w:numFmt w:val="lowerLetter"/>
      <w:lvlText w:val="%8."/>
      <w:lvlJc w:val="left"/>
      <w:pPr>
        <w:ind w:left="5800" w:hanging="360"/>
      </w:pPr>
    </w:lvl>
    <w:lvl w:ilvl="8" w:tplc="0419001B" w:tentative="1">
      <w:start w:val="1"/>
      <w:numFmt w:val="lowerRoman"/>
      <w:lvlText w:val="%9."/>
      <w:lvlJc w:val="right"/>
      <w:pPr>
        <w:ind w:left="6520" w:hanging="180"/>
      </w:pPr>
    </w:lvl>
  </w:abstractNum>
  <w:num w:numId="1" w16cid:durableId="1810438877">
    <w:abstractNumId w:val="4"/>
  </w:num>
  <w:num w:numId="2" w16cid:durableId="435910089">
    <w:abstractNumId w:val="0"/>
  </w:num>
  <w:num w:numId="3" w16cid:durableId="24446055">
    <w:abstractNumId w:val="6"/>
  </w:num>
  <w:num w:numId="4" w16cid:durableId="2145534813">
    <w:abstractNumId w:val="1"/>
  </w:num>
  <w:num w:numId="5" w16cid:durableId="1464469253">
    <w:abstractNumId w:val="3"/>
  </w:num>
  <w:num w:numId="6" w16cid:durableId="496464030">
    <w:abstractNumId w:val="2"/>
  </w:num>
  <w:num w:numId="7" w16cid:durableId="762845673">
    <w:abstractNumId w:val="7"/>
  </w:num>
  <w:num w:numId="8" w16cid:durableId="1523976474">
    <w:abstractNumId w:val="5"/>
  </w:num>
  <w:num w:numId="9" w16cid:durableId="13104803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BD3"/>
    <w:rsid w:val="000059EA"/>
    <w:rsid w:val="000101A4"/>
    <w:rsid w:val="00014266"/>
    <w:rsid w:val="00046913"/>
    <w:rsid w:val="00056BCA"/>
    <w:rsid w:val="0007008D"/>
    <w:rsid w:val="00080A07"/>
    <w:rsid w:val="00093D9D"/>
    <w:rsid w:val="000B4B0F"/>
    <w:rsid w:val="000C3973"/>
    <w:rsid w:val="000C4D3A"/>
    <w:rsid w:val="000D4515"/>
    <w:rsid w:val="000D7A7F"/>
    <w:rsid w:val="000E1F16"/>
    <w:rsid w:val="000F70A1"/>
    <w:rsid w:val="000F779E"/>
    <w:rsid w:val="00110119"/>
    <w:rsid w:val="00162D24"/>
    <w:rsid w:val="001770A4"/>
    <w:rsid w:val="00185093"/>
    <w:rsid w:val="0019125F"/>
    <w:rsid w:val="001E32F9"/>
    <w:rsid w:val="00250814"/>
    <w:rsid w:val="00274014"/>
    <w:rsid w:val="00277A0A"/>
    <w:rsid w:val="002819E9"/>
    <w:rsid w:val="002965EB"/>
    <w:rsid w:val="002A0D83"/>
    <w:rsid w:val="002D0426"/>
    <w:rsid w:val="002E17F2"/>
    <w:rsid w:val="002E3E46"/>
    <w:rsid w:val="002E5527"/>
    <w:rsid w:val="00300CC7"/>
    <w:rsid w:val="00300D0F"/>
    <w:rsid w:val="00306D2D"/>
    <w:rsid w:val="00311DD9"/>
    <w:rsid w:val="00336E7E"/>
    <w:rsid w:val="00341264"/>
    <w:rsid w:val="00342694"/>
    <w:rsid w:val="00342939"/>
    <w:rsid w:val="00351DAE"/>
    <w:rsid w:val="00356D79"/>
    <w:rsid w:val="003A068E"/>
    <w:rsid w:val="003B74DD"/>
    <w:rsid w:val="003E4D77"/>
    <w:rsid w:val="00422F35"/>
    <w:rsid w:val="00431234"/>
    <w:rsid w:val="00440CE0"/>
    <w:rsid w:val="004417E6"/>
    <w:rsid w:val="00487ED0"/>
    <w:rsid w:val="00493481"/>
    <w:rsid w:val="00496202"/>
    <w:rsid w:val="004B5361"/>
    <w:rsid w:val="004D133C"/>
    <w:rsid w:val="004D43AC"/>
    <w:rsid w:val="004D4DE0"/>
    <w:rsid w:val="004E3B84"/>
    <w:rsid w:val="004F4AAC"/>
    <w:rsid w:val="00507278"/>
    <w:rsid w:val="00507C31"/>
    <w:rsid w:val="00534858"/>
    <w:rsid w:val="00570CF2"/>
    <w:rsid w:val="00582E72"/>
    <w:rsid w:val="00583C10"/>
    <w:rsid w:val="00583F69"/>
    <w:rsid w:val="00587C22"/>
    <w:rsid w:val="005A659C"/>
    <w:rsid w:val="005C575F"/>
    <w:rsid w:val="00605BA5"/>
    <w:rsid w:val="00607B45"/>
    <w:rsid w:val="0061086E"/>
    <w:rsid w:val="00630808"/>
    <w:rsid w:val="00645624"/>
    <w:rsid w:val="00655957"/>
    <w:rsid w:val="00665D73"/>
    <w:rsid w:val="00686828"/>
    <w:rsid w:val="006915D7"/>
    <w:rsid w:val="006B0CF7"/>
    <w:rsid w:val="006C5DDC"/>
    <w:rsid w:val="006C5FBD"/>
    <w:rsid w:val="006F71F2"/>
    <w:rsid w:val="00703A7C"/>
    <w:rsid w:val="007077B8"/>
    <w:rsid w:val="007342C2"/>
    <w:rsid w:val="0075559E"/>
    <w:rsid w:val="00760186"/>
    <w:rsid w:val="00765B72"/>
    <w:rsid w:val="0077287B"/>
    <w:rsid w:val="00791AAD"/>
    <w:rsid w:val="007B5E6C"/>
    <w:rsid w:val="007C5302"/>
    <w:rsid w:val="007D1BC5"/>
    <w:rsid w:val="007F14A6"/>
    <w:rsid w:val="00805F55"/>
    <w:rsid w:val="008144D5"/>
    <w:rsid w:val="00831FA8"/>
    <w:rsid w:val="008331D1"/>
    <w:rsid w:val="0084716A"/>
    <w:rsid w:val="00851755"/>
    <w:rsid w:val="008563DB"/>
    <w:rsid w:val="00860929"/>
    <w:rsid w:val="008D3C52"/>
    <w:rsid w:val="008F4BEA"/>
    <w:rsid w:val="00924E70"/>
    <w:rsid w:val="009327D0"/>
    <w:rsid w:val="00933981"/>
    <w:rsid w:val="00945A42"/>
    <w:rsid w:val="00986EE0"/>
    <w:rsid w:val="00990ABC"/>
    <w:rsid w:val="009A0DAE"/>
    <w:rsid w:val="009A126D"/>
    <w:rsid w:val="009B2FCA"/>
    <w:rsid w:val="009B466C"/>
    <w:rsid w:val="009B7DCB"/>
    <w:rsid w:val="009D7425"/>
    <w:rsid w:val="009E3BD3"/>
    <w:rsid w:val="009E4A54"/>
    <w:rsid w:val="009E5D79"/>
    <w:rsid w:val="00A10833"/>
    <w:rsid w:val="00A128C1"/>
    <w:rsid w:val="00A41E1B"/>
    <w:rsid w:val="00A6266E"/>
    <w:rsid w:val="00A834E4"/>
    <w:rsid w:val="00A8474F"/>
    <w:rsid w:val="00AD60B7"/>
    <w:rsid w:val="00AD72B8"/>
    <w:rsid w:val="00AE5692"/>
    <w:rsid w:val="00AF3C0E"/>
    <w:rsid w:val="00B22E1F"/>
    <w:rsid w:val="00B26B34"/>
    <w:rsid w:val="00B410C3"/>
    <w:rsid w:val="00B5161D"/>
    <w:rsid w:val="00B63A1A"/>
    <w:rsid w:val="00B667C5"/>
    <w:rsid w:val="00B80AC8"/>
    <w:rsid w:val="00B84023"/>
    <w:rsid w:val="00BA2E7F"/>
    <w:rsid w:val="00BC6B00"/>
    <w:rsid w:val="00C13D2E"/>
    <w:rsid w:val="00C47423"/>
    <w:rsid w:val="00C514ED"/>
    <w:rsid w:val="00C53BBB"/>
    <w:rsid w:val="00C60165"/>
    <w:rsid w:val="00C70AE2"/>
    <w:rsid w:val="00C742B8"/>
    <w:rsid w:val="00C74482"/>
    <w:rsid w:val="00C82D49"/>
    <w:rsid w:val="00CA4933"/>
    <w:rsid w:val="00CA543B"/>
    <w:rsid w:val="00CC1E96"/>
    <w:rsid w:val="00CC5BAE"/>
    <w:rsid w:val="00CC6C27"/>
    <w:rsid w:val="00CE6633"/>
    <w:rsid w:val="00D1580D"/>
    <w:rsid w:val="00D67ED2"/>
    <w:rsid w:val="00D737E8"/>
    <w:rsid w:val="00DA6D71"/>
    <w:rsid w:val="00DC6925"/>
    <w:rsid w:val="00DD74DD"/>
    <w:rsid w:val="00DF6FDC"/>
    <w:rsid w:val="00E01816"/>
    <w:rsid w:val="00E126A9"/>
    <w:rsid w:val="00E14FC1"/>
    <w:rsid w:val="00E4189F"/>
    <w:rsid w:val="00E458EE"/>
    <w:rsid w:val="00E60F82"/>
    <w:rsid w:val="00E61F28"/>
    <w:rsid w:val="00E728A3"/>
    <w:rsid w:val="00EB2B15"/>
    <w:rsid w:val="00F0137B"/>
    <w:rsid w:val="00F06DE7"/>
    <w:rsid w:val="00F107D4"/>
    <w:rsid w:val="00F70825"/>
    <w:rsid w:val="00F77CAC"/>
    <w:rsid w:val="00F97635"/>
    <w:rsid w:val="00FA1C9B"/>
    <w:rsid w:val="00FC7D66"/>
    <w:rsid w:val="00FD4EC2"/>
    <w:rsid w:val="00FE1B2C"/>
    <w:rsid w:val="00FE66AB"/>
    <w:rsid w:val="00FE74E8"/>
    <w:rsid w:val="00FF3F46"/>
    <w:rsid w:val="00FF6A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BB052"/>
  <w15:chartTrackingRefBased/>
  <w15:docId w15:val="{F9DB3D61-20D3-4F77-A623-E4FAA3950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yle">
    <w:name w:val="Style"/>
    <w:basedOn w:val="a"/>
    <w:rsid w:val="004417E6"/>
    <w:pPr>
      <w:autoSpaceDE w:val="0"/>
      <w:autoSpaceDN w:val="0"/>
      <w:spacing w:after="0" w:line="240" w:lineRule="auto"/>
    </w:pPr>
    <w:rPr>
      <w:rFonts w:ascii="Times New Roman" w:eastAsiaTheme="minorEastAsia" w:hAnsi="Times New Roman" w:cs="Times New Roman"/>
      <w:sz w:val="24"/>
      <w:szCs w:val="24"/>
      <w:lang w:eastAsia="ru-RU"/>
    </w:rPr>
  </w:style>
  <w:style w:type="character" w:customStyle="1" w:styleId="s0">
    <w:name w:val="s0"/>
    <w:basedOn w:val="a0"/>
    <w:rsid w:val="004417E6"/>
    <w:rPr>
      <w:rFonts w:ascii="Times New Roman" w:hAnsi="Times New Roman" w:cs="Times New Roman" w:hint="default"/>
      <w:b w:val="0"/>
      <w:bCs w:val="0"/>
      <w:i w:val="0"/>
      <w:iCs w:val="0"/>
      <w:color w:val="000000"/>
    </w:rPr>
  </w:style>
  <w:style w:type="character" w:customStyle="1" w:styleId="s1">
    <w:name w:val="s1"/>
    <w:basedOn w:val="a0"/>
    <w:rsid w:val="004417E6"/>
    <w:rPr>
      <w:rFonts w:ascii="Times New Roman" w:hAnsi="Times New Roman" w:cs="Times New Roman" w:hint="default"/>
      <w:b/>
      <w:bCs/>
      <w:color w:val="000000"/>
    </w:rPr>
  </w:style>
  <w:style w:type="character" w:styleId="a3">
    <w:name w:val="Hyperlink"/>
    <w:basedOn w:val="a0"/>
    <w:uiPriority w:val="99"/>
    <w:semiHidden/>
    <w:unhideWhenUsed/>
    <w:rsid w:val="004417E6"/>
    <w:rPr>
      <w:color w:val="0000FF"/>
      <w:u w:val="single"/>
    </w:rPr>
  </w:style>
  <w:style w:type="paragraph" w:customStyle="1" w:styleId="pj">
    <w:name w:val="pj"/>
    <w:basedOn w:val="a"/>
    <w:rsid w:val="004417E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List Paragraph"/>
    <w:basedOn w:val="a"/>
    <w:uiPriority w:val="34"/>
    <w:qFormat/>
    <w:rsid w:val="004417E6"/>
    <w:pPr>
      <w:ind w:left="720"/>
      <w:contextualSpacing/>
    </w:pPr>
  </w:style>
  <w:style w:type="character" w:customStyle="1" w:styleId="s2">
    <w:name w:val="s2"/>
    <w:basedOn w:val="a0"/>
    <w:rsid w:val="002E3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616812">
      <w:bodyDiv w:val="1"/>
      <w:marLeft w:val="0"/>
      <w:marRight w:val="0"/>
      <w:marTop w:val="0"/>
      <w:marBottom w:val="0"/>
      <w:divBdr>
        <w:top w:val="none" w:sz="0" w:space="0" w:color="auto"/>
        <w:left w:val="none" w:sz="0" w:space="0" w:color="auto"/>
        <w:bottom w:val="none" w:sz="0" w:space="0" w:color="auto"/>
        <w:right w:val="none" w:sz="0" w:space="0" w:color="auto"/>
      </w:divBdr>
    </w:div>
    <w:div w:id="438109811">
      <w:bodyDiv w:val="1"/>
      <w:marLeft w:val="0"/>
      <w:marRight w:val="0"/>
      <w:marTop w:val="0"/>
      <w:marBottom w:val="0"/>
      <w:divBdr>
        <w:top w:val="none" w:sz="0" w:space="0" w:color="auto"/>
        <w:left w:val="none" w:sz="0" w:space="0" w:color="auto"/>
        <w:bottom w:val="none" w:sz="0" w:space="0" w:color="auto"/>
        <w:right w:val="none" w:sz="0" w:space="0" w:color="auto"/>
      </w:divBdr>
    </w:div>
    <w:div w:id="490365368">
      <w:bodyDiv w:val="1"/>
      <w:marLeft w:val="0"/>
      <w:marRight w:val="0"/>
      <w:marTop w:val="0"/>
      <w:marBottom w:val="0"/>
      <w:divBdr>
        <w:top w:val="none" w:sz="0" w:space="0" w:color="auto"/>
        <w:left w:val="none" w:sz="0" w:space="0" w:color="auto"/>
        <w:bottom w:val="none" w:sz="0" w:space="0" w:color="auto"/>
        <w:right w:val="none" w:sz="0" w:space="0" w:color="auto"/>
      </w:divBdr>
    </w:div>
    <w:div w:id="889003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449</TotalTime>
  <Pages>17</Pages>
  <Words>7065</Words>
  <Characters>40272</Characters>
  <Application>Microsoft Office Word</Application>
  <DocSecurity>0</DocSecurity>
  <Lines>335</Lines>
  <Paragraphs>94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Айгуль Мейрманова</cp:lastModifiedBy>
  <cp:revision>170</cp:revision>
  <dcterms:created xsi:type="dcterms:W3CDTF">2026-04-16T11:39:00Z</dcterms:created>
  <dcterms:modified xsi:type="dcterms:W3CDTF">2026-07-03T04:38:00Z</dcterms:modified>
</cp:coreProperties>
</file>