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7C3CC" w14:textId="77777777" w:rsidR="000374C2" w:rsidRDefault="00BB7FA2">
      <w:pPr>
        <w:ind w:left="4324"/>
        <w:rPr>
          <w:sz w:val="20"/>
        </w:rPr>
      </w:pPr>
      <w:r>
        <w:rPr>
          <w:noProof/>
          <w:sz w:val="20"/>
          <w:lang w:eastAsia="ru-RU"/>
        </w:rPr>
        <w:drawing>
          <wp:inline distT="0" distB="0" distL="0" distR="0" wp14:anchorId="4EC96A46" wp14:editId="1FFEE7BB">
            <wp:extent cx="625190" cy="68275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25190" cy="682751"/>
                    </a:xfrm>
                    <a:prstGeom prst="rect">
                      <a:avLst/>
                    </a:prstGeom>
                  </pic:spPr>
                </pic:pic>
              </a:graphicData>
            </a:graphic>
          </wp:inline>
        </w:drawing>
      </w:r>
    </w:p>
    <w:p w14:paraId="419F4618" w14:textId="77777777" w:rsidR="000374C2" w:rsidRDefault="00BB7FA2">
      <w:pPr>
        <w:pStyle w:val="a3"/>
        <w:ind w:right="168"/>
        <w:jc w:val="right"/>
      </w:pPr>
      <w:r>
        <w:t>МИНИСТЕРСТВО</w:t>
      </w:r>
      <w:r>
        <w:rPr>
          <w:spacing w:val="-3"/>
        </w:rPr>
        <w:t xml:space="preserve"> </w:t>
      </w:r>
      <w:r>
        <w:t>НАУКИ</w:t>
      </w:r>
      <w:r>
        <w:rPr>
          <w:spacing w:val="-2"/>
        </w:rPr>
        <w:t xml:space="preserve"> </w:t>
      </w:r>
      <w:r>
        <w:t>И</w:t>
      </w:r>
      <w:r>
        <w:rPr>
          <w:spacing w:val="-1"/>
        </w:rPr>
        <w:t xml:space="preserve"> </w:t>
      </w:r>
      <w:r>
        <w:t>ВЫСШЕГО</w:t>
      </w:r>
      <w:r>
        <w:rPr>
          <w:spacing w:val="-3"/>
        </w:rPr>
        <w:t xml:space="preserve"> </w:t>
      </w:r>
      <w:r>
        <w:t>ОБРАЗОВАНИЯ</w:t>
      </w:r>
      <w:r>
        <w:rPr>
          <w:spacing w:val="-2"/>
        </w:rPr>
        <w:t xml:space="preserve"> </w:t>
      </w:r>
      <w:r>
        <w:t>РОССИЙСКОЙ</w:t>
      </w:r>
      <w:r>
        <w:rPr>
          <w:spacing w:val="-1"/>
        </w:rPr>
        <w:t xml:space="preserve"> </w:t>
      </w:r>
      <w:r>
        <w:rPr>
          <w:spacing w:val="-2"/>
        </w:rPr>
        <w:t>ФЕДЕРАЦИИ</w:t>
      </w:r>
    </w:p>
    <w:p w14:paraId="1650F085" w14:textId="77777777" w:rsidR="000374C2" w:rsidRDefault="00BB7FA2">
      <w:pPr>
        <w:spacing w:before="182" w:line="235" w:lineRule="auto"/>
        <w:ind w:left="1462" w:right="1460"/>
        <w:jc w:val="center"/>
        <w:rPr>
          <w:sz w:val="20"/>
        </w:rPr>
      </w:pPr>
      <w:r>
        <w:rPr>
          <w:sz w:val="20"/>
        </w:rPr>
        <w:t>ФЕДЕРАЛЬНОЕ</w:t>
      </w:r>
      <w:r>
        <w:rPr>
          <w:spacing w:val="-13"/>
          <w:sz w:val="20"/>
        </w:rPr>
        <w:t xml:space="preserve"> </w:t>
      </w:r>
      <w:r>
        <w:rPr>
          <w:sz w:val="20"/>
        </w:rPr>
        <w:t>ГОСУДАРСТВЕННОЕ</w:t>
      </w:r>
      <w:r>
        <w:rPr>
          <w:spacing w:val="-12"/>
          <w:sz w:val="20"/>
        </w:rPr>
        <w:t xml:space="preserve"> </w:t>
      </w:r>
      <w:r>
        <w:rPr>
          <w:sz w:val="20"/>
        </w:rPr>
        <w:t>БЮДЖЕТНОЕ ОБРАЗОВАТЕЛЬНОЕ УЧРЕЖДЕНИЕ</w:t>
      </w:r>
    </w:p>
    <w:p w14:paraId="3A27E413" w14:textId="77777777" w:rsidR="000374C2" w:rsidRDefault="00BB7FA2">
      <w:pPr>
        <w:spacing w:before="2"/>
        <w:ind w:left="1462" w:right="1463"/>
        <w:jc w:val="center"/>
        <w:rPr>
          <w:sz w:val="20"/>
        </w:rPr>
      </w:pPr>
      <w:r>
        <w:rPr>
          <w:sz w:val="20"/>
        </w:rPr>
        <w:t>ВЫСШЕГО</w:t>
      </w:r>
      <w:r>
        <w:rPr>
          <w:spacing w:val="-12"/>
          <w:sz w:val="20"/>
        </w:rPr>
        <w:t xml:space="preserve"> </w:t>
      </w:r>
      <w:r>
        <w:rPr>
          <w:spacing w:val="-2"/>
          <w:sz w:val="20"/>
        </w:rPr>
        <w:t>ОБРАЗОВАНИЯ</w:t>
      </w:r>
    </w:p>
    <w:p w14:paraId="27658ADD" w14:textId="77777777" w:rsidR="000374C2" w:rsidRDefault="00BB7FA2">
      <w:pPr>
        <w:ind w:left="1463" w:right="1460"/>
        <w:jc w:val="center"/>
        <w:rPr>
          <w:sz w:val="20"/>
        </w:rPr>
      </w:pPr>
      <w:r>
        <w:rPr>
          <w:sz w:val="20"/>
        </w:rPr>
        <w:t>«ДОНСКОЙ</w:t>
      </w:r>
      <w:r>
        <w:rPr>
          <w:spacing w:val="-11"/>
          <w:sz w:val="20"/>
        </w:rPr>
        <w:t xml:space="preserve"> </w:t>
      </w:r>
      <w:r>
        <w:rPr>
          <w:sz w:val="20"/>
        </w:rPr>
        <w:t>ГОСУДАРСТВЕННЫЙ</w:t>
      </w:r>
      <w:r>
        <w:rPr>
          <w:spacing w:val="-10"/>
          <w:sz w:val="20"/>
        </w:rPr>
        <w:t xml:space="preserve"> </w:t>
      </w:r>
      <w:r>
        <w:rPr>
          <w:sz w:val="20"/>
        </w:rPr>
        <w:t>ТЕХНИЧЕСКИЙ</w:t>
      </w:r>
      <w:r>
        <w:rPr>
          <w:spacing w:val="-10"/>
          <w:sz w:val="20"/>
        </w:rPr>
        <w:t xml:space="preserve"> </w:t>
      </w:r>
      <w:r>
        <w:rPr>
          <w:sz w:val="20"/>
        </w:rPr>
        <w:t xml:space="preserve">УНИВЕРСИТЕТ» </w:t>
      </w:r>
      <w:r>
        <w:rPr>
          <w:spacing w:val="-2"/>
          <w:sz w:val="20"/>
        </w:rPr>
        <w:t>(ДГТУ)</w:t>
      </w:r>
    </w:p>
    <w:p w14:paraId="7D8D1194" w14:textId="77777777" w:rsidR="000374C2" w:rsidRDefault="000374C2">
      <w:pPr>
        <w:pStyle w:val="a3"/>
        <w:rPr>
          <w:sz w:val="20"/>
        </w:rPr>
      </w:pPr>
    </w:p>
    <w:p w14:paraId="27E85E0B" w14:textId="77777777" w:rsidR="000374C2" w:rsidRDefault="000374C2">
      <w:pPr>
        <w:pStyle w:val="a3"/>
        <w:rPr>
          <w:sz w:val="20"/>
        </w:rPr>
      </w:pPr>
    </w:p>
    <w:p w14:paraId="186C8877" w14:textId="77777777" w:rsidR="000374C2" w:rsidRDefault="000374C2">
      <w:pPr>
        <w:pStyle w:val="a3"/>
        <w:rPr>
          <w:sz w:val="20"/>
        </w:rPr>
      </w:pPr>
    </w:p>
    <w:p w14:paraId="16BC071D" w14:textId="77777777" w:rsidR="000374C2" w:rsidRDefault="000374C2">
      <w:pPr>
        <w:pStyle w:val="a3"/>
        <w:rPr>
          <w:sz w:val="20"/>
        </w:rPr>
      </w:pPr>
    </w:p>
    <w:p w14:paraId="46699AC2" w14:textId="77777777" w:rsidR="000374C2" w:rsidRDefault="000374C2">
      <w:pPr>
        <w:pStyle w:val="a3"/>
        <w:rPr>
          <w:sz w:val="20"/>
        </w:rPr>
      </w:pPr>
    </w:p>
    <w:p w14:paraId="5C62D94B" w14:textId="77777777" w:rsidR="000374C2" w:rsidRDefault="000374C2">
      <w:pPr>
        <w:pStyle w:val="a3"/>
        <w:rPr>
          <w:sz w:val="20"/>
        </w:rPr>
      </w:pPr>
    </w:p>
    <w:p w14:paraId="573703C3" w14:textId="77777777" w:rsidR="000374C2" w:rsidRDefault="000374C2">
      <w:pPr>
        <w:pStyle w:val="a3"/>
        <w:rPr>
          <w:sz w:val="20"/>
        </w:rPr>
      </w:pPr>
    </w:p>
    <w:p w14:paraId="749830CB" w14:textId="77777777" w:rsidR="000374C2" w:rsidRDefault="000374C2">
      <w:pPr>
        <w:pStyle w:val="a3"/>
        <w:rPr>
          <w:sz w:val="20"/>
        </w:rPr>
      </w:pPr>
    </w:p>
    <w:p w14:paraId="0D94DD9A" w14:textId="77777777" w:rsidR="000374C2" w:rsidRDefault="000374C2">
      <w:pPr>
        <w:pStyle w:val="a3"/>
        <w:rPr>
          <w:sz w:val="20"/>
        </w:rPr>
      </w:pPr>
    </w:p>
    <w:p w14:paraId="2306082E" w14:textId="77777777" w:rsidR="000374C2" w:rsidRDefault="000374C2">
      <w:pPr>
        <w:pStyle w:val="a3"/>
        <w:rPr>
          <w:sz w:val="20"/>
        </w:rPr>
      </w:pPr>
    </w:p>
    <w:p w14:paraId="39749F22" w14:textId="77777777" w:rsidR="000374C2" w:rsidRDefault="000374C2">
      <w:pPr>
        <w:pStyle w:val="a3"/>
        <w:rPr>
          <w:sz w:val="20"/>
        </w:rPr>
      </w:pPr>
    </w:p>
    <w:p w14:paraId="4A09ADB3" w14:textId="77777777" w:rsidR="000374C2" w:rsidRDefault="000374C2">
      <w:pPr>
        <w:pStyle w:val="a3"/>
        <w:spacing w:before="116"/>
        <w:rPr>
          <w:sz w:val="20"/>
        </w:rPr>
      </w:pPr>
    </w:p>
    <w:p w14:paraId="70597767" w14:textId="77777777" w:rsidR="000374C2" w:rsidRDefault="00BB7FA2">
      <w:pPr>
        <w:pStyle w:val="a5"/>
      </w:pPr>
      <w:r>
        <w:rPr>
          <w:spacing w:val="-2"/>
        </w:rPr>
        <w:t>ОТЧЁТ</w:t>
      </w:r>
    </w:p>
    <w:p w14:paraId="3346A048" w14:textId="2B0F0DDA" w:rsidR="000374C2" w:rsidRPr="00BB7FA2" w:rsidRDefault="00BB7FA2">
      <w:pPr>
        <w:spacing w:before="155"/>
        <w:ind w:left="1462" w:right="1464"/>
        <w:jc w:val="center"/>
        <w:rPr>
          <w:sz w:val="28"/>
        </w:rPr>
      </w:pPr>
      <w:r>
        <w:rPr>
          <w:sz w:val="28"/>
        </w:rPr>
        <w:t>по</w:t>
      </w:r>
      <w:r>
        <w:rPr>
          <w:spacing w:val="-8"/>
          <w:sz w:val="28"/>
        </w:rPr>
        <w:t xml:space="preserve"> </w:t>
      </w:r>
      <w:r>
        <w:rPr>
          <w:sz w:val="28"/>
        </w:rPr>
        <w:t>лабораторной</w:t>
      </w:r>
      <w:r>
        <w:rPr>
          <w:spacing w:val="-7"/>
          <w:sz w:val="28"/>
        </w:rPr>
        <w:t xml:space="preserve"> </w:t>
      </w:r>
      <w:r>
        <w:rPr>
          <w:sz w:val="28"/>
        </w:rPr>
        <w:t>работе</w:t>
      </w:r>
      <w:r>
        <w:rPr>
          <w:spacing w:val="-8"/>
          <w:sz w:val="28"/>
        </w:rPr>
        <w:t xml:space="preserve"> </w:t>
      </w:r>
      <w:r>
        <w:rPr>
          <w:sz w:val="28"/>
        </w:rPr>
        <w:t>№</w:t>
      </w:r>
      <w:r>
        <w:rPr>
          <w:spacing w:val="-7"/>
          <w:sz w:val="28"/>
        </w:rPr>
        <w:t xml:space="preserve"> </w:t>
      </w:r>
      <w:r w:rsidR="00874059">
        <w:rPr>
          <w:spacing w:val="-10"/>
          <w:sz w:val="28"/>
        </w:rPr>
        <w:t>3</w:t>
      </w:r>
    </w:p>
    <w:p w14:paraId="2CB70C12" w14:textId="77777777" w:rsidR="00BE1A92" w:rsidRDefault="00BB7FA2" w:rsidP="00BE1A92">
      <w:pPr>
        <w:pStyle w:val="1"/>
        <w:spacing w:before="158" w:line="268" w:lineRule="auto"/>
        <w:ind w:left="1462" w:right="1461"/>
        <w:jc w:val="center"/>
      </w:pPr>
      <w:r>
        <w:t>«</w:t>
      </w:r>
      <w:r w:rsidR="00BE1A92">
        <w:t>Подготовка изображений и</w:t>
      </w:r>
    </w:p>
    <w:p w14:paraId="377FB95B" w14:textId="0556D367" w:rsidR="000374C2" w:rsidRDefault="00BE1A92" w:rsidP="00BE1A92">
      <w:pPr>
        <w:pStyle w:val="1"/>
        <w:spacing w:before="158" w:line="268" w:lineRule="auto"/>
        <w:ind w:left="1462" w:right="1461" w:firstLine="0"/>
        <w:jc w:val="center"/>
      </w:pPr>
      <w:r>
        <w:t xml:space="preserve">визуализация в </w:t>
      </w:r>
      <w:proofErr w:type="spellStart"/>
      <w:r>
        <w:t>Engee</w:t>
      </w:r>
      <w:proofErr w:type="spellEnd"/>
      <w:r w:rsidR="00BB7FA2">
        <w:t>»</w:t>
      </w:r>
    </w:p>
    <w:p w14:paraId="39F6B1AC" w14:textId="77777777" w:rsidR="000374C2" w:rsidRDefault="000374C2">
      <w:pPr>
        <w:pStyle w:val="a3"/>
        <w:rPr>
          <w:b/>
          <w:sz w:val="28"/>
        </w:rPr>
      </w:pPr>
    </w:p>
    <w:p w14:paraId="480AF69D" w14:textId="77777777" w:rsidR="000374C2" w:rsidRDefault="000374C2">
      <w:pPr>
        <w:pStyle w:val="a3"/>
        <w:spacing w:before="17"/>
        <w:rPr>
          <w:b/>
          <w:sz w:val="28"/>
        </w:rPr>
      </w:pPr>
    </w:p>
    <w:p w14:paraId="67A3CAC9" w14:textId="77777777" w:rsidR="000374C2" w:rsidRDefault="00BB7FA2">
      <w:pPr>
        <w:ind w:left="1462" w:right="1463"/>
        <w:jc w:val="center"/>
        <w:rPr>
          <w:sz w:val="28"/>
        </w:rPr>
      </w:pPr>
      <w:r>
        <w:rPr>
          <w:sz w:val="28"/>
        </w:rPr>
        <w:t>по</w:t>
      </w:r>
      <w:r>
        <w:rPr>
          <w:spacing w:val="-3"/>
          <w:sz w:val="28"/>
        </w:rPr>
        <w:t xml:space="preserve"> </w:t>
      </w:r>
      <w:r>
        <w:rPr>
          <w:spacing w:val="-2"/>
          <w:sz w:val="28"/>
        </w:rPr>
        <w:t>дисциплине</w:t>
      </w:r>
    </w:p>
    <w:p w14:paraId="11A7747D" w14:textId="77777777" w:rsidR="000374C2" w:rsidRDefault="00BB7FA2">
      <w:pPr>
        <w:pStyle w:val="1"/>
        <w:spacing w:before="163"/>
        <w:ind w:left="123" w:right="124" w:firstLine="0"/>
        <w:jc w:val="center"/>
      </w:pPr>
      <w:r>
        <w:t>«Искусственный</w:t>
      </w:r>
      <w:r>
        <w:rPr>
          <w:spacing w:val="-12"/>
        </w:rPr>
        <w:t xml:space="preserve"> </w:t>
      </w:r>
      <w:r>
        <w:t>интеллект</w:t>
      </w:r>
      <w:r>
        <w:rPr>
          <w:spacing w:val="-11"/>
        </w:rPr>
        <w:t xml:space="preserve"> </w:t>
      </w:r>
      <w:r>
        <w:t>в</w:t>
      </w:r>
      <w:r>
        <w:rPr>
          <w:spacing w:val="-12"/>
        </w:rPr>
        <w:t xml:space="preserve"> </w:t>
      </w:r>
      <w:r>
        <w:t>креативных</w:t>
      </w:r>
      <w:r>
        <w:rPr>
          <w:spacing w:val="-11"/>
        </w:rPr>
        <w:t xml:space="preserve"> </w:t>
      </w:r>
      <w:r>
        <w:rPr>
          <w:spacing w:val="-2"/>
        </w:rPr>
        <w:t>технологиях»</w:t>
      </w:r>
    </w:p>
    <w:p w14:paraId="602C8F5D" w14:textId="77777777" w:rsidR="000374C2" w:rsidRDefault="000374C2">
      <w:pPr>
        <w:pStyle w:val="a3"/>
        <w:rPr>
          <w:b/>
          <w:sz w:val="28"/>
        </w:rPr>
      </w:pPr>
    </w:p>
    <w:p w14:paraId="2884C637" w14:textId="77777777" w:rsidR="000374C2" w:rsidRDefault="000374C2">
      <w:pPr>
        <w:pStyle w:val="a3"/>
        <w:rPr>
          <w:b/>
          <w:sz w:val="28"/>
        </w:rPr>
      </w:pPr>
    </w:p>
    <w:p w14:paraId="08B5073F" w14:textId="77777777" w:rsidR="000374C2" w:rsidRDefault="000374C2">
      <w:pPr>
        <w:pStyle w:val="a3"/>
        <w:spacing w:before="4"/>
        <w:rPr>
          <w:b/>
          <w:sz w:val="28"/>
        </w:rPr>
      </w:pPr>
    </w:p>
    <w:p w14:paraId="23E3B881" w14:textId="329E507F" w:rsidR="000374C2" w:rsidRPr="00BB7FA2" w:rsidRDefault="00BB7FA2">
      <w:pPr>
        <w:ind w:left="1462" w:right="1462"/>
        <w:jc w:val="center"/>
        <w:rPr>
          <w:b/>
          <w:sz w:val="30"/>
        </w:rPr>
      </w:pPr>
      <w:r>
        <w:rPr>
          <w:b/>
          <w:sz w:val="30"/>
        </w:rPr>
        <w:t>Вариант</w:t>
      </w:r>
      <w:r>
        <w:rPr>
          <w:b/>
          <w:spacing w:val="-14"/>
          <w:sz w:val="30"/>
        </w:rPr>
        <w:t xml:space="preserve"> </w:t>
      </w:r>
      <w:r w:rsidR="00D44535">
        <w:rPr>
          <w:b/>
          <w:spacing w:val="-10"/>
          <w:sz w:val="30"/>
        </w:rPr>
        <w:t>1</w:t>
      </w:r>
      <w:r w:rsidR="00AA3A2B">
        <w:rPr>
          <w:b/>
          <w:spacing w:val="-10"/>
          <w:sz w:val="30"/>
        </w:rPr>
        <w:t>1</w:t>
      </w:r>
    </w:p>
    <w:p w14:paraId="038E6784" w14:textId="270CC41E" w:rsidR="000374C2" w:rsidRPr="00BE1A92" w:rsidRDefault="00BE1A92" w:rsidP="00BE1A92">
      <w:pPr>
        <w:pStyle w:val="a3"/>
        <w:jc w:val="center"/>
        <w:rPr>
          <w:b/>
          <w:i/>
          <w:szCs w:val="22"/>
        </w:rPr>
      </w:pPr>
      <w:r w:rsidRPr="00BE1A92">
        <w:rPr>
          <w:b/>
          <w:i/>
          <w:szCs w:val="22"/>
        </w:rPr>
        <w:t xml:space="preserve">сцена «низкий контраст»: яркости сжаты в узкий диапазон </w:t>
      </w:r>
      <w:r>
        <w:rPr>
          <w:b/>
          <w:i/>
          <w:szCs w:val="22"/>
        </w:rPr>
        <w:t>/</w:t>
      </w:r>
      <w:r w:rsidRPr="00BE1A92">
        <w:rPr>
          <w:b/>
          <w:i/>
          <w:szCs w:val="22"/>
        </w:rPr>
        <w:t xml:space="preserve"> гамма-коррекция с показателем 0,5</w:t>
      </w:r>
    </w:p>
    <w:p w14:paraId="0925E695" w14:textId="77777777" w:rsidR="000374C2" w:rsidRDefault="000374C2">
      <w:pPr>
        <w:pStyle w:val="a3"/>
        <w:rPr>
          <w:i/>
        </w:rPr>
      </w:pPr>
    </w:p>
    <w:p w14:paraId="0E0B9B61" w14:textId="77777777" w:rsidR="000374C2" w:rsidRDefault="000374C2">
      <w:pPr>
        <w:pStyle w:val="a3"/>
        <w:rPr>
          <w:i/>
        </w:rPr>
      </w:pPr>
    </w:p>
    <w:p w14:paraId="6E548305" w14:textId="77777777" w:rsidR="000374C2" w:rsidRDefault="000374C2">
      <w:pPr>
        <w:pStyle w:val="a3"/>
        <w:spacing w:before="252"/>
        <w:rPr>
          <w:i/>
        </w:rPr>
      </w:pPr>
    </w:p>
    <w:p w14:paraId="3B334C28" w14:textId="1D98331D" w:rsidR="000374C2" w:rsidRDefault="00BB7FA2">
      <w:pPr>
        <w:pStyle w:val="a3"/>
        <w:ind w:right="138"/>
        <w:jc w:val="right"/>
      </w:pPr>
      <w:r>
        <w:t>Выполнил:</w:t>
      </w:r>
      <w:r>
        <w:rPr>
          <w:spacing w:val="-4"/>
        </w:rPr>
        <w:t xml:space="preserve"> </w:t>
      </w:r>
      <w:r w:rsidR="00D44535">
        <w:rPr>
          <w:spacing w:val="-4"/>
        </w:rPr>
        <w:t>Фроленко Марк Евгеньевич</w:t>
      </w:r>
    </w:p>
    <w:p w14:paraId="39FD5F64" w14:textId="77777777" w:rsidR="000374C2" w:rsidRDefault="00BB7FA2">
      <w:pPr>
        <w:pStyle w:val="a3"/>
        <w:spacing w:before="60"/>
        <w:ind w:right="138"/>
        <w:jc w:val="right"/>
      </w:pPr>
      <w:r>
        <w:t>Группа:</w:t>
      </w:r>
      <w:r>
        <w:rPr>
          <w:spacing w:val="-5"/>
        </w:rPr>
        <w:t xml:space="preserve"> </w:t>
      </w:r>
      <w:r>
        <w:t>Т26ИИКТ-</w:t>
      </w:r>
      <w:r>
        <w:rPr>
          <w:spacing w:val="-2"/>
        </w:rPr>
        <w:t>МИМО11</w:t>
      </w:r>
    </w:p>
    <w:p w14:paraId="48415665" w14:textId="17584AF9" w:rsidR="000374C2" w:rsidRDefault="00BB7FA2">
      <w:pPr>
        <w:pStyle w:val="a3"/>
        <w:spacing w:before="60"/>
        <w:ind w:right="138"/>
        <w:jc w:val="right"/>
      </w:pPr>
      <w:r>
        <w:t>Дата</w:t>
      </w:r>
      <w:r>
        <w:rPr>
          <w:spacing w:val="-3"/>
        </w:rPr>
        <w:t xml:space="preserve"> </w:t>
      </w:r>
      <w:r>
        <w:t>выполнения:</w:t>
      </w:r>
      <w:r>
        <w:rPr>
          <w:spacing w:val="-1"/>
        </w:rPr>
        <w:t xml:space="preserve"> </w:t>
      </w:r>
      <w:r w:rsidR="00343798" w:rsidRPr="00BE1A92">
        <w:rPr>
          <w:spacing w:val="-1"/>
        </w:rPr>
        <w:t>2</w:t>
      </w:r>
      <w:r w:rsidR="00874059">
        <w:rPr>
          <w:spacing w:val="-1"/>
        </w:rPr>
        <w:t>1-22</w:t>
      </w:r>
      <w:r w:rsidR="00D44535">
        <w:rPr>
          <w:spacing w:val="-1"/>
        </w:rPr>
        <w:t xml:space="preserve"> октября 2026 г.</w:t>
      </w:r>
    </w:p>
    <w:p w14:paraId="0D9C3D15" w14:textId="77777777" w:rsidR="000374C2" w:rsidRDefault="000374C2">
      <w:pPr>
        <w:pStyle w:val="a3"/>
      </w:pPr>
    </w:p>
    <w:p w14:paraId="3DE000AE" w14:textId="77777777" w:rsidR="000374C2" w:rsidRDefault="000374C2">
      <w:pPr>
        <w:pStyle w:val="a3"/>
        <w:spacing w:before="41"/>
      </w:pPr>
    </w:p>
    <w:p w14:paraId="5586F9F0" w14:textId="77777777" w:rsidR="000374C2" w:rsidRDefault="00BB7FA2" w:rsidP="00BB7FA2">
      <w:pPr>
        <w:pStyle w:val="a3"/>
        <w:ind w:left="1462" w:right="1463"/>
        <w:jc w:val="center"/>
        <w:sectPr w:rsidR="000374C2">
          <w:type w:val="continuous"/>
          <w:pgSz w:w="11910" w:h="16840"/>
          <w:pgMar w:top="1120" w:right="708" w:bottom="280" w:left="1559" w:header="720" w:footer="720" w:gutter="0"/>
          <w:cols w:space="720"/>
        </w:sectPr>
      </w:pPr>
      <w:r>
        <w:rPr>
          <w:spacing w:val="-4"/>
        </w:rPr>
        <w:t>2026</w:t>
      </w:r>
    </w:p>
    <w:p w14:paraId="4D129FAB" w14:textId="1CE8A9BA" w:rsidR="003D4A4D" w:rsidRPr="00324986" w:rsidRDefault="00324986" w:rsidP="00C62E88">
      <w:pPr>
        <w:pStyle w:val="a3"/>
        <w:spacing w:before="120" w:line="276" w:lineRule="auto"/>
        <w:ind w:right="138"/>
        <w:jc w:val="both"/>
        <w:rPr>
          <w:b/>
          <w:bCs/>
          <w:sz w:val="28"/>
          <w:szCs w:val="28"/>
        </w:rPr>
      </w:pPr>
      <w:r w:rsidRPr="00324986">
        <w:rPr>
          <w:b/>
          <w:bCs/>
          <w:sz w:val="28"/>
          <w:szCs w:val="28"/>
        </w:rPr>
        <w:lastRenderedPageBreak/>
        <w:t xml:space="preserve">1. </w:t>
      </w:r>
      <w:r w:rsidR="00BE1A92">
        <w:rPr>
          <w:b/>
          <w:bCs/>
          <w:sz w:val="28"/>
          <w:szCs w:val="28"/>
        </w:rPr>
        <w:t>Ц</w:t>
      </w:r>
      <w:r w:rsidR="00BE1A92" w:rsidRPr="00BE1A92">
        <w:rPr>
          <w:b/>
          <w:bCs/>
          <w:sz w:val="28"/>
          <w:szCs w:val="28"/>
        </w:rPr>
        <w:t>ель, сцена, воздействие, гипотеза и допуск</w:t>
      </w:r>
    </w:p>
    <w:p w14:paraId="7671C27F" w14:textId="17B68D75" w:rsidR="00324986" w:rsidRPr="00324986" w:rsidRDefault="00324986" w:rsidP="00C62E88">
      <w:pPr>
        <w:pStyle w:val="a3"/>
        <w:spacing w:before="120" w:line="276" w:lineRule="auto"/>
        <w:ind w:right="138"/>
        <w:jc w:val="both"/>
        <w:rPr>
          <w:b/>
          <w:bCs/>
        </w:rPr>
      </w:pPr>
      <w:r w:rsidRPr="00324986">
        <w:rPr>
          <w:b/>
          <w:bCs/>
        </w:rPr>
        <w:t>1.1. Цель</w:t>
      </w:r>
    </w:p>
    <w:p w14:paraId="7F7C86AD" w14:textId="4CB0978A" w:rsidR="00F73CEF" w:rsidRDefault="00BE1A92" w:rsidP="00BE1A92">
      <w:pPr>
        <w:pStyle w:val="a3"/>
        <w:spacing w:before="120" w:line="276" w:lineRule="auto"/>
        <w:ind w:right="138"/>
        <w:jc w:val="both"/>
      </w:pPr>
      <w:r>
        <w:t>Научиться готовить изображения к обработке и оценивать, как элементарные подготовительные операции изменяют данные: измерять свойства изображения, преобразовывать цвет в яркость, квантовать, менять размер, растягивать контраст, сохранять в файл — и видеть результат на гистограмме и в метриках.</w:t>
      </w:r>
    </w:p>
    <w:p w14:paraId="2DB26106" w14:textId="77777777" w:rsidR="003929B8" w:rsidRDefault="003929B8" w:rsidP="00BE1A92">
      <w:pPr>
        <w:pStyle w:val="a3"/>
        <w:spacing w:before="120" w:line="276" w:lineRule="auto"/>
        <w:ind w:right="138"/>
        <w:jc w:val="both"/>
      </w:pPr>
    </w:p>
    <w:p w14:paraId="4D6065C9" w14:textId="77777777" w:rsidR="003929B8" w:rsidRDefault="00BE1A92" w:rsidP="00BE1A92">
      <w:pPr>
        <w:pStyle w:val="a3"/>
        <w:spacing w:before="120" w:line="276" w:lineRule="auto"/>
        <w:ind w:right="138"/>
        <w:jc w:val="both"/>
      </w:pPr>
      <w:r>
        <w:rPr>
          <w:b/>
          <w:bCs/>
        </w:rPr>
        <w:t>1</w:t>
      </w:r>
      <w:r w:rsidRPr="00BE1A92">
        <w:rPr>
          <w:b/>
          <w:bCs/>
        </w:rPr>
        <w:t>.2. Сцена.</w:t>
      </w:r>
      <w:r w:rsidRPr="00BE1A92">
        <w:t> </w:t>
      </w:r>
    </w:p>
    <w:p w14:paraId="066430CB" w14:textId="68E5D5F3" w:rsidR="003929B8" w:rsidRPr="00BE1A92" w:rsidRDefault="003929B8" w:rsidP="00BE1A92">
      <w:pPr>
        <w:pStyle w:val="a3"/>
        <w:spacing w:before="120" w:line="276" w:lineRule="auto"/>
        <w:ind w:right="138"/>
        <w:jc w:val="both"/>
      </w:pPr>
      <w:r w:rsidRPr="003929B8">
        <w:t xml:space="preserve">«Низкий контраст» — синтетическая сцена, все яркости сжаты в узкий диапазон </w:t>
      </w:r>
      <w:proofErr w:type="spellStart"/>
      <w:r w:rsidRPr="003929B8">
        <w:t>lo</w:t>
      </w:r>
      <w:proofErr w:type="spellEnd"/>
      <w:r w:rsidRPr="003929B8">
        <w:t xml:space="preserve"> = 0,40 … </w:t>
      </w:r>
      <w:proofErr w:type="spellStart"/>
      <w:r w:rsidRPr="003929B8">
        <w:t>hi</w:t>
      </w:r>
      <w:proofErr w:type="spellEnd"/>
      <w:r w:rsidRPr="003929B8">
        <w:t xml:space="preserve"> = 0,60; малый контраст делает любую операцию сильнее сказывающейся на различимости деталей.</w:t>
      </w:r>
    </w:p>
    <w:p w14:paraId="245DE61E" w14:textId="77777777" w:rsidR="003929B8" w:rsidRDefault="00BE1A92" w:rsidP="00BE1A92">
      <w:pPr>
        <w:pStyle w:val="a3"/>
        <w:spacing w:before="120" w:line="276" w:lineRule="auto"/>
        <w:ind w:right="138"/>
        <w:jc w:val="both"/>
        <w:rPr>
          <w:b/>
          <w:bCs/>
        </w:rPr>
      </w:pPr>
      <w:r>
        <w:rPr>
          <w:b/>
          <w:bCs/>
        </w:rPr>
        <w:t>1</w:t>
      </w:r>
      <w:r w:rsidRPr="00BE1A92">
        <w:rPr>
          <w:b/>
          <w:bCs/>
        </w:rPr>
        <w:t>.3. Воздействие.</w:t>
      </w:r>
    </w:p>
    <w:p w14:paraId="7AA48DDC" w14:textId="5A58331C" w:rsidR="00BE1A92" w:rsidRDefault="00BE1A92" w:rsidP="00BE1A92">
      <w:pPr>
        <w:pStyle w:val="a3"/>
        <w:spacing w:before="120" w:line="276" w:lineRule="auto"/>
        <w:ind w:right="138"/>
        <w:jc w:val="both"/>
      </w:pPr>
      <w:r w:rsidRPr="00BE1A92">
        <w:t>Гамма-коррекция с показателем 0.5. Формула преобразования: x′=x</w:t>
      </w:r>
      <w:r w:rsidR="003929B8" w:rsidRPr="003929B8">
        <w:t>^</w:t>
      </w:r>
      <w:r w:rsidRPr="00BE1A92">
        <w:t>0.5</w:t>
      </w:r>
      <w:r w:rsidR="003929B8">
        <w:t xml:space="preserve">, </w:t>
      </w:r>
      <w:r w:rsidRPr="00BE1A92">
        <w:t>x′=x</w:t>
      </w:r>
      <w:r w:rsidR="003929B8" w:rsidRPr="003929B8">
        <w:t>^</w:t>
      </w:r>
      <w:r w:rsidRPr="00BE1A92">
        <w:t>0.5 (извлечение квадратного корня из каждого значения яркости). Это нелинейная операция, которая осветляет изображение, причём тёмные участки осветляются сильнее, чем светлые.</w:t>
      </w:r>
    </w:p>
    <w:p w14:paraId="42352E75" w14:textId="77777777" w:rsidR="003929B8" w:rsidRPr="00BE1A92" w:rsidRDefault="003929B8" w:rsidP="00BE1A92">
      <w:pPr>
        <w:pStyle w:val="a3"/>
        <w:spacing w:before="120" w:line="276" w:lineRule="auto"/>
        <w:ind w:right="138"/>
        <w:jc w:val="both"/>
      </w:pPr>
    </w:p>
    <w:p w14:paraId="6F1AD1CD" w14:textId="77777777" w:rsidR="003929B8" w:rsidRDefault="00BE1A92" w:rsidP="00BE1A92">
      <w:pPr>
        <w:pStyle w:val="a3"/>
        <w:spacing w:before="120" w:line="276" w:lineRule="auto"/>
        <w:ind w:right="138"/>
        <w:jc w:val="both"/>
      </w:pPr>
      <w:r>
        <w:rPr>
          <w:b/>
          <w:bCs/>
        </w:rPr>
        <w:t>1</w:t>
      </w:r>
      <w:r w:rsidRPr="00BE1A92">
        <w:rPr>
          <w:b/>
          <w:bCs/>
        </w:rPr>
        <w:t>.4. Гипотеза (записана до запуска).</w:t>
      </w:r>
      <w:r w:rsidRPr="00BE1A92">
        <w:t> </w:t>
      </w:r>
    </w:p>
    <w:p w14:paraId="02FD9F9D" w14:textId="77777777" w:rsidR="003929B8" w:rsidRDefault="003929B8" w:rsidP="003929B8">
      <w:pPr>
        <w:pStyle w:val="a3"/>
        <w:spacing w:before="120" w:line="276" w:lineRule="auto"/>
        <w:ind w:right="138"/>
        <w:jc w:val="both"/>
      </w:pPr>
      <w:r>
        <w:t>Средняя яркость заметно вырастет: значения в полосе 0,40–0,60 при возведении в степень 0,5 увеличиваются (0,5^0,5 ≈ 0,71), предсказываю рост среднего примерно с 0,5 до ~0,7.</w:t>
      </w:r>
    </w:p>
    <w:p w14:paraId="56E10993" w14:textId="77777777" w:rsidR="003929B8" w:rsidRDefault="003929B8" w:rsidP="003929B8">
      <w:pPr>
        <w:pStyle w:val="a3"/>
        <w:spacing w:before="120" w:line="276" w:lineRule="auto"/>
        <w:ind w:right="138"/>
        <w:jc w:val="both"/>
      </w:pPr>
      <w:r>
        <w:t>Контраст (</w:t>
      </w:r>
      <w:proofErr w:type="spellStart"/>
      <w:r>
        <w:t>std</w:t>
      </w:r>
      <w:proofErr w:type="spellEnd"/>
      <w:r>
        <w:t>) изменится умеренно: диапазон расширяется (0,4^0,5 ≈ 0,63; 0,6^0,5 ≈ 0,77), но форма распределения сохраняется.</w:t>
      </w:r>
    </w:p>
    <w:p w14:paraId="12392772" w14:textId="77777777" w:rsidR="003929B8" w:rsidRDefault="003929B8" w:rsidP="003929B8">
      <w:pPr>
        <w:pStyle w:val="a3"/>
        <w:spacing w:before="120" w:line="276" w:lineRule="auto"/>
        <w:ind w:right="138"/>
        <w:jc w:val="both"/>
      </w:pPr>
      <w:r>
        <w:t>Энтропия гистограммы изменится слабо (уровней яркости не добавляется, распределение лишь сдвигается и слегка растягивается).</w:t>
      </w:r>
    </w:p>
    <w:p w14:paraId="35AAFF21" w14:textId="77777777" w:rsidR="003929B8" w:rsidRDefault="003929B8" w:rsidP="003929B8">
      <w:pPr>
        <w:pStyle w:val="a3"/>
        <w:spacing w:before="120" w:line="276" w:lineRule="auto"/>
        <w:ind w:right="138"/>
        <w:jc w:val="both"/>
      </w:pPr>
      <w:r>
        <w:t>PSNR будет ниже порога 30 дБ, т.к. гамма-коррекция существенно меняет каждый пиксель; предсказываю диапазон 15–30 дБ.</w:t>
      </w:r>
    </w:p>
    <w:p w14:paraId="416E7857" w14:textId="13808325" w:rsidR="003929B8" w:rsidRDefault="003929B8" w:rsidP="003929B8">
      <w:pPr>
        <w:pStyle w:val="a3"/>
        <w:spacing w:before="120" w:line="276" w:lineRule="auto"/>
        <w:ind w:right="138"/>
        <w:jc w:val="both"/>
      </w:pPr>
      <w:r>
        <w:t>На сцене с узким диапазоном различимость деталей изменится сильнее, чем на базовой сцене.</w:t>
      </w:r>
    </w:p>
    <w:p w14:paraId="6BF64F26" w14:textId="77777777" w:rsidR="003929B8" w:rsidRDefault="00BE1A92" w:rsidP="00BE1A92">
      <w:pPr>
        <w:pStyle w:val="a3"/>
        <w:spacing w:before="120" w:line="276" w:lineRule="auto"/>
        <w:ind w:right="138"/>
        <w:jc w:val="both"/>
      </w:pPr>
      <w:r>
        <w:rPr>
          <w:b/>
          <w:bCs/>
        </w:rPr>
        <w:t>1</w:t>
      </w:r>
      <w:r w:rsidRPr="00BE1A92">
        <w:rPr>
          <w:b/>
          <w:bCs/>
        </w:rPr>
        <w:t>.5. Практический допуск (задан до запуска).</w:t>
      </w:r>
      <w:r w:rsidRPr="00BE1A92">
        <w:t> </w:t>
      </w:r>
    </w:p>
    <w:p w14:paraId="49C074D9" w14:textId="72EF9364" w:rsidR="00BE1A92" w:rsidRPr="00BE1A92" w:rsidRDefault="00BE1A92" w:rsidP="00BE1A92">
      <w:pPr>
        <w:pStyle w:val="a3"/>
        <w:spacing w:before="120" w:line="276" w:lineRule="auto"/>
        <w:ind w:right="138"/>
        <w:jc w:val="both"/>
      </w:pPr>
      <w:r w:rsidRPr="00BE1A92">
        <w:t>Эффект признаётся практически значимым, если относительное изменение метрики превышает 5 % или если PSNR падает ниже 30 дБ.</w:t>
      </w:r>
    </w:p>
    <w:p w14:paraId="1CF8B3A7" w14:textId="4AA711F5" w:rsidR="003929B8" w:rsidRPr="00BE1A92" w:rsidRDefault="003929B8" w:rsidP="004A3C46">
      <w:pPr>
        <w:pStyle w:val="a3"/>
        <w:spacing w:before="120" w:line="276" w:lineRule="auto"/>
        <w:ind w:right="138"/>
        <w:jc w:val="both"/>
      </w:pPr>
      <w:r w:rsidRPr="003A56AC">
        <w:t xml:space="preserve">Гипотеза </w:t>
      </w:r>
      <w:r>
        <w:t xml:space="preserve">и допуск </w:t>
      </w:r>
      <w:r w:rsidRPr="003A56AC">
        <w:t>для эксперимента по лабор</w:t>
      </w:r>
      <w:r>
        <w:t>а</w:t>
      </w:r>
      <w:r w:rsidRPr="003A56AC">
        <w:t>торной работе №</w:t>
      </w:r>
      <w:r>
        <w:t>3</w:t>
      </w:r>
      <w:r w:rsidRPr="003A56AC">
        <w:t>, вариант 11 (указаны до начала эксперимента</w:t>
      </w:r>
      <w:r>
        <w:t xml:space="preserve">, помечена отдельным коммитом </w:t>
      </w:r>
      <w:r w:rsidR="004A3C46">
        <w:t>f4419c0</w:t>
      </w:r>
      <w:r>
        <w:t xml:space="preserve"> от </w:t>
      </w:r>
      <w:r w:rsidR="004A3C46">
        <w:t>2</w:t>
      </w:r>
      <w:r>
        <w:t>:2</w:t>
      </w:r>
      <w:r w:rsidR="004A3C46">
        <w:t>4</w:t>
      </w:r>
      <w:r>
        <w:t xml:space="preserve"> </w:t>
      </w:r>
      <w:r w:rsidR="004A3C46">
        <w:t>21</w:t>
      </w:r>
      <w:r>
        <w:t xml:space="preserve"> октября 2026г.</w:t>
      </w:r>
      <w:r w:rsidRPr="003A56AC">
        <w:t>)</w:t>
      </w:r>
      <w:r>
        <w:t>.</w:t>
      </w:r>
    </w:p>
    <w:p w14:paraId="50CE9131" w14:textId="10ADA58D" w:rsidR="0018750A" w:rsidRDefault="0018750A" w:rsidP="0018750A">
      <w:pPr>
        <w:pStyle w:val="a3"/>
        <w:spacing w:before="120" w:line="276" w:lineRule="auto"/>
        <w:ind w:right="138"/>
        <w:jc w:val="both"/>
      </w:pPr>
    </w:p>
    <w:p w14:paraId="70B4DB0D" w14:textId="3B00D2C5" w:rsidR="00C33A5F" w:rsidRPr="00C33A5F" w:rsidRDefault="00C33A5F" w:rsidP="0018750A">
      <w:pPr>
        <w:pStyle w:val="a3"/>
        <w:spacing w:before="120" w:line="276" w:lineRule="auto"/>
        <w:ind w:right="138"/>
        <w:jc w:val="both"/>
        <w:rPr>
          <w:b/>
          <w:bCs/>
          <w:sz w:val="28"/>
          <w:szCs w:val="28"/>
        </w:rPr>
      </w:pPr>
      <w:r w:rsidRPr="00C33A5F">
        <w:rPr>
          <w:b/>
          <w:bCs/>
          <w:sz w:val="28"/>
          <w:szCs w:val="28"/>
        </w:rPr>
        <w:t xml:space="preserve">2. </w:t>
      </w:r>
      <w:r w:rsidR="003929B8">
        <w:rPr>
          <w:b/>
          <w:bCs/>
          <w:sz w:val="28"/>
          <w:szCs w:val="28"/>
        </w:rPr>
        <w:t>Д</w:t>
      </w:r>
      <w:r w:rsidR="003929B8" w:rsidRPr="003929B8">
        <w:rPr>
          <w:b/>
          <w:bCs/>
          <w:sz w:val="28"/>
          <w:szCs w:val="28"/>
        </w:rPr>
        <w:t>анные (синтетические), ограничения</w:t>
      </w:r>
    </w:p>
    <w:p w14:paraId="1A45B06A" w14:textId="6221373E" w:rsidR="00DA2FA0" w:rsidRDefault="00DA2FA0" w:rsidP="0018750A">
      <w:pPr>
        <w:pStyle w:val="a3"/>
        <w:spacing w:before="120" w:line="276" w:lineRule="auto"/>
        <w:ind w:right="138"/>
        <w:jc w:val="both"/>
        <w:rPr>
          <w:b/>
          <w:bCs/>
        </w:rPr>
      </w:pPr>
      <w:r w:rsidRPr="00DA2FA0">
        <w:rPr>
          <w:b/>
          <w:bCs/>
        </w:rPr>
        <w:t>2.1. Состав набора данных</w:t>
      </w:r>
    </w:p>
    <w:p w14:paraId="0DDFE3D7" w14:textId="77777777" w:rsidR="003929B8" w:rsidRDefault="003929B8" w:rsidP="003929B8">
      <w:pPr>
        <w:pStyle w:val="a3"/>
        <w:spacing w:before="120" w:line="276" w:lineRule="auto"/>
        <w:ind w:right="138"/>
        <w:jc w:val="both"/>
      </w:pPr>
      <w:r>
        <w:rPr>
          <w:b/>
          <w:bCs/>
        </w:rPr>
        <w:t>2</w:t>
      </w:r>
      <w:r w:rsidRPr="003929B8">
        <w:rPr>
          <w:b/>
          <w:bCs/>
        </w:rPr>
        <w:t>.1. Данные.</w:t>
      </w:r>
      <w:r w:rsidRPr="003929B8">
        <w:t> </w:t>
      </w:r>
    </w:p>
    <w:p w14:paraId="3229C621" w14:textId="1ED69AC6" w:rsidR="003929B8" w:rsidRDefault="004A3C46" w:rsidP="003929B8">
      <w:pPr>
        <w:pStyle w:val="a3"/>
        <w:spacing w:before="120" w:line="276" w:lineRule="auto"/>
        <w:ind w:right="138"/>
        <w:jc w:val="both"/>
      </w:pPr>
      <w:r w:rsidRPr="004A3C46">
        <w:t xml:space="preserve">Данные синтетические. Сцена порождается функцией </w:t>
      </w:r>
      <w:proofErr w:type="spellStart"/>
      <w:r w:rsidRPr="004A3C46">
        <w:t>make_</w:t>
      </w:r>
      <w:proofErr w:type="gramStart"/>
      <w:r w:rsidRPr="004A3C46">
        <w:t>scene</w:t>
      </w:r>
      <w:proofErr w:type="spellEnd"/>
      <w:r w:rsidRPr="004A3C46">
        <w:t>(</w:t>
      </w:r>
      <w:proofErr w:type="spellStart"/>
      <w:proofErr w:type="gramEnd"/>
      <w:r w:rsidRPr="004A3C46">
        <w:t>seed</w:t>
      </w:r>
      <w:proofErr w:type="spellEnd"/>
      <w:r w:rsidRPr="004A3C46">
        <w:t xml:space="preserve">; </w:t>
      </w:r>
      <w:proofErr w:type="spellStart"/>
      <w:r w:rsidRPr="004A3C46">
        <w:t>lo</w:t>
      </w:r>
      <w:proofErr w:type="spellEnd"/>
      <w:r w:rsidRPr="004A3C46">
        <w:t xml:space="preserve">=0.40, </w:t>
      </w:r>
      <w:proofErr w:type="spellStart"/>
      <w:r w:rsidRPr="004A3C46">
        <w:t>hi</w:t>
      </w:r>
      <w:proofErr w:type="spellEnd"/>
      <w:r w:rsidRPr="004A3C46">
        <w:t xml:space="preserve">=0.60) библиотеки lab03_lib.jl; серия из 5 значений </w:t>
      </w:r>
      <w:proofErr w:type="spellStart"/>
      <w:r w:rsidRPr="004A3C46">
        <w:t>seed</w:t>
      </w:r>
      <w:proofErr w:type="spellEnd"/>
      <w:r w:rsidRPr="004A3C46">
        <w:t xml:space="preserve">: 101, 102, 103, 104, 105. Загружать изображения людей и материалы с неподтверждёнными правами запрещено; в работе </w:t>
      </w:r>
      <w:r w:rsidRPr="004A3C46">
        <w:lastRenderedPageBreak/>
        <w:t>используются только синтетические данные.</w:t>
      </w:r>
    </w:p>
    <w:p w14:paraId="29FC5D52" w14:textId="77777777" w:rsidR="005419AC" w:rsidRPr="003929B8" w:rsidRDefault="005419AC" w:rsidP="003929B8">
      <w:pPr>
        <w:pStyle w:val="a3"/>
        <w:spacing w:before="120" w:line="276" w:lineRule="auto"/>
        <w:ind w:right="138"/>
        <w:jc w:val="both"/>
      </w:pPr>
    </w:p>
    <w:p w14:paraId="3D253043" w14:textId="77777777" w:rsidR="005419AC" w:rsidRDefault="003929B8" w:rsidP="005419AC">
      <w:pPr>
        <w:pStyle w:val="a3"/>
        <w:spacing w:before="120" w:line="276" w:lineRule="auto"/>
        <w:ind w:right="138"/>
        <w:jc w:val="both"/>
        <w:rPr>
          <w:b/>
          <w:bCs/>
        </w:rPr>
      </w:pPr>
      <w:r>
        <w:rPr>
          <w:b/>
          <w:bCs/>
        </w:rPr>
        <w:t>2</w:t>
      </w:r>
      <w:r w:rsidRPr="003929B8">
        <w:rPr>
          <w:b/>
          <w:bCs/>
        </w:rPr>
        <w:t>.2.</w:t>
      </w:r>
      <w:r>
        <w:rPr>
          <w:b/>
          <w:bCs/>
        </w:rPr>
        <w:t xml:space="preserve"> </w:t>
      </w:r>
      <w:r w:rsidRPr="003929B8">
        <w:rPr>
          <w:b/>
          <w:bCs/>
        </w:rPr>
        <w:t>Ограничения.</w:t>
      </w:r>
    </w:p>
    <w:p w14:paraId="6E623865" w14:textId="56B953F4" w:rsidR="005419AC" w:rsidRPr="005419AC" w:rsidRDefault="005419AC" w:rsidP="005419AC">
      <w:pPr>
        <w:pStyle w:val="a3"/>
        <w:spacing w:before="120" w:line="276" w:lineRule="auto"/>
        <w:ind w:right="138"/>
        <w:jc w:val="both"/>
        <w:rPr>
          <w:b/>
          <w:bCs/>
        </w:rPr>
      </w:pPr>
      <w:r>
        <w:t>Синтетическая сцена не отражает реальные фотографии; выводы переносимы только на класс аналогичных распределений яркости.</w:t>
      </w:r>
    </w:p>
    <w:p w14:paraId="491A6949" w14:textId="77777777" w:rsidR="005419AC" w:rsidRDefault="005419AC" w:rsidP="005419AC">
      <w:pPr>
        <w:pStyle w:val="a3"/>
        <w:spacing w:before="120" w:line="276" w:lineRule="auto"/>
        <w:ind w:right="138"/>
        <w:jc w:val="both"/>
      </w:pPr>
      <w:r>
        <w:t xml:space="preserve">Одна серия из 5 </w:t>
      </w:r>
      <w:proofErr w:type="spellStart"/>
      <w:r>
        <w:t>seed</w:t>
      </w:r>
      <w:proofErr w:type="spellEnd"/>
      <w:r>
        <w:t xml:space="preserve"> — малая выборка для точной оценки s (наследственное ограничение из ЛР 1).</w:t>
      </w:r>
    </w:p>
    <w:p w14:paraId="1545F342" w14:textId="77777777" w:rsidR="005419AC" w:rsidRDefault="005419AC" w:rsidP="005419AC">
      <w:pPr>
        <w:pStyle w:val="a3"/>
        <w:spacing w:before="120" w:line="276" w:lineRule="auto"/>
        <w:ind w:right="138"/>
        <w:jc w:val="both"/>
      </w:pPr>
      <w:r>
        <w:t>Метрики (среднее, контраст, энтропия) описывают статистику яркости, а не воспринимаемое качество; PSNR измеряет численное отличие, а не «красоту».</w:t>
      </w:r>
    </w:p>
    <w:p w14:paraId="3791E75F" w14:textId="77777777" w:rsidR="005419AC" w:rsidRDefault="005419AC" w:rsidP="005419AC">
      <w:pPr>
        <w:pStyle w:val="a3"/>
        <w:spacing w:before="120" w:line="276" w:lineRule="auto"/>
        <w:ind w:right="138"/>
        <w:jc w:val="both"/>
      </w:pPr>
      <w:r>
        <w:t>Практический допуск (5 %, 30 дБ) выбран условно до эксперимента; чувствительность вывода к выбору допуска обсуждается в разделе 7.</w:t>
      </w:r>
    </w:p>
    <w:p w14:paraId="7365EA6B" w14:textId="6486D3F5" w:rsidR="005419AC" w:rsidRDefault="005419AC" w:rsidP="005419AC">
      <w:pPr>
        <w:pStyle w:val="a3"/>
        <w:spacing w:before="120" w:line="276" w:lineRule="auto"/>
        <w:ind w:right="138"/>
        <w:jc w:val="both"/>
      </w:pPr>
      <w:r w:rsidRPr="005419AC">
        <w:rPr>
          <w:b/>
          <w:bCs/>
        </w:rPr>
        <w:t>Гистограмма строится по 32 интервалам (фиксированное разбиение);</w:t>
      </w:r>
      <w:r>
        <w:t xml:space="preserve"> энтропия зависит от этого выбора.</w:t>
      </w:r>
    </w:p>
    <w:p w14:paraId="4D95C213" w14:textId="5194DFE4" w:rsidR="00DA2FA0" w:rsidRDefault="005419AC" w:rsidP="005419AC">
      <w:pPr>
        <w:pStyle w:val="a3"/>
        <w:spacing w:before="120" w:line="276" w:lineRule="auto"/>
        <w:ind w:right="138"/>
        <w:jc w:val="both"/>
      </w:pPr>
      <w:r w:rsidRPr="005419AC">
        <w:rPr>
          <w:b/>
          <w:bCs/>
        </w:rPr>
        <w:t xml:space="preserve">Структура сцены детерминирована </w:t>
      </w:r>
      <w:proofErr w:type="spellStart"/>
      <w:r w:rsidRPr="005419AC">
        <w:rPr>
          <w:b/>
          <w:bCs/>
        </w:rPr>
        <w:t>seed</w:t>
      </w:r>
      <w:proofErr w:type="spellEnd"/>
      <w:r w:rsidRPr="005419AC">
        <w:rPr>
          <w:b/>
          <w:bCs/>
        </w:rPr>
        <w:t>;</w:t>
      </w:r>
      <w:r>
        <w:t xml:space="preserve"> меняется только шумовая составляющая, поэтому разброс между </w:t>
      </w:r>
      <w:proofErr w:type="spellStart"/>
      <w:r>
        <w:t>seed</w:t>
      </w:r>
      <w:proofErr w:type="spellEnd"/>
      <w:r>
        <w:t xml:space="preserve"> мал.</w:t>
      </w:r>
    </w:p>
    <w:p w14:paraId="5104923A" w14:textId="376A8FF7" w:rsidR="00DA2FA0" w:rsidRDefault="00DA2FA0" w:rsidP="00DA2FA0">
      <w:pPr>
        <w:pStyle w:val="a3"/>
        <w:spacing w:before="120" w:line="276" w:lineRule="auto"/>
        <w:ind w:right="138"/>
        <w:jc w:val="both"/>
      </w:pPr>
    </w:p>
    <w:p w14:paraId="0E21C8DB" w14:textId="76C500F9" w:rsidR="00DA2FA0" w:rsidRPr="00DA2FA0" w:rsidRDefault="00DA2FA0" w:rsidP="00DA2FA0">
      <w:pPr>
        <w:pStyle w:val="a3"/>
        <w:spacing w:before="120" w:line="276" w:lineRule="auto"/>
        <w:ind w:right="138"/>
        <w:jc w:val="both"/>
        <w:rPr>
          <w:b/>
          <w:bCs/>
          <w:sz w:val="28"/>
          <w:szCs w:val="28"/>
        </w:rPr>
      </w:pPr>
      <w:r w:rsidRPr="00DA2FA0">
        <w:rPr>
          <w:b/>
          <w:bCs/>
          <w:sz w:val="28"/>
          <w:szCs w:val="28"/>
        </w:rPr>
        <w:t xml:space="preserve">3. </w:t>
      </w:r>
      <w:r w:rsidR="005419AC">
        <w:rPr>
          <w:b/>
          <w:bCs/>
          <w:sz w:val="28"/>
          <w:szCs w:val="28"/>
        </w:rPr>
        <w:t>С</w:t>
      </w:r>
      <w:r w:rsidR="005419AC" w:rsidRPr="005419AC">
        <w:rPr>
          <w:b/>
          <w:bCs/>
          <w:sz w:val="28"/>
          <w:szCs w:val="28"/>
        </w:rPr>
        <w:t>реда и версии (</w:t>
      </w:r>
      <w:proofErr w:type="spellStart"/>
      <w:r w:rsidR="005419AC" w:rsidRPr="005419AC">
        <w:rPr>
          <w:b/>
          <w:bCs/>
          <w:sz w:val="28"/>
          <w:szCs w:val="28"/>
        </w:rPr>
        <w:t>Engee</w:t>
      </w:r>
      <w:proofErr w:type="spellEnd"/>
      <w:r w:rsidR="005419AC" w:rsidRPr="005419AC">
        <w:rPr>
          <w:b/>
          <w:bCs/>
          <w:sz w:val="28"/>
          <w:szCs w:val="28"/>
        </w:rPr>
        <w:t xml:space="preserve">, </w:t>
      </w:r>
      <w:proofErr w:type="spellStart"/>
      <w:r w:rsidR="005419AC" w:rsidRPr="005419AC">
        <w:rPr>
          <w:b/>
          <w:bCs/>
          <w:sz w:val="28"/>
          <w:szCs w:val="28"/>
        </w:rPr>
        <w:t>Julia</w:t>
      </w:r>
      <w:proofErr w:type="spellEnd"/>
      <w:r w:rsidR="005419AC" w:rsidRPr="005419AC">
        <w:rPr>
          <w:b/>
          <w:bCs/>
          <w:sz w:val="28"/>
          <w:szCs w:val="28"/>
        </w:rPr>
        <w:t>, библиотека)</w:t>
      </w:r>
    </w:p>
    <w:p w14:paraId="4DBC042C" w14:textId="4340C758" w:rsidR="00904CF5" w:rsidRDefault="00904CF5" w:rsidP="00904CF5">
      <w:pPr>
        <w:pStyle w:val="a3"/>
        <w:spacing w:before="120" w:line="276" w:lineRule="auto"/>
        <w:ind w:right="138"/>
        <w:jc w:val="both"/>
      </w:pPr>
      <w:r w:rsidRPr="005422AB">
        <w:t>Среда выполнения</w:t>
      </w:r>
    </w:p>
    <w:tbl>
      <w:tblPr>
        <w:tblStyle w:val="a7"/>
        <w:tblW w:w="0" w:type="auto"/>
        <w:tblLook w:val="04A0" w:firstRow="1" w:lastRow="0" w:firstColumn="1" w:lastColumn="0" w:noHBand="0" w:noVBand="1"/>
      </w:tblPr>
      <w:tblGrid>
        <w:gridCol w:w="4929"/>
        <w:gridCol w:w="4930"/>
      </w:tblGrid>
      <w:tr w:rsidR="0030299F" w14:paraId="1C00F73E" w14:textId="77777777" w:rsidTr="00EA212B">
        <w:tc>
          <w:tcPr>
            <w:tcW w:w="4929" w:type="dxa"/>
          </w:tcPr>
          <w:p w14:paraId="6D285F10" w14:textId="77777777" w:rsidR="0030299F" w:rsidRDefault="0030299F" w:rsidP="00EA212B">
            <w:pPr>
              <w:pStyle w:val="a3"/>
              <w:spacing w:before="120" w:line="276" w:lineRule="auto"/>
              <w:ind w:right="138"/>
            </w:pPr>
            <w:r>
              <w:t>Версия среды</w:t>
            </w:r>
          </w:p>
        </w:tc>
        <w:tc>
          <w:tcPr>
            <w:tcW w:w="4930" w:type="dxa"/>
          </w:tcPr>
          <w:p w14:paraId="40D3E4E5" w14:textId="5F0C564E" w:rsidR="0030299F" w:rsidRPr="00A845F4" w:rsidRDefault="0030299F" w:rsidP="00EA212B">
            <w:pPr>
              <w:pStyle w:val="a3"/>
              <w:spacing w:before="120" w:line="276" w:lineRule="auto"/>
              <w:ind w:right="138"/>
              <w:rPr>
                <w:lang w:val="en-US"/>
              </w:rPr>
            </w:pPr>
            <w:proofErr w:type="spellStart"/>
            <w:r w:rsidRPr="00A845F4">
              <w:t>Engee</w:t>
            </w:r>
            <w:proofErr w:type="spellEnd"/>
            <w:r>
              <w:t xml:space="preserve"> 26.</w:t>
            </w:r>
            <w:r w:rsidR="00D408C2">
              <w:rPr>
                <w:lang w:val="en-US"/>
              </w:rPr>
              <w:t>10</w:t>
            </w:r>
            <w:r>
              <w:t>.2</w:t>
            </w:r>
          </w:p>
        </w:tc>
      </w:tr>
      <w:tr w:rsidR="0030299F" w14:paraId="6607E1BE" w14:textId="77777777" w:rsidTr="00EA212B">
        <w:tc>
          <w:tcPr>
            <w:tcW w:w="4929" w:type="dxa"/>
          </w:tcPr>
          <w:p w14:paraId="6C19B507" w14:textId="77777777" w:rsidR="0030299F" w:rsidRDefault="0030299F" w:rsidP="00EA212B">
            <w:pPr>
              <w:pStyle w:val="a3"/>
              <w:spacing w:before="120" w:line="276" w:lineRule="auto"/>
              <w:ind w:right="138"/>
            </w:pPr>
            <w:r>
              <w:t>Версия личного кабинета</w:t>
            </w:r>
          </w:p>
        </w:tc>
        <w:tc>
          <w:tcPr>
            <w:tcW w:w="4930" w:type="dxa"/>
          </w:tcPr>
          <w:p w14:paraId="3142AD87" w14:textId="6FD80CDF" w:rsidR="00D408C2" w:rsidRPr="00D408C2" w:rsidRDefault="0030299F" w:rsidP="00EA212B">
            <w:pPr>
              <w:pStyle w:val="a3"/>
              <w:spacing w:before="120" w:line="276" w:lineRule="auto"/>
              <w:ind w:right="138"/>
              <w:rPr>
                <w:lang w:val="en-US"/>
              </w:rPr>
            </w:pPr>
            <w:r>
              <w:rPr>
                <w:lang w:val="en-US"/>
              </w:rPr>
              <w:t>26.10.1</w:t>
            </w:r>
          </w:p>
        </w:tc>
      </w:tr>
      <w:tr w:rsidR="00D408C2" w14:paraId="5F35C0C9" w14:textId="77777777" w:rsidTr="00EA212B">
        <w:tc>
          <w:tcPr>
            <w:tcW w:w="4929" w:type="dxa"/>
          </w:tcPr>
          <w:p w14:paraId="5283FB44" w14:textId="3D4A1BD1" w:rsidR="00D408C2" w:rsidRPr="00D408C2" w:rsidRDefault="00D408C2" w:rsidP="00EA212B">
            <w:pPr>
              <w:pStyle w:val="a3"/>
              <w:spacing w:before="120" w:line="276" w:lineRule="auto"/>
              <w:ind w:right="138"/>
              <w:rPr>
                <w:lang w:val="en-US"/>
              </w:rPr>
            </w:pPr>
            <w:r>
              <w:t xml:space="preserve">Версия </w:t>
            </w:r>
            <w:r>
              <w:rPr>
                <w:lang w:val="en-US"/>
              </w:rPr>
              <w:t>Julia</w:t>
            </w:r>
          </w:p>
        </w:tc>
        <w:tc>
          <w:tcPr>
            <w:tcW w:w="4930" w:type="dxa"/>
          </w:tcPr>
          <w:p w14:paraId="2C4B48D4" w14:textId="5AD8B930" w:rsidR="00D408C2" w:rsidRPr="00D408C2" w:rsidRDefault="00D408C2" w:rsidP="00EA212B">
            <w:pPr>
              <w:pStyle w:val="a3"/>
              <w:spacing w:before="120" w:line="276" w:lineRule="auto"/>
              <w:ind w:right="138"/>
            </w:pPr>
            <w:r>
              <w:t>1.12.6</w:t>
            </w:r>
          </w:p>
        </w:tc>
      </w:tr>
      <w:tr w:rsidR="0030299F" w14:paraId="1928B02B" w14:textId="77777777" w:rsidTr="00EA212B">
        <w:tc>
          <w:tcPr>
            <w:tcW w:w="4929" w:type="dxa"/>
          </w:tcPr>
          <w:p w14:paraId="576C1DB9" w14:textId="77777777" w:rsidR="0030299F" w:rsidRDefault="0030299F" w:rsidP="00EA212B">
            <w:pPr>
              <w:pStyle w:val="a3"/>
              <w:spacing w:before="120" w:line="276" w:lineRule="auto"/>
              <w:ind w:right="138"/>
            </w:pPr>
            <w:r>
              <w:t>Дата и время начала работы</w:t>
            </w:r>
          </w:p>
        </w:tc>
        <w:tc>
          <w:tcPr>
            <w:tcW w:w="4930" w:type="dxa"/>
          </w:tcPr>
          <w:p w14:paraId="69BD2B08" w14:textId="1A3F868A" w:rsidR="0030299F" w:rsidRPr="00D408C2" w:rsidRDefault="00D408C2" w:rsidP="00EA212B">
            <w:pPr>
              <w:pStyle w:val="a3"/>
              <w:spacing w:before="120" w:line="276" w:lineRule="auto"/>
              <w:ind w:right="138"/>
              <w:rPr>
                <w:lang w:val="en-US"/>
              </w:rPr>
            </w:pPr>
            <w:r>
              <w:rPr>
                <w:lang w:val="en-US"/>
              </w:rPr>
              <w:t>21</w:t>
            </w:r>
            <w:r w:rsidR="0030299F">
              <w:t xml:space="preserve">.10.2026 </w:t>
            </w:r>
            <w:r>
              <w:rPr>
                <w:lang w:val="en-US"/>
              </w:rPr>
              <w:t>21</w:t>
            </w:r>
            <w:r w:rsidR="0030299F">
              <w:t>:</w:t>
            </w:r>
            <w:r>
              <w:rPr>
                <w:lang w:val="en-US"/>
              </w:rPr>
              <w:t>58</w:t>
            </w:r>
          </w:p>
        </w:tc>
      </w:tr>
    </w:tbl>
    <w:p w14:paraId="4698D2A4" w14:textId="6AB00D81" w:rsidR="00DA2FA0" w:rsidRDefault="00DA2FA0" w:rsidP="00DA2FA0">
      <w:pPr>
        <w:pStyle w:val="a3"/>
        <w:spacing w:before="120" w:line="276" w:lineRule="auto"/>
        <w:ind w:right="138"/>
        <w:jc w:val="both"/>
      </w:pPr>
    </w:p>
    <w:p w14:paraId="7F030D63" w14:textId="71ACAEB2" w:rsidR="00904CF5" w:rsidRPr="00904CF5" w:rsidRDefault="00904CF5" w:rsidP="00DA2FA0">
      <w:pPr>
        <w:pStyle w:val="a3"/>
        <w:spacing w:before="120" w:line="276" w:lineRule="auto"/>
        <w:ind w:right="138"/>
        <w:jc w:val="both"/>
        <w:rPr>
          <w:b/>
          <w:bCs/>
        </w:rPr>
      </w:pPr>
      <w:r w:rsidRPr="00904CF5">
        <w:rPr>
          <w:b/>
          <w:bCs/>
        </w:rPr>
        <w:t xml:space="preserve">4. </w:t>
      </w:r>
      <w:r w:rsidR="0030299F" w:rsidRPr="0030299F">
        <w:rPr>
          <w:b/>
          <w:bCs/>
          <w:sz w:val="28"/>
          <w:szCs w:val="28"/>
        </w:rPr>
        <w:t>Ход работы с фрагментами кода</w:t>
      </w:r>
    </w:p>
    <w:p w14:paraId="6DD6AAFD" w14:textId="7BBD34E7" w:rsidR="008E25B9" w:rsidRDefault="00904CF5" w:rsidP="0018750A">
      <w:pPr>
        <w:pStyle w:val="a3"/>
        <w:spacing w:before="120" w:line="276" w:lineRule="auto"/>
        <w:ind w:right="138"/>
        <w:jc w:val="both"/>
        <w:rPr>
          <w:b/>
          <w:bCs/>
        </w:rPr>
      </w:pPr>
      <w:r w:rsidRPr="00904CF5">
        <w:rPr>
          <w:b/>
          <w:bCs/>
        </w:rPr>
        <w:t xml:space="preserve">4.1. </w:t>
      </w:r>
      <w:r w:rsidR="0030299F">
        <w:rPr>
          <w:b/>
          <w:bCs/>
        </w:rPr>
        <w:t>Подготовка среды</w:t>
      </w:r>
    </w:p>
    <w:p w14:paraId="24A38B43" w14:textId="348C5A78" w:rsidR="00660F2E" w:rsidRDefault="002966BF" w:rsidP="0018750A">
      <w:pPr>
        <w:pStyle w:val="a3"/>
        <w:spacing w:before="120" w:line="276" w:lineRule="auto"/>
        <w:ind w:right="138"/>
        <w:jc w:val="both"/>
      </w:pPr>
      <w:r>
        <w:t>Создана подпапка LR</w:t>
      </w:r>
      <w:r w:rsidRPr="0035347B">
        <w:t>03.</w:t>
      </w:r>
    </w:p>
    <w:p w14:paraId="0EF8F0C0" w14:textId="32BE44D6" w:rsidR="00660F2E" w:rsidRDefault="002966BF" w:rsidP="0018750A">
      <w:pPr>
        <w:pStyle w:val="a3"/>
        <w:spacing w:before="120" w:line="276" w:lineRule="auto"/>
        <w:ind w:right="138"/>
        <w:jc w:val="both"/>
      </w:pPr>
      <w:r>
        <w:t>Создан скрипт LR</w:t>
      </w:r>
      <w:r w:rsidRPr="0035347B">
        <w:t>03_</w:t>
      </w:r>
      <w:proofErr w:type="gramStart"/>
      <w:r>
        <w:t>11</w:t>
      </w:r>
      <w:r w:rsidRPr="0035347B">
        <w:t>.</w:t>
      </w:r>
      <w:r>
        <w:t>ngscript</w:t>
      </w:r>
      <w:proofErr w:type="gramEnd"/>
      <w:r>
        <w:t>.</w:t>
      </w:r>
    </w:p>
    <w:p w14:paraId="730FBEEA" w14:textId="77777777" w:rsidR="002966BF" w:rsidRDefault="002966BF" w:rsidP="002966BF">
      <w:pPr>
        <w:pStyle w:val="a3"/>
        <w:spacing w:before="120" w:line="276" w:lineRule="auto"/>
        <w:ind w:right="138"/>
        <w:jc w:val="both"/>
        <w:rPr>
          <w:lang w:val="en-US"/>
        </w:rPr>
      </w:pPr>
      <w:r>
        <w:t>Загружен файл lab</w:t>
      </w:r>
      <w:r w:rsidRPr="0035347B">
        <w:t>03_</w:t>
      </w:r>
      <w:proofErr w:type="gramStart"/>
      <w:r>
        <w:t>lib</w:t>
      </w:r>
      <w:r w:rsidRPr="0035347B">
        <w:t>.</w:t>
      </w:r>
      <w:r>
        <w:t>jl</w:t>
      </w:r>
      <w:proofErr w:type="gramEnd"/>
      <w:r>
        <w:t xml:space="preserve"> и выполнена ячейка. Полученный</w:t>
      </w:r>
      <w:r w:rsidRPr="002966BF">
        <w:rPr>
          <w:lang w:val="en-US"/>
        </w:rPr>
        <w:t xml:space="preserve"> </w:t>
      </w:r>
      <w:r>
        <w:t>вывод</w:t>
      </w:r>
      <w:r w:rsidRPr="002966BF">
        <w:rPr>
          <w:lang w:val="en-US"/>
        </w:rPr>
        <w:t>:</w:t>
      </w:r>
    </w:p>
    <w:p w14:paraId="52D96C4B" w14:textId="77777777" w:rsidR="002966BF" w:rsidRDefault="002966BF" w:rsidP="002966BF">
      <w:pPr>
        <w:pStyle w:val="a3"/>
        <w:spacing w:before="120" w:line="276" w:lineRule="auto"/>
        <w:ind w:right="138"/>
        <w:jc w:val="both"/>
        <w:rPr>
          <w:lang w:val="en-US"/>
        </w:rPr>
      </w:pPr>
      <w:r w:rsidRPr="002966BF">
        <w:rPr>
          <w:lang w:val="en-US"/>
        </w:rPr>
        <w:t>include("/user/AI/LR03/lab03_</w:t>
      </w:r>
      <w:proofErr w:type="gramStart"/>
      <w:r w:rsidRPr="002966BF">
        <w:rPr>
          <w:lang w:val="en-US"/>
        </w:rPr>
        <w:t>lib.jl</w:t>
      </w:r>
      <w:proofErr w:type="gramEnd"/>
      <w:r w:rsidRPr="002966BF">
        <w:rPr>
          <w:lang w:val="en-US"/>
        </w:rPr>
        <w:t xml:space="preserve">") </w:t>
      </w:r>
    </w:p>
    <w:p w14:paraId="6A35F328" w14:textId="2F3CBFF9" w:rsidR="002966BF" w:rsidRPr="002966BF" w:rsidRDefault="002966BF" w:rsidP="002966BF">
      <w:pPr>
        <w:pStyle w:val="a3"/>
        <w:spacing w:before="120" w:line="276" w:lineRule="auto"/>
        <w:ind w:right="138"/>
        <w:jc w:val="both"/>
        <w:rPr>
          <w:lang w:val="en-US"/>
        </w:rPr>
      </w:pPr>
      <w:proofErr w:type="spellStart"/>
      <w:r w:rsidRPr="002966BF">
        <w:rPr>
          <w:lang w:val="en-US"/>
        </w:rPr>
        <w:t>variant_summary</w:t>
      </w:r>
      <w:proofErr w:type="spellEnd"/>
      <w:r w:rsidRPr="002966BF">
        <w:rPr>
          <w:lang w:val="en-US"/>
        </w:rPr>
        <w:t xml:space="preserve"> (generic function with 1 method)</w:t>
      </w:r>
    </w:p>
    <w:p w14:paraId="2BF4216F" w14:textId="19DE1A18" w:rsidR="002966BF" w:rsidRDefault="00D408C2" w:rsidP="002966BF">
      <w:pPr>
        <w:pStyle w:val="a3"/>
        <w:spacing w:before="120" w:line="276" w:lineRule="auto"/>
        <w:ind w:right="138"/>
        <w:jc w:val="both"/>
      </w:pPr>
      <w:r>
        <w:t>Введена</w:t>
      </w:r>
      <w:r w:rsidRPr="00D408C2">
        <w:rPr>
          <w:lang w:val="en-US"/>
        </w:rPr>
        <w:t xml:space="preserve"> </w:t>
      </w:r>
      <w:r>
        <w:t>команда</w:t>
      </w:r>
      <w:r w:rsidRPr="00D408C2">
        <w:rPr>
          <w:lang w:val="en-US"/>
        </w:rPr>
        <w:t xml:space="preserve"> </w:t>
      </w:r>
      <w:proofErr w:type="spellStart"/>
      <w:r w:rsidRPr="00D408C2">
        <w:rPr>
          <w:lang w:val="en-US"/>
        </w:rPr>
        <w:t>make_</w:t>
      </w:r>
      <w:proofErr w:type="gramStart"/>
      <w:r w:rsidRPr="00D408C2">
        <w:rPr>
          <w:lang w:val="en-US"/>
        </w:rPr>
        <w:t>scene</w:t>
      </w:r>
      <w:proofErr w:type="spellEnd"/>
      <w:r w:rsidRPr="00D408C2">
        <w:rPr>
          <w:lang w:val="en-US"/>
        </w:rPr>
        <w:t>(</w:t>
      </w:r>
      <w:proofErr w:type="gramEnd"/>
      <w:r w:rsidRPr="00D408C2">
        <w:rPr>
          <w:lang w:val="en-US"/>
        </w:rPr>
        <w:t xml:space="preserve">101) |&gt; </w:t>
      </w:r>
      <w:proofErr w:type="spellStart"/>
      <w:r w:rsidRPr="00D408C2">
        <w:rPr>
          <w:lang w:val="en-US"/>
        </w:rPr>
        <w:t>describe_image</w:t>
      </w:r>
      <w:proofErr w:type="spellEnd"/>
      <w:r w:rsidRPr="00D408C2">
        <w:rPr>
          <w:lang w:val="en-US"/>
        </w:rPr>
        <w:t xml:space="preserve">. </w:t>
      </w:r>
      <w:r>
        <w:t xml:space="preserve">Был создана </w:t>
      </w:r>
      <w:proofErr w:type="spellStart"/>
      <w:r>
        <w:t>переенная</w:t>
      </w:r>
      <w:proofErr w:type="spellEnd"/>
      <w:r>
        <w:t xml:space="preserve"> </w:t>
      </w:r>
      <w:proofErr w:type="spellStart"/>
      <w:r>
        <w:rPr>
          <w:lang w:val="en-US"/>
        </w:rPr>
        <w:t>ans</w:t>
      </w:r>
      <w:proofErr w:type="spellEnd"/>
      <w:r w:rsidRPr="00D408C2">
        <w:t xml:space="preserve"> </w:t>
      </w:r>
      <w:r>
        <w:t>и получен вывод:</w:t>
      </w:r>
    </w:p>
    <w:p w14:paraId="26471DEC" w14:textId="477B6A8C" w:rsidR="00D408C2" w:rsidRDefault="00D408C2" w:rsidP="002966BF">
      <w:pPr>
        <w:pStyle w:val="a3"/>
        <w:spacing w:before="120" w:line="276" w:lineRule="auto"/>
        <w:ind w:right="138"/>
        <w:jc w:val="both"/>
        <w:rPr>
          <w:lang w:val="en-US"/>
        </w:rPr>
      </w:pPr>
      <w:r w:rsidRPr="00D408C2">
        <w:rPr>
          <w:lang w:val="en-US"/>
        </w:rPr>
        <w:t xml:space="preserve">(size = (128, 128), </w:t>
      </w:r>
      <w:proofErr w:type="spellStart"/>
      <w:r w:rsidRPr="00D408C2">
        <w:rPr>
          <w:lang w:val="en-US"/>
        </w:rPr>
        <w:t>eltype</w:t>
      </w:r>
      <w:proofErr w:type="spellEnd"/>
      <w:r w:rsidRPr="00D408C2">
        <w:rPr>
          <w:lang w:val="en-US"/>
        </w:rPr>
        <w:t xml:space="preserve"> = "RGB{Float64}", min = 0.08115622264322489, max = 0.9185814096363565, bytes = 393216)</w:t>
      </w:r>
    </w:p>
    <w:p w14:paraId="64B35965" w14:textId="77777777" w:rsidR="00D408C2" w:rsidRPr="00D408C2" w:rsidRDefault="00D408C2" w:rsidP="002966BF">
      <w:pPr>
        <w:pStyle w:val="a3"/>
        <w:spacing w:before="120" w:line="276" w:lineRule="auto"/>
        <w:ind w:right="138"/>
        <w:jc w:val="both"/>
        <w:rPr>
          <w:lang w:val="en-US"/>
        </w:rPr>
      </w:pPr>
    </w:p>
    <w:p w14:paraId="677A82B1" w14:textId="47453DCE" w:rsidR="00904CF5" w:rsidRDefault="00904CF5" w:rsidP="00904CF5">
      <w:pPr>
        <w:pStyle w:val="a3"/>
        <w:spacing w:before="120" w:line="276" w:lineRule="auto"/>
        <w:ind w:right="138"/>
        <w:rPr>
          <w:b/>
          <w:bCs/>
        </w:rPr>
      </w:pPr>
      <w:r w:rsidRPr="00874059">
        <w:rPr>
          <w:b/>
          <w:bCs/>
        </w:rPr>
        <w:t xml:space="preserve">4.2. </w:t>
      </w:r>
      <w:r w:rsidR="0030299F">
        <w:rPr>
          <w:b/>
          <w:bCs/>
        </w:rPr>
        <w:t>Создание</w:t>
      </w:r>
      <w:r w:rsidR="0030299F" w:rsidRPr="00874059">
        <w:rPr>
          <w:b/>
          <w:bCs/>
        </w:rPr>
        <w:t xml:space="preserve"> </w:t>
      </w:r>
      <w:r w:rsidR="0030299F">
        <w:rPr>
          <w:b/>
          <w:bCs/>
        </w:rPr>
        <w:t>сцены</w:t>
      </w:r>
    </w:p>
    <w:p w14:paraId="300F67A1" w14:textId="51CC5B65" w:rsidR="000666EE" w:rsidRDefault="000666EE" w:rsidP="000666EE">
      <w:pPr>
        <w:pStyle w:val="a3"/>
        <w:spacing w:before="120" w:line="276" w:lineRule="auto"/>
        <w:ind w:right="138"/>
      </w:pPr>
      <w:r>
        <w:t xml:space="preserve">Создана сцена командой </w:t>
      </w:r>
      <w:proofErr w:type="spellStart"/>
      <w:r>
        <w:t>scene</w:t>
      </w:r>
      <w:proofErr w:type="spellEnd"/>
      <w:r>
        <w:t xml:space="preserve"> = </w:t>
      </w:r>
      <w:proofErr w:type="spellStart"/>
      <w:r>
        <w:t>make_</w:t>
      </w:r>
      <w:proofErr w:type="gramStart"/>
      <w:r>
        <w:t>scene</w:t>
      </w:r>
      <w:proofErr w:type="spellEnd"/>
      <w:r>
        <w:t>(</w:t>
      </w:r>
      <w:proofErr w:type="gramEnd"/>
      <w:r>
        <w:t xml:space="preserve">101; </w:t>
      </w:r>
      <w:proofErr w:type="spellStart"/>
      <w:r>
        <w:t>lo</w:t>
      </w:r>
      <w:proofErr w:type="spellEnd"/>
      <w:r>
        <w:t xml:space="preserve">=0.40, </w:t>
      </w:r>
      <w:proofErr w:type="spellStart"/>
      <w:r>
        <w:t>hi</w:t>
      </w:r>
      <w:proofErr w:type="spellEnd"/>
      <w:r>
        <w:t>=0.60)</w:t>
      </w:r>
    </w:p>
    <w:p w14:paraId="27DB029E" w14:textId="20C4A2E2" w:rsidR="000666EE" w:rsidRDefault="000666EE" w:rsidP="000666EE">
      <w:pPr>
        <w:pStyle w:val="a3"/>
        <w:spacing w:before="120" w:line="276" w:lineRule="auto"/>
        <w:ind w:right="138"/>
      </w:pPr>
      <w:r>
        <w:lastRenderedPageBreak/>
        <w:t>Полученный</w:t>
      </w:r>
      <w:r w:rsidRPr="000666EE">
        <w:rPr>
          <w:lang w:val="en-US"/>
        </w:rPr>
        <w:t xml:space="preserve"> </w:t>
      </w:r>
      <w:r>
        <w:t>вывод:</w:t>
      </w:r>
    </w:p>
    <w:p w14:paraId="32A98414" w14:textId="7744B72C" w:rsidR="000666EE" w:rsidRDefault="000666EE" w:rsidP="000666EE">
      <w:pPr>
        <w:pStyle w:val="a3"/>
        <w:spacing w:before="120" w:line="276" w:lineRule="auto"/>
        <w:ind w:right="138"/>
      </w:pPr>
      <w:r w:rsidRPr="000666EE">
        <w:rPr>
          <w:noProof/>
        </w:rPr>
        <w:drawing>
          <wp:inline distT="0" distB="0" distL="0" distR="0" wp14:anchorId="2233FCB6" wp14:editId="3D603664">
            <wp:extent cx="6123305" cy="4505960"/>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3305" cy="4505960"/>
                    </a:xfrm>
                    <a:prstGeom prst="rect">
                      <a:avLst/>
                    </a:prstGeom>
                  </pic:spPr>
                </pic:pic>
              </a:graphicData>
            </a:graphic>
          </wp:inline>
        </w:drawing>
      </w:r>
    </w:p>
    <w:p w14:paraId="06D7AB92" w14:textId="77777777" w:rsidR="000666EE" w:rsidRDefault="000666EE" w:rsidP="000666EE">
      <w:pPr>
        <w:pStyle w:val="a3"/>
        <w:tabs>
          <w:tab w:val="left" w:pos="1296"/>
        </w:tabs>
        <w:spacing w:before="120" w:line="276" w:lineRule="auto"/>
        <w:ind w:right="138"/>
        <w:rPr>
          <w:lang w:val="en-US"/>
        </w:rPr>
      </w:pPr>
    </w:p>
    <w:p w14:paraId="4660D9BC" w14:textId="08B46626" w:rsidR="00D408C2" w:rsidRDefault="000666EE" w:rsidP="000666EE">
      <w:pPr>
        <w:pStyle w:val="a3"/>
        <w:tabs>
          <w:tab w:val="left" w:pos="1296"/>
        </w:tabs>
        <w:spacing w:before="120" w:line="276" w:lineRule="auto"/>
        <w:ind w:right="138"/>
      </w:pPr>
      <w:r>
        <w:t xml:space="preserve">Сцена описана при помощи команды </w:t>
      </w:r>
      <w:r w:rsidRPr="000666EE">
        <w:rPr>
          <w:lang w:val="en-US"/>
        </w:rPr>
        <w:t>describe</w:t>
      </w:r>
      <w:r w:rsidRPr="000666EE">
        <w:t>_</w:t>
      </w:r>
      <w:r w:rsidRPr="000666EE">
        <w:rPr>
          <w:lang w:val="en-US"/>
        </w:rPr>
        <w:t>image</w:t>
      </w:r>
      <w:r w:rsidRPr="000666EE">
        <w:t>(</w:t>
      </w:r>
      <w:r w:rsidRPr="000666EE">
        <w:rPr>
          <w:lang w:val="en-US"/>
        </w:rPr>
        <w:t>scene</w:t>
      </w:r>
      <w:r w:rsidRPr="000666EE">
        <w:t>)</w:t>
      </w:r>
      <w:r>
        <w:t>:</w:t>
      </w:r>
    </w:p>
    <w:p w14:paraId="0BBF6AE4" w14:textId="58FAE996" w:rsidR="000666EE" w:rsidRPr="000666EE" w:rsidRDefault="000666EE" w:rsidP="000666EE">
      <w:pPr>
        <w:pStyle w:val="a3"/>
        <w:tabs>
          <w:tab w:val="left" w:pos="1296"/>
        </w:tabs>
        <w:spacing w:before="120" w:line="276" w:lineRule="auto"/>
        <w:ind w:right="138"/>
      </w:pPr>
      <w:r w:rsidRPr="000666EE">
        <w:rPr>
          <w:noProof/>
        </w:rPr>
        <w:drawing>
          <wp:inline distT="0" distB="0" distL="0" distR="0" wp14:anchorId="2CDFFAD5" wp14:editId="3230E379">
            <wp:extent cx="6123305" cy="723265"/>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3305" cy="723265"/>
                    </a:xfrm>
                    <a:prstGeom prst="rect">
                      <a:avLst/>
                    </a:prstGeom>
                  </pic:spPr>
                </pic:pic>
              </a:graphicData>
            </a:graphic>
          </wp:inline>
        </w:drawing>
      </w:r>
    </w:p>
    <w:p w14:paraId="366D9E4C" w14:textId="77777777" w:rsidR="00D408C2" w:rsidRPr="000666EE" w:rsidRDefault="00D408C2" w:rsidP="00904CF5">
      <w:pPr>
        <w:pStyle w:val="a3"/>
        <w:spacing w:before="120" w:line="276" w:lineRule="auto"/>
        <w:ind w:right="138"/>
      </w:pPr>
    </w:p>
    <w:p w14:paraId="78D17D57" w14:textId="64E5A4B7" w:rsidR="00E7147D" w:rsidRDefault="00E7147D" w:rsidP="00904CF5">
      <w:pPr>
        <w:pStyle w:val="a3"/>
        <w:spacing w:before="120" w:line="276" w:lineRule="auto"/>
        <w:ind w:right="138"/>
        <w:rPr>
          <w:b/>
          <w:bCs/>
        </w:rPr>
      </w:pPr>
      <w:r w:rsidRPr="001D3685">
        <w:rPr>
          <w:b/>
          <w:bCs/>
        </w:rPr>
        <w:t xml:space="preserve">4.3. </w:t>
      </w:r>
      <w:r w:rsidR="0030299F">
        <w:rPr>
          <w:b/>
          <w:bCs/>
        </w:rPr>
        <w:t>Получение яркости</w:t>
      </w:r>
    </w:p>
    <w:p w14:paraId="58ECFDAF" w14:textId="3DBAF880" w:rsidR="009037E6" w:rsidRPr="009037E6" w:rsidRDefault="009037E6" w:rsidP="00904CF5">
      <w:pPr>
        <w:pStyle w:val="a3"/>
        <w:spacing w:before="120" w:line="276" w:lineRule="auto"/>
        <w:ind w:right="138"/>
      </w:pPr>
      <w:r>
        <w:t>Первый способ. Введена</w:t>
      </w:r>
      <w:r w:rsidRPr="00874059">
        <w:t xml:space="preserve"> </w:t>
      </w:r>
      <w:r>
        <w:t>команда</w:t>
      </w:r>
      <w:r w:rsidRPr="00874059">
        <w:t xml:space="preserve"> </w:t>
      </w:r>
      <w:r w:rsidRPr="009037E6">
        <w:rPr>
          <w:lang w:val="en-US"/>
        </w:rPr>
        <w:t>g</w:t>
      </w:r>
      <w:r w:rsidRPr="00874059">
        <w:t>_</w:t>
      </w:r>
      <w:r w:rsidRPr="009037E6">
        <w:rPr>
          <w:lang w:val="en-US"/>
        </w:rPr>
        <w:t>manual</w:t>
      </w:r>
      <w:r w:rsidRPr="00874059">
        <w:t xml:space="preserve"> = </w:t>
      </w:r>
      <w:r w:rsidRPr="009037E6">
        <w:rPr>
          <w:lang w:val="en-US"/>
        </w:rPr>
        <w:t>luma</w:t>
      </w:r>
      <w:r w:rsidRPr="00874059">
        <w:t>_</w:t>
      </w:r>
      <w:r w:rsidRPr="009037E6">
        <w:rPr>
          <w:lang w:val="en-US"/>
        </w:rPr>
        <w:t>manual</w:t>
      </w:r>
      <w:r w:rsidRPr="00874059">
        <w:t>(</w:t>
      </w:r>
      <w:r w:rsidRPr="009037E6">
        <w:rPr>
          <w:lang w:val="en-US"/>
        </w:rPr>
        <w:t>scene</w:t>
      </w:r>
      <w:r w:rsidRPr="00874059">
        <w:t xml:space="preserve">). </w:t>
      </w:r>
      <w:r>
        <w:t>Вывод:</w:t>
      </w:r>
    </w:p>
    <w:p w14:paraId="6B125481" w14:textId="03D7D1DE" w:rsidR="000666EE" w:rsidRPr="009037E6" w:rsidRDefault="009037E6" w:rsidP="00904CF5">
      <w:pPr>
        <w:pStyle w:val="a3"/>
        <w:spacing w:before="120" w:line="276" w:lineRule="auto"/>
        <w:ind w:right="138"/>
        <w:rPr>
          <w:lang w:val="en-US"/>
        </w:rPr>
      </w:pPr>
      <w:r w:rsidRPr="009037E6">
        <w:rPr>
          <w:noProof/>
          <w:lang w:val="en-US"/>
        </w:rPr>
        <w:lastRenderedPageBreak/>
        <w:drawing>
          <wp:inline distT="0" distB="0" distL="0" distR="0" wp14:anchorId="099AEF78" wp14:editId="10AD56BF">
            <wp:extent cx="6123305" cy="5252085"/>
            <wp:effectExtent l="0" t="0" r="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3305" cy="5252085"/>
                    </a:xfrm>
                    <a:prstGeom prst="rect">
                      <a:avLst/>
                    </a:prstGeom>
                  </pic:spPr>
                </pic:pic>
              </a:graphicData>
            </a:graphic>
          </wp:inline>
        </w:drawing>
      </w:r>
    </w:p>
    <w:p w14:paraId="05618F1F" w14:textId="4E308488" w:rsidR="000666EE" w:rsidRDefault="009037E6" w:rsidP="00904CF5">
      <w:pPr>
        <w:pStyle w:val="a3"/>
        <w:spacing w:before="120" w:line="276" w:lineRule="auto"/>
        <w:ind w:right="138"/>
      </w:pPr>
      <w:r w:rsidRPr="009037E6">
        <w:t>Второй способ. Введена</w:t>
      </w:r>
      <w:r w:rsidRPr="00874059">
        <w:t xml:space="preserve"> </w:t>
      </w:r>
      <w:r w:rsidRPr="009037E6">
        <w:t>команда</w:t>
      </w:r>
      <w:r w:rsidRPr="00874059">
        <w:t xml:space="preserve"> </w:t>
      </w:r>
      <w:r w:rsidRPr="009037E6">
        <w:rPr>
          <w:lang w:val="en-US"/>
        </w:rPr>
        <w:t>g</w:t>
      </w:r>
      <w:r w:rsidRPr="00874059">
        <w:t xml:space="preserve"> = </w:t>
      </w:r>
      <w:r w:rsidRPr="009037E6">
        <w:rPr>
          <w:lang w:val="en-US"/>
        </w:rPr>
        <w:t>luma</w:t>
      </w:r>
      <w:r w:rsidRPr="00874059">
        <w:t>_</w:t>
      </w:r>
      <w:r w:rsidRPr="009037E6">
        <w:rPr>
          <w:lang w:val="en-US"/>
        </w:rPr>
        <w:t>images</w:t>
      </w:r>
      <w:r w:rsidRPr="00874059">
        <w:t>(</w:t>
      </w:r>
      <w:r w:rsidRPr="009037E6">
        <w:rPr>
          <w:lang w:val="en-US"/>
        </w:rPr>
        <w:t>scene</w:t>
      </w:r>
      <w:r w:rsidRPr="00874059">
        <w:t xml:space="preserve">). </w:t>
      </w:r>
      <w:r>
        <w:t>Вывод:</w:t>
      </w:r>
    </w:p>
    <w:p w14:paraId="3659474C" w14:textId="2048330C" w:rsidR="009037E6" w:rsidRPr="009037E6" w:rsidRDefault="009037E6" w:rsidP="00904CF5">
      <w:pPr>
        <w:pStyle w:val="a3"/>
        <w:spacing w:before="120" w:line="276" w:lineRule="auto"/>
        <w:ind w:right="138"/>
      </w:pPr>
      <w:r w:rsidRPr="009037E6">
        <w:rPr>
          <w:noProof/>
        </w:rPr>
        <w:lastRenderedPageBreak/>
        <w:drawing>
          <wp:inline distT="0" distB="0" distL="0" distR="0" wp14:anchorId="0CDB13BA" wp14:editId="08B5B0E2">
            <wp:extent cx="6123305" cy="5059045"/>
            <wp:effectExtent l="0" t="0" r="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3305" cy="5059045"/>
                    </a:xfrm>
                    <a:prstGeom prst="rect">
                      <a:avLst/>
                    </a:prstGeom>
                  </pic:spPr>
                </pic:pic>
              </a:graphicData>
            </a:graphic>
          </wp:inline>
        </w:drawing>
      </w:r>
    </w:p>
    <w:p w14:paraId="41EB0318" w14:textId="523D4CC2" w:rsidR="009037E6" w:rsidRPr="00874059" w:rsidRDefault="009037E6" w:rsidP="00904CF5">
      <w:pPr>
        <w:pStyle w:val="a3"/>
        <w:spacing w:before="120" w:line="276" w:lineRule="auto"/>
        <w:ind w:right="138"/>
        <w:rPr>
          <w:lang w:val="en-US"/>
        </w:rPr>
      </w:pPr>
      <w:r w:rsidRPr="009037E6">
        <w:t>После был найден максимум модуля разности</w:t>
      </w:r>
      <w:r>
        <w:t>. Была</w:t>
      </w:r>
      <w:r w:rsidRPr="009037E6">
        <w:rPr>
          <w:lang w:val="en-US"/>
        </w:rPr>
        <w:t xml:space="preserve"> </w:t>
      </w:r>
      <w:r>
        <w:t>введена</w:t>
      </w:r>
      <w:r w:rsidRPr="009037E6">
        <w:rPr>
          <w:lang w:val="en-US"/>
        </w:rPr>
        <w:t xml:space="preserve"> </w:t>
      </w:r>
      <w:r>
        <w:t>команда</w:t>
      </w:r>
      <w:r w:rsidRPr="009037E6">
        <w:rPr>
          <w:lang w:val="en-US"/>
        </w:rPr>
        <w:t xml:space="preserve"> </w:t>
      </w:r>
      <w:proofErr w:type="spellStart"/>
      <w:r w:rsidRPr="009037E6">
        <w:rPr>
          <w:lang w:val="en-US"/>
        </w:rPr>
        <w:t>maxdiff</w:t>
      </w:r>
      <w:proofErr w:type="spellEnd"/>
      <w:r w:rsidRPr="009037E6">
        <w:rPr>
          <w:lang w:val="en-US"/>
        </w:rPr>
        <w:t xml:space="preserve"> = </w:t>
      </w:r>
      <w:proofErr w:type="gramStart"/>
      <w:r w:rsidRPr="009037E6">
        <w:rPr>
          <w:lang w:val="en-US"/>
        </w:rPr>
        <w:t>maximum(</w:t>
      </w:r>
      <w:proofErr w:type="gramEnd"/>
      <w:r w:rsidRPr="009037E6">
        <w:rPr>
          <w:lang w:val="en-US"/>
        </w:rPr>
        <w:t>abs.(</w:t>
      </w:r>
      <w:proofErr w:type="spellStart"/>
      <w:r w:rsidRPr="009037E6">
        <w:rPr>
          <w:lang w:val="en-US"/>
        </w:rPr>
        <w:t>g_manual</w:t>
      </w:r>
      <w:proofErr w:type="spellEnd"/>
      <w:r w:rsidRPr="009037E6">
        <w:rPr>
          <w:lang w:val="en-US"/>
        </w:rPr>
        <w:t xml:space="preserve"> .- g)). </w:t>
      </w:r>
      <w:r>
        <w:t>Полученный</w:t>
      </w:r>
      <w:r w:rsidRPr="00874059">
        <w:rPr>
          <w:lang w:val="en-US"/>
        </w:rPr>
        <w:t xml:space="preserve"> </w:t>
      </w:r>
      <w:r>
        <w:t>вывод</w:t>
      </w:r>
      <w:r w:rsidRPr="00874059">
        <w:rPr>
          <w:lang w:val="en-US"/>
        </w:rPr>
        <w:t>: 6.019111098432006e-9.</w:t>
      </w:r>
    </w:p>
    <w:p w14:paraId="60316B37" w14:textId="77777777" w:rsidR="009037E6" w:rsidRPr="009037E6" w:rsidRDefault="009037E6" w:rsidP="00904CF5">
      <w:pPr>
        <w:pStyle w:val="a3"/>
        <w:spacing w:before="120" w:line="276" w:lineRule="auto"/>
        <w:ind w:right="138"/>
        <w:rPr>
          <w:b/>
          <w:bCs/>
          <w:lang w:val="en-US"/>
        </w:rPr>
      </w:pPr>
    </w:p>
    <w:p w14:paraId="6584EFA4" w14:textId="14B69668" w:rsidR="001D3685" w:rsidRPr="00874059" w:rsidRDefault="001D3685" w:rsidP="00904CF5">
      <w:pPr>
        <w:pStyle w:val="a3"/>
        <w:spacing w:before="120" w:line="276" w:lineRule="auto"/>
        <w:ind w:right="138"/>
        <w:rPr>
          <w:b/>
          <w:bCs/>
          <w:lang w:val="en-US"/>
        </w:rPr>
      </w:pPr>
      <w:r w:rsidRPr="00874059">
        <w:rPr>
          <w:b/>
          <w:bCs/>
          <w:lang w:val="en-US"/>
        </w:rPr>
        <w:t xml:space="preserve">4.4. </w:t>
      </w:r>
      <w:r w:rsidR="0030299F" w:rsidRPr="0030299F">
        <w:rPr>
          <w:b/>
          <w:bCs/>
        </w:rPr>
        <w:t>Вычислите</w:t>
      </w:r>
      <w:r w:rsidR="0030299F" w:rsidRPr="00874059">
        <w:rPr>
          <w:b/>
          <w:bCs/>
          <w:lang w:val="en-US"/>
        </w:rPr>
        <w:t xml:space="preserve"> </w:t>
      </w:r>
      <w:proofErr w:type="spellStart"/>
      <w:r w:rsidR="0030299F" w:rsidRPr="00874059">
        <w:rPr>
          <w:b/>
          <w:bCs/>
          <w:lang w:val="en-US"/>
        </w:rPr>
        <w:t>array_sha</w:t>
      </w:r>
      <w:proofErr w:type="spellEnd"/>
      <w:r w:rsidR="0030299F" w:rsidRPr="00874059">
        <w:rPr>
          <w:b/>
          <w:bCs/>
          <w:lang w:val="en-US"/>
        </w:rPr>
        <w:t>(</w:t>
      </w:r>
      <w:proofErr w:type="spellStart"/>
      <w:r w:rsidR="0030299F" w:rsidRPr="00874059">
        <w:rPr>
          <w:b/>
          <w:bCs/>
          <w:lang w:val="en-US"/>
        </w:rPr>
        <w:t>luma_images</w:t>
      </w:r>
      <w:proofErr w:type="spellEnd"/>
      <w:r w:rsidR="0030299F" w:rsidRPr="00874059">
        <w:rPr>
          <w:b/>
          <w:bCs/>
          <w:lang w:val="en-US"/>
        </w:rPr>
        <w:t>(...))</w:t>
      </w:r>
    </w:p>
    <w:p w14:paraId="3BB4C4C9" w14:textId="063AFEF2" w:rsidR="009037E6" w:rsidRPr="00010EB2" w:rsidRDefault="00010EB2" w:rsidP="00904CF5">
      <w:pPr>
        <w:pStyle w:val="a3"/>
        <w:spacing w:before="120" w:line="276" w:lineRule="auto"/>
        <w:ind w:right="138"/>
        <w:rPr>
          <w:lang w:val="en-US"/>
        </w:rPr>
      </w:pPr>
      <w:r>
        <w:t>Дважды</w:t>
      </w:r>
      <w:r w:rsidRPr="00010EB2">
        <w:rPr>
          <w:lang w:val="en-US"/>
        </w:rPr>
        <w:t xml:space="preserve"> </w:t>
      </w:r>
      <w:r>
        <w:t>вычислена</w:t>
      </w:r>
      <w:r w:rsidRPr="00010EB2">
        <w:rPr>
          <w:lang w:val="en-US"/>
        </w:rPr>
        <w:t xml:space="preserve"> </w:t>
      </w:r>
      <w:proofErr w:type="spellStart"/>
      <w:r w:rsidRPr="00010EB2">
        <w:rPr>
          <w:lang w:val="en-US"/>
        </w:rPr>
        <w:t>array_sha</w:t>
      </w:r>
      <w:proofErr w:type="spellEnd"/>
      <w:r w:rsidRPr="00010EB2">
        <w:rPr>
          <w:lang w:val="en-US"/>
        </w:rPr>
        <w:t>(</w:t>
      </w:r>
      <w:proofErr w:type="spellStart"/>
      <w:r w:rsidRPr="00010EB2">
        <w:rPr>
          <w:lang w:val="en-US"/>
        </w:rPr>
        <w:t>luma_images</w:t>
      </w:r>
      <w:proofErr w:type="spellEnd"/>
      <w:r w:rsidRPr="00010EB2">
        <w:rPr>
          <w:lang w:val="en-US"/>
        </w:rPr>
        <w:t>(...))</w:t>
      </w:r>
    </w:p>
    <w:p w14:paraId="31A6B6B0" w14:textId="65023D7D" w:rsidR="00010EB2" w:rsidRDefault="00010EB2" w:rsidP="00904CF5">
      <w:pPr>
        <w:pStyle w:val="a3"/>
        <w:spacing w:before="120" w:line="276" w:lineRule="auto"/>
        <w:ind w:right="138"/>
      </w:pPr>
      <w:r w:rsidRPr="00010EB2">
        <w:rPr>
          <w:noProof/>
        </w:rPr>
        <w:drawing>
          <wp:inline distT="0" distB="0" distL="0" distR="0" wp14:anchorId="171E4892" wp14:editId="2463A395">
            <wp:extent cx="6123305" cy="129603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3305" cy="1296035"/>
                    </a:xfrm>
                    <a:prstGeom prst="rect">
                      <a:avLst/>
                    </a:prstGeom>
                  </pic:spPr>
                </pic:pic>
              </a:graphicData>
            </a:graphic>
          </wp:inline>
        </w:drawing>
      </w:r>
    </w:p>
    <w:p w14:paraId="2126CCE1" w14:textId="77777777" w:rsidR="00010EB2" w:rsidRDefault="00010EB2" w:rsidP="00904CF5">
      <w:pPr>
        <w:pStyle w:val="a3"/>
        <w:spacing w:before="120" w:line="276" w:lineRule="auto"/>
        <w:ind w:right="138"/>
      </w:pPr>
    </w:p>
    <w:p w14:paraId="45D7209A" w14:textId="6AB7B134" w:rsidR="00E7147D" w:rsidRPr="00E7147D" w:rsidRDefault="00E7147D" w:rsidP="00904CF5">
      <w:pPr>
        <w:pStyle w:val="a3"/>
        <w:spacing w:before="120" w:line="276" w:lineRule="auto"/>
        <w:ind w:right="138"/>
        <w:rPr>
          <w:b/>
          <w:bCs/>
          <w:sz w:val="28"/>
          <w:szCs w:val="28"/>
        </w:rPr>
      </w:pPr>
      <w:r w:rsidRPr="00E7147D">
        <w:rPr>
          <w:b/>
          <w:bCs/>
          <w:sz w:val="28"/>
          <w:szCs w:val="28"/>
        </w:rPr>
        <w:t>5. Р</w:t>
      </w:r>
      <w:r w:rsidR="00190AA4" w:rsidRPr="00190AA4">
        <w:rPr>
          <w:b/>
          <w:bCs/>
          <w:sz w:val="28"/>
          <w:szCs w:val="28"/>
        </w:rPr>
        <w:t xml:space="preserve">езультаты: свойства сцены, контрольная сумма, гистограммы, </w:t>
      </w:r>
      <w:bookmarkStart w:id="0" w:name="_Hlk243517561"/>
      <w:r w:rsidR="00190AA4" w:rsidRPr="00190AA4">
        <w:rPr>
          <w:b/>
          <w:bCs/>
          <w:sz w:val="28"/>
          <w:szCs w:val="28"/>
        </w:rPr>
        <w:t>таблица метрик</w:t>
      </w:r>
      <w:bookmarkEnd w:id="0"/>
      <w:r w:rsidR="00190AA4" w:rsidRPr="00190AA4">
        <w:rPr>
          <w:b/>
          <w:bCs/>
          <w:sz w:val="28"/>
          <w:szCs w:val="28"/>
        </w:rPr>
        <w:t>, изображения</w:t>
      </w:r>
    </w:p>
    <w:p w14:paraId="41DFA657" w14:textId="314101CF" w:rsidR="00000B63" w:rsidRDefault="00E7147D" w:rsidP="00904CF5">
      <w:pPr>
        <w:pStyle w:val="a3"/>
        <w:spacing w:before="120" w:line="276" w:lineRule="auto"/>
        <w:ind w:right="138"/>
        <w:rPr>
          <w:b/>
          <w:bCs/>
        </w:rPr>
      </w:pPr>
      <w:r w:rsidRPr="00E7147D">
        <w:rPr>
          <w:b/>
          <w:bCs/>
        </w:rPr>
        <w:t xml:space="preserve">5.1. </w:t>
      </w:r>
      <w:r w:rsidR="00190AA4">
        <w:rPr>
          <w:b/>
          <w:bCs/>
        </w:rPr>
        <w:t>Свойства сцены</w:t>
      </w:r>
    </w:p>
    <w:p w14:paraId="25EF2364" w14:textId="622D67DA" w:rsidR="00874059" w:rsidRDefault="00874059" w:rsidP="00904CF5">
      <w:pPr>
        <w:pStyle w:val="a3"/>
        <w:spacing w:before="120" w:line="276" w:lineRule="auto"/>
        <w:ind w:right="138"/>
        <w:rPr>
          <w:b/>
          <w:bCs/>
        </w:rPr>
      </w:pPr>
    </w:p>
    <w:p w14:paraId="02F5FCB4" w14:textId="31EC2516" w:rsidR="00874059" w:rsidRDefault="00874059" w:rsidP="00904CF5">
      <w:pPr>
        <w:pStyle w:val="a3"/>
        <w:spacing w:before="120" w:line="276" w:lineRule="auto"/>
        <w:ind w:right="138"/>
        <w:rPr>
          <w:b/>
          <w:bCs/>
        </w:rPr>
      </w:pPr>
    </w:p>
    <w:p w14:paraId="4B579077" w14:textId="77777777" w:rsidR="00874059" w:rsidRDefault="00874059" w:rsidP="00904CF5">
      <w:pPr>
        <w:pStyle w:val="a3"/>
        <w:spacing w:before="120" w:line="276" w:lineRule="auto"/>
        <w:ind w:right="138"/>
        <w:rPr>
          <w:b/>
          <w:bCs/>
        </w:rPr>
      </w:pPr>
    </w:p>
    <w:tbl>
      <w:tblPr>
        <w:tblStyle w:val="a7"/>
        <w:tblW w:w="0" w:type="auto"/>
        <w:tblLook w:val="04A0" w:firstRow="1" w:lastRow="0" w:firstColumn="1" w:lastColumn="0" w:noHBand="0" w:noVBand="1"/>
      </w:tblPr>
      <w:tblGrid>
        <w:gridCol w:w="3286"/>
        <w:gridCol w:w="3286"/>
        <w:gridCol w:w="3287"/>
      </w:tblGrid>
      <w:tr w:rsidR="00890B44" w14:paraId="51288A71" w14:textId="77777777" w:rsidTr="008653FA">
        <w:tc>
          <w:tcPr>
            <w:tcW w:w="3286" w:type="dxa"/>
            <w:vAlign w:val="center"/>
          </w:tcPr>
          <w:p w14:paraId="54B4B914" w14:textId="698A0192" w:rsidR="00890B44" w:rsidRDefault="00890B44" w:rsidP="00890B44">
            <w:pPr>
              <w:pStyle w:val="a3"/>
              <w:spacing w:before="120" w:line="276" w:lineRule="auto"/>
              <w:ind w:right="138"/>
              <w:rPr>
                <w:b/>
                <w:bCs/>
              </w:rPr>
            </w:pPr>
            <w:r>
              <w:rPr>
                <w:b/>
                <w:bCs/>
              </w:rPr>
              <w:lastRenderedPageBreak/>
              <w:t>Свойство</w:t>
            </w:r>
          </w:p>
        </w:tc>
        <w:tc>
          <w:tcPr>
            <w:tcW w:w="3286" w:type="dxa"/>
            <w:vAlign w:val="center"/>
          </w:tcPr>
          <w:p w14:paraId="342D0650" w14:textId="6E6B2D3B" w:rsidR="00890B44" w:rsidRDefault="00890B44" w:rsidP="00890B44">
            <w:pPr>
              <w:pStyle w:val="a3"/>
              <w:spacing w:before="120" w:line="276" w:lineRule="auto"/>
              <w:ind w:right="138"/>
              <w:rPr>
                <w:b/>
                <w:bCs/>
              </w:rPr>
            </w:pPr>
            <w:r>
              <w:rPr>
                <w:b/>
                <w:bCs/>
              </w:rPr>
              <w:t>Значение</w:t>
            </w:r>
          </w:p>
        </w:tc>
        <w:tc>
          <w:tcPr>
            <w:tcW w:w="3287" w:type="dxa"/>
            <w:vAlign w:val="center"/>
          </w:tcPr>
          <w:p w14:paraId="3E5800EE" w14:textId="20B31F8E" w:rsidR="00890B44" w:rsidRDefault="00890B44" w:rsidP="00890B44">
            <w:pPr>
              <w:pStyle w:val="a3"/>
              <w:spacing w:before="120" w:line="276" w:lineRule="auto"/>
              <w:ind w:right="138"/>
              <w:rPr>
                <w:b/>
                <w:bCs/>
              </w:rPr>
            </w:pPr>
            <w:r>
              <w:rPr>
                <w:b/>
                <w:bCs/>
              </w:rPr>
              <w:t>Пояснение</w:t>
            </w:r>
          </w:p>
        </w:tc>
      </w:tr>
      <w:tr w:rsidR="00890B44" w14:paraId="374848D2" w14:textId="77777777" w:rsidTr="008653FA">
        <w:tc>
          <w:tcPr>
            <w:tcW w:w="3286" w:type="dxa"/>
            <w:vAlign w:val="center"/>
          </w:tcPr>
          <w:p w14:paraId="1B54050B" w14:textId="12CE4C73" w:rsidR="00890B44" w:rsidRDefault="00890B44" w:rsidP="00890B44">
            <w:pPr>
              <w:pStyle w:val="a3"/>
              <w:spacing w:before="120" w:line="276" w:lineRule="auto"/>
              <w:ind w:right="138"/>
              <w:rPr>
                <w:b/>
                <w:bCs/>
              </w:rPr>
            </w:pPr>
            <w:r>
              <w:t>Размер</w:t>
            </w:r>
          </w:p>
        </w:tc>
        <w:tc>
          <w:tcPr>
            <w:tcW w:w="3286" w:type="dxa"/>
            <w:vAlign w:val="center"/>
          </w:tcPr>
          <w:p w14:paraId="0152315F" w14:textId="0F57A4A8" w:rsidR="00890B44" w:rsidRDefault="00890B44" w:rsidP="00890B44">
            <w:pPr>
              <w:pStyle w:val="a3"/>
              <w:spacing w:before="120" w:line="276" w:lineRule="auto"/>
              <w:ind w:right="138"/>
              <w:rPr>
                <w:b/>
                <w:bCs/>
              </w:rPr>
            </w:pPr>
            <w:r>
              <w:t>128 × 128</w:t>
            </w:r>
          </w:p>
        </w:tc>
        <w:tc>
          <w:tcPr>
            <w:tcW w:w="3287" w:type="dxa"/>
            <w:vAlign w:val="center"/>
          </w:tcPr>
          <w:p w14:paraId="493CA9BB" w14:textId="30548272" w:rsidR="00890B44" w:rsidRDefault="00890B44" w:rsidP="00890B44">
            <w:pPr>
              <w:pStyle w:val="a3"/>
              <w:spacing w:before="120" w:line="276" w:lineRule="auto"/>
              <w:ind w:right="138"/>
              <w:rPr>
                <w:b/>
                <w:bCs/>
              </w:rPr>
            </w:pPr>
            <w:r>
              <w:t>16 384 пикселя</w:t>
            </w:r>
          </w:p>
        </w:tc>
      </w:tr>
      <w:tr w:rsidR="00890B44" w14:paraId="40497B4C" w14:textId="77777777" w:rsidTr="008653FA">
        <w:tc>
          <w:tcPr>
            <w:tcW w:w="3286" w:type="dxa"/>
            <w:vAlign w:val="center"/>
          </w:tcPr>
          <w:p w14:paraId="6B1E7614" w14:textId="351D18D8" w:rsidR="00890B44" w:rsidRDefault="00890B44" w:rsidP="00890B44">
            <w:pPr>
              <w:pStyle w:val="a3"/>
              <w:spacing w:before="120" w:line="276" w:lineRule="auto"/>
              <w:ind w:right="138"/>
              <w:rPr>
                <w:b/>
                <w:bCs/>
              </w:rPr>
            </w:pPr>
            <w:r>
              <w:t>Тип элемента</w:t>
            </w:r>
          </w:p>
        </w:tc>
        <w:tc>
          <w:tcPr>
            <w:tcW w:w="3286" w:type="dxa"/>
            <w:vAlign w:val="center"/>
          </w:tcPr>
          <w:p w14:paraId="0AA4DCA6" w14:textId="384EF09C" w:rsidR="00890B44" w:rsidRDefault="00890B44" w:rsidP="00890B44">
            <w:pPr>
              <w:pStyle w:val="a3"/>
              <w:spacing w:before="120" w:line="276" w:lineRule="auto"/>
              <w:ind w:right="138"/>
              <w:rPr>
                <w:b/>
                <w:bCs/>
              </w:rPr>
            </w:pPr>
            <w:r>
              <w:t>RGB{Float64}</w:t>
            </w:r>
          </w:p>
        </w:tc>
        <w:tc>
          <w:tcPr>
            <w:tcW w:w="3287" w:type="dxa"/>
            <w:vAlign w:val="center"/>
          </w:tcPr>
          <w:p w14:paraId="71B177AF" w14:textId="477157DB" w:rsidR="00890B44" w:rsidRDefault="00890B44" w:rsidP="00890B44">
            <w:pPr>
              <w:pStyle w:val="a3"/>
              <w:spacing w:before="120" w:line="276" w:lineRule="auto"/>
              <w:ind w:right="138"/>
              <w:rPr>
                <w:b/>
                <w:bCs/>
              </w:rPr>
            </w:pPr>
            <w:r>
              <w:t>3 канала × 8 байт на канал</w:t>
            </w:r>
          </w:p>
        </w:tc>
      </w:tr>
      <w:tr w:rsidR="00890B44" w14:paraId="15EA87AC" w14:textId="77777777" w:rsidTr="008653FA">
        <w:tc>
          <w:tcPr>
            <w:tcW w:w="3286" w:type="dxa"/>
            <w:vAlign w:val="center"/>
          </w:tcPr>
          <w:p w14:paraId="5E0BDCDD" w14:textId="62443576" w:rsidR="00890B44" w:rsidRDefault="00890B44" w:rsidP="00890B44">
            <w:pPr>
              <w:pStyle w:val="a3"/>
              <w:spacing w:before="120" w:line="276" w:lineRule="auto"/>
              <w:ind w:right="138"/>
              <w:rPr>
                <w:b/>
                <w:bCs/>
              </w:rPr>
            </w:pPr>
            <w:r>
              <w:t>Минимум (по каналам)</w:t>
            </w:r>
          </w:p>
        </w:tc>
        <w:tc>
          <w:tcPr>
            <w:tcW w:w="3286" w:type="dxa"/>
            <w:vAlign w:val="center"/>
          </w:tcPr>
          <w:p w14:paraId="0824E45A" w14:textId="6DC3E5F4" w:rsidR="00890B44" w:rsidRDefault="00890B44" w:rsidP="00890B44">
            <w:pPr>
              <w:pStyle w:val="a3"/>
              <w:spacing w:before="120" w:line="276" w:lineRule="auto"/>
              <w:ind w:right="138"/>
              <w:rPr>
                <w:b/>
                <w:bCs/>
              </w:rPr>
            </w:pPr>
            <w:r>
              <w:t>0,3312</w:t>
            </w:r>
          </w:p>
        </w:tc>
        <w:tc>
          <w:tcPr>
            <w:tcW w:w="3287" w:type="dxa"/>
            <w:vAlign w:val="center"/>
          </w:tcPr>
          <w:p w14:paraId="0A5910EA" w14:textId="0F59A5AC" w:rsidR="00890B44" w:rsidRDefault="00890B44" w:rsidP="00890B44">
            <w:pPr>
              <w:pStyle w:val="a3"/>
              <w:spacing w:before="120" w:line="276" w:lineRule="auto"/>
              <w:ind w:right="138"/>
              <w:rPr>
                <w:b/>
                <w:bCs/>
              </w:rPr>
            </w:pPr>
            <w:r>
              <w:t>минимум по всем каналам</w:t>
            </w:r>
          </w:p>
        </w:tc>
      </w:tr>
      <w:tr w:rsidR="00890B44" w14:paraId="66A58FD5" w14:textId="77777777" w:rsidTr="008653FA">
        <w:tc>
          <w:tcPr>
            <w:tcW w:w="3286" w:type="dxa"/>
            <w:vAlign w:val="center"/>
          </w:tcPr>
          <w:p w14:paraId="6163A0D5" w14:textId="7D357DD7" w:rsidR="00890B44" w:rsidRDefault="00890B44" w:rsidP="00890B44">
            <w:pPr>
              <w:pStyle w:val="a3"/>
              <w:spacing w:before="120" w:line="276" w:lineRule="auto"/>
              <w:ind w:right="138"/>
              <w:rPr>
                <w:b/>
                <w:bCs/>
              </w:rPr>
            </w:pPr>
            <w:r>
              <w:t>Максимум (по каналам)</w:t>
            </w:r>
          </w:p>
        </w:tc>
        <w:tc>
          <w:tcPr>
            <w:tcW w:w="3286" w:type="dxa"/>
            <w:vAlign w:val="center"/>
          </w:tcPr>
          <w:p w14:paraId="461DF2EE" w14:textId="08299074" w:rsidR="00890B44" w:rsidRDefault="00890B44" w:rsidP="00890B44">
            <w:pPr>
              <w:pStyle w:val="a3"/>
              <w:spacing w:before="120" w:line="276" w:lineRule="auto"/>
              <w:ind w:right="138"/>
              <w:rPr>
                <w:b/>
                <w:bCs/>
              </w:rPr>
            </w:pPr>
            <w:r>
              <w:t>0,6686</w:t>
            </w:r>
          </w:p>
        </w:tc>
        <w:tc>
          <w:tcPr>
            <w:tcW w:w="3287" w:type="dxa"/>
            <w:vAlign w:val="center"/>
          </w:tcPr>
          <w:p w14:paraId="05FD6F5A" w14:textId="3D97629F" w:rsidR="00890B44" w:rsidRDefault="00890B44" w:rsidP="00890B44">
            <w:pPr>
              <w:pStyle w:val="a3"/>
              <w:spacing w:before="120" w:line="276" w:lineRule="auto"/>
              <w:ind w:right="138"/>
              <w:rPr>
                <w:b/>
                <w:bCs/>
              </w:rPr>
            </w:pPr>
            <w:r>
              <w:t>максимум по всем каналам</w:t>
            </w:r>
          </w:p>
        </w:tc>
      </w:tr>
      <w:tr w:rsidR="00890B44" w14:paraId="00EF06BA" w14:textId="77777777" w:rsidTr="008653FA">
        <w:tc>
          <w:tcPr>
            <w:tcW w:w="3286" w:type="dxa"/>
            <w:vAlign w:val="center"/>
          </w:tcPr>
          <w:p w14:paraId="788BCACC" w14:textId="73AF353E" w:rsidR="00890B44" w:rsidRDefault="00890B44" w:rsidP="00890B44">
            <w:pPr>
              <w:pStyle w:val="a3"/>
              <w:spacing w:before="120" w:line="276" w:lineRule="auto"/>
              <w:ind w:right="138"/>
              <w:rPr>
                <w:b/>
                <w:bCs/>
              </w:rPr>
            </w:pPr>
            <w:r>
              <w:t>Объём массива</w:t>
            </w:r>
          </w:p>
        </w:tc>
        <w:tc>
          <w:tcPr>
            <w:tcW w:w="3286" w:type="dxa"/>
            <w:vAlign w:val="center"/>
          </w:tcPr>
          <w:p w14:paraId="25EFEDF2" w14:textId="239A704E" w:rsidR="00890B44" w:rsidRDefault="00890B44" w:rsidP="00890B44">
            <w:pPr>
              <w:pStyle w:val="a3"/>
              <w:spacing w:before="120" w:line="276" w:lineRule="auto"/>
              <w:ind w:right="138"/>
              <w:rPr>
                <w:b/>
                <w:bCs/>
              </w:rPr>
            </w:pPr>
            <w:r>
              <w:t>393 216 байт</w:t>
            </w:r>
          </w:p>
        </w:tc>
        <w:tc>
          <w:tcPr>
            <w:tcW w:w="3287" w:type="dxa"/>
            <w:vAlign w:val="center"/>
          </w:tcPr>
          <w:p w14:paraId="00881DE2" w14:textId="76D31FA6" w:rsidR="00890B44" w:rsidRDefault="00890B44" w:rsidP="00890B44">
            <w:pPr>
              <w:pStyle w:val="a3"/>
              <w:spacing w:before="120" w:line="276" w:lineRule="auto"/>
              <w:ind w:right="138"/>
              <w:rPr>
                <w:b/>
                <w:bCs/>
              </w:rPr>
            </w:pPr>
            <w:r>
              <w:t>128 · 128 · 3 · 8 — совпадает с демо из МУ</w:t>
            </w:r>
          </w:p>
        </w:tc>
      </w:tr>
    </w:tbl>
    <w:p w14:paraId="51C97859" w14:textId="77777777" w:rsidR="00190AA4" w:rsidRPr="0030299F" w:rsidRDefault="00190AA4" w:rsidP="00904CF5">
      <w:pPr>
        <w:pStyle w:val="a3"/>
        <w:spacing w:before="120" w:line="276" w:lineRule="auto"/>
        <w:ind w:right="138"/>
        <w:rPr>
          <w:b/>
          <w:bCs/>
        </w:rPr>
      </w:pPr>
    </w:p>
    <w:p w14:paraId="4C045490" w14:textId="5A319C6F" w:rsidR="00E7147D" w:rsidRDefault="00000B63" w:rsidP="00904CF5">
      <w:pPr>
        <w:pStyle w:val="a3"/>
        <w:spacing w:before="120" w:line="276" w:lineRule="auto"/>
        <w:ind w:right="138"/>
        <w:rPr>
          <w:b/>
          <w:bCs/>
        </w:rPr>
      </w:pPr>
      <w:r w:rsidRPr="00000B63">
        <w:rPr>
          <w:b/>
          <w:bCs/>
        </w:rPr>
        <w:t xml:space="preserve">5.2. </w:t>
      </w:r>
      <w:r w:rsidR="00190AA4">
        <w:rPr>
          <w:b/>
          <w:bCs/>
        </w:rPr>
        <w:t>Контрольная сумма</w:t>
      </w:r>
    </w:p>
    <w:tbl>
      <w:tblPr>
        <w:tblStyle w:val="a7"/>
        <w:tblW w:w="0" w:type="auto"/>
        <w:tblLook w:val="04A0" w:firstRow="1" w:lastRow="0" w:firstColumn="1" w:lastColumn="0" w:noHBand="0" w:noVBand="1"/>
      </w:tblPr>
      <w:tblGrid>
        <w:gridCol w:w="4929"/>
        <w:gridCol w:w="4930"/>
      </w:tblGrid>
      <w:tr w:rsidR="00890B44" w14:paraId="3FE4ED55" w14:textId="77777777" w:rsidTr="00753439">
        <w:tc>
          <w:tcPr>
            <w:tcW w:w="4929" w:type="dxa"/>
            <w:vAlign w:val="center"/>
          </w:tcPr>
          <w:p w14:paraId="7044801E" w14:textId="2D618D41" w:rsidR="00890B44" w:rsidRPr="00890B44" w:rsidRDefault="00890B44" w:rsidP="00890B44">
            <w:pPr>
              <w:pStyle w:val="a3"/>
              <w:spacing w:before="120" w:line="276" w:lineRule="auto"/>
              <w:ind w:right="138"/>
            </w:pPr>
            <w:r w:rsidRPr="00890B44">
              <w:t>Показатель</w:t>
            </w:r>
          </w:p>
        </w:tc>
        <w:tc>
          <w:tcPr>
            <w:tcW w:w="4930" w:type="dxa"/>
            <w:vAlign w:val="center"/>
          </w:tcPr>
          <w:p w14:paraId="0EF3F404" w14:textId="1274AF30" w:rsidR="00890B44" w:rsidRPr="00890B44" w:rsidRDefault="00890B44" w:rsidP="00890B44">
            <w:pPr>
              <w:pStyle w:val="a3"/>
              <w:spacing w:before="120" w:line="276" w:lineRule="auto"/>
              <w:ind w:right="138"/>
            </w:pPr>
            <w:r w:rsidRPr="00890B44">
              <w:t>Значение</w:t>
            </w:r>
          </w:p>
        </w:tc>
      </w:tr>
      <w:tr w:rsidR="00890B44" w14:paraId="0FBAD685" w14:textId="77777777" w:rsidTr="00753439">
        <w:tc>
          <w:tcPr>
            <w:tcW w:w="4929" w:type="dxa"/>
            <w:vAlign w:val="center"/>
          </w:tcPr>
          <w:p w14:paraId="4C71B257" w14:textId="21717D3C" w:rsidR="00890B44" w:rsidRPr="00890B44" w:rsidRDefault="00890B44" w:rsidP="00890B44">
            <w:pPr>
              <w:pStyle w:val="a3"/>
              <w:spacing w:before="120" w:line="276" w:lineRule="auto"/>
              <w:ind w:right="138"/>
            </w:pPr>
            <w:r w:rsidRPr="00890B44">
              <w:t>Контрольная сумма (первые 16 символов SHA-256)</w:t>
            </w:r>
          </w:p>
        </w:tc>
        <w:tc>
          <w:tcPr>
            <w:tcW w:w="4930" w:type="dxa"/>
            <w:vAlign w:val="center"/>
          </w:tcPr>
          <w:p w14:paraId="40D392FD" w14:textId="20FB4A06" w:rsidR="00890B44" w:rsidRPr="00890B44" w:rsidRDefault="00890B44" w:rsidP="00890B44">
            <w:pPr>
              <w:pStyle w:val="a3"/>
              <w:spacing w:before="120" w:line="276" w:lineRule="auto"/>
              <w:ind w:right="138"/>
            </w:pPr>
            <w:r w:rsidRPr="00890B44">
              <w:rPr>
                <w:rStyle w:val="ae"/>
                <w:b w:val="0"/>
                <w:bCs w:val="0"/>
              </w:rPr>
              <w:t>855526fd63358f26</w:t>
            </w:r>
          </w:p>
        </w:tc>
      </w:tr>
      <w:tr w:rsidR="00890B44" w:rsidRPr="00890B44" w14:paraId="2CB1E813" w14:textId="77777777" w:rsidTr="00753439">
        <w:tc>
          <w:tcPr>
            <w:tcW w:w="4929" w:type="dxa"/>
            <w:vAlign w:val="center"/>
          </w:tcPr>
          <w:p w14:paraId="0DC4614B" w14:textId="7C90D3D6" w:rsidR="00890B44" w:rsidRPr="00890B44" w:rsidRDefault="00890B44" w:rsidP="00890B44">
            <w:pPr>
              <w:pStyle w:val="a3"/>
              <w:spacing w:before="120" w:line="276" w:lineRule="auto"/>
              <w:ind w:right="138"/>
            </w:pPr>
            <w:r w:rsidRPr="00890B44">
              <w:t xml:space="preserve">Повторное построение сцены с тем же </w:t>
            </w:r>
            <w:proofErr w:type="spellStart"/>
            <w:r w:rsidRPr="00890B44">
              <w:t>seed</w:t>
            </w:r>
            <w:proofErr w:type="spellEnd"/>
          </w:p>
        </w:tc>
        <w:tc>
          <w:tcPr>
            <w:tcW w:w="4930" w:type="dxa"/>
            <w:vAlign w:val="center"/>
          </w:tcPr>
          <w:p w14:paraId="41D53DD5" w14:textId="71AF898B" w:rsidR="00890B44" w:rsidRPr="00890B44" w:rsidRDefault="00890B44" w:rsidP="00890B44">
            <w:pPr>
              <w:pStyle w:val="a3"/>
              <w:spacing w:before="120" w:line="276" w:lineRule="auto"/>
              <w:ind w:right="138"/>
              <w:rPr>
                <w:lang w:val="en-US"/>
              </w:rPr>
            </w:pPr>
            <w:r w:rsidRPr="00890B44">
              <w:rPr>
                <w:lang w:val="en-US"/>
              </w:rPr>
              <w:t xml:space="preserve">855526fd63358f26 </w:t>
            </w:r>
          </w:p>
        </w:tc>
      </w:tr>
      <w:tr w:rsidR="00890B44" w14:paraId="2178F212" w14:textId="77777777" w:rsidTr="00753439">
        <w:tc>
          <w:tcPr>
            <w:tcW w:w="4929" w:type="dxa"/>
            <w:vAlign w:val="center"/>
          </w:tcPr>
          <w:p w14:paraId="4020F69F" w14:textId="4E121603" w:rsidR="00890B44" w:rsidRPr="00890B44" w:rsidRDefault="00890B44" w:rsidP="00890B44">
            <w:pPr>
              <w:pStyle w:val="a3"/>
              <w:spacing w:before="120" w:line="276" w:lineRule="auto"/>
              <w:ind w:right="138"/>
            </w:pPr>
            <w:r w:rsidRPr="00890B44">
              <w:t>Вывод</w:t>
            </w:r>
          </w:p>
        </w:tc>
        <w:tc>
          <w:tcPr>
            <w:tcW w:w="4930" w:type="dxa"/>
            <w:vAlign w:val="center"/>
          </w:tcPr>
          <w:p w14:paraId="4BA203CF" w14:textId="7F6D6885" w:rsidR="00890B44" w:rsidRPr="00890B44" w:rsidRDefault="00890B44" w:rsidP="00890B44">
            <w:pPr>
              <w:pStyle w:val="a3"/>
              <w:spacing w:before="120" w:line="276" w:lineRule="auto"/>
              <w:ind w:right="138"/>
            </w:pPr>
            <w:r w:rsidRPr="00890B44">
              <w:t>сумма совпала (</w:t>
            </w:r>
            <w:r w:rsidRPr="00890B44">
              <w:rPr>
                <w:rStyle w:val="HTML1"/>
                <w:rFonts w:ascii="Times New Roman" w:hAnsi="Times New Roman" w:cs="Times New Roman"/>
                <w:sz w:val="24"/>
                <w:szCs w:val="24"/>
                <w:lang w:val="en-US"/>
              </w:rPr>
              <w:t>s</w:t>
            </w:r>
            <w:r w:rsidRPr="00890B44">
              <w:rPr>
                <w:rStyle w:val="HTML1"/>
                <w:rFonts w:ascii="Times New Roman" w:hAnsi="Times New Roman" w:cs="Times New Roman"/>
                <w:sz w:val="24"/>
                <w:szCs w:val="24"/>
              </w:rPr>
              <w:t xml:space="preserve">1 == </w:t>
            </w:r>
            <w:r w:rsidRPr="00890B44">
              <w:rPr>
                <w:rStyle w:val="HTML1"/>
                <w:rFonts w:ascii="Times New Roman" w:hAnsi="Times New Roman" w:cs="Times New Roman"/>
                <w:sz w:val="24"/>
                <w:szCs w:val="24"/>
                <w:lang w:val="en-US"/>
              </w:rPr>
              <w:t>s</w:t>
            </w:r>
            <w:r w:rsidRPr="00890B44">
              <w:rPr>
                <w:rStyle w:val="HTML1"/>
                <w:rFonts w:ascii="Times New Roman" w:hAnsi="Times New Roman" w:cs="Times New Roman"/>
                <w:sz w:val="24"/>
                <w:szCs w:val="24"/>
              </w:rPr>
              <w:t>2</w:t>
            </w:r>
            <w:r w:rsidRPr="00890B44">
              <w:t xml:space="preserve"> → </w:t>
            </w:r>
            <w:r w:rsidRPr="00890B44">
              <w:rPr>
                <w:lang w:val="en-US"/>
              </w:rPr>
              <w:t>true</w:t>
            </w:r>
            <w:r w:rsidRPr="00890B44">
              <w:t>)</w:t>
            </w:r>
            <w:r>
              <w:t xml:space="preserve">, </w:t>
            </w:r>
            <w:r w:rsidRPr="00890B44">
              <w:t>воспроизводимость подтверждена</w:t>
            </w:r>
          </w:p>
        </w:tc>
      </w:tr>
    </w:tbl>
    <w:p w14:paraId="3C4B2444" w14:textId="29BB2BA8" w:rsidR="00190AA4" w:rsidRDefault="00190AA4" w:rsidP="00904CF5">
      <w:pPr>
        <w:pStyle w:val="a3"/>
        <w:spacing w:before="120" w:line="276" w:lineRule="auto"/>
        <w:ind w:right="138"/>
        <w:rPr>
          <w:b/>
          <w:bCs/>
        </w:rPr>
      </w:pPr>
    </w:p>
    <w:p w14:paraId="0C86958A" w14:textId="77777777" w:rsidR="00190AA4" w:rsidRPr="00000B63" w:rsidRDefault="00190AA4" w:rsidP="00904CF5">
      <w:pPr>
        <w:pStyle w:val="a3"/>
        <w:spacing w:before="120" w:line="276" w:lineRule="auto"/>
        <w:ind w:right="138"/>
        <w:rPr>
          <w:b/>
          <w:bCs/>
        </w:rPr>
      </w:pPr>
    </w:p>
    <w:p w14:paraId="0D38FC95" w14:textId="6B8ABACA" w:rsidR="004224F7" w:rsidRDefault="004224F7" w:rsidP="004224F7">
      <w:pPr>
        <w:pStyle w:val="a3"/>
        <w:spacing w:before="120" w:line="276" w:lineRule="auto"/>
        <w:ind w:right="138"/>
        <w:rPr>
          <w:b/>
          <w:bCs/>
        </w:rPr>
      </w:pPr>
      <w:r w:rsidRPr="004224F7">
        <w:rPr>
          <w:b/>
          <w:bCs/>
        </w:rPr>
        <w:t xml:space="preserve">5.3. </w:t>
      </w:r>
      <w:r w:rsidR="00190AA4">
        <w:rPr>
          <w:b/>
          <w:bCs/>
        </w:rPr>
        <w:t>Гистограммы</w:t>
      </w:r>
    </w:p>
    <w:p w14:paraId="442CC48E" w14:textId="498124EC" w:rsidR="00190AA4" w:rsidRDefault="00190AA4" w:rsidP="004224F7">
      <w:pPr>
        <w:pStyle w:val="a3"/>
        <w:spacing w:before="120" w:line="276" w:lineRule="auto"/>
        <w:ind w:right="138"/>
        <w:rPr>
          <w:b/>
          <w:bCs/>
        </w:rPr>
      </w:pPr>
      <w:r w:rsidRPr="00010EB2">
        <w:rPr>
          <w:noProof/>
        </w:rPr>
        <w:drawing>
          <wp:inline distT="0" distB="0" distL="0" distR="0" wp14:anchorId="7A723DEF" wp14:editId="6193098D">
            <wp:extent cx="6123305" cy="27305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3305" cy="2730500"/>
                    </a:xfrm>
                    <a:prstGeom prst="rect">
                      <a:avLst/>
                    </a:prstGeom>
                  </pic:spPr>
                </pic:pic>
              </a:graphicData>
            </a:graphic>
          </wp:inline>
        </w:drawing>
      </w:r>
    </w:p>
    <w:p w14:paraId="55435F4A" w14:textId="4128FE74" w:rsidR="00190AA4" w:rsidRDefault="00072192" w:rsidP="004224F7">
      <w:pPr>
        <w:pStyle w:val="a3"/>
        <w:spacing w:before="120" w:line="276" w:lineRule="auto"/>
        <w:ind w:right="138"/>
        <w:rPr>
          <w:b/>
          <w:bCs/>
        </w:rPr>
      </w:pPr>
      <w:r w:rsidRPr="00072192">
        <w:rPr>
          <w:b/>
          <w:bCs/>
          <w:noProof/>
        </w:rPr>
        <w:lastRenderedPageBreak/>
        <w:drawing>
          <wp:inline distT="0" distB="0" distL="0" distR="0" wp14:anchorId="5CB687BF" wp14:editId="3178B7B3">
            <wp:extent cx="6123305" cy="265303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4394"/>
                    <a:stretch/>
                  </pic:blipFill>
                  <pic:spPr bwMode="auto">
                    <a:xfrm>
                      <a:off x="0" y="0"/>
                      <a:ext cx="6123305" cy="2653030"/>
                    </a:xfrm>
                    <a:prstGeom prst="rect">
                      <a:avLst/>
                    </a:prstGeom>
                    <a:ln>
                      <a:noFill/>
                    </a:ln>
                    <a:extLst>
                      <a:ext uri="{53640926-AAD7-44D8-BBD7-CCE9431645EC}">
                        <a14:shadowObscured xmlns:a14="http://schemas.microsoft.com/office/drawing/2010/main"/>
                      </a:ext>
                    </a:extLst>
                  </pic:spPr>
                </pic:pic>
              </a:graphicData>
            </a:graphic>
          </wp:inline>
        </w:drawing>
      </w:r>
    </w:p>
    <w:p w14:paraId="072965BF" w14:textId="77777777" w:rsidR="00072192" w:rsidRPr="004224F7" w:rsidRDefault="00072192" w:rsidP="004224F7">
      <w:pPr>
        <w:pStyle w:val="a3"/>
        <w:spacing w:before="120" w:line="276" w:lineRule="auto"/>
        <w:ind w:right="138"/>
        <w:rPr>
          <w:b/>
          <w:bCs/>
        </w:rPr>
      </w:pPr>
    </w:p>
    <w:p w14:paraId="0A85AA9B" w14:textId="77D3F24E" w:rsidR="001D3685" w:rsidRDefault="001D3685" w:rsidP="00783EF1">
      <w:pPr>
        <w:pStyle w:val="a3"/>
        <w:spacing w:before="120" w:line="276" w:lineRule="auto"/>
        <w:ind w:right="138"/>
        <w:rPr>
          <w:b/>
          <w:bCs/>
        </w:rPr>
      </w:pPr>
      <w:r w:rsidRPr="001D3685">
        <w:rPr>
          <w:b/>
          <w:bCs/>
        </w:rPr>
        <w:t xml:space="preserve">5.4. </w:t>
      </w:r>
      <w:r w:rsidR="00190AA4">
        <w:rPr>
          <w:b/>
          <w:bCs/>
        </w:rPr>
        <w:t>Т</w:t>
      </w:r>
      <w:r w:rsidR="00190AA4" w:rsidRPr="00190AA4">
        <w:rPr>
          <w:b/>
          <w:bCs/>
        </w:rPr>
        <w:t>аблица метрик</w:t>
      </w:r>
    </w:p>
    <w:tbl>
      <w:tblPr>
        <w:tblStyle w:val="a7"/>
        <w:tblW w:w="0" w:type="auto"/>
        <w:tblLayout w:type="fixed"/>
        <w:tblLook w:val="04A0" w:firstRow="1" w:lastRow="0" w:firstColumn="1" w:lastColumn="0" w:noHBand="0" w:noVBand="1"/>
      </w:tblPr>
      <w:tblGrid>
        <w:gridCol w:w="1086"/>
        <w:gridCol w:w="839"/>
        <w:gridCol w:w="1002"/>
        <w:gridCol w:w="1009"/>
        <w:gridCol w:w="775"/>
        <w:gridCol w:w="824"/>
        <w:gridCol w:w="1482"/>
        <w:gridCol w:w="1508"/>
        <w:gridCol w:w="1334"/>
      </w:tblGrid>
      <w:tr w:rsidR="00072192" w14:paraId="09E609AF" w14:textId="77777777" w:rsidTr="00072192">
        <w:tc>
          <w:tcPr>
            <w:tcW w:w="1086" w:type="dxa"/>
            <w:vAlign w:val="center"/>
          </w:tcPr>
          <w:p w14:paraId="7E20C49F" w14:textId="1772CDB8" w:rsidR="00072192" w:rsidRPr="00072192" w:rsidRDefault="00072192" w:rsidP="00072192">
            <w:pPr>
              <w:pStyle w:val="a3"/>
              <w:spacing w:before="120" w:line="276" w:lineRule="auto"/>
              <w:ind w:right="138"/>
            </w:pPr>
            <w:r w:rsidRPr="00072192">
              <w:t>Метрика</w:t>
            </w:r>
          </w:p>
        </w:tc>
        <w:tc>
          <w:tcPr>
            <w:tcW w:w="839" w:type="dxa"/>
            <w:vAlign w:val="center"/>
          </w:tcPr>
          <w:p w14:paraId="4A241633" w14:textId="2A4AB881" w:rsidR="00072192" w:rsidRPr="00072192" w:rsidRDefault="00072192" w:rsidP="00072192">
            <w:pPr>
              <w:pStyle w:val="a3"/>
              <w:spacing w:before="120" w:line="276" w:lineRule="auto"/>
              <w:ind w:right="138"/>
            </w:pPr>
            <w:r w:rsidRPr="00072192">
              <w:t>База (</w:t>
            </w:r>
            <w:proofErr w:type="spellStart"/>
            <w:r w:rsidRPr="00072192">
              <w:t>mean</w:t>
            </w:r>
            <w:proofErr w:type="spellEnd"/>
            <w:r w:rsidRPr="00072192">
              <w:t>)</w:t>
            </w:r>
          </w:p>
        </w:tc>
        <w:tc>
          <w:tcPr>
            <w:tcW w:w="1002" w:type="dxa"/>
            <w:vAlign w:val="center"/>
          </w:tcPr>
          <w:p w14:paraId="657487E7" w14:textId="0F95013C" w:rsidR="00072192" w:rsidRPr="00072192" w:rsidRDefault="00072192" w:rsidP="00072192">
            <w:pPr>
              <w:pStyle w:val="a3"/>
              <w:spacing w:before="120" w:line="276" w:lineRule="auto"/>
              <w:ind w:right="138"/>
            </w:pPr>
            <w:r w:rsidRPr="00072192">
              <w:t>s (n−1)</w:t>
            </w:r>
          </w:p>
        </w:tc>
        <w:tc>
          <w:tcPr>
            <w:tcW w:w="1009" w:type="dxa"/>
            <w:vAlign w:val="center"/>
          </w:tcPr>
          <w:p w14:paraId="428E9FE7" w14:textId="64118D76" w:rsidR="00072192" w:rsidRPr="00072192" w:rsidRDefault="00072192" w:rsidP="00072192">
            <w:pPr>
              <w:pStyle w:val="a3"/>
              <w:spacing w:before="120" w:line="276" w:lineRule="auto"/>
              <w:ind w:right="138"/>
            </w:pPr>
            <w:r w:rsidRPr="00072192">
              <w:t>После</w:t>
            </w:r>
            <w:r>
              <w:t xml:space="preserve"> </w:t>
            </w:r>
            <w:r>
              <w:rPr>
                <w:lang w:val="en-US"/>
              </w:rPr>
              <w:t>mean</w:t>
            </w:r>
          </w:p>
        </w:tc>
        <w:tc>
          <w:tcPr>
            <w:tcW w:w="775" w:type="dxa"/>
            <w:vAlign w:val="center"/>
          </w:tcPr>
          <w:p w14:paraId="74994BD6" w14:textId="2A01822F" w:rsidR="00072192" w:rsidRPr="00072192" w:rsidRDefault="00072192" w:rsidP="00072192">
            <w:pPr>
              <w:pStyle w:val="a3"/>
              <w:spacing w:before="120" w:line="276" w:lineRule="auto"/>
              <w:ind w:right="138"/>
            </w:pPr>
            <w:r w:rsidRPr="00072192">
              <w:t>Δ</w:t>
            </w:r>
          </w:p>
        </w:tc>
        <w:tc>
          <w:tcPr>
            <w:tcW w:w="824" w:type="dxa"/>
            <w:vAlign w:val="center"/>
          </w:tcPr>
          <w:p w14:paraId="37FF58AA" w14:textId="16EC1E51" w:rsidR="00072192" w:rsidRPr="00072192" w:rsidRDefault="00072192" w:rsidP="00072192">
            <w:pPr>
              <w:pStyle w:val="a3"/>
              <w:spacing w:before="120" w:line="276" w:lineRule="auto"/>
              <w:ind w:right="138"/>
            </w:pPr>
            <w:r w:rsidRPr="00072192">
              <w:t>|Δ|/s</w:t>
            </w:r>
          </w:p>
        </w:tc>
        <w:tc>
          <w:tcPr>
            <w:tcW w:w="1482" w:type="dxa"/>
            <w:vAlign w:val="center"/>
          </w:tcPr>
          <w:p w14:paraId="59F9386A" w14:textId="7B53C9B6" w:rsidR="00072192" w:rsidRPr="00072192" w:rsidRDefault="00072192" w:rsidP="00072192">
            <w:pPr>
              <w:pStyle w:val="a3"/>
              <w:spacing w:before="120" w:line="276" w:lineRule="auto"/>
              <w:ind w:right="138"/>
            </w:pPr>
            <w:r w:rsidRPr="00072192">
              <w:t>Статистически значимо (|Δ|&gt;2s)</w:t>
            </w:r>
          </w:p>
        </w:tc>
        <w:tc>
          <w:tcPr>
            <w:tcW w:w="1508" w:type="dxa"/>
            <w:vAlign w:val="center"/>
          </w:tcPr>
          <w:p w14:paraId="48F61F5C" w14:textId="586E4579" w:rsidR="00072192" w:rsidRPr="00072192" w:rsidRDefault="00072192" w:rsidP="00072192">
            <w:pPr>
              <w:pStyle w:val="a3"/>
              <w:spacing w:before="120" w:line="276" w:lineRule="auto"/>
              <w:ind w:right="138"/>
            </w:pPr>
            <w:r w:rsidRPr="00072192">
              <w:t>Относительное изменение</w:t>
            </w:r>
          </w:p>
        </w:tc>
        <w:tc>
          <w:tcPr>
            <w:tcW w:w="1334" w:type="dxa"/>
            <w:vAlign w:val="center"/>
          </w:tcPr>
          <w:p w14:paraId="251DF8FF" w14:textId="196C24A0" w:rsidR="00072192" w:rsidRPr="00072192" w:rsidRDefault="00072192" w:rsidP="00072192">
            <w:pPr>
              <w:pStyle w:val="a3"/>
              <w:spacing w:before="120" w:line="276" w:lineRule="auto"/>
              <w:ind w:right="138"/>
            </w:pPr>
            <w:r w:rsidRPr="00072192">
              <w:t xml:space="preserve">Практически </w:t>
            </w:r>
            <w:proofErr w:type="spellStart"/>
            <w:r w:rsidRPr="00072192">
              <w:t>важнательно</w:t>
            </w:r>
            <w:proofErr w:type="spellEnd"/>
            <w:r w:rsidRPr="00072192">
              <w:t xml:space="preserve"> (допуск &gt;5 %)</w:t>
            </w:r>
          </w:p>
        </w:tc>
      </w:tr>
      <w:tr w:rsidR="00072192" w14:paraId="3375CD5A" w14:textId="77777777" w:rsidTr="00072192">
        <w:tc>
          <w:tcPr>
            <w:tcW w:w="1086" w:type="dxa"/>
            <w:vAlign w:val="center"/>
          </w:tcPr>
          <w:p w14:paraId="590E3725" w14:textId="64C5D6A7" w:rsidR="00072192" w:rsidRPr="00072192" w:rsidRDefault="00072192" w:rsidP="00072192">
            <w:pPr>
              <w:pStyle w:val="a3"/>
              <w:spacing w:before="120" w:line="276" w:lineRule="auto"/>
              <w:ind w:right="138"/>
            </w:pPr>
            <w:r w:rsidRPr="00072192">
              <w:t>среднее</w:t>
            </w:r>
          </w:p>
        </w:tc>
        <w:tc>
          <w:tcPr>
            <w:tcW w:w="839" w:type="dxa"/>
            <w:vAlign w:val="center"/>
          </w:tcPr>
          <w:p w14:paraId="1166659A" w14:textId="14C8BE48" w:rsidR="00072192" w:rsidRPr="00072192" w:rsidRDefault="00072192" w:rsidP="00072192">
            <w:pPr>
              <w:pStyle w:val="a3"/>
              <w:spacing w:before="120" w:line="276" w:lineRule="auto"/>
              <w:ind w:right="138"/>
            </w:pPr>
            <w:r w:rsidRPr="00072192">
              <w:t>0,4920</w:t>
            </w:r>
          </w:p>
        </w:tc>
        <w:tc>
          <w:tcPr>
            <w:tcW w:w="1002" w:type="dxa"/>
            <w:vAlign w:val="center"/>
          </w:tcPr>
          <w:p w14:paraId="205492A6" w14:textId="74387C10" w:rsidR="00072192" w:rsidRPr="00072192" w:rsidRDefault="00072192" w:rsidP="00072192">
            <w:pPr>
              <w:pStyle w:val="a3"/>
              <w:spacing w:before="120" w:line="276" w:lineRule="auto"/>
              <w:ind w:right="138"/>
            </w:pPr>
            <w:r w:rsidRPr="00072192">
              <w:t>8,39·10⁻⁵</w:t>
            </w:r>
          </w:p>
        </w:tc>
        <w:tc>
          <w:tcPr>
            <w:tcW w:w="1009" w:type="dxa"/>
            <w:vAlign w:val="center"/>
          </w:tcPr>
          <w:p w14:paraId="678AABA4" w14:textId="35FC5C96" w:rsidR="00072192" w:rsidRPr="00072192" w:rsidRDefault="00072192" w:rsidP="00072192">
            <w:pPr>
              <w:pStyle w:val="a3"/>
              <w:spacing w:before="120" w:line="276" w:lineRule="auto"/>
              <w:ind w:right="138"/>
            </w:pPr>
            <w:r w:rsidRPr="00072192">
              <w:t>0,7012</w:t>
            </w:r>
          </w:p>
        </w:tc>
        <w:tc>
          <w:tcPr>
            <w:tcW w:w="775" w:type="dxa"/>
            <w:vAlign w:val="center"/>
          </w:tcPr>
          <w:p w14:paraId="4DE79B67" w14:textId="2D78BA30" w:rsidR="00072192" w:rsidRPr="00072192" w:rsidRDefault="00072192" w:rsidP="00072192">
            <w:pPr>
              <w:pStyle w:val="a3"/>
              <w:spacing w:before="120" w:line="276" w:lineRule="auto"/>
              <w:ind w:right="138"/>
            </w:pPr>
            <w:r w:rsidRPr="00072192">
              <w:t>'+0,2093</w:t>
            </w:r>
          </w:p>
        </w:tc>
        <w:tc>
          <w:tcPr>
            <w:tcW w:w="824" w:type="dxa"/>
            <w:vAlign w:val="center"/>
          </w:tcPr>
          <w:p w14:paraId="49419CAD" w14:textId="0B8B9929" w:rsidR="00072192" w:rsidRPr="00072192" w:rsidRDefault="00072192" w:rsidP="00072192">
            <w:pPr>
              <w:pStyle w:val="a3"/>
              <w:spacing w:before="120" w:line="276" w:lineRule="auto"/>
              <w:ind w:right="138"/>
            </w:pPr>
            <w:r w:rsidRPr="00072192">
              <w:t>2494,5</w:t>
            </w:r>
          </w:p>
        </w:tc>
        <w:tc>
          <w:tcPr>
            <w:tcW w:w="1482" w:type="dxa"/>
            <w:vAlign w:val="center"/>
          </w:tcPr>
          <w:p w14:paraId="75248604" w14:textId="057F6595" w:rsidR="00072192" w:rsidRPr="00072192" w:rsidRDefault="00072192" w:rsidP="00072192">
            <w:pPr>
              <w:pStyle w:val="a3"/>
              <w:spacing w:before="120" w:line="276" w:lineRule="auto"/>
              <w:ind w:right="138"/>
            </w:pPr>
            <w:r w:rsidRPr="00072192">
              <w:t>да</w:t>
            </w:r>
          </w:p>
        </w:tc>
        <w:tc>
          <w:tcPr>
            <w:tcW w:w="1508" w:type="dxa"/>
            <w:vAlign w:val="center"/>
          </w:tcPr>
          <w:p w14:paraId="15363A3F" w14:textId="106CC0E3" w:rsidR="00072192" w:rsidRPr="00072192" w:rsidRDefault="00072192" w:rsidP="00072192">
            <w:pPr>
              <w:pStyle w:val="a3"/>
              <w:spacing w:before="120" w:line="276" w:lineRule="auto"/>
              <w:ind w:right="138"/>
              <w:rPr>
                <w:b/>
                <w:bCs/>
              </w:rPr>
            </w:pPr>
            <w:r w:rsidRPr="00072192">
              <w:rPr>
                <w:rStyle w:val="ae"/>
                <w:b w:val="0"/>
                <w:bCs w:val="0"/>
              </w:rPr>
              <w:t>+42,5 %</w:t>
            </w:r>
          </w:p>
        </w:tc>
        <w:tc>
          <w:tcPr>
            <w:tcW w:w="1334" w:type="dxa"/>
            <w:vAlign w:val="center"/>
          </w:tcPr>
          <w:p w14:paraId="5C6540DA" w14:textId="62E68AD5" w:rsidR="00072192" w:rsidRPr="00072192" w:rsidRDefault="00072192" w:rsidP="00072192">
            <w:pPr>
              <w:pStyle w:val="a3"/>
              <w:spacing w:before="120" w:line="276" w:lineRule="auto"/>
              <w:ind w:right="138"/>
            </w:pPr>
            <w:r w:rsidRPr="00072192">
              <w:t>да</w:t>
            </w:r>
          </w:p>
        </w:tc>
      </w:tr>
      <w:tr w:rsidR="00072192" w14:paraId="2D99FDF4" w14:textId="77777777" w:rsidTr="00072192">
        <w:tc>
          <w:tcPr>
            <w:tcW w:w="1086" w:type="dxa"/>
            <w:vAlign w:val="center"/>
          </w:tcPr>
          <w:p w14:paraId="4953CD96" w14:textId="4169015E" w:rsidR="00072192" w:rsidRPr="00072192" w:rsidRDefault="00072192" w:rsidP="00072192">
            <w:pPr>
              <w:pStyle w:val="a3"/>
              <w:spacing w:before="120" w:line="276" w:lineRule="auto"/>
              <w:ind w:right="138"/>
            </w:pPr>
            <w:r w:rsidRPr="00072192">
              <w:t>контраст</w:t>
            </w:r>
          </w:p>
        </w:tc>
        <w:tc>
          <w:tcPr>
            <w:tcW w:w="839" w:type="dxa"/>
            <w:vAlign w:val="center"/>
          </w:tcPr>
          <w:p w14:paraId="2F02CFCE" w14:textId="746653E1" w:rsidR="00072192" w:rsidRPr="00072192" w:rsidRDefault="00072192" w:rsidP="00072192">
            <w:pPr>
              <w:pStyle w:val="a3"/>
              <w:spacing w:before="120" w:line="276" w:lineRule="auto"/>
              <w:ind w:right="138"/>
            </w:pPr>
            <w:r w:rsidRPr="00072192">
              <w:t>0,0224</w:t>
            </w:r>
          </w:p>
        </w:tc>
        <w:tc>
          <w:tcPr>
            <w:tcW w:w="1002" w:type="dxa"/>
            <w:vAlign w:val="center"/>
          </w:tcPr>
          <w:p w14:paraId="19EAE349" w14:textId="14ACCBB0" w:rsidR="00072192" w:rsidRPr="00072192" w:rsidRDefault="00072192" w:rsidP="00072192">
            <w:pPr>
              <w:pStyle w:val="a3"/>
              <w:spacing w:before="120" w:line="276" w:lineRule="auto"/>
              <w:ind w:right="138"/>
            </w:pPr>
            <w:r w:rsidRPr="00072192">
              <w:t>1,50·10⁻⁴</w:t>
            </w:r>
          </w:p>
        </w:tc>
        <w:tc>
          <w:tcPr>
            <w:tcW w:w="1009" w:type="dxa"/>
            <w:vAlign w:val="center"/>
          </w:tcPr>
          <w:p w14:paraId="631E2C01" w14:textId="440ED69C" w:rsidR="00072192" w:rsidRPr="00072192" w:rsidRDefault="00072192" w:rsidP="00072192">
            <w:pPr>
              <w:pStyle w:val="a3"/>
              <w:spacing w:before="120" w:line="276" w:lineRule="auto"/>
              <w:ind w:right="138"/>
            </w:pPr>
            <w:r w:rsidRPr="00072192">
              <w:t>0,0161</w:t>
            </w:r>
          </w:p>
        </w:tc>
        <w:tc>
          <w:tcPr>
            <w:tcW w:w="775" w:type="dxa"/>
            <w:vAlign w:val="center"/>
          </w:tcPr>
          <w:p w14:paraId="178AFCF4" w14:textId="084BF6F1" w:rsidR="00072192" w:rsidRPr="00072192" w:rsidRDefault="00072192" w:rsidP="00072192">
            <w:pPr>
              <w:pStyle w:val="a3"/>
              <w:spacing w:before="120" w:line="276" w:lineRule="auto"/>
              <w:ind w:right="138"/>
            </w:pPr>
            <w:r w:rsidRPr="00072192">
              <w:t>−0,0064</w:t>
            </w:r>
          </w:p>
        </w:tc>
        <w:tc>
          <w:tcPr>
            <w:tcW w:w="824" w:type="dxa"/>
            <w:vAlign w:val="center"/>
          </w:tcPr>
          <w:p w14:paraId="4A16E745" w14:textId="654D2DFA" w:rsidR="00072192" w:rsidRPr="00072192" w:rsidRDefault="00072192" w:rsidP="00072192">
            <w:pPr>
              <w:pStyle w:val="a3"/>
              <w:spacing w:before="120" w:line="276" w:lineRule="auto"/>
              <w:ind w:right="138"/>
            </w:pPr>
            <w:r w:rsidRPr="00072192">
              <w:t>42,4</w:t>
            </w:r>
          </w:p>
        </w:tc>
        <w:tc>
          <w:tcPr>
            <w:tcW w:w="1482" w:type="dxa"/>
            <w:vAlign w:val="center"/>
          </w:tcPr>
          <w:p w14:paraId="6BB3189B" w14:textId="5CE9B306" w:rsidR="00072192" w:rsidRPr="00072192" w:rsidRDefault="00072192" w:rsidP="00072192">
            <w:pPr>
              <w:pStyle w:val="a3"/>
              <w:spacing w:before="120" w:line="276" w:lineRule="auto"/>
              <w:ind w:right="138"/>
            </w:pPr>
            <w:r w:rsidRPr="00072192">
              <w:t>да</w:t>
            </w:r>
          </w:p>
        </w:tc>
        <w:tc>
          <w:tcPr>
            <w:tcW w:w="1508" w:type="dxa"/>
            <w:vAlign w:val="center"/>
          </w:tcPr>
          <w:p w14:paraId="50C3EAA5" w14:textId="0C85D9E7" w:rsidR="00072192" w:rsidRPr="00072192" w:rsidRDefault="00072192" w:rsidP="00072192">
            <w:pPr>
              <w:pStyle w:val="a3"/>
              <w:spacing w:before="120" w:line="276" w:lineRule="auto"/>
              <w:ind w:right="138"/>
            </w:pPr>
            <w:r w:rsidRPr="00072192">
              <w:rPr>
                <w:rStyle w:val="ae"/>
                <w:b w:val="0"/>
                <w:bCs w:val="0"/>
              </w:rPr>
              <w:t>−28,3 %</w:t>
            </w:r>
          </w:p>
        </w:tc>
        <w:tc>
          <w:tcPr>
            <w:tcW w:w="1334" w:type="dxa"/>
            <w:vAlign w:val="center"/>
          </w:tcPr>
          <w:p w14:paraId="070D8AFF" w14:textId="06053BE7" w:rsidR="00072192" w:rsidRPr="00072192" w:rsidRDefault="00072192" w:rsidP="00072192">
            <w:pPr>
              <w:pStyle w:val="a3"/>
              <w:spacing w:before="120" w:line="276" w:lineRule="auto"/>
              <w:ind w:right="138"/>
            </w:pPr>
            <w:r w:rsidRPr="00072192">
              <w:t>да</w:t>
            </w:r>
          </w:p>
        </w:tc>
      </w:tr>
      <w:tr w:rsidR="00072192" w14:paraId="566D9962" w14:textId="77777777" w:rsidTr="00072192">
        <w:tc>
          <w:tcPr>
            <w:tcW w:w="1086" w:type="dxa"/>
            <w:vAlign w:val="center"/>
          </w:tcPr>
          <w:p w14:paraId="07B03EA7" w14:textId="11D7BD40" w:rsidR="00072192" w:rsidRPr="00072192" w:rsidRDefault="00072192" w:rsidP="00072192">
            <w:pPr>
              <w:pStyle w:val="a3"/>
              <w:spacing w:before="120" w:line="276" w:lineRule="auto"/>
              <w:ind w:right="138"/>
            </w:pPr>
            <w:r w:rsidRPr="00072192">
              <w:t>энтропия, бит</w:t>
            </w:r>
          </w:p>
        </w:tc>
        <w:tc>
          <w:tcPr>
            <w:tcW w:w="839" w:type="dxa"/>
            <w:vAlign w:val="center"/>
          </w:tcPr>
          <w:p w14:paraId="0F604B50" w14:textId="1C83F9CC" w:rsidR="00072192" w:rsidRPr="00072192" w:rsidRDefault="00072192" w:rsidP="00072192">
            <w:pPr>
              <w:pStyle w:val="a3"/>
              <w:spacing w:before="120" w:line="276" w:lineRule="auto"/>
              <w:ind w:right="138"/>
            </w:pPr>
            <w:r w:rsidRPr="00072192">
              <w:t>1,6542</w:t>
            </w:r>
          </w:p>
        </w:tc>
        <w:tc>
          <w:tcPr>
            <w:tcW w:w="1002" w:type="dxa"/>
            <w:vAlign w:val="center"/>
          </w:tcPr>
          <w:p w14:paraId="7C35E9D7" w14:textId="0E12CDC5" w:rsidR="00072192" w:rsidRPr="00072192" w:rsidRDefault="00072192" w:rsidP="00072192">
            <w:pPr>
              <w:pStyle w:val="a3"/>
              <w:spacing w:before="120" w:line="276" w:lineRule="auto"/>
              <w:ind w:right="138"/>
            </w:pPr>
            <w:r w:rsidRPr="00072192">
              <w:t>6,21·10⁻³</w:t>
            </w:r>
          </w:p>
        </w:tc>
        <w:tc>
          <w:tcPr>
            <w:tcW w:w="1009" w:type="dxa"/>
            <w:vAlign w:val="center"/>
          </w:tcPr>
          <w:p w14:paraId="3B58DCA2" w14:textId="026CBD10" w:rsidR="00072192" w:rsidRPr="00072192" w:rsidRDefault="00072192" w:rsidP="00072192">
            <w:pPr>
              <w:pStyle w:val="a3"/>
              <w:spacing w:before="120" w:line="276" w:lineRule="auto"/>
              <w:ind w:right="138"/>
            </w:pPr>
            <w:r w:rsidRPr="00072192">
              <w:t>1,2474</w:t>
            </w:r>
          </w:p>
        </w:tc>
        <w:tc>
          <w:tcPr>
            <w:tcW w:w="775" w:type="dxa"/>
            <w:vAlign w:val="center"/>
          </w:tcPr>
          <w:p w14:paraId="5B1512AF" w14:textId="209DAEA9" w:rsidR="00072192" w:rsidRPr="00072192" w:rsidRDefault="00072192" w:rsidP="00072192">
            <w:pPr>
              <w:pStyle w:val="a3"/>
              <w:spacing w:before="120" w:line="276" w:lineRule="auto"/>
              <w:ind w:right="138"/>
            </w:pPr>
            <w:r w:rsidRPr="00072192">
              <w:t>−0,4068</w:t>
            </w:r>
          </w:p>
        </w:tc>
        <w:tc>
          <w:tcPr>
            <w:tcW w:w="824" w:type="dxa"/>
            <w:vAlign w:val="center"/>
          </w:tcPr>
          <w:p w14:paraId="527AA9A0" w14:textId="5C424470" w:rsidR="00072192" w:rsidRPr="00072192" w:rsidRDefault="00072192" w:rsidP="00072192">
            <w:pPr>
              <w:pStyle w:val="a3"/>
              <w:spacing w:before="120" w:line="276" w:lineRule="auto"/>
              <w:ind w:right="138"/>
            </w:pPr>
            <w:r w:rsidRPr="00072192">
              <w:t>65,5</w:t>
            </w:r>
          </w:p>
        </w:tc>
        <w:tc>
          <w:tcPr>
            <w:tcW w:w="1482" w:type="dxa"/>
            <w:vAlign w:val="center"/>
          </w:tcPr>
          <w:p w14:paraId="46CA4819" w14:textId="7548729F" w:rsidR="00072192" w:rsidRPr="00072192" w:rsidRDefault="00072192" w:rsidP="00072192">
            <w:pPr>
              <w:pStyle w:val="a3"/>
              <w:spacing w:before="120" w:line="276" w:lineRule="auto"/>
              <w:ind w:right="138"/>
            </w:pPr>
            <w:r w:rsidRPr="00072192">
              <w:t>да</w:t>
            </w:r>
          </w:p>
        </w:tc>
        <w:tc>
          <w:tcPr>
            <w:tcW w:w="1508" w:type="dxa"/>
            <w:vAlign w:val="center"/>
          </w:tcPr>
          <w:p w14:paraId="593CD347" w14:textId="77623A37" w:rsidR="00072192" w:rsidRPr="00072192" w:rsidRDefault="00072192" w:rsidP="00072192">
            <w:pPr>
              <w:pStyle w:val="a3"/>
              <w:spacing w:before="120" w:line="276" w:lineRule="auto"/>
              <w:ind w:right="138"/>
            </w:pPr>
            <w:r w:rsidRPr="00072192">
              <w:rPr>
                <w:rStyle w:val="ae"/>
                <w:b w:val="0"/>
                <w:bCs w:val="0"/>
              </w:rPr>
              <w:t>−24,6 %</w:t>
            </w:r>
          </w:p>
        </w:tc>
        <w:tc>
          <w:tcPr>
            <w:tcW w:w="1334" w:type="dxa"/>
            <w:vAlign w:val="center"/>
          </w:tcPr>
          <w:p w14:paraId="0D822FBA" w14:textId="0E6044F2" w:rsidR="00072192" w:rsidRPr="00072192" w:rsidRDefault="00072192" w:rsidP="00072192">
            <w:pPr>
              <w:pStyle w:val="a3"/>
              <w:spacing w:before="120" w:line="276" w:lineRule="auto"/>
              <w:ind w:right="138"/>
            </w:pPr>
            <w:r w:rsidRPr="00072192">
              <w:t>да</w:t>
            </w:r>
          </w:p>
        </w:tc>
      </w:tr>
      <w:tr w:rsidR="00072192" w14:paraId="71EF0ADB" w14:textId="77777777" w:rsidTr="00072192">
        <w:tc>
          <w:tcPr>
            <w:tcW w:w="1086" w:type="dxa"/>
            <w:vAlign w:val="center"/>
          </w:tcPr>
          <w:p w14:paraId="45A221E3" w14:textId="1E41C039" w:rsidR="00072192" w:rsidRPr="00072192" w:rsidRDefault="00072192" w:rsidP="00072192">
            <w:pPr>
              <w:pStyle w:val="a3"/>
              <w:spacing w:before="120" w:line="276" w:lineRule="auto"/>
              <w:ind w:right="138"/>
            </w:pPr>
            <w:r w:rsidRPr="00072192">
              <w:t>PSNR</w:t>
            </w:r>
          </w:p>
        </w:tc>
        <w:tc>
          <w:tcPr>
            <w:tcW w:w="839" w:type="dxa"/>
            <w:vAlign w:val="center"/>
          </w:tcPr>
          <w:p w14:paraId="77FAE0C5" w14:textId="5B78090C" w:rsidR="00072192" w:rsidRPr="00072192" w:rsidRDefault="00072192" w:rsidP="00072192">
            <w:pPr>
              <w:pStyle w:val="a3"/>
              <w:spacing w:before="120" w:line="276" w:lineRule="auto"/>
              <w:ind w:right="138"/>
            </w:pPr>
            <w:r w:rsidRPr="00072192">
              <w:t>—</w:t>
            </w:r>
          </w:p>
        </w:tc>
        <w:tc>
          <w:tcPr>
            <w:tcW w:w="1002" w:type="dxa"/>
            <w:vAlign w:val="center"/>
          </w:tcPr>
          <w:p w14:paraId="6E8DE791" w14:textId="26FFEFFF" w:rsidR="00072192" w:rsidRPr="00072192" w:rsidRDefault="00072192" w:rsidP="00072192">
            <w:pPr>
              <w:pStyle w:val="a3"/>
              <w:spacing w:before="120" w:line="276" w:lineRule="auto"/>
              <w:ind w:right="138"/>
            </w:pPr>
            <w:r w:rsidRPr="00072192">
              <w:t>—</w:t>
            </w:r>
          </w:p>
        </w:tc>
        <w:tc>
          <w:tcPr>
            <w:tcW w:w="1009" w:type="dxa"/>
            <w:vAlign w:val="center"/>
          </w:tcPr>
          <w:p w14:paraId="54F98535" w14:textId="43A6CCEC" w:rsidR="00072192" w:rsidRPr="00072192" w:rsidRDefault="00072192" w:rsidP="00072192">
            <w:pPr>
              <w:pStyle w:val="a3"/>
              <w:spacing w:before="120" w:line="276" w:lineRule="auto"/>
              <w:ind w:right="138"/>
            </w:pPr>
            <w:r w:rsidRPr="00072192">
              <w:t>—</w:t>
            </w:r>
          </w:p>
        </w:tc>
        <w:tc>
          <w:tcPr>
            <w:tcW w:w="775" w:type="dxa"/>
            <w:vAlign w:val="center"/>
          </w:tcPr>
          <w:p w14:paraId="037832E0" w14:textId="711057EB" w:rsidR="00072192" w:rsidRPr="00072192" w:rsidRDefault="00072192" w:rsidP="00072192">
            <w:pPr>
              <w:pStyle w:val="a3"/>
              <w:spacing w:before="120" w:line="276" w:lineRule="auto"/>
              <w:ind w:right="138"/>
            </w:pPr>
            <w:r w:rsidRPr="00072192">
              <w:t>—</w:t>
            </w:r>
          </w:p>
        </w:tc>
        <w:tc>
          <w:tcPr>
            <w:tcW w:w="824" w:type="dxa"/>
            <w:vAlign w:val="center"/>
          </w:tcPr>
          <w:p w14:paraId="35446F14" w14:textId="1B09B893" w:rsidR="00072192" w:rsidRPr="00072192" w:rsidRDefault="00072192" w:rsidP="00072192">
            <w:pPr>
              <w:pStyle w:val="a3"/>
              <w:spacing w:before="120" w:line="276" w:lineRule="auto"/>
              <w:ind w:right="138"/>
            </w:pPr>
            <w:r w:rsidRPr="00072192">
              <w:t>—</w:t>
            </w:r>
          </w:p>
        </w:tc>
        <w:tc>
          <w:tcPr>
            <w:tcW w:w="1482" w:type="dxa"/>
            <w:vAlign w:val="center"/>
          </w:tcPr>
          <w:p w14:paraId="1D66127B" w14:textId="5EFAAFF3" w:rsidR="00072192" w:rsidRPr="00072192" w:rsidRDefault="00072192" w:rsidP="00072192">
            <w:pPr>
              <w:pStyle w:val="a3"/>
              <w:spacing w:before="120" w:line="276" w:lineRule="auto"/>
              <w:ind w:right="138"/>
            </w:pPr>
            <w:r w:rsidRPr="00072192">
              <w:t>—</w:t>
            </w:r>
          </w:p>
        </w:tc>
        <w:tc>
          <w:tcPr>
            <w:tcW w:w="1508" w:type="dxa"/>
            <w:vAlign w:val="center"/>
          </w:tcPr>
          <w:p w14:paraId="6FDFC5B5" w14:textId="523CE13B" w:rsidR="00072192" w:rsidRPr="00072192" w:rsidRDefault="00072192" w:rsidP="00072192">
            <w:pPr>
              <w:pStyle w:val="a3"/>
              <w:spacing w:before="120" w:line="276" w:lineRule="auto"/>
              <w:ind w:right="138"/>
            </w:pPr>
            <w:r w:rsidRPr="00072192">
              <w:t>—</w:t>
            </w:r>
          </w:p>
        </w:tc>
        <w:tc>
          <w:tcPr>
            <w:tcW w:w="1334" w:type="dxa"/>
            <w:vAlign w:val="center"/>
          </w:tcPr>
          <w:p w14:paraId="76B0A677" w14:textId="04997A1E" w:rsidR="00072192" w:rsidRPr="00072192" w:rsidRDefault="00072192" w:rsidP="00072192">
            <w:pPr>
              <w:pStyle w:val="a3"/>
              <w:spacing w:before="120" w:line="276" w:lineRule="auto"/>
              <w:ind w:right="138"/>
            </w:pPr>
            <w:r w:rsidRPr="00072192">
              <w:rPr>
                <w:rStyle w:val="ae"/>
                <w:b w:val="0"/>
                <w:bCs w:val="0"/>
              </w:rPr>
              <w:t>13,58 дБ</w:t>
            </w:r>
            <w:r w:rsidRPr="00072192">
              <w:t xml:space="preserve"> </w:t>
            </w:r>
            <w:proofErr w:type="gramStart"/>
            <w:r w:rsidRPr="00072192">
              <w:t>(&lt; 30</w:t>
            </w:r>
            <w:proofErr w:type="gramEnd"/>
            <w:r w:rsidRPr="00072192">
              <w:t xml:space="preserve"> дБ — да)</w:t>
            </w:r>
          </w:p>
        </w:tc>
      </w:tr>
    </w:tbl>
    <w:p w14:paraId="19039958" w14:textId="3A1E73F3" w:rsidR="00072192" w:rsidRPr="00072192" w:rsidRDefault="00072192" w:rsidP="00783EF1">
      <w:pPr>
        <w:pStyle w:val="a3"/>
        <w:spacing w:before="120" w:line="276" w:lineRule="auto"/>
        <w:ind w:right="138"/>
      </w:pPr>
    </w:p>
    <w:p w14:paraId="3D5306D9" w14:textId="77777777" w:rsidR="00072192" w:rsidRPr="0030299F" w:rsidRDefault="00072192" w:rsidP="00783EF1">
      <w:pPr>
        <w:pStyle w:val="a3"/>
        <w:spacing w:before="120" w:line="276" w:lineRule="auto"/>
        <w:ind w:right="138"/>
        <w:rPr>
          <w:b/>
          <w:bCs/>
        </w:rPr>
      </w:pPr>
    </w:p>
    <w:p w14:paraId="78D10577" w14:textId="56D60016" w:rsidR="00E333A8" w:rsidRPr="00DD5B30" w:rsidRDefault="00E333A8" w:rsidP="00783EF1">
      <w:pPr>
        <w:pStyle w:val="a3"/>
        <w:spacing w:before="120" w:line="276" w:lineRule="auto"/>
        <w:ind w:right="138"/>
        <w:rPr>
          <w:b/>
          <w:bCs/>
        </w:rPr>
      </w:pPr>
      <w:r w:rsidRPr="00DD5B30">
        <w:rPr>
          <w:b/>
          <w:bCs/>
        </w:rPr>
        <w:t xml:space="preserve">5.5. </w:t>
      </w:r>
      <w:r w:rsidR="00190AA4">
        <w:rPr>
          <w:b/>
          <w:bCs/>
        </w:rPr>
        <w:t>Изображения</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9"/>
        <w:gridCol w:w="4930"/>
      </w:tblGrid>
      <w:tr w:rsidR="00405D5B" w14:paraId="6A7DC435" w14:textId="77777777" w:rsidTr="00405D5B">
        <w:tc>
          <w:tcPr>
            <w:tcW w:w="4929" w:type="dxa"/>
          </w:tcPr>
          <w:p w14:paraId="094949BD" w14:textId="7288F210" w:rsidR="00405D5B" w:rsidRDefault="00405D5B" w:rsidP="00405D5B">
            <w:pPr>
              <w:pStyle w:val="a3"/>
              <w:spacing w:before="120" w:line="276" w:lineRule="auto"/>
              <w:ind w:right="138"/>
              <w:jc w:val="center"/>
            </w:pPr>
            <w:r>
              <w:rPr>
                <w:noProof/>
              </w:rPr>
              <w:lastRenderedPageBreak/>
              <w:drawing>
                <wp:inline distT="0" distB="0" distL="0" distR="0" wp14:anchorId="46460312" wp14:editId="58F791E5">
                  <wp:extent cx="2004060" cy="200406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04060" cy="2004060"/>
                          </a:xfrm>
                          <a:prstGeom prst="rect">
                            <a:avLst/>
                          </a:prstGeom>
                          <a:noFill/>
                          <a:ln>
                            <a:noFill/>
                          </a:ln>
                        </pic:spPr>
                      </pic:pic>
                    </a:graphicData>
                  </a:graphic>
                </wp:inline>
              </w:drawing>
            </w:r>
          </w:p>
        </w:tc>
        <w:tc>
          <w:tcPr>
            <w:tcW w:w="4930" w:type="dxa"/>
          </w:tcPr>
          <w:p w14:paraId="5B9E7F12" w14:textId="2A76DD57" w:rsidR="00405D5B" w:rsidRDefault="00405D5B" w:rsidP="00405D5B">
            <w:pPr>
              <w:pStyle w:val="a3"/>
              <w:spacing w:before="120" w:line="276" w:lineRule="auto"/>
              <w:ind w:right="138"/>
              <w:jc w:val="center"/>
            </w:pPr>
            <w:r>
              <w:rPr>
                <w:noProof/>
              </w:rPr>
              <w:drawing>
                <wp:inline distT="0" distB="0" distL="0" distR="0" wp14:anchorId="2D1625ED" wp14:editId="135773E1">
                  <wp:extent cx="2004060" cy="200406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04060" cy="2004060"/>
                          </a:xfrm>
                          <a:prstGeom prst="rect">
                            <a:avLst/>
                          </a:prstGeom>
                          <a:noFill/>
                          <a:ln>
                            <a:noFill/>
                          </a:ln>
                        </pic:spPr>
                      </pic:pic>
                    </a:graphicData>
                  </a:graphic>
                </wp:inline>
              </w:drawing>
            </w:r>
          </w:p>
        </w:tc>
      </w:tr>
    </w:tbl>
    <w:p w14:paraId="03D9800E" w14:textId="14798557" w:rsidR="00BD1F52" w:rsidRPr="00405D5B" w:rsidRDefault="00405D5B" w:rsidP="00405D5B">
      <w:pPr>
        <w:pStyle w:val="a3"/>
        <w:spacing w:before="120" w:line="276" w:lineRule="auto"/>
        <w:ind w:right="138"/>
        <w:jc w:val="center"/>
        <w:rPr>
          <w:i/>
          <w:iCs/>
        </w:rPr>
      </w:pPr>
      <w:r w:rsidRPr="00405D5B">
        <w:rPr>
          <w:i/>
          <w:iCs/>
        </w:rPr>
        <w:t>Рисунок - Изображение до и после</w:t>
      </w:r>
    </w:p>
    <w:p w14:paraId="41C1192B" w14:textId="77777777" w:rsidR="00890B44" w:rsidRDefault="00890B44" w:rsidP="00783EF1">
      <w:pPr>
        <w:pStyle w:val="a3"/>
        <w:spacing w:before="120" w:line="276" w:lineRule="auto"/>
        <w:ind w:right="138"/>
      </w:pPr>
    </w:p>
    <w:p w14:paraId="4FE0AB2D" w14:textId="14FD14E7" w:rsidR="0030299F" w:rsidRDefault="00890B44" w:rsidP="00783EF1">
      <w:pPr>
        <w:pStyle w:val="a3"/>
        <w:spacing w:before="120" w:line="276" w:lineRule="auto"/>
        <w:ind w:right="138"/>
        <w:rPr>
          <w:b/>
          <w:bCs/>
          <w:sz w:val="28"/>
          <w:szCs w:val="28"/>
        </w:rPr>
      </w:pPr>
      <w:r>
        <w:rPr>
          <w:b/>
          <w:bCs/>
          <w:sz w:val="28"/>
          <w:szCs w:val="28"/>
        </w:rPr>
        <w:t>6</w:t>
      </w:r>
      <w:r w:rsidR="0030299F" w:rsidRPr="0030299F">
        <w:rPr>
          <w:b/>
          <w:bCs/>
          <w:sz w:val="28"/>
          <w:szCs w:val="28"/>
        </w:rPr>
        <w:t>. Анализ: значимость статистическая и практическая, угрозы валидности</w:t>
      </w:r>
    </w:p>
    <w:p w14:paraId="4C17A188" w14:textId="70C65108" w:rsidR="00405D5B" w:rsidRPr="00405D5B" w:rsidRDefault="00405D5B" w:rsidP="00783EF1">
      <w:pPr>
        <w:pStyle w:val="a3"/>
        <w:spacing w:before="120" w:line="276" w:lineRule="auto"/>
        <w:ind w:right="138"/>
        <w:rPr>
          <w:b/>
          <w:bCs/>
        </w:rPr>
      </w:pPr>
      <w:r w:rsidRPr="00405D5B">
        <w:rPr>
          <w:b/>
          <w:bCs/>
        </w:rPr>
        <w:t xml:space="preserve">6.1. </w:t>
      </w:r>
      <w:r>
        <w:rPr>
          <w:b/>
          <w:bCs/>
        </w:rPr>
        <w:t>З</w:t>
      </w:r>
      <w:r w:rsidRPr="00405D5B">
        <w:rPr>
          <w:b/>
          <w:bCs/>
        </w:rPr>
        <w:t>начимость статистическая и практическая</w:t>
      </w:r>
    </w:p>
    <w:p w14:paraId="7AFCCD1A" w14:textId="794DFD0B" w:rsidR="00405D5B" w:rsidRPr="00405D5B" w:rsidRDefault="00405D5B" w:rsidP="00405D5B">
      <w:pPr>
        <w:widowControl/>
        <w:autoSpaceDE/>
        <w:autoSpaceDN/>
        <w:spacing w:before="100" w:beforeAutospacing="1" w:after="100" w:afterAutospacing="1"/>
        <w:rPr>
          <w:sz w:val="24"/>
          <w:szCs w:val="24"/>
          <w:lang w:eastAsia="ru-RU"/>
        </w:rPr>
      </w:pPr>
      <w:r w:rsidRPr="00405D5B">
        <w:rPr>
          <w:sz w:val="24"/>
          <w:szCs w:val="24"/>
          <w:lang w:eastAsia="ru-RU"/>
        </w:rPr>
        <w:t>Статистическая значимость (критерий |Δ</w:t>
      </w:r>
      <w:proofErr w:type="gramStart"/>
      <w:r w:rsidRPr="00405D5B">
        <w:rPr>
          <w:sz w:val="24"/>
          <w:szCs w:val="24"/>
          <w:lang w:eastAsia="ru-RU"/>
        </w:rPr>
        <w:t>| &gt;</w:t>
      </w:r>
      <w:proofErr w:type="gramEnd"/>
      <w:r w:rsidRPr="00405D5B">
        <w:rPr>
          <w:sz w:val="24"/>
          <w:szCs w:val="24"/>
          <w:lang w:eastAsia="ru-RU"/>
        </w:rPr>
        <w:t xml:space="preserve"> 2s). Все три метрики изменились статистически значимо:</w:t>
      </w:r>
    </w:p>
    <w:tbl>
      <w:tblPr>
        <w:tblStyle w:val="a7"/>
        <w:tblW w:w="0" w:type="auto"/>
        <w:tblLook w:val="04A0" w:firstRow="1" w:lastRow="0" w:firstColumn="1" w:lastColumn="0" w:noHBand="0" w:noVBand="1"/>
      </w:tblPr>
      <w:tblGrid>
        <w:gridCol w:w="1636"/>
        <w:gridCol w:w="1012"/>
        <w:gridCol w:w="1110"/>
        <w:gridCol w:w="876"/>
        <w:gridCol w:w="1768"/>
      </w:tblGrid>
      <w:tr w:rsidR="00405D5B" w:rsidRPr="00405D5B" w14:paraId="1A70002F" w14:textId="77777777" w:rsidTr="00405D5B">
        <w:tc>
          <w:tcPr>
            <w:tcW w:w="0" w:type="auto"/>
            <w:hideMark/>
          </w:tcPr>
          <w:p w14:paraId="1E801C7F" w14:textId="77777777" w:rsidR="00405D5B" w:rsidRPr="00405D5B" w:rsidRDefault="00405D5B" w:rsidP="00405D5B">
            <w:pPr>
              <w:widowControl/>
              <w:autoSpaceDE/>
              <w:autoSpaceDN/>
              <w:jc w:val="center"/>
              <w:rPr>
                <w:sz w:val="24"/>
                <w:szCs w:val="24"/>
                <w:lang w:eastAsia="ru-RU"/>
              </w:rPr>
            </w:pPr>
            <w:r w:rsidRPr="00405D5B">
              <w:rPr>
                <w:sz w:val="24"/>
                <w:szCs w:val="24"/>
                <w:lang w:eastAsia="ru-RU"/>
              </w:rPr>
              <w:t>Метрика</w:t>
            </w:r>
          </w:p>
        </w:tc>
        <w:tc>
          <w:tcPr>
            <w:tcW w:w="0" w:type="auto"/>
            <w:hideMark/>
          </w:tcPr>
          <w:p w14:paraId="33D1E871" w14:textId="77777777" w:rsidR="00405D5B" w:rsidRPr="00405D5B" w:rsidRDefault="00405D5B" w:rsidP="00405D5B">
            <w:pPr>
              <w:widowControl/>
              <w:autoSpaceDE/>
              <w:autoSpaceDN/>
              <w:jc w:val="center"/>
              <w:rPr>
                <w:sz w:val="24"/>
                <w:szCs w:val="24"/>
                <w:lang w:eastAsia="ru-RU"/>
              </w:rPr>
            </w:pPr>
            <w:r w:rsidRPr="00405D5B">
              <w:rPr>
                <w:sz w:val="24"/>
                <w:szCs w:val="24"/>
                <w:lang w:eastAsia="ru-RU"/>
              </w:rPr>
              <w:t>Δ</w:t>
            </w:r>
          </w:p>
        </w:tc>
        <w:tc>
          <w:tcPr>
            <w:tcW w:w="0" w:type="auto"/>
            <w:hideMark/>
          </w:tcPr>
          <w:p w14:paraId="16CEF94A" w14:textId="77777777" w:rsidR="00405D5B" w:rsidRPr="00405D5B" w:rsidRDefault="00405D5B" w:rsidP="00405D5B">
            <w:pPr>
              <w:widowControl/>
              <w:autoSpaceDE/>
              <w:autoSpaceDN/>
              <w:jc w:val="center"/>
              <w:rPr>
                <w:sz w:val="24"/>
                <w:szCs w:val="24"/>
                <w:lang w:eastAsia="ru-RU"/>
              </w:rPr>
            </w:pPr>
            <w:r w:rsidRPr="00405D5B">
              <w:rPr>
                <w:sz w:val="24"/>
                <w:szCs w:val="24"/>
                <w:lang w:eastAsia="ru-RU"/>
              </w:rPr>
              <w:t>s</w:t>
            </w:r>
          </w:p>
        </w:tc>
        <w:tc>
          <w:tcPr>
            <w:tcW w:w="0" w:type="auto"/>
            <w:hideMark/>
          </w:tcPr>
          <w:p w14:paraId="1D3E553D" w14:textId="77777777" w:rsidR="00405D5B" w:rsidRPr="00405D5B" w:rsidRDefault="00405D5B" w:rsidP="00405D5B">
            <w:pPr>
              <w:widowControl/>
              <w:autoSpaceDE/>
              <w:autoSpaceDN/>
              <w:jc w:val="center"/>
              <w:rPr>
                <w:sz w:val="24"/>
                <w:szCs w:val="24"/>
                <w:lang w:eastAsia="ru-RU"/>
              </w:rPr>
            </w:pPr>
            <w:r w:rsidRPr="00405D5B">
              <w:rPr>
                <w:sz w:val="24"/>
                <w:szCs w:val="24"/>
                <w:lang w:eastAsia="ru-RU"/>
              </w:rPr>
              <w:t>|Δ|/s</w:t>
            </w:r>
          </w:p>
        </w:tc>
        <w:tc>
          <w:tcPr>
            <w:tcW w:w="0" w:type="auto"/>
            <w:hideMark/>
          </w:tcPr>
          <w:p w14:paraId="7B58D854" w14:textId="77777777" w:rsidR="00405D5B" w:rsidRPr="00405D5B" w:rsidRDefault="00405D5B" w:rsidP="00405D5B">
            <w:pPr>
              <w:widowControl/>
              <w:autoSpaceDE/>
              <w:autoSpaceDN/>
              <w:jc w:val="center"/>
              <w:rPr>
                <w:sz w:val="24"/>
                <w:szCs w:val="24"/>
                <w:lang w:eastAsia="ru-RU"/>
              </w:rPr>
            </w:pPr>
            <w:r w:rsidRPr="00405D5B">
              <w:rPr>
                <w:sz w:val="24"/>
                <w:szCs w:val="24"/>
                <w:lang w:eastAsia="ru-RU"/>
              </w:rPr>
              <w:t>Значимо (&gt;2s)?</w:t>
            </w:r>
          </w:p>
        </w:tc>
      </w:tr>
      <w:tr w:rsidR="00405D5B" w:rsidRPr="00405D5B" w14:paraId="14FE9D29" w14:textId="77777777" w:rsidTr="00405D5B">
        <w:tc>
          <w:tcPr>
            <w:tcW w:w="0" w:type="auto"/>
            <w:hideMark/>
          </w:tcPr>
          <w:p w14:paraId="55C3D3AE" w14:textId="77777777" w:rsidR="00405D5B" w:rsidRPr="00405D5B" w:rsidRDefault="00405D5B" w:rsidP="00405D5B">
            <w:pPr>
              <w:widowControl/>
              <w:autoSpaceDE/>
              <w:autoSpaceDN/>
              <w:rPr>
                <w:sz w:val="24"/>
                <w:szCs w:val="24"/>
                <w:lang w:eastAsia="ru-RU"/>
              </w:rPr>
            </w:pPr>
            <w:r w:rsidRPr="00405D5B">
              <w:rPr>
                <w:sz w:val="24"/>
                <w:szCs w:val="24"/>
                <w:lang w:eastAsia="ru-RU"/>
              </w:rPr>
              <w:t>среднее</w:t>
            </w:r>
          </w:p>
        </w:tc>
        <w:tc>
          <w:tcPr>
            <w:tcW w:w="0" w:type="auto"/>
            <w:hideMark/>
          </w:tcPr>
          <w:p w14:paraId="549C946C" w14:textId="1E0D0C8B" w:rsidR="00405D5B" w:rsidRPr="00405D5B" w:rsidRDefault="00405D5B" w:rsidP="00405D5B">
            <w:pPr>
              <w:widowControl/>
              <w:autoSpaceDE/>
              <w:autoSpaceDN/>
              <w:rPr>
                <w:sz w:val="24"/>
                <w:szCs w:val="24"/>
                <w:lang w:eastAsia="ru-RU"/>
              </w:rPr>
            </w:pPr>
            <w:r w:rsidRPr="00405D5B">
              <w:rPr>
                <w:sz w:val="24"/>
                <w:szCs w:val="24"/>
                <w:lang w:eastAsia="ru-RU"/>
              </w:rPr>
              <w:t>+0,2093</w:t>
            </w:r>
          </w:p>
        </w:tc>
        <w:tc>
          <w:tcPr>
            <w:tcW w:w="0" w:type="auto"/>
            <w:hideMark/>
          </w:tcPr>
          <w:p w14:paraId="15F6E7C0" w14:textId="77777777" w:rsidR="00405D5B" w:rsidRPr="00405D5B" w:rsidRDefault="00405D5B" w:rsidP="00405D5B">
            <w:pPr>
              <w:widowControl/>
              <w:autoSpaceDE/>
              <w:autoSpaceDN/>
              <w:rPr>
                <w:sz w:val="24"/>
                <w:szCs w:val="24"/>
                <w:lang w:eastAsia="ru-RU"/>
              </w:rPr>
            </w:pPr>
            <w:r w:rsidRPr="00405D5B">
              <w:rPr>
                <w:sz w:val="24"/>
                <w:szCs w:val="24"/>
                <w:lang w:eastAsia="ru-RU"/>
              </w:rPr>
              <w:t>8,39·10⁻⁵</w:t>
            </w:r>
          </w:p>
        </w:tc>
        <w:tc>
          <w:tcPr>
            <w:tcW w:w="0" w:type="auto"/>
            <w:hideMark/>
          </w:tcPr>
          <w:p w14:paraId="3C257589" w14:textId="77777777" w:rsidR="00405D5B" w:rsidRPr="00405D5B" w:rsidRDefault="00405D5B" w:rsidP="00405D5B">
            <w:pPr>
              <w:widowControl/>
              <w:autoSpaceDE/>
              <w:autoSpaceDN/>
              <w:rPr>
                <w:sz w:val="24"/>
                <w:szCs w:val="24"/>
                <w:lang w:eastAsia="ru-RU"/>
              </w:rPr>
            </w:pPr>
            <w:r w:rsidRPr="00405D5B">
              <w:rPr>
                <w:sz w:val="24"/>
                <w:szCs w:val="24"/>
                <w:lang w:eastAsia="ru-RU"/>
              </w:rPr>
              <w:t>2494,5</w:t>
            </w:r>
          </w:p>
        </w:tc>
        <w:tc>
          <w:tcPr>
            <w:tcW w:w="0" w:type="auto"/>
            <w:hideMark/>
          </w:tcPr>
          <w:p w14:paraId="041AD8DF" w14:textId="77777777" w:rsidR="00405D5B" w:rsidRPr="00405D5B" w:rsidRDefault="00405D5B" w:rsidP="00405D5B">
            <w:pPr>
              <w:widowControl/>
              <w:autoSpaceDE/>
              <w:autoSpaceDN/>
              <w:rPr>
                <w:sz w:val="24"/>
                <w:szCs w:val="24"/>
                <w:lang w:eastAsia="ru-RU"/>
              </w:rPr>
            </w:pPr>
            <w:r w:rsidRPr="00405D5B">
              <w:rPr>
                <w:sz w:val="24"/>
                <w:szCs w:val="24"/>
                <w:lang w:eastAsia="ru-RU"/>
              </w:rPr>
              <w:t>да</w:t>
            </w:r>
          </w:p>
        </w:tc>
      </w:tr>
      <w:tr w:rsidR="00405D5B" w:rsidRPr="00405D5B" w14:paraId="281D1833" w14:textId="77777777" w:rsidTr="00405D5B">
        <w:tc>
          <w:tcPr>
            <w:tcW w:w="0" w:type="auto"/>
            <w:hideMark/>
          </w:tcPr>
          <w:p w14:paraId="06DFDF93" w14:textId="77777777" w:rsidR="00405D5B" w:rsidRPr="00405D5B" w:rsidRDefault="00405D5B" w:rsidP="00405D5B">
            <w:pPr>
              <w:widowControl/>
              <w:autoSpaceDE/>
              <w:autoSpaceDN/>
              <w:rPr>
                <w:sz w:val="24"/>
                <w:szCs w:val="24"/>
                <w:lang w:eastAsia="ru-RU"/>
              </w:rPr>
            </w:pPr>
            <w:r w:rsidRPr="00405D5B">
              <w:rPr>
                <w:sz w:val="24"/>
                <w:szCs w:val="24"/>
                <w:lang w:eastAsia="ru-RU"/>
              </w:rPr>
              <w:t>контраст</w:t>
            </w:r>
          </w:p>
        </w:tc>
        <w:tc>
          <w:tcPr>
            <w:tcW w:w="0" w:type="auto"/>
            <w:hideMark/>
          </w:tcPr>
          <w:p w14:paraId="5590CE49" w14:textId="77777777" w:rsidR="00405D5B" w:rsidRPr="00405D5B" w:rsidRDefault="00405D5B" w:rsidP="00405D5B">
            <w:pPr>
              <w:widowControl/>
              <w:autoSpaceDE/>
              <w:autoSpaceDN/>
              <w:rPr>
                <w:sz w:val="24"/>
                <w:szCs w:val="24"/>
                <w:lang w:eastAsia="ru-RU"/>
              </w:rPr>
            </w:pPr>
            <w:r w:rsidRPr="00405D5B">
              <w:rPr>
                <w:sz w:val="24"/>
                <w:szCs w:val="24"/>
                <w:lang w:eastAsia="ru-RU"/>
              </w:rPr>
              <w:t>−0,0064</w:t>
            </w:r>
          </w:p>
        </w:tc>
        <w:tc>
          <w:tcPr>
            <w:tcW w:w="0" w:type="auto"/>
            <w:hideMark/>
          </w:tcPr>
          <w:p w14:paraId="2F46B617" w14:textId="77777777" w:rsidR="00405D5B" w:rsidRPr="00405D5B" w:rsidRDefault="00405D5B" w:rsidP="00405D5B">
            <w:pPr>
              <w:widowControl/>
              <w:autoSpaceDE/>
              <w:autoSpaceDN/>
              <w:rPr>
                <w:sz w:val="24"/>
                <w:szCs w:val="24"/>
                <w:lang w:eastAsia="ru-RU"/>
              </w:rPr>
            </w:pPr>
            <w:r w:rsidRPr="00405D5B">
              <w:rPr>
                <w:sz w:val="24"/>
                <w:szCs w:val="24"/>
                <w:lang w:eastAsia="ru-RU"/>
              </w:rPr>
              <w:t>1,50·10⁻⁴</w:t>
            </w:r>
          </w:p>
        </w:tc>
        <w:tc>
          <w:tcPr>
            <w:tcW w:w="0" w:type="auto"/>
            <w:hideMark/>
          </w:tcPr>
          <w:p w14:paraId="46C45597" w14:textId="77777777" w:rsidR="00405D5B" w:rsidRPr="00405D5B" w:rsidRDefault="00405D5B" w:rsidP="00405D5B">
            <w:pPr>
              <w:widowControl/>
              <w:autoSpaceDE/>
              <w:autoSpaceDN/>
              <w:rPr>
                <w:sz w:val="24"/>
                <w:szCs w:val="24"/>
                <w:lang w:eastAsia="ru-RU"/>
              </w:rPr>
            </w:pPr>
            <w:r w:rsidRPr="00405D5B">
              <w:rPr>
                <w:sz w:val="24"/>
                <w:szCs w:val="24"/>
                <w:lang w:eastAsia="ru-RU"/>
              </w:rPr>
              <w:t>42,4</w:t>
            </w:r>
          </w:p>
        </w:tc>
        <w:tc>
          <w:tcPr>
            <w:tcW w:w="0" w:type="auto"/>
            <w:hideMark/>
          </w:tcPr>
          <w:p w14:paraId="75145566" w14:textId="77777777" w:rsidR="00405D5B" w:rsidRPr="00405D5B" w:rsidRDefault="00405D5B" w:rsidP="00405D5B">
            <w:pPr>
              <w:widowControl/>
              <w:autoSpaceDE/>
              <w:autoSpaceDN/>
              <w:rPr>
                <w:sz w:val="24"/>
                <w:szCs w:val="24"/>
                <w:lang w:eastAsia="ru-RU"/>
              </w:rPr>
            </w:pPr>
            <w:r w:rsidRPr="00405D5B">
              <w:rPr>
                <w:sz w:val="24"/>
                <w:szCs w:val="24"/>
                <w:lang w:eastAsia="ru-RU"/>
              </w:rPr>
              <w:t>да</w:t>
            </w:r>
          </w:p>
        </w:tc>
      </w:tr>
      <w:tr w:rsidR="00405D5B" w:rsidRPr="00405D5B" w14:paraId="0E2809C3" w14:textId="77777777" w:rsidTr="00405D5B">
        <w:tc>
          <w:tcPr>
            <w:tcW w:w="0" w:type="auto"/>
            <w:hideMark/>
          </w:tcPr>
          <w:p w14:paraId="7F3636F6" w14:textId="77777777" w:rsidR="00405D5B" w:rsidRPr="00405D5B" w:rsidRDefault="00405D5B" w:rsidP="00405D5B">
            <w:pPr>
              <w:widowControl/>
              <w:autoSpaceDE/>
              <w:autoSpaceDN/>
              <w:rPr>
                <w:sz w:val="24"/>
                <w:szCs w:val="24"/>
                <w:lang w:eastAsia="ru-RU"/>
              </w:rPr>
            </w:pPr>
            <w:r w:rsidRPr="00405D5B">
              <w:rPr>
                <w:sz w:val="24"/>
                <w:szCs w:val="24"/>
                <w:lang w:eastAsia="ru-RU"/>
              </w:rPr>
              <w:t>энтропия, бит</w:t>
            </w:r>
          </w:p>
        </w:tc>
        <w:tc>
          <w:tcPr>
            <w:tcW w:w="0" w:type="auto"/>
            <w:hideMark/>
          </w:tcPr>
          <w:p w14:paraId="5DE784C9" w14:textId="77777777" w:rsidR="00405D5B" w:rsidRPr="00405D5B" w:rsidRDefault="00405D5B" w:rsidP="00405D5B">
            <w:pPr>
              <w:widowControl/>
              <w:autoSpaceDE/>
              <w:autoSpaceDN/>
              <w:rPr>
                <w:sz w:val="24"/>
                <w:szCs w:val="24"/>
                <w:lang w:eastAsia="ru-RU"/>
              </w:rPr>
            </w:pPr>
            <w:r w:rsidRPr="00405D5B">
              <w:rPr>
                <w:sz w:val="24"/>
                <w:szCs w:val="24"/>
                <w:lang w:eastAsia="ru-RU"/>
              </w:rPr>
              <w:t>−0,4068</w:t>
            </w:r>
          </w:p>
        </w:tc>
        <w:tc>
          <w:tcPr>
            <w:tcW w:w="0" w:type="auto"/>
            <w:hideMark/>
          </w:tcPr>
          <w:p w14:paraId="15DDF1F5" w14:textId="77777777" w:rsidR="00405D5B" w:rsidRPr="00405D5B" w:rsidRDefault="00405D5B" w:rsidP="00405D5B">
            <w:pPr>
              <w:widowControl/>
              <w:autoSpaceDE/>
              <w:autoSpaceDN/>
              <w:rPr>
                <w:sz w:val="24"/>
                <w:szCs w:val="24"/>
                <w:lang w:eastAsia="ru-RU"/>
              </w:rPr>
            </w:pPr>
            <w:r w:rsidRPr="00405D5B">
              <w:rPr>
                <w:sz w:val="24"/>
                <w:szCs w:val="24"/>
                <w:lang w:eastAsia="ru-RU"/>
              </w:rPr>
              <w:t>6,21·10⁻³</w:t>
            </w:r>
          </w:p>
        </w:tc>
        <w:tc>
          <w:tcPr>
            <w:tcW w:w="0" w:type="auto"/>
            <w:hideMark/>
          </w:tcPr>
          <w:p w14:paraId="7E97FCCC" w14:textId="77777777" w:rsidR="00405D5B" w:rsidRPr="00405D5B" w:rsidRDefault="00405D5B" w:rsidP="00405D5B">
            <w:pPr>
              <w:widowControl/>
              <w:autoSpaceDE/>
              <w:autoSpaceDN/>
              <w:rPr>
                <w:sz w:val="24"/>
                <w:szCs w:val="24"/>
                <w:lang w:eastAsia="ru-RU"/>
              </w:rPr>
            </w:pPr>
            <w:r w:rsidRPr="00405D5B">
              <w:rPr>
                <w:sz w:val="24"/>
                <w:szCs w:val="24"/>
                <w:lang w:eastAsia="ru-RU"/>
              </w:rPr>
              <w:t>65,5</w:t>
            </w:r>
          </w:p>
        </w:tc>
        <w:tc>
          <w:tcPr>
            <w:tcW w:w="0" w:type="auto"/>
            <w:hideMark/>
          </w:tcPr>
          <w:p w14:paraId="27CA122D" w14:textId="77777777" w:rsidR="00405D5B" w:rsidRPr="00405D5B" w:rsidRDefault="00405D5B" w:rsidP="00405D5B">
            <w:pPr>
              <w:widowControl/>
              <w:autoSpaceDE/>
              <w:autoSpaceDN/>
              <w:rPr>
                <w:sz w:val="24"/>
                <w:szCs w:val="24"/>
                <w:lang w:eastAsia="ru-RU"/>
              </w:rPr>
            </w:pPr>
            <w:r w:rsidRPr="00405D5B">
              <w:rPr>
                <w:sz w:val="24"/>
                <w:szCs w:val="24"/>
                <w:lang w:eastAsia="ru-RU"/>
              </w:rPr>
              <w:t>да</w:t>
            </w:r>
          </w:p>
        </w:tc>
      </w:tr>
    </w:tbl>
    <w:p w14:paraId="310B4745" w14:textId="77777777" w:rsidR="00405D5B" w:rsidRPr="00405D5B" w:rsidRDefault="00405D5B" w:rsidP="00405D5B">
      <w:pPr>
        <w:widowControl/>
        <w:autoSpaceDE/>
        <w:autoSpaceDN/>
        <w:spacing w:before="100" w:beforeAutospacing="1" w:after="100" w:afterAutospacing="1"/>
        <w:rPr>
          <w:sz w:val="24"/>
          <w:szCs w:val="24"/>
          <w:lang w:eastAsia="ru-RU"/>
        </w:rPr>
      </w:pPr>
      <w:r w:rsidRPr="00405D5B">
        <w:rPr>
          <w:sz w:val="24"/>
          <w:szCs w:val="24"/>
          <w:lang w:eastAsia="ru-RU"/>
        </w:rPr>
        <w:t xml:space="preserve">Критерий выполнен с огромным запасом. Причина — не масштаб эффекта, а крошечный разброс между </w:t>
      </w:r>
      <w:proofErr w:type="spellStart"/>
      <w:r w:rsidRPr="00405D5B">
        <w:rPr>
          <w:sz w:val="24"/>
          <w:szCs w:val="24"/>
          <w:lang w:eastAsia="ru-RU"/>
        </w:rPr>
        <w:t>seed</w:t>
      </w:r>
      <w:proofErr w:type="spellEnd"/>
      <w:r w:rsidRPr="00405D5B">
        <w:rPr>
          <w:sz w:val="24"/>
          <w:szCs w:val="24"/>
          <w:lang w:eastAsia="ru-RU"/>
        </w:rPr>
        <w:t xml:space="preserve">: структура сцены (градиент, круг, полоса яркостей) детерминирована, от </w:t>
      </w:r>
      <w:proofErr w:type="spellStart"/>
      <w:r w:rsidRPr="00405D5B">
        <w:rPr>
          <w:sz w:val="24"/>
          <w:szCs w:val="24"/>
          <w:lang w:eastAsia="ru-RU"/>
        </w:rPr>
        <w:t>seed</w:t>
      </w:r>
      <w:proofErr w:type="spellEnd"/>
      <w:r w:rsidRPr="00405D5B">
        <w:rPr>
          <w:sz w:val="24"/>
          <w:szCs w:val="24"/>
          <w:lang w:eastAsia="ru-RU"/>
        </w:rPr>
        <w:t xml:space="preserve"> к </w:t>
      </w:r>
      <w:proofErr w:type="spellStart"/>
      <w:r w:rsidRPr="00405D5B">
        <w:rPr>
          <w:sz w:val="24"/>
          <w:szCs w:val="24"/>
          <w:lang w:eastAsia="ru-RU"/>
        </w:rPr>
        <w:t>seed</w:t>
      </w:r>
      <w:proofErr w:type="spellEnd"/>
      <w:r w:rsidRPr="00405D5B">
        <w:rPr>
          <w:sz w:val="24"/>
          <w:szCs w:val="24"/>
          <w:lang w:eastAsia="ru-RU"/>
        </w:rPr>
        <w:t xml:space="preserve"> меняется только гауссов шум 0,02, поэтому выборочное стандартное отклонение s по серии 101–105 имеет порядок 10⁻⁴–10⁻³. Любое устойчивое воздействие почти гарантированно превышает 2s — это ожидаемое свойство методики (раздел 2.6 МУ), а не признак «открытия». Сама по себе статистическая значимость здесь почти неинформативна; содержательная оценка — практическая.</w:t>
      </w:r>
    </w:p>
    <w:p w14:paraId="18B9FC35" w14:textId="77777777" w:rsidR="00405D5B" w:rsidRPr="00405D5B" w:rsidRDefault="00405D5B" w:rsidP="00405D5B">
      <w:pPr>
        <w:widowControl/>
        <w:autoSpaceDE/>
        <w:autoSpaceDN/>
        <w:spacing w:before="100" w:beforeAutospacing="1" w:after="100" w:afterAutospacing="1"/>
        <w:rPr>
          <w:sz w:val="24"/>
          <w:szCs w:val="24"/>
          <w:lang w:eastAsia="ru-RU"/>
        </w:rPr>
      </w:pPr>
      <w:r w:rsidRPr="00405D5B">
        <w:rPr>
          <w:sz w:val="24"/>
          <w:szCs w:val="24"/>
          <w:lang w:eastAsia="ru-RU"/>
        </w:rPr>
        <w:t xml:space="preserve">Практическая значимость (по допуску, заданному до запуска: изменение </w:t>
      </w:r>
      <w:proofErr w:type="gramStart"/>
      <w:r w:rsidRPr="00405D5B">
        <w:rPr>
          <w:sz w:val="24"/>
          <w:szCs w:val="24"/>
          <w:lang w:eastAsia="ru-RU"/>
        </w:rPr>
        <w:t>метрики &gt;</w:t>
      </w:r>
      <w:proofErr w:type="gramEnd"/>
      <w:r w:rsidRPr="00405D5B">
        <w:rPr>
          <w:sz w:val="24"/>
          <w:szCs w:val="24"/>
          <w:lang w:eastAsia="ru-RU"/>
        </w:rPr>
        <w:t xml:space="preserve"> 5 % или PSNR &lt; 30 дБ).</w:t>
      </w:r>
    </w:p>
    <w:tbl>
      <w:tblPr>
        <w:tblStyle w:val="a7"/>
        <w:tblW w:w="0" w:type="auto"/>
        <w:tblLook w:val="04A0" w:firstRow="1" w:lastRow="0" w:firstColumn="1" w:lastColumn="0" w:noHBand="0" w:noVBand="1"/>
      </w:tblPr>
      <w:tblGrid>
        <w:gridCol w:w="1375"/>
        <w:gridCol w:w="3107"/>
        <w:gridCol w:w="972"/>
        <w:gridCol w:w="2346"/>
      </w:tblGrid>
      <w:tr w:rsidR="00405D5B" w:rsidRPr="00405D5B" w14:paraId="17D1966A" w14:textId="77777777" w:rsidTr="00405D5B">
        <w:tc>
          <w:tcPr>
            <w:tcW w:w="0" w:type="auto"/>
            <w:hideMark/>
          </w:tcPr>
          <w:p w14:paraId="320D4470" w14:textId="77777777" w:rsidR="00405D5B" w:rsidRPr="00405D5B" w:rsidRDefault="00405D5B" w:rsidP="00405D5B">
            <w:pPr>
              <w:widowControl/>
              <w:autoSpaceDE/>
              <w:autoSpaceDN/>
              <w:jc w:val="center"/>
              <w:rPr>
                <w:sz w:val="24"/>
                <w:szCs w:val="24"/>
                <w:lang w:eastAsia="ru-RU"/>
              </w:rPr>
            </w:pPr>
            <w:r w:rsidRPr="00405D5B">
              <w:rPr>
                <w:sz w:val="24"/>
                <w:szCs w:val="24"/>
                <w:lang w:eastAsia="ru-RU"/>
              </w:rPr>
              <w:t>Показатель</w:t>
            </w:r>
          </w:p>
        </w:tc>
        <w:tc>
          <w:tcPr>
            <w:tcW w:w="0" w:type="auto"/>
            <w:hideMark/>
          </w:tcPr>
          <w:p w14:paraId="42074598" w14:textId="77777777" w:rsidR="00405D5B" w:rsidRPr="00405D5B" w:rsidRDefault="00405D5B" w:rsidP="00405D5B">
            <w:pPr>
              <w:widowControl/>
              <w:autoSpaceDE/>
              <w:autoSpaceDN/>
              <w:jc w:val="center"/>
              <w:rPr>
                <w:sz w:val="24"/>
                <w:szCs w:val="24"/>
                <w:lang w:eastAsia="ru-RU"/>
              </w:rPr>
            </w:pPr>
            <w:r w:rsidRPr="00405D5B">
              <w:rPr>
                <w:sz w:val="24"/>
                <w:szCs w:val="24"/>
                <w:lang w:eastAsia="ru-RU"/>
              </w:rPr>
              <w:t>Значение</w:t>
            </w:r>
          </w:p>
        </w:tc>
        <w:tc>
          <w:tcPr>
            <w:tcW w:w="0" w:type="auto"/>
            <w:hideMark/>
          </w:tcPr>
          <w:p w14:paraId="2C05A7F2" w14:textId="77777777" w:rsidR="00405D5B" w:rsidRPr="00405D5B" w:rsidRDefault="00405D5B" w:rsidP="00405D5B">
            <w:pPr>
              <w:widowControl/>
              <w:autoSpaceDE/>
              <w:autoSpaceDN/>
              <w:jc w:val="center"/>
              <w:rPr>
                <w:sz w:val="24"/>
                <w:szCs w:val="24"/>
                <w:lang w:eastAsia="ru-RU"/>
              </w:rPr>
            </w:pPr>
            <w:r w:rsidRPr="00405D5B">
              <w:rPr>
                <w:sz w:val="24"/>
                <w:szCs w:val="24"/>
                <w:lang w:eastAsia="ru-RU"/>
              </w:rPr>
              <w:t>Допуск</w:t>
            </w:r>
          </w:p>
        </w:tc>
        <w:tc>
          <w:tcPr>
            <w:tcW w:w="0" w:type="auto"/>
            <w:hideMark/>
          </w:tcPr>
          <w:p w14:paraId="7008AC94" w14:textId="77777777" w:rsidR="00405D5B" w:rsidRPr="00405D5B" w:rsidRDefault="00405D5B" w:rsidP="00405D5B">
            <w:pPr>
              <w:widowControl/>
              <w:autoSpaceDE/>
              <w:autoSpaceDN/>
              <w:jc w:val="center"/>
              <w:rPr>
                <w:sz w:val="24"/>
                <w:szCs w:val="24"/>
                <w:lang w:eastAsia="ru-RU"/>
              </w:rPr>
            </w:pPr>
            <w:r w:rsidRPr="00405D5B">
              <w:rPr>
                <w:sz w:val="24"/>
                <w:szCs w:val="24"/>
                <w:lang w:eastAsia="ru-RU"/>
              </w:rPr>
              <w:t>Практически важно?</w:t>
            </w:r>
          </w:p>
        </w:tc>
      </w:tr>
      <w:tr w:rsidR="00405D5B" w:rsidRPr="00405D5B" w14:paraId="1ED7E7C2" w14:textId="77777777" w:rsidTr="00405D5B">
        <w:tc>
          <w:tcPr>
            <w:tcW w:w="0" w:type="auto"/>
            <w:hideMark/>
          </w:tcPr>
          <w:p w14:paraId="5E8422AB" w14:textId="77777777" w:rsidR="00405D5B" w:rsidRPr="00405D5B" w:rsidRDefault="00405D5B" w:rsidP="00405D5B">
            <w:pPr>
              <w:widowControl/>
              <w:autoSpaceDE/>
              <w:autoSpaceDN/>
              <w:rPr>
                <w:sz w:val="24"/>
                <w:szCs w:val="24"/>
                <w:lang w:eastAsia="ru-RU"/>
              </w:rPr>
            </w:pPr>
            <w:r w:rsidRPr="00405D5B">
              <w:rPr>
                <w:sz w:val="24"/>
                <w:szCs w:val="24"/>
                <w:lang w:eastAsia="ru-RU"/>
              </w:rPr>
              <w:t>среднее</w:t>
            </w:r>
          </w:p>
        </w:tc>
        <w:tc>
          <w:tcPr>
            <w:tcW w:w="0" w:type="auto"/>
            <w:hideMark/>
          </w:tcPr>
          <w:p w14:paraId="0E32E2E0" w14:textId="71D546E1" w:rsidR="00405D5B" w:rsidRPr="00405D5B" w:rsidRDefault="00405D5B" w:rsidP="00405D5B">
            <w:pPr>
              <w:widowControl/>
              <w:autoSpaceDE/>
              <w:autoSpaceDN/>
              <w:rPr>
                <w:sz w:val="24"/>
                <w:szCs w:val="24"/>
                <w:lang w:eastAsia="ru-RU"/>
              </w:rPr>
            </w:pPr>
            <w:r w:rsidRPr="00405D5B">
              <w:rPr>
                <w:sz w:val="24"/>
                <w:szCs w:val="24"/>
                <w:lang w:eastAsia="ru-RU"/>
              </w:rPr>
              <w:t>+42,5 % (0,4920 → 0,7012)</w:t>
            </w:r>
          </w:p>
        </w:tc>
        <w:tc>
          <w:tcPr>
            <w:tcW w:w="0" w:type="auto"/>
            <w:hideMark/>
          </w:tcPr>
          <w:p w14:paraId="51365C4D" w14:textId="77777777" w:rsidR="00405D5B" w:rsidRPr="00405D5B" w:rsidRDefault="00405D5B" w:rsidP="00405D5B">
            <w:pPr>
              <w:widowControl/>
              <w:autoSpaceDE/>
              <w:autoSpaceDN/>
              <w:rPr>
                <w:sz w:val="24"/>
                <w:szCs w:val="24"/>
                <w:lang w:eastAsia="ru-RU"/>
              </w:rPr>
            </w:pPr>
            <w:r w:rsidRPr="00405D5B">
              <w:rPr>
                <w:sz w:val="24"/>
                <w:szCs w:val="24"/>
                <w:lang w:eastAsia="ru-RU"/>
              </w:rPr>
              <w:t>&gt; 5 %</w:t>
            </w:r>
          </w:p>
        </w:tc>
        <w:tc>
          <w:tcPr>
            <w:tcW w:w="0" w:type="auto"/>
            <w:hideMark/>
          </w:tcPr>
          <w:p w14:paraId="2D7FE744" w14:textId="77777777" w:rsidR="00405D5B" w:rsidRPr="00405D5B" w:rsidRDefault="00405D5B" w:rsidP="00405D5B">
            <w:pPr>
              <w:widowControl/>
              <w:autoSpaceDE/>
              <w:autoSpaceDN/>
              <w:rPr>
                <w:sz w:val="24"/>
                <w:szCs w:val="24"/>
                <w:lang w:eastAsia="ru-RU"/>
              </w:rPr>
            </w:pPr>
            <w:r w:rsidRPr="00405D5B">
              <w:rPr>
                <w:sz w:val="24"/>
                <w:szCs w:val="24"/>
                <w:lang w:eastAsia="ru-RU"/>
              </w:rPr>
              <w:t>да</w:t>
            </w:r>
          </w:p>
        </w:tc>
      </w:tr>
      <w:tr w:rsidR="00405D5B" w:rsidRPr="00405D5B" w14:paraId="299643E8" w14:textId="77777777" w:rsidTr="00405D5B">
        <w:tc>
          <w:tcPr>
            <w:tcW w:w="0" w:type="auto"/>
            <w:hideMark/>
          </w:tcPr>
          <w:p w14:paraId="5BE2BEF6" w14:textId="77777777" w:rsidR="00405D5B" w:rsidRPr="00405D5B" w:rsidRDefault="00405D5B" w:rsidP="00405D5B">
            <w:pPr>
              <w:widowControl/>
              <w:autoSpaceDE/>
              <w:autoSpaceDN/>
              <w:rPr>
                <w:sz w:val="24"/>
                <w:szCs w:val="24"/>
                <w:lang w:eastAsia="ru-RU"/>
              </w:rPr>
            </w:pPr>
            <w:r w:rsidRPr="00405D5B">
              <w:rPr>
                <w:sz w:val="24"/>
                <w:szCs w:val="24"/>
                <w:lang w:eastAsia="ru-RU"/>
              </w:rPr>
              <w:t>контраст</w:t>
            </w:r>
          </w:p>
        </w:tc>
        <w:tc>
          <w:tcPr>
            <w:tcW w:w="0" w:type="auto"/>
            <w:hideMark/>
          </w:tcPr>
          <w:p w14:paraId="24C4DA21" w14:textId="77777777" w:rsidR="00405D5B" w:rsidRPr="00405D5B" w:rsidRDefault="00405D5B" w:rsidP="00405D5B">
            <w:pPr>
              <w:widowControl/>
              <w:autoSpaceDE/>
              <w:autoSpaceDN/>
              <w:rPr>
                <w:sz w:val="24"/>
                <w:szCs w:val="24"/>
                <w:lang w:eastAsia="ru-RU"/>
              </w:rPr>
            </w:pPr>
            <w:r w:rsidRPr="00405D5B">
              <w:rPr>
                <w:sz w:val="24"/>
                <w:szCs w:val="24"/>
                <w:lang w:eastAsia="ru-RU"/>
              </w:rPr>
              <w:t>−28,3 % (0,0224 → 0,0161)</w:t>
            </w:r>
          </w:p>
        </w:tc>
        <w:tc>
          <w:tcPr>
            <w:tcW w:w="0" w:type="auto"/>
            <w:hideMark/>
          </w:tcPr>
          <w:p w14:paraId="2EF0FA02" w14:textId="77777777" w:rsidR="00405D5B" w:rsidRPr="00405D5B" w:rsidRDefault="00405D5B" w:rsidP="00405D5B">
            <w:pPr>
              <w:widowControl/>
              <w:autoSpaceDE/>
              <w:autoSpaceDN/>
              <w:rPr>
                <w:sz w:val="24"/>
                <w:szCs w:val="24"/>
                <w:lang w:eastAsia="ru-RU"/>
              </w:rPr>
            </w:pPr>
            <w:r w:rsidRPr="00405D5B">
              <w:rPr>
                <w:sz w:val="24"/>
                <w:szCs w:val="24"/>
                <w:lang w:eastAsia="ru-RU"/>
              </w:rPr>
              <w:t>&gt; 5 %</w:t>
            </w:r>
          </w:p>
        </w:tc>
        <w:tc>
          <w:tcPr>
            <w:tcW w:w="0" w:type="auto"/>
            <w:hideMark/>
          </w:tcPr>
          <w:p w14:paraId="6DB3E648" w14:textId="77777777" w:rsidR="00405D5B" w:rsidRPr="00405D5B" w:rsidRDefault="00405D5B" w:rsidP="00405D5B">
            <w:pPr>
              <w:widowControl/>
              <w:autoSpaceDE/>
              <w:autoSpaceDN/>
              <w:rPr>
                <w:sz w:val="24"/>
                <w:szCs w:val="24"/>
                <w:lang w:eastAsia="ru-RU"/>
              </w:rPr>
            </w:pPr>
            <w:r w:rsidRPr="00405D5B">
              <w:rPr>
                <w:sz w:val="24"/>
                <w:szCs w:val="24"/>
                <w:lang w:eastAsia="ru-RU"/>
              </w:rPr>
              <w:t>да</w:t>
            </w:r>
          </w:p>
        </w:tc>
      </w:tr>
      <w:tr w:rsidR="00405D5B" w:rsidRPr="00405D5B" w14:paraId="092BA776" w14:textId="77777777" w:rsidTr="00405D5B">
        <w:tc>
          <w:tcPr>
            <w:tcW w:w="0" w:type="auto"/>
            <w:hideMark/>
          </w:tcPr>
          <w:p w14:paraId="04B7D68E" w14:textId="77777777" w:rsidR="00405D5B" w:rsidRPr="00405D5B" w:rsidRDefault="00405D5B" w:rsidP="00405D5B">
            <w:pPr>
              <w:widowControl/>
              <w:autoSpaceDE/>
              <w:autoSpaceDN/>
              <w:rPr>
                <w:sz w:val="24"/>
                <w:szCs w:val="24"/>
                <w:lang w:eastAsia="ru-RU"/>
              </w:rPr>
            </w:pPr>
            <w:r w:rsidRPr="00405D5B">
              <w:rPr>
                <w:sz w:val="24"/>
                <w:szCs w:val="24"/>
                <w:lang w:eastAsia="ru-RU"/>
              </w:rPr>
              <w:t>энтропия</w:t>
            </w:r>
          </w:p>
        </w:tc>
        <w:tc>
          <w:tcPr>
            <w:tcW w:w="0" w:type="auto"/>
            <w:hideMark/>
          </w:tcPr>
          <w:p w14:paraId="1BAEACB3" w14:textId="77777777" w:rsidR="00405D5B" w:rsidRPr="00405D5B" w:rsidRDefault="00405D5B" w:rsidP="00405D5B">
            <w:pPr>
              <w:widowControl/>
              <w:autoSpaceDE/>
              <w:autoSpaceDN/>
              <w:rPr>
                <w:sz w:val="24"/>
                <w:szCs w:val="24"/>
                <w:lang w:eastAsia="ru-RU"/>
              </w:rPr>
            </w:pPr>
            <w:r w:rsidRPr="00405D5B">
              <w:rPr>
                <w:sz w:val="24"/>
                <w:szCs w:val="24"/>
                <w:lang w:eastAsia="ru-RU"/>
              </w:rPr>
              <w:t>−24,6 % (1,654 → 1,247 бит)</w:t>
            </w:r>
          </w:p>
        </w:tc>
        <w:tc>
          <w:tcPr>
            <w:tcW w:w="0" w:type="auto"/>
            <w:hideMark/>
          </w:tcPr>
          <w:p w14:paraId="172421D3" w14:textId="77777777" w:rsidR="00405D5B" w:rsidRPr="00405D5B" w:rsidRDefault="00405D5B" w:rsidP="00405D5B">
            <w:pPr>
              <w:widowControl/>
              <w:autoSpaceDE/>
              <w:autoSpaceDN/>
              <w:rPr>
                <w:sz w:val="24"/>
                <w:szCs w:val="24"/>
                <w:lang w:eastAsia="ru-RU"/>
              </w:rPr>
            </w:pPr>
            <w:r w:rsidRPr="00405D5B">
              <w:rPr>
                <w:sz w:val="24"/>
                <w:szCs w:val="24"/>
                <w:lang w:eastAsia="ru-RU"/>
              </w:rPr>
              <w:t>&gt; 5 %</w:t>
            </w:r>
          </w:p>
        </w:tc>
        <w:tc>
          <w:tcPr>
            <w:tcW w:w="0" w:type="auto"/>
            <w:hideMark/>
          </w:tcPr>
          <w:p w14:paraId="60326A7A" w14:textId="77777777" w:rsidR="00405D5B" w:rsidRPr="00405D5B" w:rsidRDefault="00405D5B" w:rsidP="00405D5B">
            <w:pPr>
              <w:widowControl/>
              <w:autoSpaceDE/>
              <w:autoSpaceDN/>
              <w:rPr>
                <w:sz w:val="24"/>
                <w:szCs w:val="24"/>
                <w:lang w:eastAsia="ru-RU"/>
              </w:rPr>
            </w:pPr>
            <w:r w:rsidRPr="00405D5B">
              <w:rPr>
                <w:sz w:val="24"/>
                <w:szCs w:val="24"/>
                <w:lang w:eastAsia="ru-RU"/>
              </w:rPr>
              <w:t>да</w:t>
            </w:r>
          </w:p>
        </w:tc>
      </w:tr>
      <w:tr w:rsidR="00405D5B" w:rsidRPr="00405D5B" w14:paraId="55C28AD8" w14:textId="77777777" w:rsidTr="00405D5B">
        <w:tc>
          <w:tcPr>
            <w:tcW w:w="0" w:type="auto"/>
            <w:hideMark/>
          </w:tcPr>
          <w:p w14:paraId="6AC404E0" w14:textId="77777777" w:rsidR="00405D5B" w:rsidRPr="00405D5B" w:rsidRDefault="00405D5B" w:rsidP="00405D5B">
            <w:pPr>
              <w:widowControl/>
              <w:autoSpaceDE/>
              <w:autoSpaceDN/>
              <w:rPr>
                <w:sz w:val="24"/>
                <w:szCs w:val="24"/>
                <w:lang w:eastAsia="ru-RU"/>
              </w:rPr>
            </w:pPr>
            <w:r w:rsidRPr="00405D5B">
              <w:rPr>
                <w:sz w:val="24"/>
                <w:szCs w:val="24"/>
                <w:lang w:eastAsia="ru-RU"/>
              </w:rPr>
              <w:t>PSNR</w:t>
            </w:r>
          </w:p>
        </w:tc>
        <w:tc>
          <w:tcPr>
            <w:tcW w:w="0" w:type="auto"/>
            <w:hideMark/>
          </w:tcPr>
          <w:p w14:paraId="7CFBE940" w14:textId="77777777" w:rsidR="00405D5B" w:rsidRPr="00405D5B" w:rsidRDefault="00405D5B" w:rsidP="00405D5B">
            <w:pPr>
              <w:widowControl/>
              <w:autoSpaceDE/>
              <w:autoSpaceDN/>
              <w:rPr>
                <w:sz w:val="24"/>
                <w:szCs w:val="24"/>
                <w:lang w:eastAsia="ru-RU"/>
              </w:rPr>
            </w:pPr>
            <w:r w:rsidRPr="00405D5B">
              <w:rPr>
                <w:sz w:val="24"/>
                <w:szCs w:val="24"/>
                <w:lang w:eastAsia="ru-RU"/>
              </w:rPr>
              <w:t>13,58 дБ</w:t>
            </w:r>
          </w:p>
        </w:tc>
        <w:tc>
          <w:tcPr>
            <w:tcW w:w="0" w:type="auto"/>
            <w:hideMark/>
          </w:tcPr>
          <w:p w14:paraId="67304152" w14:textId="77777777" w:rsidR="00405D5B" w:rsidRPr="00405D5B" w:rsidRDefault="00405D5B" w:rsidP="00405D5B">
            <w:pPr>
              <w:widowControl/>
              <w:autoSpaceDE/>
              <w:autoSpaceDN/>
              <w:rPr>
                <w:sz w:val="24"/>
                <w:szCs w:val="24"/>
                <w:lang w:eastAsia="ru-RU"/>
              </w:rPr>
            </w:pPr>
            <w:proofErr w:type="gramStart"/>
            <w:r w:rsidRPr="00405D5B">
              <w:rPr>
                <w:sz w:val="24"/>
                <w:szCs w:val="24"/>
                <w:lang w:eastAsia="ru-RU"/>
              </w:rPr>
              <w:t>&lt; 30</w:t>
            </w:r>
            <w:proofErr w:type="gramEnd"/>
            <w:r w:rsidRPr="00405D5B">
              <w:rPr>
                <w:sz w:val="24"/>
                <w:szCs w:val="24"/>
                <w:lang w:eastAsia="ru-RU"/>
              </w:rPr>
              <w:t xml:space="preserve"> дБ</w:t>
            </w:r>
          </w:p>
        </w:tc>
        <w:tc>
          <w:tcPr>
            <w:tcW w:w="0" w:type="auto"/>
            <w:hideMark/>
          </w:tcPr>
          <w:p w14:paraId="4146D768" w14:textId="77777777" w:rsidR="00405D5B" w:rsidRPr="00405D5B" w:rsidRDefault="00405D5B" w:rsidP="00405D5B">
            <w:pPr>
              <w:widowControl/>
              <w:autoSpaceDE/>
              <w:autoSpaceDN/>
              <w:rPr>
                <w:sz w:val="24"/>
                <w:szCs w:val="24"/>
                <w:lang w:eastAsia="ru-RU"/>
              </w:rPr>
            </w:pPr>
            <w:r w:rsidRPr="00405D5B">
              <w:rPr>
                <w:sz w:val="24"/>
                <w:szCs w:val="24"/>
                <w:lang w:eastAsia="ru-RU"/>
              </w:rPr>
              <w:t>да</w:t>
            </w:r>
          </w:p>
        </w:tc>
      </w:tr>
    </w:tbl>
    <w:p w14:paraId="2355670C" w14:textId="77777777" w:rsidR="00405D5B" w:rsidRPr="00405D5B" w:rsidRDefault="00405D5B" w:rsidP="00405D5B">
      <w:pPr>
        <w:widowControl/>
        <w:autoSpaceDE/>
        <w:autoSpaceDN/>
        <w:spacing w:before="100" w:beforeAutospacing="1" w:after="100" w:afterAutospacing="1"/>
        <w:rPr>
          <w:sz w:val="24"/>
          <w:szCs w:val="24"/>
          <w:lang w:eastAsia="ru-RU"/>
        </w:rPr>
      </w:pPr>
      <w:r w:rsidRPr="00405D5B">
        <w:rPr>
          <w:sz w:val="24"/>
          <w:szCs w:val="24"/>
          <w:lang w:eastAsia="ru-RU"/>
        </w:rPr>
        <w:t>Все четыре показателя выходят за допуск. Гамма-коррекция 0,5 — сильное воздействие для данной сцены: она сдвигает среднюю яркость почти в полтора раза вверх, сжимает разброс (контраст −28 %) и сжимает распределение (энтропия −25 %); PSNR 13,58 дБ говорит о большом численном отличии от оригинала (для сравнения: у квантования до 4 бит в демо — 34,6 дБ; MSE у гамма-коррекции примерно в 20 раз больше).</w:t>
      </w:r>
    </w:p>
    <w:p w14:paraId="1E5F0463" w14:textId="3FF18AB4" w:rsidR="00405D5B" w:rsidRDefault="00405D5B" w:rsidP="00405D5B">
      <w:pPr>
        <w:widowControl/>
        <w:autoSpaceDE/>
        <w:autoSpaceDN/>
        <w:spacing w:before="100" w:beforeAutospacing="1" w:after="100" w:afterAutospacing="1"/>
        <w:rPr>
          <w:sz w:val="24"/>
          <w:szCs w:val="24"/>
          <w:lang w:eastAsia="ru-RU"/>
        </w:rPr>
      </w:pPr>
      <w:r w:rsidRPr="00405D5B">
        <w:rPr>
          <w:sz w:val="24"/>
          <w:szCs w:val="24"/>
          <w:lang w:eastAsia="ru-RU"/>
        </w:rPr>
        <w:t>Сверка с гипотезой (записана до запуска):</w:t>
      </w:r>
    </w:p>
    <w:p w14:paraId="3062F109" w14:textId="77777777" w:rsidR="00874059" w:rsidRPr="00405D5B" w:rsidRDefault="00874059" w:rsidP="00405D5B">
      <w:pPr>
        <w:widowControl/>
        <w:autoSpaceDE/>
        <w:autoSpaceDN/>
        <w:spacing w:before="100" w:beforeAutospacing="1" w:after="100" w:afterAutospacing="1"/>
        <w:rPr>
          <w:sz w:val="24"/>
          <w:szCs w:val="24"/>
          <w:lang w:eastAsia="ru-RU"/>
        </w:rPr>
      </w:pPr>
    </w:p>
    <w:tbl>
      <w:tblPr>
        <w:tblStyle w:val="a7"/>
        <w:tblW w:w="0" w:type="auto"/>
        <w:tblLook w:val="04A0" w:firstRow="1" w:lastRow="0" w:firstColumn="1" w:lastColumn="0" w:noHBand="0" w:noVBand="1"/>
      </w:tblPr>
      <w:tblGrid>
        <w:gridCol w:w="4242"/>
        <w:gridCol w:w="1398"/>
        <w:gridCol w:w="4219"/>
      </w:tblGrid>
      <w:tr w:rsidR="00405D5B" w:rsidRPr="00405D5B" w14:paraId="464D023C" w14:textId="77777777" w:rsidTr="00405D5B">
        <w:tc>
          <w:tcPr>
            <w:tcW w:w="0" w:type="auto"/>
            <w:hideMark/>
          </w:tcPr>
          <w:p w14:paraId="3E381950" w14:textId="77777777" w:rsidR="00405D5B" w:rsidRPr="00405D5B" w:rsidRDefault="00405D5B" w:rsidP="00405D5B">
            <w:pPr>
              <w:widowControl/>
              <w:autoSpaceDE/>
              <w:autoSpaceDN/>
              <w:jc w:val="center"/>
              <w:rPr>
                <w:sz w:val="24"/>
                <w:szCs w:val="24"/>
                <w:lang w:eastAsia="ru-RU"/>
              </w:rPr>
            </w:pPr>
            <w:r w:rsidRPr="00405D5B">
              <w:rPr>
                <w:sz w:val="24"/>
                <w:szCs w:val="24"/>
                <w:lang w:eastAsia="ru-RU"/>
              </w:rPr>
              <w:lastRenderedPageBreak/>
              <w:t>Прогноз</w:t>
            </w:r>
          </w:p>
        </w:tc>
        <w:tc>
          <w:tcPr>
            <w:tcW w:w="0" w:type="auto"/>
            <w:hideMark/>
          </w:tcPr>
          <w:p w14:paraId="092FF99E" w14:textId="77777777" w:rsidR="00405D5B" w:rsidRPr="00405D5B" w:rsidRDefault="00405D5B" w:rsidP="00405D5B">
            <w:pPr>
              <w:widowControl/>
              <w:autoSpaceDE/>
              <w:autoSpaceDN/>
              <w:jc w:val="center"/>
              <w:rPr>
                <w:sz w:val="24"/>
                <w:szCs w:val="24"/>
                <w:lang w:eastAsia="ru-RU"/>
              </w:rPr>
            </w:pPr>
            <w:r w:rsidRPr="00405D5B">
              <w:rPr>
                <w:sz w:val="24"/>
                <w:szCs w:val="24"/>
                <w:lang w:eastAsia="ru-RU"/>
              </w:rPr>
              <w:t>Факт</w:t>
            </w:r>
          </w:p>
        </w:tc>
        <w:tc>
          <w:tcPr>
            <w:tcW w:w="0" w:type="auto"/>
            <w:hideMark/>
          </w:tcPr>
          <w:p w14:paraId="1087D6ED" w14:textId="77777777" w:rsidR="00405D5B" w:rsidRPr="00405D5B" w:rsidRDefault="00405D5B" w:rsidP="00405D5B">
            <w:pPr>
              <w:widowControl/>
              <w:autoSpaceDE/>
              <w:autoSpaceDN/>
              <w:jc w:val="center"/>
              <w:rPr>
                <w:sz w:val="24"/>
                <w:szCs w:val="24"/>
                <w:lang w:eastAsia="ru-RU"/>
              </w:rPr>
            </w:pPr>
            <w:r w:rsidRPr="00405D5B">
              <w:rPr>
                <w:sz w:val="24"/>
                <w:szCs w:val="24"/>
                <w:lang w:eastAsia="ru-RU"/>
              </w:rPr>
              <w:t>Итог</w:t>
            </w:r>
          </w:p>
        </w:tc>
      </w:tr>
      <w:tr w:rsidR="00405D5B" w:rsidRPr="00405D5B" w14:paraId="20051E12" w14:textId="77777777" w:rsidTr="00405D5B">
        <w:tc>
          <w:tcPr>
            <w:tcW w:w="0" w:type="auto"/>
            <w:hideMark/>
          </w:tcPr>
          <w:p w14:paraId="135BA439" w14:textId="77777777" w:rsidR="00405D5B" w:rsidRPr="00405D5B" w:rsidRDefault="00405D5B" w:rsidP="00405D5B">
            <w:pPr>
              <w:widowControl/>
              <w:autoSpaceDE/>
              <w:autoSpaceDN/>
              <w:rPr>
                <w:sz w:val="24"/>
                <w:szCs w:val="24"/>
                <w:lang w:eastAsia="ru-RU"/>
              </w:rPr>
            </w:pPr>
            <w:r w:rsidRPr="00405D5B">
              <w:rPr>
                <w:sz w:val="24"/>
                <w:szCs w:val="24"/>
                <w:lang w:eastAsia="ru-RU"/>
              </w:rPr>
              <w:t>среднее вырастет примерно до ~0,71</w:t>
            </w:r>
          </w:p>
        </w:tc>
        <w:tc>
          <w:tcPr>
            <w:tcW w:w="0" w:type="auto"/>
            <w:hideMark/>
          </w:tcPr>
          <w:p w14:paraId="3DB7CBD0" w14:textId="77777777" w:rsidR="00405D5B" w:rsidRPr="00405D5B" w:rsidRDefault="00405D5B" w:rsidP="00405D5B">
            <w:pPr>
              <w:widowControl/>
              <w:autoSpaceDE/>
              <w:autoSpaceDN/>
              <w:rPr>
                <w:sz w:val="24"/>
                <w:szCs w:val="24"/>
                <w:lang w:eastAsia="ru-RU"/>
              </w:rPr>
            </w:pPr>
            <w:r w:rsidRPr="00405D5B">
              <w:rPr>
                <w:sz w:val="24"/>
                <w:szCs w:val="24"/>
                <w:lang w:eastAsia="ru-RU"/>
              </w:rPr>
              <w:t>0,7012</w:t>
            </w:r>
          </w:p>
        </w:tc>
        <w:tc>
          <w:tcPr>
            <w:tcW w:w="0" w:type="auto"/>
            <w:hideMark/>
          </w:tcPr>
          <w:p w14:paraId="4F12D1BD" w14:textId="306E9BC4" w:rsidR="00405D5B" w:rsidRPr="00405D5B" w:rsidRDefault="00405D5B" w:rsidP="00405D5B">
            <w:pPr>
              <w:widowControl/>
              <w:autoSpaceDE/>
              <w:autoSpaceDN/>
              <w:rPr>
                <w:sz w:val="24"/>
                <w:szCs w:val="24"/>
                <w:lang w:eastAsia="ru-RU"/>
              </w:rPr>
            </w:pPr>
            <w:r w:rsidRPr="00405D5B">
              <w:rPr>
                <w:sz w:val="24"/>
                <w:szCs w:val="24"/>
                <w:lang w:eastAsia="ru-RU"/>
              </w:rPr>
              <w:t>совпало</w:t>
            </w:r>
          </w:p>
        </w:tc>
      </w:tr>
      <w:tr w:rsidR="00405D5B" w:rsidRPr="00405D5B" w14:paraId="5619B172" w14:textId="77777777" w:rsidTr="00405D5B">
        <w:tc>
          <w:tcPr>
            <w:tcW w:w="0" w:type="auto"/>
            <w:hideMark/>
          </w:tcPr>
          <w:p w14:paraId="7F5F6D48" w14:textId="77777777" w:rsidR="00405D5B" w:rsidRPr="00405D5B" w:rsidRDefault="00405D5B" w:rsidP="00405D5B">
            <w:pPr>
              <w:widowControl/>
              <w:autoSpaceDE/>
              <w:autoSpaceDN/>
              <w:rPr>
                <w:sz w:val="24"/>
                <w:szCs w:val="24"/>
                <w:lang w:eastAsia="ru-RU"/>
              </w:rPr>
            </w:pPr>
            <w:r w:rsidRPr="00405D5B">
              <w:rPr>
                <w:sz w:val="24"/>
                <w:szCs w:val="24"/>
                <w:lang w:eastAsia="ru-RU"/>
              </w:rPr>
              <w:t>контраст изменится умеренно, диапазон расширится</w:t>
            </w:r>
          </w:p>
        </w:tc>
        <w:tc>
          <w:tcPr>
            <w:tcW w:w="0" w:type="auto"/>
            <w:hideMark/>
          </w:tcPr>
          <w:p w14:paraId="0AF04DB5" w14:textId="77777777" w:rsidR="00405D5B" w:rsidRPr="00405D5B" w:rsidRDefault="00405D5B" w:rsidP="00405D5B">
            <w:pPr>
              <w:widowControl/>
              <w:autoSpaceDE/>
              <w:autoSpaceDN/>
              <w:rPr>
                <w:sz w:val="24"/>
                <w:szCs w:val="24"/>
                <w:lang w:eastAsia="ru-RU"/>
              </w:rPr>
            </w:pPr>
            <w:r w:rsidRPr="00405D5B">
              <w:rPr>
                <w:sz w:val="24"/>
                <w:szCs w:val="24"/>
                <w:lang w:eastAsia="ru-RU"/>
              </w:rPr>
              <w:t>упал на 28 %</w:t>
            </w:r>
          </w:p>
        </w:tc>
        <w:tc>
          <w:tcPr>
            <w:tcW w:w="0" w:type="auto"/>
            <w:hideMark/>
          </w:tcPr>
          <w:p w14:paraId="3FE1D79E" w14:textId="12895B04" w:rsidR="00405D5B" w:rsidRPr="00405D5B" w:rsidRDefault="00405D5B" w:rsidP="00405D5B">
            <w:pPr>
              <w:widowControl/>
              <w:autoSpaceDE/>
              <w:autoSpaceDN/>
              <w:rPr>
                <w:sz w:val="24"/>
                <w:szCs w:val="24"/>
                <w:lang w:eastAsia="ru-RU"/>
              </w:rPr>
            </w:pPr>
            <w:r w:rsidRPr="00405D5B">
              <w:rPr>
                <w:sz w:val="24"/>
                <w:szCs w:val="24"/>
                <w:lang w:eastAsia="ru-RU"/>
              </w:rPr>
              <w:t>не совпало</w:t>
            </w:r>
          </w:p>
        </w:tc>
      </w:tr>
      <w:tr w:rsidR="00405D5B" w:rsidRPr="00405D5B" w14:paraId="1B331568" w14:textId="77777777" w:rsidTr="00405D5B">
        <w:tc>
          <w:tcPr>
            <w:tcW w:w="0" w:type="auto"/>
            <w:hideMark/>
          </w:tcPr>
          <w:p w14:paraId="32B95594" w14:textId="77777777" w:rsidR="00405D5B" w:rsidRPr="00405D5B" w:rsidRDefault="00405D5B" w:rsidP="00405D5B">
            <w:pPr>
              <w:widowControl/>
              <w:autoSpaceDE/>
              <w:autoSpaceDN/>
              <w:rPr>
                <w:sz w:val="24"/>
                <w:szCs w:val="24"/>
                <w:lang w:eastAsia="ru-RU"/>
              </w:rPr>
            </w:pPr>
            <w:r w:rsidRPr="00405D5B">
              <w:rPr>
                <w:sz w:val="24"/>
                <w:szCs w:val="24"/>
                <w:lang w:eastAsia="ru-RU"/>
              </w:rPr>
              <w:t>энтропия изменится слабо</w:t>
            </w:r>
          </w:p>
        </w:tc>
        <w:tc>
          <w:tcPr>
            <w:tcW w:w="0" w:type="auto"/>
            <w:hideMark/>
          </w:tcPr>
          <w:p w14:paraId="0B14EF94" w14:textId="77777777" w:rsidR="00405D5B" w:rsidRPr="00405D5B" w:rsidRDefault="00405D5B" w:rsidP="00405D5B">
            <w:pPr>
              <w:widowControl/>
              <w:autoSpaceDE/>
              <w:autoSpaceDN/>
              <w:rPr>
                <w:sz w:val="24"/>
                <w:szCs w:val="24"/>
                <w:lang w:eastAsia="ru-RU"/>
              </w:rPr>
            </w:pPr>
            <w:r w:rsidRPr="00405D5B">
              <w:rPr>
                <w:sz w:val="24"/>
                <w:szCs w:val="24"/>
                <w:lang w:eastAsia="ru-RU"/>
              </w:rPr>
              <w:t>упала на 25 %</w:t>
            </w:r>
          </w:p>
        </w:tc>
        <w:tc>
          <w:tcPr>
            <w:tcW w:w="0" w:type="auto"/>
            <w:hideMark/>
          </w:tcPr>
          <w:p w14:paraId="3D37A7F4" w14:textId="4406C31D" w:rsidR="00405D5B" w:rsidRPr="00405D5B" w:rsidRDefault="00405D5B" w:rsidP="00405D5B">
            <w:pPr>
              <w:widowControl/>
              <w:autoSpaceDE/>
              <w:autoSpaceDN/>
              <w:rPr>
                <w:sz w:val="24"/>
                <w:szCs w:val="24"/>
                <w:lang w:eastAsia="ru-RU"/>
              </w:rPr>
            </w:pPr>
            <w:r w:rsidRPr="00405D5B">
              <w:rPr>
                <w:sz w:val="24"/>
                <w:szCs w:val="24"/>
                <w:lang w:eastAsia="ru-RU"/>
              </w:rPr>
              <w:t>не совпало</w:t>
            </w:r>
          </w:p>
        </w:tc>
      </w:tr>
      <w:tr w:rsidR="00405D5B" w:rsidRPr="00405D5B" w14:paraId="50EC7DBF" w14:textId="77777777" w:rsidTr="00405D5B">
        <w:tc>
          <w:tcPr>
            <w:tcW w:w="0" w:type="auto"/>
            <w:hideMark/>
          </w:tcPr>
          <w:p w14:paraId="11C9017D" w14:textId="77777777" w:rsidR="00405D5B" w:rsidRPr="00405D5B" w:rsidRDefault="00405D5B" w:rsidP="00405D5B">
            <w:pPr>
              <w:widowControl/>
              <w:autoSpaceDE/>
              <w:autoSpaceDN/>
              <w:rPr>
                <w:sz w:val="24"/>
                <w:szCs w:val="24"/>
                <w:lang w:eastAsia="ru-RU"/>
              </w:rPr>
            </w:pPr>
            <w:r w:rsidRPr="00405D5B">
              <w:rPr>
                <w:sz w:val="24"/>
                <w:szCs w:val="24"/>
                <w:lang w:eastAsia="ru-RU"/>
              </w:rPr>
              <w:t>PSNR ниже 30 дБ (прогноз 15–30)</w:t>
            </w:r>
          </w:p>
        </w:tc>
        <w:tc>
          <w:tcPr>
            <w:tcW w:w="0" w:type="auto"/>
            <w:hideMark/>
          </w:tcPr>
          <w:p w14:paraId="674ACF8E" w14:textId="77777777" w:rsidR="00405D5B" w:rsidRPr="00405D5B" w:rsidRDefault="00405D5B" w:rsidP="00405D5B">
            <w:pPr>
              <w:widowControl/>
              <w:autoSpaceDE/>
              <w:autoSpaceDN/>
              <w:rPr>
                <w:sz w:val="24"/>
                <w:szCs w:val="24"/>
                <w:lang w:eastAsia="ru-RU"/>
              </w:rPr>
            </w:pPr>
            <w:r w:rsidRPr="00405D5B">
              <w:rPr>
                <w:sz w:val="24"/>
                <w:szCs w:val="24"/>
                <w:lang w:eastAsia="ru-RU"/>
              </w:rPr>
              <w:t>13,58 дБ</w:t>
            </w:r>
          </w:p>
        </w:tc>
        <w:tc>
          <w:tcPr>
            <w:tcW w:w="0" w:type="auto"/>
            <w:hideMark/>
          </w:tcPr>
          <w:p w14:paraId="3C096ECD" w14:textId="63EF63D1" w:rsidR="00405D5B" w:rsidRPr="00405D5B" w:rsidRDefault="00405D5B" w:rsidP="00405D5B">
            <w:pPr>
              <w:widowControl/>
              <w:autoSpaceDE/>
              <w:autoSpaceDN/>
              <w:rPr>
                <w:sz w:val="24"/>
                <w:szCs w:val="24"/>
                <w:lang w:eastAsia="ru-RU"/>
              </w:rPr>
            </w:pPr>
            <w:r w:rsidRPr="00405D5B">
              <w:rPr>
                <w:sz w:val="24"/>
                <w:szCs w:val="24"/>
                <w:lang w:eastAsia="ru-RU"/>
              </w:rPr>
              <w:t>по порогу; ниже спрогнозированного диапазона</w:t>
            </w:r>
          </w:p>
        </w:tc>
      </w:tr>
    </w:tbl>
    <w:p w14:paraId="1BA0E8F9" w14:textId="77777777" w:rsidR="00405D5B" w:rsidRPr="00405D5B" w:rsidRDefault="00405D5B" w:rsidP="00405D5B">
      <w:pPr>
        <w:widowControl/>
        <w:autoSpaceDE/>
        <w:autoSpaceDN/>
        <w:spacing w:before="100" w:beforeAutospacing="1" w:after="100" w:afterAutospacing="1"/>
        <w:rPr>
          <w:sz w:val="24"/>
          <w:szCs w:val="24"/>
          <w:lang w:eastAsia="ru-RU"/>
        </w:rPr>
      </w:pPr>
      <w:r w:rsidRPr="00405D5B">
        <w:rPr>
          <w:sz w:val="24"/>
          <w:szCs w:val="24"/>
          <w:lang w:eastAsia="ru-RU"/>
        </w:rPr>
        <w:t>Разбор ошибок прогноза — предметный урок варианта:</w:t>
      </w:r>
    </w:p>
    <w:p w14:paraId="0716511B" w14:textId="77777777" w:rsidR="00405D5B" w:rsidRPr="00405D5B" w:rsidRDefault="00405D5B" w:rsidP="00405D5B">
      <w:pPr>
        <w:widowControl/>
        <w:autoSpaceDE/>
        <w:autoSpaceDN/>
        <w:spacing w:before="100" w:beforeAutospacing="1" w:after="100" w:afterAutospacing="1"/>
        <w:rPr>
          <w:sz w:val="24"/>
          <w:szCs w:val="24"/>
          <w:lang w:eastAsia="ru-RU"/>
        </w:rPr>
      </w:pPr>
      <w:r w:rsidRPr="00405D5B">
        <w:rPr>
          <w:sz w:val="24"/>
          <w:szCs w:val="24"/>
          <w:lang w:eastAsia="ru-RU"/>
        </w:rPr>
        <w:t xml:space="preserve">Контраст. Я предсказал расширение диапазона, перепутав гамма-коррекцию с линейным растяжением. Производная y^0,5 убывает с ростом y (0,71 в точке 0,5, меньше на ярком конце): полоса [0,40; 0,60] отображается в [0,63; 0,77] — сжимается с 0,20 до ~0,135 по ширине, </w:t>
      </w:r>
      <w:proofErr w:type="spellStart"/>
      <w:r w:rsidRPr="00405D5B">
        <w:rPr>
          <w:sz w:val="24"/>
          <w:szCs w:val="24"/>
          <w:lang w:eastAsia="ru-RU"/>
        </w:rPr>
        <w:t>std</w:t>
      </w:r>
      <w:proofErr w:type="spellEnd"/>
      <w:r w:rsidRPr="00405D5B">
        <w:rPr>
          <w:sz w:val="24"/>
          <w:szCs w:val="24"/>
          <w:lang w:eastAsia="ru-RU"/>
        </w:rPr>
        <w:t xml:space="preserve"> падает. Расширяет диапазон как раз линейное растяжение (фактор 4), гамма — меняет форму и в данном случае стягивает распределение.</w:t>
      </w:r>
    </w:p>
    <w:p w14:paraId="7E323892" w14:textId="77777777" w:rsidR="00405D5B" w:rsidRPr="00405D5B" w:rsidRDefault="00405D5B" w:rsidP="00405D5B">
      <w:pPr>
        <w:widowControl/>
        <w:autoSpaceDE/>
        <w:autoSpaceDN/>
        <w:spacing w:before="100" w:beforeAutospacing="1" w:after="100" w:afterAutospacing="1"/>
        <w:rPr>
          <w:sz w:val="24"/>
          <w:szCs w:val="24"/>
          <w:lang w:eastAsia="ru-RU"/>
        </w:rPr>
      </w:pPr>
      <w:r w:rsidRPr="00405D5B">
        <w:rPr>
          <w:sz w:val="24"/>
          <w:szCs w:val="24"/>
          <w:lang w:eastAsia="ru-RU"/>
        </w:rPr>
        <w:t>Энтропия. Сжатие полосы означает, что после воздействия заполняется меньше интервалов гистограммы из 32 (примерно 4–5 против 7–8 до) → энтропия падает заметно, а не слабо.</w:t>
      </w:r>
    </w:p>
    <w:p w14:paraId="67B128FB" w14:textId="77777777" w:rsidR="00405D5B" w:rsidRPr="00405D5B" w:rsidRDefault="00405D5B" w:rsidP="00405D5B">
      <w:pPr>
        <w:widowControl/>
        <w:autoSpaceDE/>
        <w:autoSpaceDN/>
        <w:spacing w:before="100" w:beforeAutospacing="1" w:after="100" w:afterAutospacing="1"/>
        <w:rPr>
          <w:sz w:val="24"/>
          <w:szCs w:val="24"/>
          <w:lang w:eastAsia="ru-RU"/>
        </w:rPr>
      </w:pPr>
      <w:r w:rsidRPr="00405D5B">
        <w:rPr>
          <w:sz w:val="24"/>
          <w:szCs w:val="24"/>
          <w:lang w:eastAsia="ru-RU"/>
        </w:rPr>
        <w:t xml:space="preserve">PSNR. Занижение прогноза: гамма-коррекция действует на каждый пиксель с большой нелинейной добавкой, на </w:t>
      </w:r>
      <w:proofErr w:type="spellStart"/>
      <w:r w:rsidRPr="00405D5B">
        <w:rPr>
          <w:sz w:val="24"/>
          <w:szCs w:val="24"/>
          <w:lang w:eastAsia="ru-RU"/>
        </w:rPr>
        <w:t>низкоконтрастной</w:t>
      </w:r>
      <w:proofErr w:type="spellEnd"/>
      <w:r w:rsidRPr="00405D5B">
        <w:rPr>
          <w:sz w:val="24"/>
          <w:szCs w:val="24"/>
          <w:lang w:eastAsia="ru-RU"/>
        </w:rPr>
        <w:t xml:space="preserve"> сцене это даёт MSE большего порядка.</w:t>
      </w:r>
    </w:p>
    <w:p w14:paraId="127E0D69" w14:textId="77777777" w:rsidR="00405D5B" w:rsidRPr="00405D5B" w:rsidRDefault="00405D5B" w:rsidP="00405D5B">
      <w:pPr>
        <w:widowControl/>
        <w:autoSpaceDE/>
        <w:autoSpaceDN/>
        <w:spacing w:before="100" w:beforeAutospacing="1" w:after="100" w:afterAutospacing="1"/>
        <w:rPr>
          <w:sz w:val="24"/>
          <w:szCs w:val="24"/>
          <w:lang w:eastAsia="ru-RU"/>
        </w:rPr>
      </w:pPr>
      <w:r w:rsidRPr="00405D5B">
        <w:rPr>
          <w:sz w:val="24"/>
          <w:szCs w:val="24"/>
          <w:lang w:eastAsia="ru-RU"/>
        </w:rPr>
        <w:t>Особенность варианта (низкий контраст). Как и требовало задание, эффект на различимость деталей сильнее, чем был бы на базовой сцене: исходная сцена уже имеет минимальный контраст (</w:t>
      </w:r>
      <w:proofErr w:type="spellStart"/>
      <w:r w:rsidRPr="00405D5B">
        <w:rPr>
          <w:sz w:val="24"/>
          <w:szCs w:val="24"/>
          <w:lang w:eastAsia="ru-RU"/>
        </w:rPr>
        <w:t>std</w:t>
      </w:r>
      <w:proofErr w:type="spellEnd"/>
      <w:r w:rsidRPr="00405D5B">
        <w:rPr>
          <w:sz w:val="24"/>
          <w:szCs w:val="24"/>
          <w:lang w:eastAsia="ru-RU"/>
        </w:rPr>
        <w:t xml:space="preserve"> 0,0224), и гамма-коррекция снижает его ещё на треть — изображение становится визуально ещё более «плоским». Вывод по варианту: из всех элементарных операций гамма-коррекция с показателем </w:t>
      </w:r>
      <w:proofErr w:type="gramStart"/>
      <w:r w:rsidRPr="00405D5B">
        <w:rPr>
          <w:sz w:val="24"/>
          <w:szCs w:val="24"/>
          <w:lang w:eastAsia="ru-RU"/>
        </w:rPr>
        <w:t>&lt; 1</w:t>
      </w:r>
      <w:proofErr w:type="gramEnd"/>
      <w:r w:rsidRPr="00405D5B">
        <w:rPr>
          <w:sz w:val="24"/>
          <w:szCs w:val="24"/>
          <w:lang w:eastAsia="ru-RU"/>
        </w:rPr>
        <w:t xml:space="preserve"> на </w:t>
      </w:r>
      <w:proofErr w:type="spellStart"/>
      <w:r w:rsidRPr="00405D5B">
        <w:rPr>
          <w:sz w:val="24"/>
          <w:szCs w:val="24"/>
          <w:lang w:eastAsia="ru-RU"/>
        </w:rPr>
        <w:t>низкоконтрастной</w:t>
      </w:r>
      <w:proofErr w:type="spellEnd"/>
      <w:r w:rsidRPr="00405D5B">
        <w:rPr>
          <w:sz w:val="24"/>
          <w:szCs w:val="24"/>
          <w:lang w:eastAsia="ru-RU"/>
        </w:rPr>
        <w:t xml:space="preserve"> сцене осветляет изображение, но уменьшает различимость деталей — противоположно интуитивному ожиданию «светлее = виднее».</w:t>
      </w:r>
    </w:p>
    <w:p w14:paraId="4B06CC84" w14:textId="2CE4F1D2" w:rsidR="00405D5B" w:rsidRDefault="00405D5B" w:rsidP="00405D5B">
      <w:pPr>
        <w:widowControl/>
        <w:autoSpaceDE/>
        <w:autoSpaceDN/>
        <w:spacing w:before="100" w:beforeAutospacing="1" w:after="100" w:afterAutospacing="1"/>
        <w:rPr>
          <w:sz w:val="24"/>
          <w:szCs w:val="24"/>
          <w:lang w:eastAsia="ru-RU"/>
        </w:rPr>
      </w:pPr>
      <w:r w:rsidRPr="00405D5B">
        <w:rPr>
          <w:sz w:val="24"/>
          <w:szCs w:val="24"/>
          <w:lang w:eastAsia="ru-RU"/>
        </w:rPr>
        <w:t xml:space="preserve">Статистическая </w:t>
      </w:r>
      <w:proofErr w:type="spellStart"/>
      <w:r w:rsidRPr="00405D5B">
        <w:rPr>
          <w:sz w:val="24"/>
          <w:szCs w:val="24"/>
          <w:lang w:eastAsia="ru-RU"/>
        </w:rPr>
        <w:t>vs</w:t>
      </w:r>
      <w:proofErr w:type="spellEnd"/>
      <w:r w:rsidRPr="00405D5B">
        <w:rPr>
          <w:sz w:val="24"/>
          <w:szCs w:val="24"/>
          <w:lang w:eastAsia="ru-RU"/>
        </w:rPr>
        <w:t xml:space="preserve"> практическая значимость — итоговый тезис раздела. В данном эксперименте оба вида значимости совпали по всем метрикам: эффекты велики и абсолютно (изменения 25–43 %), и относительно крошечного меж-</w:t>
      </w:r>
      <w:proofErr w:type="spellStart"/>
      <w:r w:rsidRPr="00405D5B">
        <w:rPr>
          <w:sz w:val="24"/>
          <w:szCs w:val="24"/>
          <w:lang w:eastAsia="ru-RU"/>
        </w:rPr>
        <w:t>seed</w:t>
      </w:r>
      <w:proofErr w:type="spellEnd"/>
      <w:r w:rsidRPr="00405D5B">
        <w:rPr>
          <w:sz w:val="24"/>
          <w:szCs w:val="24"/>
          <w:lang w:eastAsia="ru-RU"/>
        </w:rPr>
        <w:t xml:space="preserve"> разброса. Но это свойство конкретных данных, а не правило: критерий |Δ</w:t>
      </w:r>
      <w:proofErr w:type="gramStart"/>
      <w:r w:rsidRPr="00405D5B">
        <w:rPr>
          <w:sz w:val="24"/>
          <w:szCs w:val="24"/>
          <w:lang w:eastAsia="ru-RU"/>
        </w:rPr>
        <w:t>| &gt;</w:t>
      </w:r>
      <w:proofErr w:type="gramEnd"/>
      <w:r w:rsidRPr="00405D5B">
        <w:rPr>
          <w:sz w:val="24"/>
          <w:szCs w:val="24"/>
          <w:lang w:eastAsia="ru-RU"/>
        </w:rPr>
        <w:t xml:space="preserve"> 2s здесь выполнился бы и для пренебрежимо малых изменений (например, +0,01 % среднего — уже 1,2·s… нет, в ~2 раза больше s при s=8,39·10⁻⁵ нужно лишь Δ &gt; 1,7·10⁻⁴, т.е. изменение в 0,03 %!). Пример из МУ остаётся в силе: статистически заметное ≠ практически важное; в нашей работе их совпадение — следствие силы выбранного воздействия, а не эквивалентности понятий.</w:t>
      </w:r>
    </w:p>
    <w:p w14:paraId="661DC221" w14:textId="77777777" w:rsidR="00405D5B" w:rsidRPr="00405D5B" w:rsidRDefault="00405D5B" w:rsidP="00405D5B">
      <w:pPr>
        <w:widowControl/>
        <w:autoSpaceDE/>
        <w:autoSpaceDN/>
        <w:spacing w:before="100" w:beforeAutospacing="1" w:after="100" w:afterAutospacing="1"/>
        <w:rPr>
          <w:sz w:val="24"/>
          <w:szCs w:val="24"/>
          <w:lang w:eastAsia="ru-RU"/>
        </w:rPr>
      </w:pPr>
    </w:p>
    <w:p w14:paraId="703058E8" w14:textId="6AC4D82A" w:rsidR="00405D5B" w:rsidRPr="00405D5B" w:rsidRDefault="00405D5B" w:rsidP="00405D5B">
      <w:pPr>
        <w:pStyle w:val="a3"/>
        <w:spacing w:before="120" w:line="276" w:lineRule="auto"/>
        <w:ind w:right="138"/>
        <w:rPr>
          <w:b/>
          <w:bCs/>
        </w:rPr>
      </w:pPr>
      <w:r w:rsidRPr="00405D5B">
        <w:rPr>
          <w:b/>
          <w:bCs/>
        </w:rPr>
        <w:t xml:space="preserve">6.2. </w:t>
      </w:r>
      <w:r>
        <w:rPr>
          <w:b/>
          <w:bCs/>
        </w:rPr>
        <w:t>У</w:t>
      </w:r>
      <w:r w:rsidRPr="00405D5B">
        <w:rPr>
          <w:b/>
          <w:bCs/>
        </w:rPr>
        <w:t>грозы валидности</w:t>
      </w:r>
    </w:p>
    <w:p w14:paraId="70906BA4" w14:textId="5D05E1E3" w:rsidR="00405D5B" w:rsidRDefault="00405D5B" w:rsidP="00405D5B">
      <w:pPr>
        <w:pStyle w:val="a3"/>
        <w:spacing w:before="120" w:line="276" w:lineRule="auto"/>
        <w:ind w:right="138"/>
      </w:pPr>
      <w:r>
        <w:t xml:space="preserve">Малая выборка (n = 5 </w:t>
      </w:r>
      <w:proofErr w:type="spellStart"/>
      <w:r>
        <w:t>seed</w:t>
      </w:r>
      <w:proofErr w:type="spellEnd"/>
      <w:r>
        <w:t>). Выборочное стандартное отклонение s по 5 значениям оценивается неточно (у оценки s самого большая относительная ошибка); критерий |Δ</w:t>
      </w:r>
      <w:proofErr w:type="gramStart"/>
      <w:r>
        <w:t>| &gt;</w:t>
      </w:r>
      <w:proofErr w:type="gramEnd"/>
      <w:r>
        <w:t xml:space="preserve"> 2s — учебный эвристический, а не статистический тест (нет уровня значимости, доверительных интервалов, поправок на множественные сравнения по трём метрикам).</w:t>
      </w:r>
    </w:p>
    <w:p w14:paraId="6011DF78" w14:textId="4DC6C1CE" w:rsidR="00405D5B" w:rsidRDefault="00405D5B" w:rsidP="00405D5B">
      <w:pPr>
        <w:pStyle w:val="a3"/>
        <w:spacing w:before="120" w:line="276" w:lineRule="auto"/>
        <w:ind w:right="138"/>
      </w:pPr>
      <w:r>
        <w:t>Чувствительность к выбору допуска. Практический допуск (5 % / 30 дБ) выбран условно до эксперимента. Вывод «практически значимо» устойчив к выбору порога в широких пределах (эффекты 25–43 % — они останутся за допуском и при 10, и при 20 %), но в общем случае смена допуска меняет вердикт; в нашем случае запас большой, поэтому вывод робастен.</w:t>
      </w:r>
    </w:p>
    <w:p w14:paraId="0C62CBED" w14:textId="5AD2384D" w:rsidR="00405D5B" w:rsidRDefault="00405D5B" w:rsidP="00405D5B">
      <w:pPr>
        <w:pStyle w:val="a3"/>
        <w:spacing w:before="120" w:line="276" w:lineRule="auto"/>
        <w:ind w:right="138"/>
      </w:pPr>
      <w:r>
        <w:t xml:space="preserve">Процентный допуск на низких значениях. Относительное изменение некорректно мерить в </w:t>
      </w:r>
      <w:r>
        <w:lastRenderedPageBreak/>
        <w:t>процентах от малой базы: контраст имеет базу 0,0224, и «−28 %» выглядит внушительно, хотя абсолютное изменение 0,0064 мало. Для очень тёмной сцены (варианты 13–18) процентный допуск раздувался бы ещё сильнее. Для строгого анализа следовало бы задать допуски отдельно по каждой метрике (абсолютные или в долях диапазона).</w:t>
      </w:r>
    </w:p>
    <w:p w14:paraId="4440E00E" w14:textId="281C255D" w:rsidR="00405D5B" w:rsidRDefault="00405D5B" w:rsidP="00405D5B">
      <w:pPr>
        <w:pStyle w:val="a3"/>
        <w:spacing w:before="120" w:line="276" w:lineRule="auto"/>
        <w:ind w:right="138"/>
      </w:pPr>
      <w:r>
        <w:t>Одна сцена одного типа. Вывод получен только для сцены «низкий контраст» (</w:t>
      </w:r>
      <w:proofErr w:type="spellStart"/>
      <w:r>
        <w:t>lo</w:t>
      </w:r>
      <w:proofErr w:type="spellEnd"/>
      <w:r>
        <w:t xml:space="preserve"> 0,40, </w:t>
      </w:r>
      <w:proofErr w:type="spellStart"/>
      <w:r>
        <w:t>hi</w:t>
      </w:r>
      <w:proofErr w:type="spellEnd"/>
      <w:r>
        <w:t xml:space="preserve"> 0,60); перенос на другие сцены (базовую, тёмную, шумную, шахматную) требует отдельных прогонов — эффект гамма-коррекции зависит от положения полосы яркостей (на тёмной сцене y^0,5 даёт, наоборот, сильное расширение диапазона вверх).</w:t>
      </w:r>
    </w:p>
    <w:p w14:paraId="4316A890" w14:textId="3D635E0E" w:rsidR="00405D5B" w:rsidRDefault="00405D5B" w:rsidP="00405D5B">
      <w:pPr>
        <w:pStyle w:val="a3"/>
        <w:spacing w:before="120" w:line="276" w:lineRule="auto"/>
        <w:ind w:right="138"/>
      </w:pPr>
      <w:r>
        <w:t xml:space="preserve">Метрики не измеряют воспринимаемое качество. Среднее, контраст и энтропия описывают статистику яркости; PSNR — численное отличие. Два изображения с одинаковым PSNR могут выглядеть по-разному; «осветление» и «потеря различимости» здесь не оценены глазами наблюдателя. Вывод о «различимости деталей» — косвенный (через </w:t>
      </w:r>
      <w:proofErr w:type="spellStart"/>
      <w:r>
        <w:t>std</w:t>
      </w:r>
      <w:proofErr w:type="spellEnd"/>
      <w:r>
        <w:t xml:space="preserve"> и энтропию).</w:t>
      </w:r>
    </w:p>
    <w:p w14:paraId="5369B471" w14:textId="32CDECC1" w:rsidR="00405D5B" w:rsidRDefault="00405D5B" w:rsidP="00405D5B">
      <w:pPr>
        <w:pStyle w:val="a3"/>
        <w:spacing w:before="120" w:line="276" w:lineRule="auto"/>
        <w:ind w:right="138"/>
      </w:pPr>
      <w:r>
        <w:t xml:space="preserve">Гистограмма зависит от разбиения. Энтропия посчитана по 32 равным интервалам [0; 1]; при другом </w:t>
      </w:r>
      <w:proofErr w:type="spellStart"/>
      <w:r>
        <w:t>bins</w:t>
      </w:r>
      <w:proofErr w:type="spellEnd"/>
      <w:r>
        <w:t xml:space="preserve"> значение изменилось бы. Сравнение «до/после» корректно, потому что разбиение одно и то же, но абсолютные значения энтропии — условны.</w:t>
      </w:r>
    </w:p>
    <w:p w14:paraId="33DB00C7" w14:textId="34442F14" w:rsidR="00405D5B" w:rsidRDefault="00405D5B" w:rsidP="00405D5B">
      <w:pPr>
        <w:pStyle w:val="a3"/>
        <w:spacing w:before="120" w:line="276" w:lineRule="auto"/>
        <w:ind w:right="138"/>
      </w:pPr>
      <w:r>
        <w:t>Воспроизводимость ограничена контуром стенда. Контрольная сумма подтверждает воспроизводимость в рамках одной среды (</w:t>
      </w:r>
      <w:proofErr w:type="spellStart"/>
      <w:r>
        <w:t>Engee</w:t>
      </w:r>
      <w:proofErr w:type="spellEnd"/>
      <w:r>
        <w:t xml:space="preserve">, </w:t>
      </w:r>
      <w:proofErr w:type="spellStart"/>
      <w:r>
        <w:t>Julia</w:t>
      </w:r>
      <w:proofErr w:type="spellEnd"/>
      <w:r>
        <w:t>, lab03_</w:t>
      </w:r>
      <w:proofErr w:type="gramStart"/>
      <w:r>
        <w:t>lib.jl</w:t>
      </w:r>
      <w:proofErr w:type="gramEnd"/>
      <w:r>
        <w:t xml:space="preserve">, </w:t>
      </w:r>
      <w:proofErr w:type="spellStart"/>
      <w:r>
        <w:t>MersenneTwister</w:t>
      </w:r>
      <w:proofErr w:type="spellEnd"/>
      <w:r>
        <w:t xml:space="preserve">). При смене версии </w:t>
      </w:r>
      <w:proofErr w:type="spellStart"/>
      <w:r>
        <w:t>Julia</w:t>
      </w:r>
      <w:proofErr w:type="spellEnd"/>
      <w:r>
        <w:t xml:space="preserve">, пакета </w:t>
      </w:r>
      <w:proofErr w:type="spellStart"/>
      <w:r>
        <w:t>Images</w:t>
      </w:r>
      <w:proofErr w:type="spellEnd"/>
      <w:r>
        <w:t xml:space="preserve"> или генератора случайных чисел байт-в-байт совпадение не гарантировано — поэтому версии зафиксированы в паспорте.</w:t>
      </w:r>
    </w:p>
    <w:p w14:paraId="73B9A6E2" w14:textId="77777777" w:rsidR="00405D5B" w:rsidRDefault="00405D5B" w:rsidP="00405D5B">
      <w:pPr>
        <w:pStyle w:val="a3"/>
        <w:spacing w:before="120" w:line="276" w:lineRule="auto"/>
        <w:ind w:right="138"/>
      </w:pPr>
      <w:r>
        <w:t>PSNR = 13,58 дБ — интерпретация. PSNR измеряет MSE-отличие, но гамма-коррекция — намеренное преобразование, а не «шум»: низкий PSNR здесь не «потеря качества», а мера масштаба изменения. Смешение этих ролей PSNR — методологическая ловушка (в сравнении «уменьшили-вернули» низкий PSNR означал бы именно потерю).</w:t>
      </w:r>
    </w:p>
    <w:p w14:paraId="696747F8" w14:textId="77777777" w:rsidR="00405D5B" w:rsidRPr="0030299F" w:rsidRDefault="00405D5B" w:rsidP="00783EF1">
      <w:pPr>
        <w:pStyle w:val="a3"/>
        <w:spacing w:before="120" w:line="276" w:lineRule="auto"/>
        <w:ind w:right="138"/>
        <w:rPr>
          <w:b/>
          <w:bCs/>
          <w:sz w:val="28"/>
          <w:szCs w:val="28"/>
        </w:rPr>
      </w:pPr>
    </w:p>
    <w:p w14:paraId="391BD87D" w14:textId="3CD62F39" w:rsidR="00BD1F52" w:rsidRPr="00BD1F52" w:rsidRDefault="00890B44" w:rsidP="00783EF1">
      <w:pPr>
        <w:pStyle w:val="a3"/>
        <w:spacing w:before="120" w:line="276" w:lineRule="auto"/>
        <w:ind w:right="138"/>
        <w:rPr>
          <w:b/>
          <w:bCs/>
          <w:sz w:val="28"/>
          <w:szCs w:val="28"/>
        </w:rPr>
      </w:pPr>
      <w:r>
        <w:rPr>
          <w:b/>
          <w:bCs/>
          <w:sz w:val="28"/>
          <w:szCs w:val="28"/>
        </w:rPr>
        <w:t>7</w:t>
      </w:r>
      <w:r w:rsidR="00BD1F52" w:rsidRPr="00BD1F52">
        <w:rPr>
          <w:b/>
          <w:bCs/>
          <w:sz w:val="28"/>
          <w:szCs w:val="28"/>
        </w:rPr>
        <w:t xml:space="preserve">. </w:t>
      </w:r>
      <w:r w:rsidR="00BD1F52">
        <w:rPr>
          <w:b/>
          <w:bCs/>
          <w:sz w:val="28"/>
          <w:szCs w:val="28"/>
        </w:rPr>
        <w:t>В</w:t>
      </w:r>
      <w:r w:rsidR="00BD1F52" w:rsidRPr="00BD1F52">
        <w:rPr>
          <w:b/>
          <w:bCs/>
          <w:sz w:val="28"/>
          <w:szCs w:val="28"/>
        </w:rPr>
        <w:t>ывод</w:t>
      </w:r>
    </w:p>
    <w:p w14:paraId="63D58E03" w14:textId="2142DA19" w:rsidR="00676798" w:rsidRDefault="00676798" w:rsidP="00676798">
      <w:pPr>
        <w:pStyle w:val="a3"/>
        <w:spacing w:before="120" w:line="276" w:lineRule="auto"/>
        <w:ind w:right="138"/>
      </w:pPr>
      <w:r>
        <w:t xml:space="preserve">Для сцены с низким контрастом гамма-коррекция с показателем 0,5 работает как нелинейный осветлитель: она смещает все значения яркости вверх, но при этом сжимает исходный узкий диапазон. По серии </w:t>
      </w:r>
      <w:proofErr w:type="spellStart"/>
      <w:r>
        <w:t>seed</w:t>
      </w:r>
      <w:proofErr w:type="spellEnd"/>
      <w:r>
        <w:t xml:space="preserve"> 101…105 получены следующие результаты:</w:t>
      </w:r>
    </w:p>
    <w:p w14:paraId="67A72C6E" w14:textId="05E0EF24" w:rsidR="00676798" w:rsidRDefault="00676798" w:rsidP="00676798">
      <w:pPr>
        <w:pStyle w:val="a3"/>
        <w:spacing w:before="120" w:line="276" w:lineRule="auto"/>
        <w:ind w:right="138"/>
      </w:pPr>
      <w:r>
        <w:t>среднее выросло на 42,5 % (с 0,4920 до 0,7012) — статистически значимо с огромным запасом (|Δ|/s ≈ 2495) и практически важно (допуск 5 % многократно превышен);</w:t>
      </w:r>
    </w:p>
    <w:p w14:paraId="768A1974" w14:textId="26D649FB" w:rsidR="00676798" w:rsidRDefault="00676798" w:rsidP="00676798">
      <w:pPr>
        <w:pStyle w:val="a3"/>
        <w:spacing w:before="120" w:line="276" w:lineRule="auto"/>
        <w:ind w:right="138"/>
      </w:pPr>
      <w:r>
        <w:t>контраст снизился на 28,3 % (с 0,0224 до 0,0161) — статистически значимо (|Δ|/s = 42,4), практически важно (изменение более чем в 5 раз выше допуска);</w:t>
      </w:r>
    </w:p>
    <w:p w14:paraId="241F6D7A" w14:textId="7B9539C6" w:rsidR="00676798" w:rsidRDefault="00676798" w:rsidP="00676798">
      <w:pPr>
        <w:pStyle w:val="a3"/>
        <w:spacing w:before="120" w:line="276" w:lineRule="auto"/>
        <w:ind w:right="138"/>
      </w:pPr>
      <w:r>
        <w:t>энтропия снизилась на 24,6 % (с 1,654 до 1,247 бит) — статистически значимо (|Δ|/s = 65,5) и практически важно: распределение яркости сжалось с 7–8 интервалов до 4–5 из 32;</w:t>
      </w:r>
    </w:p>
    <w:p w14:paraId="7307B9F1" w14:textId="4681C5FC" w:rsidR="00676798" w:rsidRDefault="00676798" w:rsidP="00676798">
      <w:pPr>
        <w:pStyle w:val="a3"/>
        <w:spacing w:before="120" w:line="276" w:lineRule="auto"/>
        <w:ind w:right="138"/>
      </w:pPr>
      <w:r>
        <w:t xml:space="preserve">PSNR составил 13,58 дБ — значительно ниже порога 30 дБ, численное отличие от оригинала сильное и устойчивое между </w:t>
      </w:r>
      <w:proofErr w:type="spellStart"/>
      <w:r>
        <w:t>seed</w:t>
      </w:r>
      <w:proofErr w:type="spellEnd"/>
      <w:r>
        <w:t>.</w:t>
      </w:r>
    </w:p>
    <w:p w14:paraId="4F0C0948" w14:textId="6C09940E" w:rsidR="00676798" w:rsidRDefault="00676798" w:rsidP="00676798">
      <w:pPr>
        <w:pStyle w:val="a3"/>
        <w:spacing w:before="120" w:line="276" w:lineRule="auto"/>
        <w:ind w:right="138"/>
      </w:pPr>
      <w:r>
        <w:t xml:space="preserve">Гипотеза подтвердилась по среднему и PSNR, но опровергнута по контрасту и энтропии. Ожидалось, что диапазон расширится, а распределение изменится слабо. В реальности произошло обратное: нелинейная функция y^0,5 имеет убывающую производную, поэтому тёмные пиксели (0,40) осветляются сильнее, чем светлые (0,60) — полоса яркостей не расширяется, а стягивается (с 0,20 до 0,135 по ширине). Это привело к падению и контраста, и энтропии. Прогноз опирался на интуитивное ожидание «осветления», которое </w:t>
      </w:r>
      <w:r>
        <w:lastRenderedPageBreak/>
        <w:t>не учитывало форму нелинейности.</w:t>
      </w:r>
    </w:p>
    <w:p w14:paraId="1DFC7CDB" w14:textId="42C07306" w:rsidR="00676798" w:rsidRDefault="00676798" w:rsidP="00676798">
      <w:pPr>
        <w:pStyle w:val="a3"/>
        <w:spacing w:before="120" w:line="276" w:lineRule="auto"/>
        <w:ind w:right="138"/>
      </w:pPr>
      <w:r>
        <w:t xml:space="preserve">Воспроизводимость подтверждена: контрольная сумма массива яркости (855526fd63358f26) совпала при повторном построении сцены с тем же </w:t>
      </w:r>
      <w:proofErr w:type="spellStart"/>
      <w:r>
        <w:t>seed</w:t>
      </w:r>
      <w:proofErr w:type="spellEnd"/>
      <w:r>
        <w:t>. Различие между двумя способами получения яркости (максимум модуля разности 6,02·10⁻⁹) объясняется погрешностями округления Float64.</w:t>
      </w:r>
    </w:p>
    <w:p w14:paraId="0D44D1CC" w14:textId="35779CEA" w:rsidR="00676798" w:rsidRDefault="00676798" w:rsidP="00676798">
      <w:pPr>
        <w:pStyle w:val="a3"/>
        <w:spacing w:before="120" w:line="276" w:lineRule="auto"/>
        <w:ind w:right="138"/>
      </w:pPr>
      <w:r>
        <w:t xml:space="preserve">Границы вывода: одна синтетическая сцена (низкий контраст), 5 значений </w:t>
      </w:r>
      <w:proofErr w:type="spellStart"/>
      <w:r>
        <w:t>seed</w:t>
      </w:r>
      <w:proofErr w:type="spellEnd"/>
      <w:r>
        <w:t>, разброс между которыми определяется только шумом, 32 интервала гистограммы. Перенос на реальные изображения или другие сцены требует отдельных проверок, поскольку эффект гамма-коррекции зависит от положения исходной полосы яркостей (на тёмной сцене у^0,5 даст иной результат).</w:t>
      </w:r>
    </w:p>
    <w:p w14:paraId="48CB852A" w14:textId="77777777" w:rsidR="00676798" w:rsidRDefault="00676798" w:rsidP="00676798">
      <w:pPr>
        <w:pStyle w:val="a3"/>
        <w:spacing w:before="120" w:line="276" w:lineRule="auto"/>
        <w:ind w:right="138"/>
      </w:pPr>
    </w:p>
    <w:p w14:paraId="5936912B" w14:textId="12F95A6A" w:rsidR="0049388D" w:rsidRPr="001D6E68" w:rsidRDefault="00890B44" w:rsidP="0049388D">
      <w:pPr>
        <w:pStyle w:val="a3"/>
        <w:spacing w:before="120" w:line="276" w:lineRule="auto"/>
        <w:ind w:right="138"/>
        <w:rPr>
          <w:b/>
          <w:bCs/>
          <w:sz w:val="28"/>
          <w:szCs w:val="28"/>
        </w:rPr>
      </w:pPr>
      <w:r>
        <w:rPr>
          <w:b/>
          <w:bCs/>
          <w:sz w:val="28"/>
          <w:szCs w:val="28"/>
        </w:rPr>
        <w:t>8</w:t>
      </w:r>
      <w:r w:rsidR="0049388D" w:rsidRPr="001D6E68">
        <w:rPr>
          <w:b/>
          <w:bCs/>
          <w:sz w:val="28"/>
          <w:szCs w:val="28"/>
        </w:rPr>
        <w:t>. Ссылка на архив артефактов и паспорт</w:t>
      </w:r>
    </w:p>
    <w:p w14:paraId="1D6C128A" w14:textId="77777777" w:rsidR="0049388D" w:rsidRDefault="0049388D" w:rsidP="0049388D">
      <w:pPr>
        <w:pStyle w:val="a3"/>
        <w:spacing w:before="120" w:line="276" w:lineRule="auto"/>
        <w:ind w:right="138"/>
      </w:pPr>
      <w:r>
        <w:t xml:space="preserve">Ссылка на репозиторий на </w:t>
      </w:r>
      <w:r>
        <w:rPr>
          <w:lang w:val="en-US"/>
        </w:rPr>
        <w:t>GitHub</w:t>
      </w:r>
      <w:r>
        <w:t xml:space="preserve">: </w:t>
      </w:r>
      <w:hyperlink r:id="rId16" w:history="1">
        <w:r w:rsidRPr="00C63469">
          <w:rPr>
            <w:rStyle w:val="a9"/>
          </w:rPr>
          <w:t>https://github.com/kramlion/ai_creative_industries</w:t>
        </w:r>
      </w:hyperlink>
    </w:p>
    <w:p w14:paraId="0E79797C" w14:textId="0222F4D8" w:rsidR="0049388D" w:rsidRPr="00BE1A92" w:rsidRDefault="0049388D" w:rsidP="0049388D">
      <w:pPr>
        <w:pStyle w:val="a3"/>
        <w:spacing w:before="120" w:line="276" w:lineRule="auto"/>
        <w:ind w:right="138"/>
      </w:pPr>
      <w:r>
        <w:t xml:space="preserve">Архив артефактов: </w:t>
      </w:r>
      <w:r w:rsidRPr="009C7801">
        <w:t>Фроленко Марк Евгеньевич_ЛР</w:t>
      </w:r>
      <w:r w:rsidR="00676798">
        <w:t>3</w:t>
      </w:r>
      <w:r w:rsidRPr="009C7801">
        <w:t>-вариант-11</w:t>
      </w:r>
      <w:r>
        <w:t>.</w:t>
      </w:r>
      <w:r>
        <w:rPr>
          <w:lang w:val="en-US"/>
        </w:rPr>
        <w:t>zip</w:t>
      </w:r>
    </w:p>
    <w:p w14:paraId="18B14EC7" w14:textId="6527F697" w:rsidR="0049388D" w:rsidRPr="00BE1A92" w:rsidRDefault="0049388D" w:rsidP="0049388D">
      <w:pPr>
        <w:pStyle w:val="a3"/>
        <w:spacing w:before="120" w:line="276" w:lineRule="auto"/>
        <w:ind w:right="138"/>
      </w:pPr>
    </w:p>
    <w:p w14:paraId="3BB8DD8F" w14:textId="77777777" w:rsidR="0049388D" w:rsidRPr="003D4A4D" w:rsidRDefault="0049388D" w:rsidP="0049388D">
      <w:pPr>
        <w:pStyle w:val="a3"/>
        <w:spacing w:before="120" w:line="276" w:lineRule="auto"/>
        <w:ind w:right="138"/>
        <w:rPr>
          <w:b/>
          <w:bCs/>
          <w:sz w:val="28"/>
          <w:szCs w:val="28"/>
        </w:rPr>
      </w:pPr>
      <w:r w:rsidRPr="003D4A4D">
        <w:rPr>
          <w:b/>
          <w:bCs/>
          <w:sz w:val="28"/>
          <w:szCs w:val="28"/>
        </w:rPr>
        <w:t>Ответ на два вопроса из раздела 9 на основе проделанной работы</w:t>
      </w:r>
    </w:p>
    <w:p w14:paraId="744F3950" w14:textId="3A637F62" w:rsidR="00874059" w:rsidRPr="00874059" w:rsidRDefault="00874059" w:rsidP="00874059">
      <w:pPr>
        <w:rPr>
          <w:sz w:val="24"/>
          <w:szCs w:val="24"/>
        </w:rPr>
      </w:pPr>
      <w:r w:rsidRPr="00874059">
        <w:rPr>
          <w:sz w:val="24"/>
          <w:szCs w:val="24"/>
        </w:rPr>
        <w:t>1. Сколько байт занимает изображение 256×256 типа RGB{Float64}? Во сколько раз меньше при типе RGB{N0f8}?</w:t>
      </w:r>
    </w:p>
    <w:p w14:paraId="1E569BF0" w14:textId="77777777" w:rsidR="00874059" w:rsidRPr="00874059" w:rsidRDefault="00874059" w:rsidP="00874059">
      <w:pPr>
        <w:rPr>
          <w:sz w:val="24"/>
          <w:szCs w:val="24"/>
        </w:rPr>
      </w:pPr>
      <w:r w:rsidRPr="00874059">
        <w:rPr>
          <w:sz w:val="24"/>
          <w:szCs w:val="24"/>
        </w:rPr>
        <w:t>Изображение типа RGB{Float64} состоит из трёх цветовых каналов, и каждый пиксель кодируется значениями с плавающей точкой двойной точности, которые занимают 8 байт на один канал. Поэтому объём в байтах вычисляется как произведение числа пикселей по ширине, числа пикселей по высоте, количества каналов и размера одного элемента. Для изображения 256 на 256 получаем: 256 умножить на 256 равно 65536 пикселей, затем 65536 умножить на 3 канала равно 196608 значений, и 196608 умножить на 8 байт даёт 1572864 байта (примерно 1,5 мегабайта).</w:t>
      </w:r>
    </w:p>
    <w:p w14:paraId="7BA912FC" w14:textId="77777777" w:rsidR="00874059" w:rsidRPr="00874059" w:rsidRDefault="00874059" w:rsidP="00874059">
      <w:pPr>
        <w:rPr>
          <w:sz w:val="24"/>
          <w:szCs w:val="24"/>
        </w:rPr>
      </w:pPr>
      <w:r w:rsidRPr="00874059">
        <w:rPr>
          <w:sz w:val="24"/>
          <w:szCs w:val="24"/>
        </w:rPr>
        <w:t>Тип RGB{N0f8} использует беззнаковые целые числа с фиксированной точкой, где на каждый канал отводится ровно 1 байт. При том же размере 256 на 256 объём составит 65536 умножить на 3 умножить на 1, что равно 196608 байт. Сравнивая два результата, получаем, что изображение в формате Float64 занимает ровно в 8 раз больше места, чем в формате N0f8, поскольку размер одного элемента Float64 (8 байт) в восемь раз превышает размер элемента N0f8 (1 байт).</w:t>
      </w:r>
    </w:p>
    <w:p w14:paraId="1C5E4BAE" w14:textId="77777777" w:rsidR="00874059" w:rsidRDefault="00874059" w:rsidP="00874059">
      <w:pPr>
        <w:rPr>
          <w:sz w:val="24"/>
          <w:szCs w:val="24"/>
        </w:rPr>
      </w:pPr>
    </w:p>
    <w:p w14:paraId="5EA0E465" w14:textId="18FC2684" w:rsidR="00874059" w:rsidRPr="00874059" w:rsidRDefault="00874059" w:rsidP="00874059">
      <w:pPr>
        <w:rPr>
          <w:sz w:val="24"/>
          <w:szCs w:val="24"/>
        </w:rPr>
      </w:pPr>
      <w:r w:rsidRPr="00874059">
        <w:rPr>
          <w:sz w:val="24"/>
          <w:szCs w:val="24"/>
        </w:rPr>
        <w:t>2. Почему две функции получения яркости дали разные числа, хотя формула одна? Как правильно сравнить результаты?</w:t>
      </w:r>
    </w:p>
    <w:p w14:paraId="5D66D074" w14:textId="77777777" w:rsidR="00874059" w:rsidRPr="00874059" w:rsidRDefault="00874059" w:rsidP="00874059">
      <w:pPr>
        <w:rPr>
          <w:sz w:val="24"/>
          <w:szCs w:val="24"/>
        </w:rPr>
      </w:pPr>
      <w:r w:rsidRPr="00874059">
        <w:rPr>
          <w:sz w:val="24"/>
          <w:szCs w:val="24"/>
        </w:rPr>
        <w:t>Обе функции используют одну и ту же формулу взвешенной суммы каналов по стандарту BT.601 (коэффициенты 0,299 для красного, 0,587 для зелёного и 0,114 для синего), однако результаты могут различаться в младших разрядах из-за особенностей вычислений. Причина в том, что числа с плавающей точкой двойной точности хранятся в памяти с конечной точностью, и порядок выполнения арифметических операций, а также внутренние оптимизации функций могут приводить к различным погрешностям округления на уровне порядка 10−910−9 или 10−810−8. Формула одна, но компьютер не может выполнить её абсолютно точно, и разные реализации накапливают ошибку по-разному.</w:t>
      </w:r>
    </w:p>
    <w:p w14:paraId="20525FE8" w14:textId="688A0EC0" w:rsidR="0049388D" w:rsidRPr="00874059" w:rsidRDefault="00874059" w:rsidP="00874059">
      <w:pPr>
        <w:rPr>
          <w:sz w:val="24"/>
          <w:szCs w:val="24"/>
        </w:rPr>
      </w:pPr>
      <w:r w:rsidRPr="00874059">
        <w:rPr>
          <w:sz w:val="24"/>
          <w:szCs w:val="24"/>
        </w:rPr>
        <w:t xml:space="preserve">Сравнивать такие результаты </w:t>
      </w:r>
      <w:proofErr w:type="spellStart"/>
      <w:r w:rsidRPr="00874059">
        <w:rPr>
          <w:sz w:val="24"/>
          <w:szCs w:val="24"/>
        </w:rPr>
        <w:t>побитово</w:t>
      </w:r>
      <w:proofErr w:type="spellEnd"/>
      <w:r w:rsidRPr="00874059">
        <w:rPr>
          <w:sz w:val="24"/>
          <w:szCs w:val="24"/>
        </w:rPr>
        <w:t xml:space="preserve"> или по контрольным суммам неправильно, потому что малейшее расхождение в последнем знаке даст несовпадение, хотя фактически числа эквивалентны. Правильный способ — сравнение с допуском, то есть проверка того, что абсолютная разность между значениями не превышает заранее выбранной малой величины (например, 10−610−6). В языке </w:t>
      </w:r>
      <w:proofErr w:type="spellStart"/>
      <w:r w:rsidRPr="00874059">
        <w:rPr>
          <w:sz w:val="24"/>
          <w:szCs w:val="24"/>
        </w:rPr>
        <w:t>Julia</w:t>
      </w:r>
      <w:proofErr w:type="spellEnd"/>
      <w:r w:rsidRPr="00874059">
        <w:rPr>
          <w:sz w:val="24"/>
          <w:szCs w:val="24"/>
        </w:rPr>
        <w:t xml:space="preserve"> для этого используется функция </w:t>
      </w:r>
      <w:proofErr w:type="spellStart"/>
      <w:r w:rsidRPr="00874059">
        <w:rPr>
          <w:sz w:val="24"/>
          <w:szCs w:val="24"/>
        </w:rPr>
        <w:t>isapprox</w:t>
      </w:r>
      <w:proofErr w:type="spellEnd"/>
      <w:r w:rsidRPr="00874059">
        <w:rPr>
          <w:sz w:val="24"/>
          <w:szCs w:val="24"/>
        </w:rPr>
        <w:t>, которая сравнивает числа с учётом относительной и абсолютной погрешности. Такой подход позволяет отделить реальные ошибки в вычислениях от неизбежного шума округления.</w:t>
      </w:r>
    </w:p>
    <w:sectPr w:rsidR="0049388D" w:rsidRPr="00874059">
      <w:pgSz w:w="11910" w:h="16840"/>
      <w:pgMar w:top="1040" w:right="708"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136E9"/>
    <w:multiLevelType w:val="hybridMultilevel"/>
    <w:tmpl w:val="B3F0746E"/>
    <w:lvl w:ilvl="0" w:tplc="1B8E99A2">
      <w:start w:val="5"/>
      <w:numFmt w:val="decimal"/>
      <w:lvlText w:val="%1."/>
      <w:lvlJc w:val="left"/>
      <w:pPr>
        <w:ind w:left="600" w:hanging="260"/>
      </w:pPr>
      <w:rPr>
        <w:rFonts w:ascii="Times New Roman" w:eastAsia="Times New Roman" w:hAnsi="Times New Roman" w:cs="Times New Roman" w:hint="default"/>
        <w:b w:val="0"/>
        <w:bCs w:val="0"/>
        <w:i w:val="0"/>
        <w:iCs w:val="0"/>
        <w:spacing w:val="-1"/>
        <w:w w:val="96"/>
        <w:sz w:val="20"/>
        <w:szCs w:val="20"/>
        <w:lang w:val="ru-RU" w:eastAsia="en-US" w:bidi="ar-SA"/>
      </w:rPr>
    </w:lvl>
    <w:lvl w:ilvl="1" w:tplc="44189874">
      <w:numFmt w:val="bullet"/>
      <w:lvlText w:val="•"/>
      <w:lvlJc w:val="left"/>
      <w:pPr>
        <w:ind w:left="1503" w:hanging="260"/>
      </w:pPr>
      <w:rPr>
        <w:rFonts w:hint="default"/>
        <w:lang w:val="ru-RU" w:eastAsia="en-US" w:bidi="ar-SA"/>
      </w:rPr>
    </w:lvl>
    <w:lvl w:ilvl="2" w:tplc="18387F86">
      <w:numFmt w:val="bullet"/>
      <w:lvlText w:val="•"/>
      <w:lvlJc w:val="left"/>
      <w:pPr>
        <w:ind w:left="2407" w:hanging="260"/>
      </w:pPr>
      <w:rPr>
        <w:rFonts w:hint="default"/>
        <w:lang w:val="ru-RU" w:eastAsia="en-US" w:bidi="ar-SA"/>
      </w:rPr>
    </w:lvl>
    <w:lvl w:ilvl="3" w:tplc="BACA8184">
      <w:numFmt w:val="bullet"/>
      <w:lvlText w:val="•"/>
      <w:lvlJc w:val="left"/>
      <w:pPr>
        <w:ind w:left="3311" w:hanging="260"/>
      </w:pPr>
      <w:rPr>
        <w:rFonts w:hint="default"/>
        <w:lang w:val="ru-RU" w:eastAsia="en-US" w:bidi="ar-SA"/>
      </w:rPr>
    </w:lvl>
    <w:lvl w:ilvl="4" w:tplc="0A605CCC">
      <w:numFmt w:val="bullet"/>
      <w:lvlText w:val="•"/>
      <w:lvlJc w:val="left"/>
      <w:pPr>
        <w:ind w:left="4214" w:hanging="260"/>
      </w:pPr>
      <w:rPr>
        <w:rFonts w:hint="default"/>
        <w:lang w:val="ru-RU" w:eastAsia="en-US" w:bidi="ar-SA"/>
      </w:rPr>
    </w:lvl>
    <w:lvl w:ilvl="5" w:tplc="80CCA2D4">
      <w:numFmt w:val="bullet"/>
      <w:lvlText w:val="•"/>
      <w:lvlJc w:val="left"/>
      <w:pPr>
        <w:ind w:left="5118" w:hanging="260"/>
      </w:pPr>
      <w:rPr>
        <w:rFonts w:hint="default"/>
        <w:lang w:val="ru-RU" w:eastAsia="en-US" w:bidi="ar-SA"/>
      </w:rPr>
    </w:lvl>
    <w:lvl w:ilvl="6" w:tplc="199235FC">
      <w:numFmt w:val="bullet"/>
      <w:lvlText w:val="•"/>
      <w:lvlJc w:val="left"/>
      <w:pPr>
        <w:ind w:left="6022" w:hanging="260"/>
      </w:pPr>
      <w:rPr>
        <w:rFonts w:hint="default"/>
        <w:lang w:val="ru-RU" w:eastAsia="en-US" w:bidi="ar-SA"/>
      </w:rPr>
    </w:lvl>
    <w:lvl w:ilvl="7" w:tplc="4B8E1156">
      <w:numFmt w:val="bullet"/>
      <w:lvlText w:val="•"/>
      <w:lvlJc w:val="left"/>
      <w:pPr>
        <w:ind w:left="6925" w:hanging="260"/>
      </w:pPr>
      <w:rPr>
        <w:rFonts w:hint="default"/>
        <w:lang w:val="ru-RU" w:eastAsia="en-US" w:bidi="ar-SA"/>
      </w:rPr>
    </w:lvl>
    <w:lvl w:ilvl="8" w:tplc="65643A20">
      <w:numFmt w:val="bullet"/>
      <w:lvlText w:val="•"/>
      <w:lvlJc w:val="left"/>
      <w:pPr>
        <w:ind w:left="7829" w:hanging="260"/>
      </w:pPr>
      <w:rPr>
        <w:rFonts w:hint="default"/>
        <w:lang w:val="ru-RU" w:eastAsia="en-US" w:bidi="ar-SA"/>
      </w:rPr>
    </w:lvl>
  </w:abstractNum>
  <w:abstractNum w:abstractNumId="1" w15:restartNumberingAfterBreak="0">
    <w:nsid w:val="2B2570C8"/>
    <w:multiLevelType w:val="hybridMultilevel"/>
    <w:tmpl w:val="CFB4B0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26A3C66"/>
    <w:multiLevelType w:val="multilevel"/>
    <w:tmpl w:val="0BBCA426"/>
    <w:lvl w:ilvl="0">
      <w:start w:val="1"/>
      <w:numFmt w:val="decimal"/>
      <w:lvlText w:val="%1."/>
      <w:lvlJc w:val="left"/>
      <w:pPr>
        <w:ind w:left="419" w:hanging="280"/>
      </w:pPr>
      <w:rPr>
        <w:rFonts w:ascii="Times New Roman" w:eastAsia="Times New Roman" w:hAnsi="Times New Roman" w:cs="Times New Roman" w:hint="default"/>
        <w:b/>
        <w:bCs/>
        <w:i w:val="0"/>
        <w:iCs w:val="0"/>
        <w:spacing w:val="0"/>
        <w:w w:val="99"/>
        <w:sz w:val="28"/>
        <w:szCs w:val="28"/>
        <w:lang w:val="ru-RU" w:eastAsia="en-US" w:bidi="ar-SA"/>
      </w:rPr>
    </w:lvl>
    <w:lvl w:ilvl="1">
      <w:start w:val="1"/>
      <w:numFmt w:val="decimal"/>
      <w:lvlText w:val="%1.%2."/>
      <w:lvlJc w:val="left"/>
      <w:pPr>
        <w:ind w:left="578" w:hanging="438"/>
      </w:pPr>
      <w:rPr>
        <w:rFonts w:ascii="Times New Roman" w:eastAsia="Times New Roman" w:hAnsi="Times New Roman" w:cs="Times New Roman" w:hint="default"/>
        <w:b/>
        <w:bCs/>
        <w:i w:val="0"/>
        <w:iCs w:val="0"/>
        <w:spacing w:val="0"/>
        <w:w w:val="99"/>
        <w:sz w:val="25"/>
        <w:szCs w:val="25"/>
        <w:lang w:val="ru-RU" w:eastAsia="en-US" w:bidi="ar-SA"/>
      </w:rPr>
    </w:lvl>
    <w:lvl w:ilvl="2">
      <w:start w:val="1"/>
      <w:numFmt w:val="decimal"/>
      <w:lvlText w:val="%3."/>
      <w:lvlJc w:val="left"/>
      <w:pPr>
        <w:ind w:left="600" w:hanging="260"/>
      </w:pPr>
      <w:rPr>
        <w:rFonts w:ascii="Times New Roman" w:eastAsia="Times New Roman" w:hAnsi="Times New Roman" w:cs="Times New Roman" w:hint="default"/>
        <w:b w:val="0"/>
        <w:bCs w:val="0"/>
        <w:i w:val="0"/>
        <w:iCs w:val="0"/>
        <w:spacing w:val="-1"/>
        <w:w w:val="100"/>
        <w:sz w:val="20"/>
        <w:szCs w:val="20"/>
        <w:lang w:val="ru-RU" w:eastAsia="en-US" w:bidi="ar-SA"/>
      </w:rPr>
    </w:lvl>
    <w:lvl w:ilvl="3">
      <w:numFmt w:val="bullet"/>
      <w:lvlText w:val="•"/>
      <w:lvlJc w:val="left"/>
      <w:pPr>
        <w:ind w:left="1729" w:hanging="260"/>
      </w:pPr>
      <w:rPr>
        <w:rFonts w:hint="default"/>
        <w:lang w:val="ru-RU" w:eastAsia="en-US" w:bidi="ar-SA"/>
      </w:rPr>
    </w:lvl>
    <w:lvl w:ilvl="4">
      <w:numFmt w:val="bullet"/>
      <w:lvlText w:val="•"/>
      <w:lvlJc w:val="left"/>
      <w:pPr>
        <w:ind w:left="2859" w:hanging="260"/>
      </w:pPr>
      <w:rPr>
        <w:rFonts w:hint="default"/>
        <w:lang w:val="ru-RU" w:eastAsia="en-US" w:bidi="ar-SA"/>
      </w:rPr>
    </w:lvl>
    <w:lvl w:ilvl="5">
      <w:numFmt w:val="bullet"/>
      <w:lvlText w:val="•"/>
      <w:lvlJc w:val="left"/>
      <w:pPr>
        <w:ind w:left="3988" w:hanging="260"/>
      </w:pPr>
      <w:rPr>
        <w:rFonts w:hint="default"/>
        <w:lang w:val="ru-RU" w:eastAsia="en-US" w:bidi="ar-SA"/>
      </w:rPr>
    </w:lvl>
    <w:lvl w:ilvl="6">
      <w:numFmt w:val="bullet"/>
      <w:lvlText w:val="•"/>
      <w:lvlJc w:val="left"/>
      <w:pPr>
        <w:ind w:left="5118" w:hanging="260"/>
      </w:pPr>
      <w:rPr>
        <w:rFonts w:hint="default"/>
        <w:lang w:val="ru-RU" w:eastAsia="en-US" w:bidi="ar-SA"/>
      </w:rPr>
    </w:lvl>
    <w:lvl w:ilvl="7">
      <w:numFmt w:val="bullet"/>
      <w:lvlText w:val="•"/>
      <w:lvlJc w:val="left"/>
      <w:pPr>
        <w:ind w:left="6248" w:hanging="260"/>
      </w:pPr>
      <w:rPr>
        <w:rFonts w:hint="default"/>
        <w:lang w:val="ru-RU" w:eastAsia="en-US" w:bidi="ar-SA"/>
      </w:rPr>
    </w:lvl>
    <w:lvl w:ilvl="8">
      <w:numFmt w:val="bullet"/>
      <w:lvlText w:val="•"/>
      <w:lvlJc w:val="left"/>
      <w:pPr>
        <w:ind w:left="7377" w:hanging="260"/>
      </w:pPr>
      <w:rPr>
        <w:rFonts w:hint="default"/>
        <w:lang w:val="ru-RU" w:eastAsia="en-US" w:bidi="ar-SA"/>
      </w:rPr>
    </w:lvl>
  </w:abstractNum>
  <w:abstractNum w:abstractNumId="3" w15:restartNumberingAfterBreak="0">
    <w:nsid w:val="330A4AA6"/>
    <w:multiLevelType w:val="multilevel"/>
    <w:tmpl w:val="08FC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F664E"/>
    <w:multiLevelType w:val="hybridMultilevel"/>
    <w:tmpl w:val="1DCA23D4"/>
    <w:lvl w:ilvl="0" w:tplc="066A951C">
      <w:start w:val="1"/>
      <w:numFmt w:val="decimal"/>
      <w:lvlText w:val="%1."/>
      <w:lvlJc w:val="left"/>
      <w:pPr>
        <w:ind w:left="390" w:hanging="251"/>
      </w:pPr>
      <w:rPr>
        <w:rFonts w:ascii="Times New Roman" w:eastAsia="Times New Roman" w:hAnsi="Times New Roman" w:cs="Times New Roman" w:hint="default"/>
        <w:b/>
        <w:bCs/>
        <w:i w:val="0"/>
        <w:iCs w:val="0"/>
        <w:spacing w:val="0"/>
        <w:w w:val="99"/>
        <w:sz w:val="25"/>
        <w:szCs w:val="25"/>
        <w:lang w:val="ru-RU" w:eastAsia="en-US" w:bidi="ar-SA"/>
      </w:rPr>
    </w:lvl>
    <w:lvl w:ilvl="1" w:tplc="D4A41026">
      <w:numFmt w:val="bullet"/>
      <w:lvlText w:val="•"/>
      <w:lvlJc w:val="left"/>
      <w:pPr>
        <w:ind w:left="1323" w:hanging="251"/>
      </w:pPr>
      <w:rPr>
        <w:rFonts w:hint="default"/>
        <w:lang w:val="ru-RU" w:eastAsia="en-US" w:bidi="ar-SA"/>
      </w:rPr>
    </w:lvl>
    <w:lvl w:ilvl="2" w:tplc="FD60EDE6">
      <w:numFmt w:val="bullet"/>
      <w:lvlText w:val="•"/>
      <w:lvlJc w:val="left"/>
      <w:pPr>
        <w:ind w:left="2247" w:hanging="251"/>
      </w:pPr>
      <w:rPr>
        <w:rFonts w:hint="default"/>
        <w:lang w:val="ru-RU" w:eastAsia="en-US" w:bidi="ar-SA"/>
      </w:rPr>
    </w:lvl>
    <w:lvl w:ilvl="3" w:tplc="573C3566">
      <w:numFmt w:val="bullet"/>
      <w:lvlText w:val="•"/>
      <w:lvlJc w:val="left"/>
      <w:pPr>
        <w:ind w:left="3171" w:hanging="251"/>
      </w:pPr>
      <w:rPr>
        <w:rFonts w:hint="default"/>
        <w:lang w:val="ru-RU" w:eastAsia="en-US" w:bidi="ar-SA"/>
      </w:rPr>
    </w:lvl>
    <w:lvl w:ilvl="4" w:tplc="0FCA02A8">
      <w:numFmt w:val="bullet"/>
      <w:lvlText w:val="•"/>
      <w:lvlJc w:val="left"/>
      <w:pPr>
        <w:ind w:left="4094" w:hanging="251"/>
      </w:pPr>
      <w:rPr>
        <w:rFonts w:hint="default"/>
        <w:lang w:val="ru-RU" w:eastAsia="en-US" w:bidi="ar-SA"/>
      </w:rPr>
    </w:lvl>
    <w:lvl w:ilvl="5" w:tplc="2D883B3A">
      <w:numFmt w:val="bullet"/>
      <w:lvlText w:val="•"/>
      <w:lvlJc w:val="left"/>
      <w:pPr>
        <w:ind w:left="5018" w:hanging="251"/>
      </w:pPr>
      <w:rPr>
        <w:rFonts w:hint="default"/>
        <w:lang w:val="ru-RU" w:eastAsia="en-US" w:bidi="ar-SA"/>
      </w:rPr>
    </w:lvl>
    <w:lvl w:ilvl="6" w:tplc="9E7EF982">
      <w:numFmt w:val="bullet"/>
      <w:lvlText w:val="•"/>
      <w:lvlJc w:val="left"/>
      <w:pPr>
        <w:ind w:left="5942" w:hanging="251"/>
      </w:pPr>
      <w:rPr>
        <w:rFonts w:hint="default"/>
        <w:lang w:val="ru-RU" w:eastAsia="en-US" w:bidi="ar-SA"/>
      </w:rPr>
    </w:lvl>
    <w:lvl w:ilvl="7" w:tplc="84B82A5C">
      <w:numFmt w:val="bullet"/>
      <w:lvlText w:val="•"/>
      <w:lvlJc w:val="left"/>
      <w:pPr>
        <w:ind w:left="6865" w:hanging="251"/>
      </w:pPr>
      <w:rPr>
        <w:rFonts w:hint="default"/>
        <w:lang w:val="ru-RU" w:eastAsia="en-US" w:bidi="ar-SA"/>
      </w:rPr>
    </w:lvl>
    <w:lvl w:ilvl="8" w:tplc="58AAF6B4">
      <w:numFmt w:val="bullet"/>
      <w:lvlText w:val="•"/>
      <w:lvlJc w:val="left"/>
      <w:pPr>
        <w:ind w:left="7789" w:hanging="251"/>
      </w:pPr>
      <w:rPr>
        <w:rFonts w:hint="default"/>
        <w:lang w:val="ru-RU" w:eastAsia="en-US" w:bidi="ar-SA"/>
      </w:rPr>
    </w:lvl>
  </w:abstractNum>
  <w:abstractNum w:abstractNumId="5" w15:restartNumberingAfterBreak="0">
    <w:nsid w:val="48233778"/>
    <w:multiLevelType w:val="hybridMultilevel"/>
    <w:tmpl w:val="6BF89B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1241C0A"/>
    <w:multiLevelType w:val="hybridMultilevel"/>
    <w:tmpl w:val="CFB866C4"/>
    <w:lvl w:ilvl="0" w:tplc="D982EE9E">
      <w:start w:val="28"/>
      <w:numFmt w:val="decimal"/>
      <w:lvlText w:val="%1."/>
      <w:lvlJc w:val="left"/>
      <w:pPr>
        <w:ind w:left="600" w:hanging="260"/>
      </w:pPr>
      <w:rPr>
        <w:rFonts w:ascii="Times New Roman" w:eastAsia="Times New Roman" w:hAnsi="Times New Roman" w:cs="Times New Roman" w:hint="default"/>
        <w:b w:val="0"/>
        <w:bCs w:val="0"/>
        <w:i w:val="0"/>
        <w:iCs w:val="0"/>
        <w:spacing w:val="-1"/>
        <w:w w:val="100"/>
        <w:sz w:val="18"/>
        <w:szCs w:val="18"/>
        <w:lang w:val="ru-RU" w:eastAsia="en-US" w:bidi="ar-SA"/>
      </w:rPr>
    </w:lvl>
    <w:lvl w:ilvl="1" w:tplc="C7AEE6A0">
      <w:numFmt w:val="bullet"/>
      <w:lvlText w:val="•"/>
      <w:lvlJc w:val="left"/>
      <w:pPr>
        <w:ind w:left="1503" w:hanging="260"/>
      </w:pPr>
      <w:rPr>
        <w:rFonts w:hint="default"/>
        <w:lang w:val="ru-RU" w:eastAsia="en-US" w:bidi="ar-SA"/>
      </w:rPr>
    </w:lvl>
    <w:lvl w:ilvl="2" w:tplc="48460EFC">
      <w:numFmt w:val="bullet"/>
      <w:lvlText w:val="•"/>
      <w:lvlJc w:val="left"/>
      <w:pPr>
        <w:ind w:left="2407" w:hanging="260"/>
      </w:pPr>
      <w:rPr>
        <w:rFonts w:hint="default"/>
        <w:lang w:val="ru-RU" w:eastAsia="en-US" w:bidi="ar-SA"/>
      </w:rPr>
    </w:lvl>
    <w:lvl w:ilvl="3" w:tplc="5BD67CB8">
      <w:numFmt w:val="bullet"/>
      <w:lvlText w:val="•"/>
      <w:lvlJc w:val="left"/>
      <w:pPr>
        <w:ind w:left="3311" w:hanging="260"/>
      </w:pPr>
      <w:rPr>
        <w:rFonts w:hint="default"/>
        <w:lang w:val="ru-RU" w:eastAsia="en-US" w:bidi="ar-SA"/>
      </w:rPr>
    </w:lvl>
    <w:lvl w:ilvl="4" w:tplc="4670C7A6">
      <w:numFmt w:val="bullet"/>
      <w:lvlText w:val="•"/>
      <w:lvlJc w:val="left"/>
      <w:pPr>
        <w:ind w:left="4214" w:hanging="260"/>
      </w:pPr>
      <w:rPr>
        <w:rFonts w:hint="default"/>
        <w:lang w:val="ru-RU" w:eastAsia="en-US" w:bidi="ar-SA"/>
      </w:rPr>
    </w:lvl>
    <w:lvl w:ilvl="5" w:tplc="CD90AB4E">
      <w:numFmt w:val="bullet"/>
      <w:lvlText w:val="•"/>
      <w:lvlJc w:val="left"/>
      <w:pPr>
        <w:ind w:left="5118" w:hanging="260"/>
      </w:pPr>
      <w:rPr>
        <w:rFonts w:hint="default"/>
        <w:lang w:val="ru-RU" w:eastAsia="en-US" w:bidi="ar-SA"/>
      </w:rPr>
    </w:lvl>
    <w:lvl w:ilvl="6" w:tplc="3CCCADA8">
      <w:numFmt w:val="bullet"/>
      <w:lvlText w:val="•"/>
      <w:lvlJc w:val="left"/>
      <w:pPr>
        <w:ind w:left="6022" w:hanging="260"/>
      </w:pPr>
      <w:rPr>
        <w:rFonts w:hint="default"/>
        <w:lang w:val="ru-RU" w:eastAsia="en-US" w:bidi="ar-SA"/>
      </w:rPr>
    </w:lvl>
    <w:lvl w:ilvl="7" w:tplc="B02ADF82">
      <w:numFmt w:val="bullet"/>
      <w:lvlText w:val="•"/>
      <w:lvlJc w:val="left"/>
      <w:pPr>
        <w:ind w:left="6925" w:hanging="260"/>
      </w:pPr>
      <w:rPr>
        <w:rFonts w:hint="default"/>
        <w:lang w:val="ru-RU" w:eastAsia="en-US" w:bidi="ar-SA"/>
      </w:rPr>
    </w:lvl>
    <w:lvl w:ilvl="8" w:tplc="16563234">
      <w:numFmt w:val="bullet"/>
      <w:lvlText w:val="•"/>
      <w:lvlJc w:val="left"/>
      <w:pPr>
        <w:ind w:left="7829" w:hanging="260"/>
      </w:pPr>
      <w:rPr>
        <w:rFonts w:hint="default"/>
        <w:lang w:val="ru-RU" w:eastAsia="en-US" w:bidi="ar-SA"/>
      </w:rPr>
    </w:lvl>
  </w:abstractNum>
  <w:num w:numId="1">
    <w:abstractNumId w:val="6"/>
  </w:num>
  <w:num w:numId="2">
    <w:abstractNumId w:val="4"/>
  </w:num>
  <w:num w:numId="3">
    <w:abstractNumId w:val="0"/>
  </w:num>
  <w:num w:numId="4">
    <w:abstractNumId w:val="2"/>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374C2"/>
    <w:rsid w:val="00000B63"/>
    <w:rsid w:val="00004F0D"/>
    <w:rsid w:val="00010EB2"/>
    <w:rsid w:val="000374C2"/>
    <w:rsid w:val="000558B4"/>
    <w:rsid w:val="000666EE"/>
    <w:rsid w:val="00072192"/>
    <w:rsid w:val="0008749E"/>
    <w:rsid w:val="000A10FE"/>
    <w:rsid w:val="000B48DC"/>
    <w:rsid w:val="0018750A"/>
    <w:rsid w:val="00190AA4"/>
    <w:rsid w:val="00192277"/>
    <w:rsid w:val="001A034A"/>
    <w:rsid w:val="001B4B52"/>
    <w:rsid w:val="001D3685"/>
    <w:rsid w:val="001D6E68"/>
    <w:rsid w:val="0023688F"/>
    <w:rsid w:val="00261450"/>
    <w:rsid w:val="0028341F"/>
    <w:rsid w:val="002966BF"/>
    <w:rsid w:val="002A1E30"/>
    <w:rsid w:val="002C6A9B"/>
    <w:rsid w:val="002C6BC4"/>
    <w:rsid w:val="002F5255"/>
    <w:rsid w:val="0030299F"/>
    <w:rsid w:val="00324986"/>
    <w:rsid w:val="00343798"/>
    <w:rsid w:val="00381F9F"/>
    <w:rsid w:val="00387136"/>
    <w:rsid w:val="003929B8"/>
    <w:rsid w:val="003A56AC"/>
    <w:rsid w:val="003C1629"/>
    <w:rsid w:val="003D4A4D"/>
    <w:rsid w:val="00405D5B"/>
    <w:rsid w:val="004224F7"/>
    <w:rsid w:val="00434460"/>
    <w:rsid w:val="00455A68"/>
    <w:rsid w:val="00476963"/>
    <w:rsid w:val="0049388D"/>
    <w:rsid w:val="004A3C46"/>
    <w:rsid w:val="0050544F"/>
    <w:rsid w:val="005419AC"/>
    <w:rsid w:val="005422AB"/>
    <w:rsid w:val="00660409"/>
    <w:rsid w:val="00660F2E"/>
    <w:rsid w:val="00676798"/>
    <w:rsid w:val="006905FF"/>
    <w:rsid w:val="00702422"/>
    <w:rsid w:val="00702FCE"/>
    <w:rsid w:val="007248E9"/>
    <w:rsid w:val="00780FF6"/>
    <w:rsid w:val="00783EF1"/>
    <w:rsid w:val="007B4ED8"/>
    <w:rsid w:val="008111C5"/>
    <w:rsid w:val="00837B34"/>
    <w:rsid w:val="00874059"/>
    <w:rsid w:val="00874271"/>
    <w:rsid w:val="00890B44"/>
    <w:rsid w:val="008E25B9"/>
    <w:rsid w:val="008F094C"/>
    <w:rsid w:val="009037E6"/>
    <w:rsid w:val="00904CF5"/>
    <w:rsid w:val="009A6FF2"/>
    <w:rsid w:val="009C7801"/>
    <w:rsid w:val="00A6115E"/>
    <w:rsid w:val="00A845F4"/>
    <w:rsid w:val="00AA3A2B"/>
    <w:rsid w:val="00AD3DBA"/>
    <w:rsid w:val="00AF4CC0"/>
    <w:rsid w:val="00B8364B"/>
    <w:rsid w:val="00BB7FA2"/>
    <w:rsid w:val="00BD1F52"/>
    <w:rsid w:val="00BE1A92"/>
    <w:rsid w:val="00C33A5F"/>
    <w:rsid w:val="00C54B29"/>
    <w:rsid w:val="00C62E88"/>
    <w:rsid w:val="00C80584"/>
    <w:rsid w:val="00CA3B3E"/>
    <w:rsid w:val="00D408C2"/>
    <w:rsid w:val="00D44535"/>
    <w:rsid w:val="00DA2FA0"/>
    <w:rsid w:val="00DC0120"/>
    <w:rsid w:val="00DD307B"/>
    <w:rsid w:val="00DD5B30"/>
    <w:rsid w:val="00DF221E"/>
    <w:rsid w:val="00E333A8"/>
    <w:rsid w:val="00E7147D"/>
    <w:rsid w:val="00E85CA0"/>
    <w:rsid w:val="00E9070F"/>
    <w:rsid w:val="00F73CEF"/>
    <w:rsid w:val="00F92411"/>
    <w:rsid w:val="00FD12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5E9F3"/>
  <w15:docId w15:val="{BA0AB65C-4FA3-4D01-968F-80375858F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Times New Roman" w:eastAsia="Times New Roman" w:hAnsi="Times New Roman" w:cs="Times New Roman"/>
      <w:lang w:val="ru-RU"/>
    </w:rPr>
  </w:style>
  <w:style w:type="paragraph" w:styleId="1">
    <w:name w:val="heading 1"/>
    <w:basedOn w:val="a"/>
    <w:uiPriority w:val="1"/>
    <w:qFormat/>
    <w:pPr>
      <w:ind w:left="418" w:hanging="278"/>
      <w:outlineLvl w:val="0"/>
    </w:pPr>
    <w:rPr>
      <w:b/>
      <w:bCs/>
      <w:sz w:val="28"/>
      <w:szCs w:val="28"/>
    </w:rPr>
  </w:style>
  <w:style w:type="paragraph" w:styleId="2">
    <w:name w:val="heading 2"/>
    <w:basedOn w:val="a"/>
    <w:uiPriority w:val="1"/>
    <w:qFormat/>
    <w:pPr>
      <w:spacing w:before="238"/>
      <w:ind w:left="576" w:hanging="436"/>
      <w:jc w:val="both"/>
      <w:outlineLvl w:val="1"/>
    </w:pPr>
    <w:rPr>
      <w:b/>
      <w:bCs/>
      <w:sz w:val="25"/>
      <w:szCs w:val="25"/>
    </w:rPr>
  </w:style>
  <w:style w:type="paragraph" w:styleId="3">
    <w:name w:val="heading 3"/>
    <w:basedOn w:val="a"/>
    <w:uiPriority w:val="1"/>
    <w:qFormat/>
    <w:pPr>
      <w:spacing w:before="198"/>
      <w:ind w:left="140"/>
      <w:outlineLvl w:val="2"/>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4"/>
      <w:szCs w:val="24"/>
    </w:rPr>
  </w:style>
  <w:style w:type="paragraph" w:styleId="a5">
    <w:name w:val="Title"/>
    <w:basedOn w:val="a"/>
    <w:uiPriority w:val="1"/>
    <w:qFormat/>
    <w:pPr>
      <w:ind w:left="1462" w:right="1463"/>
      <w:jc w:val="center"/>
    </w:pPr>
    <w:rPr>
      <w:b/>
      <w:bCs/>
      <w:sz w:val="36"/>
      <w:szCs w:val="36"/>
    </w:rPr>
  </w:style>
  <w:style w:type="paragraph" w:styleId="a6">
    <w:name w:val="List Paragraph"/>
    <w:basedOn w:val="a"/>
    <w:uiPriority w:val="1"/>
    <w:qFormat/>
    <w:pPr>
      <w:spacing w:before="80"/>
      <w:ind w:left="576" w:hanging="436"/>
      <w:jc w:val="both"/>
    </w:pPr>
  </w:style>
  <w:style w:type="paragraph" w:customStyle="1" w:styleId="TableParagraph">
    <w:name w:val="Table Paragraph"/>
    <w:basedOn w:val="a"/>
    <w:uiPriority w:val="1"/>
    <w:qFormat/>
    <w:pPr>
      <w:spacing w:before="57"/>
      <w:ind w:left="100"/>
    </w:pPr>
  </w:style>
  <w:style w:type="table" w:styleId="a7">
    <w:name w:val="Table Grid"/>
    <w:basedOn w:val="a1"/>
    <w:uiPriority w:val="39"/>
    <w:rsid w:val="00CA3B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Основной текст Знак"/>
    <w:basedOn w:val="a0"/>
    <w:link w:val="a3"/>
    <w:uiPriority w:val="1"/>
    <w:rsid w:val="0050544F"/>
    <w:rPr>
      <w:rFonts w:ascii="Times New Roman" w:eastAsia="Times New Roman" w:hAnsi="Times New Roman" w:cs="Times New Roman"/>
      <w:sz w:val="24"/>
      <w:szCs w:val="24"/>
      <w:lang w:val="ru-RU"/>
    </w:rPr>
  </w:style>
  <w:style w:type="table" w:styleId="a8">
    <w:name w:val="Grid Table Light"/>
    <w:basedOn w:val="a1"/>
    <w:uiPriority w:val="40"/>
    <w:rsid w:val="005422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
    <w:name w:val="HTML Preformatted"/>
    <w:basedOn w:val="a"/>
    <w:link w:val="HTML0"/>
    <w:uiPriority w:val="99"/>
    <w:semiHidden/>
    <w:unhideWhenUsed/>
    <w:rsid w:val="002F52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ru-RU"/>
    </w:rPr>
  </w:style>
  <w:style w:type="character" w:customStyle="1" w:styleId="HTML0">
    <w:name w:val="Стандартный HTML Знак"/>
    <w:basedOn w:val="a0"/>
    <w:link w:val="HTML"/>
    <w:uiPriority w:val="99"/>
    <w:semiHidden/>
    <w:rsid w:val="002F5255"/>
    <w:rPr>
      <w:rFonts w:ascii="Courier New" w:eastAsia="Times New Roman" w:hAnsi="Courier New" w:cs="Courier New"/>
      <w:sz w:val="20"/>
      <w:szCs w:val="20"/>
      <w:lang w:val="ru-RU" w:eastAsia="ru-RU"/>
    </w:rPr>
  </w:style>
  <w:style w:type="character" w:styleId="a9">
    <w:name w:val="Hyperlink"/>
    <w:basedOn w:val="a0"/>
    <w:uiPriority w:val="99"/>
    <w:unhideWhenUsed/>
    <w:rsid w:val="001D6E68"/>
    <w:rPr>
      <w:color w:val="0000FF" w:themeColor="hyperlink"/>
      <w:u w:val="single"/>
    </w:rPr>
  </w:style>
  <w:style w:type="character" w:styleId="aa">
    <w:name w:val="Unresolved Mention"/>
    <w:basedOn w:val="a0"/>
    <w:uiPriority w:val="99"/>
    <w:semiHidden/>
    <w:unhideWhenUsed/>
    <w:rsid w:val="001D6E68"/>
    <w:rPr>
      <w:color w:val="605E5C"/>
      <w:shd w:val="clear" w:color="auto" w:fill="E1DFDD"/>
    </w:rPr>
  </w:style>
  <w:style w:type="character" w:styleId="ab">
    <w:name w:val="annotation reference"/>
    <w:basedOn w:val="a0"/>
    <w:uiPriority w:val="99"/>
    <w:semiHidden/>
    <w:unhideWhenUsed/>
    <w:rsid w:val="00324986"/>
    <w:rPr>
      <w:sz w:val="16"/>
      <w:szCs w:val="16"/>
    </w:rPr>
  </w:style>
  <w:style w:type="paragraph" w:styleId="ac">
    <w:name w:val="annotation text"/>
    <w:basedOn w:val="a"/>
    <w:link w:val="ad"/>
    <w:uiPriority w:val="99"/>
    <w:semiHidden/>
    <w:unhideWhenUsed/>
    <w:rsid w:val="00324986"/>
    <w:pPr>
      <w:widowControl/>
      <w:autoSpaceDE/>
      <w:autoSpaceDN/>
      <w:spacing w:after="60"/>
      <w:ind w:firstLine="709"/>
      <w:jc w:val="both"/>
    </w:pPr>
    <w:rPr>
      <w:rFonts w:cstheme="minorBidi"/>
      <w:sz w:val="20"/>
      <w:szCs w:val="20"/>
      <w:lang w:val="en-US"/>
    </w:rPr>
  </w:style>
  <w:style w:type="character" w:customStyle="1" w:styleId="ad">
    <w:name w:val="Текст примечания Знак"/>
    <w:basedOn w:val="a0"/>
    <w:link w:val="ac"/>
    <w:uiPriority w:val="99"/>
    <w:semiHidden/>
    <w:rsid w:val="00324986"/>
    <w:rPr>
      <w:rFonts w:ascii="Times New Roman" w:eastAsia="Times New Roman" w:hAnsi="Times New Roman"/>
      <w:sz w:val="20"/>
      <w:szCs w:val="20"/>
    </w:rPr>
  </w:style>
  <w:style w:type="character" w:styleId="ae">
    <w:name w:val="Strong"/>
    <w:basedOn w:val="a0"/>
    <w:uiPriority w:val="22"/>
    <w:qFormat/>
    <w:rsid w:val="00DD5B30"/>
    <w:rPr>
      <w:b/>
      <w:bCs/>
    </w:rPr>
  </w:style>
  <w:style w:type="character" w:styleId="HTML1">
    <w:name w:val="HTML Code"/>
    <w:basedOn w:val="a0"/>
    <w:uiPriority w:val="99"/>
    <w:semiHidden/>
    <w:unhideWhenUsed/>
    <w:rsid w:val="00DD5B30"/>
    <w:rPr>
      <w:rFonts w:ascii="Courier New" w:eastAsia="Times New Roman" w:hAnsi="Courier New" w:cs="Courier New"/>
      <w:sz w:val="20"/>
      <w:szCs w:val="20"/>
    </w:rPr>
  </w:style>
  <w:style w:type="paragraph" w:customStyle="1" w:styleId="ds-markdown-paragraph">
    <w:name w:val="ds-markdown-paragraph"/>
    <w:basedOn w:val="a"/>
    <w:rsid w:val="00BE1A92"/>
    <w:pPr>
      <w:widowControl/>
      <w:autoSpaceDE/>
      <w:autoSpaceDN/>
      <w:spacing w:before="100" w:beforeAutospacing="1" w:after="100" w:afterAutospacing="1"/>
    </w:pPr>
    <w:rPr>
      <w:sz w:val="24"/>
      <w:szCs w:val="24"/>
      <w:lang w:eastAsia="ru-RU"/>
    </w:rPr>
  </w:style>
  <w:style w:type="character" w:customStyle="1" w:styleId="katex-mathml">
    <w:name w:val="katex-mathml"/>
    <w:basedOn w:val="a0"/>
    <w:rsid w:val="00BE1A92"/>
  </w:style>
  <w:style w:type="character" w:customStyle="1" w:styleId="mord">
    <w:name w:val="mord"/>
    <w:basedOn w:val="a0"/>
    <w:rsid w:val="00BE1A92"/>
  </w:style>
  <w:style w:type="character" w:customStyle="1" w:styleId="mrel">
    <w:name w:val="mrel"/>
    <w:basedOn w:val="a0"/>
    <w:rsid w:val="00BE1A92"/>
  </w:style>
  <w:style w:type="paragraph" w:styleId="af">
    <w:name w:val="Normal (Web)"/>
    <w:basedOn w:val="a"/>
    <w:uiPriority w:val="99"/>
    <w:semiHidden/>
    <w:unhideWhenUsed/>
    <w:rsid w:val="00405D5B"/>
    <w:pPr>
      <w:widowControl/>
      <w:autoSpaceDE/>
      <w:autoSpaceDN/>
      <w:spacing w:before="100" w:beforeAutospacing="1" w:after="100" w:afterAutospacing="1"/>
    </w:pPr>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16564">
      <w:bodyDiv w:val="1"/>
      <w:marLeft w:val="0"/>
      <w:marRight w:val="0"/>
      <w:marTop w:val="0"/>
      <w:marBottom w:val="0"/>
      <w:divBdr>
        <w:top w:val="none" w:sz="0" w:space="0" w:color="auto"/>
        <w:left w:val="none" w:sz="0" w:space="0" w:color="auto"/>
        <w:bottom w:val="none" w:sz="0" w:space="0" w:color="auto"/>
        <w:right w:val="none" w:sz="0" w:space="0" w:color="auto"/>
      </w:divBdr>
      <w:divsChild>
        <w:div w:id="1754668931">
          <w:marLeft w:val="0"/>
          <w:marRight w:val="0"/>
          <w:marTop w:val="0"/>
          <w:marBottom w:val="0"/>
          <w:divBdr>
            <w:top w:val="none" w:sz="0" w:space="0" w:color="auto"/>
            <w:left w:val="none" w:sz="0" w:space="0" w:color="auto"/>
            <w:bottom w:val="none" w:sz="0" w:space="0" w:color="auto"/>
            <w:right w:val="none" w:sz="0" w:space="0" w:color="auto"/>
          </w:divBdr>
          <w:divsChild>
            <w:div w:id="862134310">
              <w:marLeft w:val="0"/>
              <w:marRight w:val="0"/>
              <w:marTop w:val="0"/>
              <w:marBottom w:val="0"/>
              <w:divBdr>
                <w:top w:val="none" w:sz="0" w:space="0" w:color="auto"/>
                <w:left w:val="none" w:sz="0" w:space="0" w:color="auto"/>
                <w:bottom w:val="none" w:sz="0" w:space="0" w:color="auto"/>
                <w:right w:val="none" w:sz="0" w:space="0" w:color="auto"/>
              </w:divBdr>
            </w:div>
            <w:div w:id="1372344818">
              <w:marLeft w:val="0"/>
              <w:marRight w:val="0"/>
              <w:marTop w:val="0"/>
              <w:marBottom w:val="0"/>
              <w:divBdr>
                <w:top w:val="none" w:sz="0" w:space="0" w:color="auto"/>
                <w:left w:val="none" w:sz="0" w:space="0" w:color="auto"/>
                <w:bottom w:val="none" w:sz="0" w:space="0" w:color="auto"/>
                <w:right w:val="none" w:sz="0" w:space="0" w:color="auto"/>
              </w:divBdr>
            </w:div>
            <w:div w:id="1401564391">
              <w:marLeft w:val="0"/>
              <w:marRight w:val="0"/>
              <w:marTop w:val="0"/>
              <w:marBottom w:val="0"/>
              <w:divBdr>
                <w:top w:val="none" w:sz="0" w:space="0" w:color="auto"/>
                <w:left w:val="none" w:sz="0" w:space="0" w:color="auto"/>
                <w:bottom w:val="none" w:sz="0" w:space="0" w:color="auto"/>
                <w:right w:val="none" w:sz="0" w:space="0" w:color="auto"/>
              </w:divBdr>
            </w:div>
            <w:div w:id="921599123">
              <w:marLeft w:val="0"/>
              <w:marRight w:val="0"/>
              <w:marTop w:val="0"/>
              <w:marBottom w:val="0"/>
              <w:divBdr>
                <w:top w:val="none" w:sz="0" w:space="0" w:color="auto"/>
                <w:left w:val="none" w:sz="0" w:space="0" w:color="auto"/>
                <w:bottom w:val="none" w:sz="0" w:space="0" w:color="auto"/>
                <w:right w:val="none" w:sz="0" w:space="0" w:color="auto"/>
              </w:divBdr>
            </w:div>
            <w:div w:id="1204443874">
              <w:marLeft w:val="0"/>
              <w:marRight w:val="0"/>
              <w:marTop w:val="0"/>
              <w:marBottom w:val="0"/>
              <w:divBdr>
                <w:top w:val="none" w:sz="0" w:space="0" w:color="auto"/>
                <w:left w:val="none" w:sz="0" w:space="0" w:color="auto"/>
                <w:bottom w:val="none" w:sz="0" w:space="0" w:color="auto"/>
                <w:right w:val="none" w:sz="0" w:space="0" w:color="auto"/>
              </w:divBdr>
            </w:div>
            <w:div w:id="75454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4664">
      <w:bodyDiv w:val="1"/>
      <w:marLeft w:val="0"/>
      <w:marRight w:val="0"/>
      <w:marTop w:val="0"/>
      <w:marBottom w:val="0"/>
      <w:divBdr>
        <w:top w:val="none" w:sz="0" w:space="0" w:color="auto"/>
        <w:left w:val="none" w:sz="0" w:space="0" w:color="auto"/>
        <w:bottom w:val="none" w:sz="0" w:space="0" w:color="auto"/>
        <w:right w:val="none" w:sz="0" w:space="0" w:color="auto"/>
      </w:divBdr>
    </w:div>
    <w:div w:id="218128111">
      <w:bodyDiv w:val="1"/>
      <w:marLeft w:val="0"/>
      <w:marRight w:val="0"/>
      <w:marTop w:val="0"/>
      <w:marBottom w:val="0"/>
      <w:divBdr>
        <w:top w:val="none" w:sz="0" w:space="0" w:color="auto"/>
        <w:left w:val="none" w:sz="0" w:space="0" w:color="auto"/>
        <w:bottom w:val="none" w:sz="0" w:space="0" w:color="auto"/>
        <w:right w:val="none" w:sz="0" w:space="0" w:color="auto"/>
      </w:divBdr>
    </w:div>
    <w:div w:id="278802765">
      <w:bodyDiv w:val="1"/>
      <w:marLeft w:val="0"/>
      <w:marRight w:val="0"/>
      <w:marTop w:val="0"/>
      <w:marBottom w:val="0"/>
      <w:divBdr>
        <w:top w:val="none" w:sz="0" w:space="0" w:color="auto"/>
        <w:left w:val="none" w:sz="0" w:space="0" w:color="auto"/>
        <w:bottom w:val="none" w:sz="0" w:space="0" w:color="auto"/>
        <w:right w:val="none" w:sz="0" w:space="0" w:color="auto"/>
      </w:divBdr>
      <w:divsChild>
        <w:div w:id="1841385751">
          <w:marLeft w:val="0"/>
          <w:marRight w:val="0"/>
          <w:marTop w:val="0"/>
          <w:marBottom w:val="0"/>
          <w:divBdr>
            <w:top w:val="none" w:sz="0" w:space="0" w:color="auto"/>
            <w:left w:val="none" w:sz="0" w:space="0" w:color="auto"/>
            <w:bottom w:val="none" w:sz="0" w:space="0" w:color="auto"/>
            <w:right w:val="none" w:sz="0" w:space="0" w:color="auto"/>
          </w:divBdr>
          <w:divsChild>
            <w:div w:id="201610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04636">
      <w:bodyDiv w:val="1"/>
      <w:marLeft w:val="0"/>
      <w:marRight w:val="0"/>
      <w:marTop w:val="0"/>
      <w:marBottom w:val="0"/>
      <w:divBdr>
        <w:top w:val="none" w:sz="0" w:space="0" w:color="auto"/>
        <w:left w:val="none" w:sz="0" w:space="0" w:color="auto"/>
        <w:bottom w:val="none" w:sz="0" w:space="0" w:color="auto"/>
        <w:right w:val="none" w:sz="0" w:space="0" w:color="auto"/>
      </w:divBdr>
    </w:div>
    <w:div w:id="482704127">
      <w:bodyDiv w:val="1"/>
      <w:marLeft w:val="0"/>
      <w:marRight w:val="0"/>
      <w:marTop w:val="0"/>
      <w:marBottom w:val="0"/>
      <w:divBdr>
        <w:top w:val="none" w:sz="0" w:space="0" w:color="auto"/>
        <w:left w:val="none" w:sz="0" w:space="0" w:color="auto"/>
        <w:bottom w:val="none" w:sz="0" w:space="0" w:color="auto"/>
        <w:right w:val="none" w:sz="0" w:space="0" w:color="auto"/>
      </w:divBdr>
      <w:divsChild>
        <w:div w:id="1414474572">
          <w:marLeft w:val="0"/>
          <w:marRight w:val="0"/>
          <w:marTop w:val="0"/>
          <w:marBottom w:val="0"/>
          <w:divBdr>
            <w:top w:val="none" w:sz="0" w:space="0" w:color="auto"/>
            <w:left w:val="none" w:sz="0" w:space="0" w:color="auto"/>
            <w:bottom w:val="none" w:sz="0" w:space="0" w:color="auto"/>
            <w:right w:val="none" w:sz="0" w:space="0" w:color="auto"/>
          </w:divBdr>
          <w:divsChild>
            <w:div w:id="11338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66716">
      <w:bodyDiv w:val="1"/>
      <w:marLeft w:val="0"/>
      <w:marRight w:val="0"/>
      <w:marTop w:val="0"/>
      <w:marBottom w:val="0"/>
      <w:divBdr>
        <w:top w:val="none" w:sz="0" w:space="0" w:color="auto"/>
        <w:left w:val="none" w:sz="0" w:space="0" w:color="auto"/>
        <w:bottom w:val="none" w:sz="0" w:space="0" w:color="auto"/>
        <w:right w:val="none" w:sz="0" w:space="0" w:color="auto"/>
      </w:divBdr>
      <w:divsChild>
        <w:div w:id="348875674">
          <w:marLeft w:val="0"/>
          <w:marRight w:val="0"/>
          <w:marTop w:val="0"/>
          <w:marBottom w:val="0"/>
          <w:divBdr>
            <w:top w:val="none" w:sz="0" w:space="0" w:color="auto"/>
            <w:left w:val="none" w:sz="0" w:space="0" w:color="auto"/>
            <w:bottom w:val="none" w:sz="0" w:space="0" w:color="auto"/>
            <w:right w:val="none" w:sz="0" w:space="0" w:color="auto"/>
          </w:divBdr>
          <w:divsChild>
            <w:div w:id="135969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05376">
      <w:bodyDiv w:val="1"/>
      <w:marLeft w:val="0"/>
      <w:marRight w:val="0"/>
      <w:marTop w:val="0"/>
      <w:marBottom w:val="0"/>
      <w:divBdr>
        <w:top w:val="none" w:sz="0" w:space="0" w:color="auto"/>
        <w:left w:val="none" w:sz="0" w:space="0" w:color="auto"/>
        <w:bottom w:val="none" w:sz="0" w:space="0" w:color="auto"/>
        <w:right w:val="none" w:sz="0" w:space="0" w:color="auto"/>
      </w:divBdr>
      <w:divsChild>
        <w:div w:id="1136336272">
          <w:marLeft w:val="0"/>
          <w:marRight w:val="0"/>
          <w:marTop w:val="0"/>
          <w:marBottom w:val="0"/>
          <w:divBdr>
            <w:top w:val="none" w:sz="0" w:space="0" w:color="auto"/>
            <w:left w:val="none" w:sz="0" w:space="0" w:color="auto"/>
            <w:bottom w:val="none" w:sz="0" w:space="0" w:color="auto"/>
            <w:right w:val="none" w:sz="0" w:space="0" w:color="auto"/>
          </w:divBdr>
          <w:divsChild>
            <w:div w:id="1578898024">
              <w:marLeft w:val="0"/>
              <w:marRight w:val="0"/>
              <w:marTop w:val="0"/>
              <w:marBottom w:val="0"/>
              <w:divBdr>
                <w:top w:val="none" w:sz="0" w:space="0" w:color="auto"/>
                <w:left w:val="none" w:sz="0" w:space="0" w:color="auto"/>
                <w:bottom w:val="none" w:sz="0" w:space="0" w:color="auto"/>
                <w:right w:val="none" w:sz="0" w:space="0" w:color="auto"/>
              </w:divBdr>
            </w:div>
            <w:div w:id="926571374">
              <w:marLeft w:val="0"/>
              <w:marRight w:val="0"/>
              <w:marTop w:val="0"/>
              <w:marBottom w:val="0"/>
              <w:divBdr>
                <w:top w:val="none" w:sz="0" w:space="0" w:color="auto"/>
                <w:left w:val="none" w:sz="0" w:space="0" w:color="auto"/>
                <w:bottom w:val="none" w:sz="0" w:space="0" w:color="auto"/>
                <w:right w:val="none" w:sz="0" w:space="0" w:color="auto"/>
              </w:divBdr>
            </w:div>
            <w:div w:id="826167451">
              <w:marLeft w:val="0"/>
              <w:marRight w:val="0"/>
              <w:marTop w:val="0"/>
              <w:marBottom w:val="0"/>
              <w:divBdr>
                <w:top w:val="none" w:sz="0" w:space="0" w:color="auto"/>
                <w:left w:val="none" w:sz="0" w:space="0" w:color="auto"/>
                <w:bottom w:val="none" w:sz="0" w:space="0" w:color="auto"/>
                <w:right w:val="none" w:sz="0" w:space="0" w:color="auto"/>
              </w:divBdr>
            </w:div>
            <w:div w:id="1877546132">
              <w:marLeft w:val="0"/>
              <w:marRight w:val="0"/>
              <w:marTop w:val="0"/>
              <w:marBottom w:val="0"/>
              <w:divBdr>
                <w:top w:val="none" w:sz="0" w:space="0" w:color="auto"/>
                <w:left w:val="none" w:sz="0" w:space="0" w:color="auto"/>
                <w:bottom w:val="none" w:sz="0" w:space="0" w:color="auto"/>
                <w:right w:val="none" w:sz="0" w:space="0" w:color="auto"/>
              </w:divBdr>
            </w:div>
            <w:div w:id="218443655">
              <w:marLeft w:val="0"/>
              <w:marRight w:val="0"/>
              <w:marTop w:val="0"/>
              <w:marBottom w:val="0"/>
              <w:divBdr>
                <w:top w:val="none" w:sz="0" w:space="0" w:color="auto"/>
                <w:left w:val="none" w:sz="0" w:space="0" w:color="auto"/>
                <w:bottom w:val="none" w:sz="0" w:space="0" w:color="auto"/>
                <w:right w:val="none" w:sz="0" w:space="0" w:color="auto"/>
              </w:divBdr>
            </w:div>
            <w:div w:id="1838156807">
              <w:marLeft w:val="0"/>
              <w:marRight w:val="0"/>
              <w:marTop w:val="0"/>
              <w:marBottom w:val="0"/>
              <w:divBdr>
                <w:top w:val="none" w:sz="0" w:space="0" w:color="auto"/>
                <w:left w:val="none" w:sz="0" w:space="0" w:color="auto"/>
                <w:bottom w:val="none" w:sz="0" w:space="0" w:color="auto"/>
                <w:right w:val="none" w:sz="0" w:space="0" w:color="auto"/>
              </w:divBdr>
            </w:div>
            <w:div w:id="174440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18166">
      <w:bodyDiv w:val="1"/>
      <w:marLeft w:val="0"/>
      <w:marRight w:val="0"/>
      <w:marTop w:val="0"/>
      <w:marBottom w:val="0"/>
      <w:divBdr>
        <w:top w:val="none" w:sz="0" w:space="0" w:color="auto"/>
        <w:left w:val="none" w:sz="0" w:space="0" w:color="auto"/>
        <w:bottom w:val="none" w:sz="0" w:space="0" w:color="auto"/>
        <w:right w:val="none" w:sz="0" w:space="0" w:color="auto"/>
      </w:divBdr>
    </w:div>
    <w:div w:id="737631838">
      <w:bodyDiv w:val="1"/>
      <w:marLeft w:val="0"/>
      <w:marRight w:val="0"/>
      <w:marTop w:val="0"/>
      <w:marBottom w:val="0"/>
      <w:divBdr>
        <w:top w:val="none" w:sz="0" w:space="0" w:color="auto"/>
        <w:left w:val="none" w:sz="0" w:space="0" w:color="auto"/>
        <w:bottom w:val="none" w:sz="0" w:space="0" w:color="auto"/>
        <w:right w:val="none" w:sz="0" w:space="0" w:color="auto"/>
      </w:divBdr>
    </w:div>
    <w:div w:id="793717799">
      <w:bodyDiv w:val="1"/>
      <w:marLeft w:val="0"/>
      <w:marRight w:val="0"/>
      <w:marTop w:val="0"/>
      <w:marBottom w:val="0"/>
      <w:divBdr>
        <w:top w:val="none" w:sz="0" w:space="0" w:color="auto"/>
        <w:left w:val="none" w:sz="0" w:space="0" w:color="auto"/>
        <w:bottom w:val="none" w:sz="0" w:space="0" w:color="auto"/>
        <w:right w:val="none" w:sz="0" w:space="0" w:color="auto"/>
      </w:divBdr>
      <w:divsChild>
        <w:div w:id="410659437">
          <w:marLeft w:val="0"/>
          <w:marRight w:val="0"/>
          <w:marTop w:val="0"/>
          <w:marBottom w:val="0"/>
          <w:divBdr>
            <w:top w:val="none" w:sz="0" w:space="0" w:color="auto"/>
            <w:left w:val="none" w:sz="0" w:space="0" w:color="auto"/>
            <w:bottom w:val="none" w:sz="0" w:space="0" w:color="auto"/>
            <w:right w:val="none" w:sz="0" w:space="0" w:color="auto"/>
          </w:divBdr>
          <w:divsChild>
            <w:div w:id="411900099">
              <w:marLeft w:val="0"/>
              <w:marRight w:val="0"/>
              <w:marTop w:val="0"/>
              <w:marBottom w:val="0"/>
              <w:divBdr>
                <w:top w:val="none" w:sz="0" w:space="0" w:color="auto"/>
                <w:left w:val="none" w:sz="0" w:space="0" w:color="auto"/>
                <w:bottom w:val="none" w:sz="0" w:space="0" w:color="auto"/>
                <w:right w:val="none" w:sz="0" w:space="0" w:color="auto"/>
              </w:divBdr>
            </w:div>
            <w:div w:id="2072383906">
              <w:marLeft w:val="0"/>
              <w:marRight w:val="0"/>
              <w:marTop w:val="0"/>
              <w:marBottom w:val="0"/>
              <w:divBdr>
                <w:top w:val="none" w:sz="0" w:space="0" w:color="auto"/>
                <w:left w:val="none" w:sz="0" w:space="0" w:color="auto"/>
                <w:bottom w:val="none" w:sz="0" w:space="0" w:color="auto"/>
                <w:right w:val="none" w:sz="0" w:space="0" w:color="auto"/>
              </w:divBdr>
            </w:div>
            <w:div w:id="1990788691">
              <w:marLeft w:val="0"/>
              <w:marRight w:val="0"/>
              <w:marTop w:val="0"/>
              <w:marBottom w:val="0"/>
              <w:divBdr>
                <w:top w:val="none" w:sz="0" w:space="0" w:color="auto"/>
                <w:left w:val="none" w:sz="0" w:space="0" w:color="auto"/>
                <w:bottom w:val="none" w:sz="0" w:space="0" w:color="auto"/>
                <w:right w:val="none" w:sz="0" w:space="0" w:color="auto"/>
              </w:divBdr>
            </w:div>
            <w:div w:id="500051691">
              <w:marLeft w:val="0"/>
              <w:marRight w:val="0"/>
              <w:marTop w:val="0"/>
              <w:marBottom w:val="0"/>
              <w:divBdr>
                <w:top w:val="none" w:sz="0" w:space="0" w:color="auto"/>
                <w:left w:val="none" w:sz="0" w:space="0" w:color="auto"/>
                <w:bottom w:val="none" w:sz="0" w:space="0" w:color="auto"/>
                <w:right w:val="none" w:sz="0" w:space="0" w:color="auto"/>
              </w:divBdr>
            </w:div>
            <w:div w:id="310526324">
              <w:marLeft w:val="0"/>
              <w:marRight w:val="0"/>
              <w:marTop w:val="0"/>
              <w:marBottom w:val="0"/>
              <w:divBdr>
                <w:top w:val="none" w:sz="0" w:space="0" w:color="auto"/>
                <w:left w:val="none" w:sz="0" w:space="0" w:color="auto"/>
                <w:bottom w:val="none" w:sz="0" w:space="0" w:color="auto"/>
                <w:right w:val="none" w:sz="0" w:space="0" w:color="auto"/>
              </w:divBdr>
            </w:div>
            <w:div w:id="343096351">
              <w:marLeft w:val="0"/>
              <w:marRight w:val="0"/>
              <w:marTop w:val="0"/>
              <w:marBottom w:val="0"/>
              <w:divBdr>
                <w:top w:val="none" w:sz="0" w:space="0" w:color="auto"/>
                <w:left w:val="none" w:sz="0" w:space="0" w:color="auto"/>
                <w:bottom w:val="none" w:sz="0" w:space="0" w:color="auto"/>
                <w:right w:val="none" w:sz="0" w:space="0" w:color="auto"/>
              </w:divBdr>
            </w:div>
            <w:div w:id="417680160">
              <w:marLeft w:val="0"/>
              <w:marRight w:val="0"/>
              <w:marTop w:val="0"/>
              <w:marBottom w:val="0"/>
              <w:divBdr>
                <w:top w:val="none" w:sz="0" w:space="0" w:color="auto"/>
                <w:left w:val="none" w:sz="0" w:space="0" w:color="auto"/>
                <w:bottom w:val="none" w:sz="0" w:space="0" w:color="auto"/>
                <w:right w:val="none" w:sz="0" w:space="0" w:color="auto"/>
              </w:divBdr>
            </w:div>
            <w:div w:id="749547184">
              <w:marLeft w:val="0"/>
              <w:marRight w:val="0"/>
              <w:marTop w:val="0"/>
              <w:marBottom w:val="0"/>
              <w:divBdr>
                <w:top w:val="none" w:sz="0" w:space="0" w:color="auto"/>
                <w:left w:val="none" w:sz="0" w:space="0" w:color="auto"/>
                <w:bottom w:val="none" w:sz="0" w:space="0" w:color="auto"/>
                <w:right w:val="none" w:sz="0" w:space="0" w:color="auto"/>
              </w:divBdr>
            </w:div>
            <w:div w:id="953246957">
              <w:marLeft w:val="0"/>
              <w:marRight w:val="0"/>
              <w:marTop w:val="0"/>
              <w:marBottom w:val="0"/>
              <w:divBdr>
                <w:top w:val="none" w:sz="0" w:space="0" w:color="auto"/>
                <w:left w:val="none" w:sz="0" w:space="0" w:color="auto"/>
                <w:bottom w:val="none" w:sz="0" w:space="0" w:color="auto"/>
                <w:right w:val="none" w:sz="0" w:space="0" w:color="auto"/>
              </w:divBdr>
            </w:div>
            <w:div w:id="125975155">
              <w:marLeft w:val="0"/>
              <w:marRight w:val="0"/>
              <w:marTop w:val="0"/>
              <w:marBottom w:val="0"/>
              <w:divBdr>
                <w:top w:val="none" w:sz="0" w:space="0" w:color="auto"/>
                <w:left w:val="none" w:sz="0" w:space="0" w:color="auto"/>
                <w:bottom w:val="none" w:sz="0" w:space="0" w:color="auto"/>
                <w:right w:val="none" w:sz="0" w:space="0" w:color="auto"/>
              </w:divBdr>
            </w:div>
            <w:div w:id="1496611161">
              <w:marLeft w:val="0"/>
              <w:marRight w:val="0"/>
              <w:marTop w:val="0"/>
              <w:marBottom w:val="0"/>
              <w:divBdr>
                <w:top w:val="none" w:sz="0" w:space="0" w:color="auto"/>
                <w:left w:val="none" w:sz="0" w:space="0" w:color="auto"/>
                <w:bottom w:val="none" w:sz="0" w:space="0" w:color="auto"/>
                <w:right w:val="none" w:sz="0" w:space="0" w:color="auto"/>
              </w:divBdr>
            </w:div>
            <w:div w:id="2062825875">
              <w:marLeft w:val="0"/>
              <w:marRight w:val="0"/>
              <w:marTop w:val="0"/>
              <w:marBottom w:val="0"/>
              <w:divBdr>
                <w:top w:val="none" w:sz="0" w:space="0" w:color="auto"/>
                <w:left w:val="none" w:sz="0" w:space="0" w:color="auto"/>
                <w:bottom w:val="none" w:sz="0" w:space="0" w:color="auto"/>
                <w:right w:val="none" w:sz="0" w:space="0" w:color="auto"/>
              </w:divBdr>
            </w:div>
            <w:div w:id="1678001041">
              <w:marLeft w:val="0"/>
              <w:marRight w:val="0"/>
              <w:marTop w:val="0"/>
              <w:marBottom w:val="0"/>
              <w:divBdr>
                <w:top w:val="none" w:sz="0" w:space="0" w:color="auto"/>
                <w:left w:val="none" w:sz="0" w:space="0" w:color="auto"/>
                <w:bottom w:val="none" w:sz="0" w:space="0" w:color="auto"/>
                <w:right w:val="none" w:sz="0" w:space="0" w:color="auto"/>
              </w:divBdr>
            </w:div>
            <w:div w:id="528177063">
              <w:marLeft w:val="0"/>
              <w:marRight w:val="0"/>
              <w:marTop w:val="0"/>
              <w:marBottom w:val="0"/>
              <w:divBdr>
                <w:top w:val="none" w:sz="0" w:space="0" w:color="auto"/>
                <w:left w:val="none" w:sz="0" w:space="0" w:color="auto"/>
                <w:bottom w:val="none" w:sz="0" w:space="0" w:color="auto"/>
                <w:right w:val="none" w:sz="0" w:space="0" w:color="auto"/>
              </w:divBdr>
            </w:div>
            <w:div w:id="1161386786">
              <w:marLeft w:val="0"/>
              <w:marRight w:val="0"/>
              <w:marTop w:val="0"/>
              <w:marBottom w:val="0"/>
              <w:divBdr>
                <w:top w:val="none" w:sz="0" w:space="0" w:color="auto"/>
                <w:left w:val="none" w:sz="0" w:space="0" w:color="auto"/>
                <w:bottom w:val="none" w:sz="0" w:space="0" w:color="auto"/>
                <w:right w:val="none" w:sz="0" w:space="0" w:color="auto"/>
              </w:divBdr>
            </w:div>
            <w:div w:id="1425802856">
              <w:marLeft w:val="0"/>
              <w:marRight w:val="0"/>
              <w:marTop w:val="0"/>
              <w:marBottom w:val="0"/>
              <w:divBdr>
                <w:top w:val="none" w:sz="0" w:space="0" w:color="auto"/>
                <w:left w:val="none" w:sz="0" w:space="0" w:color="auto"/>
                <w:bottom w:val="none" w:sz="0" w:space="0" w:color="auto"/>
                <w:right w:val="none" w:sz="0" w:space="0" w:color="auto"/>
              </w:divBdr>
            </w:div>
            <w:div w:id="1071080330">
              <w:marLeft w:val="0"/>
              <w:marRight w:val="0"/>
              <w:marTop w:val="0"/>
              <w:marBottom w:val="0"/>
              <w:divBdr>
                <w:top w:val="none" w:sz="0" w:space="0" w:color="auto"/>
                <w:left w:val="none" w:sz="0" w:space="0" w:color="auto"/>
                <w:bottom w:val="none" w:sz="0" w:space="0" w:color="auto"/>
                <w:right w:val="none" w:sz="0" w:space="0" w:color="auto"/>
              </w:divBdr>
            </w:div>
            <w:div w:id="1152674756">
              <w:marLeft w:val="0"/>
              <w:marRight w:val="0"/>
              <w:marTop w:val="0"/>
              <w:marBottom w:val="0"/>
              <w:divBdr>
                <w:top w:val="none" w:sz="0" w:space="0" w:color="auto"/>
                <w:left w:val="none" w:sz="0" w:space="0" w:color="auto"/>
                <w:bottom w:val="none" w:sz="0" w:space="0" w:color="auto"/>
                <w:right w:val="none" w:sz="0" w:space="0" w:color="auto"/>
              </w:divBdr>
            </w:div>
            <w:div w:id="1688553387">
              <w:marLeft w:val="0"/>
              <w:marRight w:val="0"/>
              <w:marTop w:val="0"/>
              <w:marBottom w:val="0"/>
              <w:divBdr>
                <w:top w:val="none" w:sz="0" w:space="0" w:color="auto"/>
                <w:left w:val="none" w:sz="0" w:space="0" w:color="auto"/>
                <w:bottom w:val="none" w:sz="0" w:space="0" w:color="auto"/>
                <w:right w:val="none" w:sz="0" w:space="0" w:color="auto"/>
              </w:divBdr>
            </w:div>
            <w:div w:id="252010504">
              <w:marLeft w:val="0"/>
              <w:marRight w:val="0"/>
              <w:marTop w:val="0"/>
              <w:marBottom w:val="0"/>
              <w:divBdr>
                <w:top w:val="none" w:sz="0" w:space="0" w:color="auto"/>
                <w:left w:val="none" w:sz="0" w:space="0" w:color="auto"/>
                <w:bottom w:val="none" w:sz="0" w:space="0" w:color="auto"/>
                <w:right w:val="none" w:sz="0" w:space="0" w:color="auto"/>
              </w:divBdr>
            </w:div>
            <w:div w:id="1119300054">
              <w:marLeft w:val="0"/>
              <w:marRight w:val="0"/>
              <w:marTop w:val="0"/>
              <w:marBottom w:val="0"/>
              <w:divBdr>
                <w:top w:val="none" w:sz="0" w:space="0" w:color="auto"/>
                <w:left w:val="none" w:sz="0" w:space="0" w:color="auto"/>
                <w:bottom w:val="none" w:sz="0" w:space="0" w:color="auto"/>
                <w:right w:val="none" w:sz="0" w:space="0" w:color="auto"/>
              </w:divBdr>
            </w:div>
            <w:div w:id="128280979">
              <w:marLeft w:val="0"/>
              <w:marRight w:val="0"/>
              <w:marTop w:val="0"/>
              <w:marBottom w:val="0"/>
              <w:divBdr>
                <w:top w:val="none" w:sz="0" w:space="0" w:color="auto"/>
                <w:left w:val="none" w:sz="0" w:space="0" w:color="auto"/>
                <w:bottom w:val="none" w:sz="0" w:space="0" w:color="auto"/>
                <w:right w:val="none" w:sz="0" w:space="0" w:color="auto"/>
              </w:divBdr>
            </w:div>
            <w:div w:id="1161845284">
              <w:marLeft w:val="0"/>
              <w:marRight w:val="0"/>
              <w:marTop w:val="0"/>
              <w:marBottom w:val="0"/>
              <w:divBdr>
                <w:top w:val="none" w:sz="0" w:space="0" w:color="auto"/>
                <w:left w:val="none" w:sz="0" w:space="0" w:color="auto"/>
                <w:bottom w:val="none" w:sz="0" w:space="0" w:color="auto"/>
                <w:right w:val="none" w:sz="0" w:space="0" w:color="auto"/>
              </w:divBdr>
            </w:div>
            <w:div w:id="1112289752">
              <w:marLeft w:val="0"/>
              <w:marRight w:val="0"/>
              <w:marTop w:val="0"/>
              <w:marBottom w:val="0"/>
              <w:divBdr>
                <w:top w:val="none" w:sz="0" w:space="0" w:color="auto"/>
                <w:left w:val="none" w:sz="0" w:space="0" w:color="auto"/>
                <w:bottom w:val="none" w:sz="0" w:space="0" w:color="auto"/>
                <w:right w:val="none" w:sz="0" w:space="0" w:color="auto"/>
              </w:divBdr>
            </w:div>
            <w:div w:id="1357123934">
              <w:marLeft w:val="0"/>
              <w:marRight w:val="0"/>
              <w:marTop w:val="0"/>
              <w:marBottom w:val="0"/>
              <w:divBdr>
                <w:top w:val="none" w:sz="0" w:space="0" w:color="auto"/>
                <w:left w:val="none" w:sz="0" w:space="0" w:color="auto"/>
                <w:bottom w:val="none" w:sz="0" w:space="0" w:color="auto"/>
                <w:right w:val="none" w:sz="0" w:space="0" w:color="auto"/>
              </w:divBdr>
            </w:div>
            <w:div w:id="1125999481">
              <w:marLeft w:val="0"/>
              <w:marRight w:val="0"/>
              <w:marTop w:val="0"/>
              <w:marBottom w:val="0"/>
              <w:divBdr>
                <w:top w:val="none" w:sz="0" w:space="0" w:color="auto"/>
                <w:left w:val="none" w:sz="0" w:space="0" w:color="auto"/>
                <w:bottom w:val="none" w:sz="0" w:space="0" w:color="auto"/>
                <w:right w:val="none" w:sz="0" w:space="0" w:color="auto"/>
              </w:divBdr>
            </w:div>
            <w:div w:id="981733869">
              <w:marLeft w:val="0"/>
              <w:marRight w:val="0"/>
              <w:marTop w:val="0"/>
              <w:marBottom w:val="0"/>
              <w:divBdr>
                <w:top w:val="none" w:sz="0" w:space="0" w:color="auto"/>
                <w:left w:val="none" w:sz="0" w:space="0" w:color="auto"/>
                <w:bottom w:val="none" w:sz="0" w:space="0" w:color="auto"/>
                <w:right w:val="none" w:sz="0" w:space="0" w:color="auto"/>
              </w:divBdr>
            </w:div>
            <w:div w:id="748817994">
              <w:marLeft w:val="0"/>
              <w:marRight w:val="0"/>
              <w:marTop w:val="0"/>
              <w:marBottom w:val="0"/>
              <w:divBdr>
                <w:top w:val="none" w:sz="0" w:space="0" w:color="auto"/>
                <w:left w:val="none" w:sz="0" w:space="0" w:color="auto"/>
                <w:bottom w:val="none" w:sz="0" w:space="0" w:color="auto"/>
                <w:right w:val="none" w:sz="0" w:space="0" w:color="auto"/>
              </w:divBdr>
            </w:div>
            <w:div w:id="1136724521">
              <w:marLeft w:val="0"/>
              <w:marRight w:val="0"/>
              <w:marTop w:val="0"/>
              <w:marBottom w:val="0"/>
              <w:divBdr>
                <w:top w:val="none" w:sz="0" w:space="0" w:color="auto"/>
                <w:left w:val="none" w:sz="0" w:space="0" w:color="auto"/>
                <w:bottom w:val="none" w:sz="0" w:space="0" w:color="auto"/>
                <w:right w:val="none" w:sz="0" w:space="0" w:color="auto"/>
              </w:divBdr>
            </w:div>
            <w:div w:id="1207834795">
              <w:marLeft w:val="0"/>
              <w:marRight w:val="0"/>
              <w:marTop w:val="0"/>
              <w:marBottom w:val="0"/>
              <w:divBdr>
                <w:top w:val="none" w:sz="0" w:space="0" w:color="auto"/>
                <w:left w:val="none" w:sz="0" w:space="0" w:color="auto"/>
                <w:bottom w:val="none" w:sz="0" w:space="0" w:color="auto"/>
                <w:right w:val="none" w:sz="0" w:space="0" w:color="auto"/>
              </w:divBdr>
            </w:div>
            <w:div w:id="1421021214">
              <w:marLeft w:val="0"/>
              <w:marRight w:val="0"/>
              <w:marTop w:val="0"/>
              <w:marBottom w:val="0"/>
              <w:divBdr>
                <w:top w:val="none" w:sz="0" w:space="0" w:color="auto"/>
                <w:left w:val="none" w:sz="0" w:space="0" w:color="auto"/>
                <w:bottom w:val="none" w:sz="0" w:space="0" w:color="auto"/>
                <w:right w:val="none" w:sz="0" w:space="0" w:color="auto"/>
              </w:divBdr>
            </w:div>
            <w:div w:id="1214998385">
              <w:marLeft w:val="0"/>
              <w:marRight w:val="0"/>
              <w:marTop w:val="0"/>
              <w:marBottom w:val="0"/>
              <w:divBdr>
                <w:top w:val="none" w:sz="0" w:space="0" w:color="auto"/>
                <w:left w:val="none" w:sz="0" w:space="0" w:color="auto"/>
                <w:bottom w:val="none" w:sz="0" w:space="0" w:color="auto"/>
                <w:right w:val="none" w:sz="0" w:space="0" w:color="auto"/>
              </w:divBdr>
            </w:div>
            <w:div w:id="102576960">
              <w:marLeft w:val="0"/>
              <w:marRight w:val="0"/>
              <w:marTop w:val="0"/>
              <w:marBottom w:val="0"/>
              <w:divBdr>
                <w:top w:val="none" w:sz="0" w:space="0" w:color="auto"/>
                <w:left w:val="none" w:sz="0" w:space="0" w:color="auto"/>
                <w:bottom w:val="none" w:sz="0" w:space="0" w:color="auto"/>
                <w:right w:val="none" w:sz="0" w:space="0" w:color="auto"/>
              </w:divBdr>
            </w:div>
            <w:div w:id="950742441">
              <w:marLeft w:val="0"/>
              <w:marRight w:val="0"/>
              <w:marTop w:val="0"/>
              <w:marBottom w:val="0"/>
              <w:divBdr>
                <w:top w:val="none" w:sz="0" w:space="0" w:color="auto"/>
                <w:left w:val="none" w:sz="0" w:space="0" w:color="auto"/>
                <w:bottom w:val="none" w:sz="0" w:space="0" w:color="auto"/>
                <w:right w:val="none" w:sz="0" w:space="0" w:color="auto"/>
              </w:divBdr>
            </w:div>
            <w:div w:id="97814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1781">
      <w:bodyDiv w:val="1"/>
      <w:marLeft w:val="0"/>
      <w:marRight w:val="0"/>
      <w:marTop w:val="0"/>
      <w:marBottom w:val="0"/>
      <w:divBdr>
        <w:top w:val="none" w:sz="0" w:space="0" w:color="auto"/>
        <w:left w:val="none" w:sz="0" w:space="0" w:color="auto"/>
        <w:bottom w:val="none" w:sz="0" w:space="0" w:color="auto"/>
        <w:right w:val="none" w:sz="0" w:space="0" w:color="auto"/>
      </w:divBdr>
      <w:divsChild>
        <w:div w:id="10298225">
          <w:marLeft w:val="0"/>
          <w:marRight w:val="0"/>
          <w:marTop w:val="0"/>
          <w:marBottom w:val="0"/>
          <w:divBdr>
            <w:top w:val="none" w:sz="0" w:space="0" w:color="auto"/>
            <w:left w:val="none" w:sz="0" w:space="0" w:color="auto"/>
            <w:bottom w:val="none" w:sz="0" w:space="0" w:color="auto"/>
            <w:right w:val="none" w:sz="0" w:space="0" w:color="auto"/>
          </w:divBdr>
          <w:divsChild>
            <w:div w:id="9466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33053">
      <w:bodyDiv w:val="1"/>
      <w:marLeft w:val="0"/>
      <w:marRight w:val="0"/>
      <w:marTop w:val="0"/>
      <w:marBottom w:val="0"/>
      <w:divBdr>
        <w:top w:val="none" w:sz="0" w:space="0" w:color="auto"/>
        <w:left w:val="none" w:sz="0" w:space="0" w:color="auto"/>
        <w:bottom w:val="none" w:sz="0" w:space="0" w:color="auto"/>
        <w:right w:val="none" w:sz="0" w:space="0" w:color="auto"/>
      </w:divBdr>
      <w:divsChild>
        <w:div w:id="1259680479">
          <w:marLeft w:val="0"/>
          <w:marRight w:val="0"/>
          <w:marTop w:val="0"/>
          <w:marBottom w:val="0"/>
          <w:divBdr>
            <w:top w:val="none" w:sz="0" w:space="0" w:color="auto"/>
            <w:left w:val="none" w:sz="0" w:space="0" w:color="auto"/>
            <w:bottom w:val="none" w:sz="0" w:space="0" w:color="auto"/>
            <w:right w:val="none" w:sz="0" w:space="0" w:color="auto"/>
          </w:divBdr>
          <w:divsChild>
            <w:div w:id="291060976">
              <w:marLeft w:val="0"/>
              <w:marRight w:val="0"/>
              <w:marTop w:val="0"/>
              <w:marBottom w:val="0"/>
              <w:divBdr>
                <w:top w:val="none" w:sz="0" w:space="0" w:color="auto"/>
                <w:left w:val="none" w:sz="0" w:space="0" w:color="auto"/>
                <w:bottom w:val="none" w:sz="0" w:space="0" w:color="auto"/>
                <w:right w:val="none" w:sz="0" w:space="0" w:color="auto"/>
              </w:divBdr>
            </w:div>
            <w:div w:id="1600333535">
              <w:marLeft w:val="0"/>
              <w:marRight w:val="0"/>
              <w:marTop w:val="0"/>
              <w:marBottom w:val="0"/>
              <w:divBdr>
                <w:top w:val="none" w:sz="0" w:space="0" w:color="auto"/>
                <w:left w:val="none" w:sz="0" w:space="0" w:color="auto"/>
                <w:bottom w:val="none" w:sz="0" w:space="0" w:color="auto"/>
                <w:right w:val="none" w:sz="0" w:space="0" w:color="auto"/>
              </w:divBdr>
            </w:div>
            <w:div w:id="1414933801">
              <w:marLeft w:val="0"/>
              <w:marRight w:val="0"/>
              <w:marTop w:val="0"/>
              <w:marBottom w:val="0"/>
              <w:divBdr>
                <w:top w:val="none" w:sz="0" w:space="0" w:color="auto"/>
                <w:left w:val="none" w:sz="0" w:space="0" w:color="auto"/>
                <w:bottom w:val="none" w:sz="0" w:space="0" w:color="auto"/>
                <w:right w:val="none" w:sz="0" w:space="0" w:color="auto"/>
              </w:divBdr>
            </w:div>
            <w:div w:id="25089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80714">
      <w:bodyDiv w:val="1"/>
      <w:marLeft w:val="0"/>
      <w:marRight w:val="0"/>
      <w:marTop w:val="0"/>
      <w:marBottom w:val="0"/>
      <w:divBdr>
        <w:top w:val="none" w:sz="0" w:space="0" w:color="auto"/>
        <w:left w:val="none" w:sz="0" w:space="0" w:color="auto"/>
        <w:bottom w:val="none" w:sz="0" w:space="0" w:color="auto"/>
        <w:right w:val="none" w:sz="0" w:space="0" w:color="auto"/>
      </w:divBdr>
      <w:divsChild>
        <w:div w:id="275601895">
          <w:marLeft w:val="0"/>
          <w:marRight w:val="0"/>
          <w:marTop w:val="0"/>
          <w:marBottom w:val="0"/>
          <w:divBdr>
            <w:top w:val="none" w:sz="0" w:space="0" w:color="auto"/>
            <w:left w:val="none" w:sz="0" w:space="0" w:color="auto"/>
            <w:bottom w:val="none" w:sz="0" w:space="0" w:color="auto"/>
            <w:right w:val="none" w:sz="0" w:space="0" w:color="auto"/>
          </w:divBdr>
          <w:divsChild>
            <w:div w:id="823933069">
              <w:marLeft w:val="0"/>
              <w:marRight w:val="0"/>
              <w:marTop w:val="0"/>
              <w:marBottom w:val="0"/>
              <w:divBdr>
                <w:top w:val="none" w:sz="0" w:space="0" w:color="auto"/>
                <w:left w:val="none" w:sz="0" w:space="0" w:color="auto"/>
                <w:bottom w:val="none" w:sz="0" w:space="0" w:color="auto"/>
                <w:right w:val="none" w:sz="0" w:space="0" w:color="auto"/>
              </w:divBdr>
              <w:divsChild>
                <w:div w:id="1424063691">
                  <w:marLeft w:val="0"/>
                  <w:marRight w:val="0"/>
                  <w:marTop w:val="0"/>
                  <w:marBottom w:val="0"/>
                  <w:divBdr>
                    <w:top w:val="none" w:sz="0" w:space="0" w:color="auto"/>
                    <w:left w:val="none" w:sz="0" w:space="0" w:color="auto"/>
                    <w:bottom w:val="none" w:sz="0" w:space="0" w:color="auto"/>
                    <w:right w:val="none" w:sz="0" w:space="0" w:color="auto"/>
                  </w:divBdr>
                  <w:divsChild>
                    <w:div w:id="158186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76967">
          <w:marLeft w:val="0"/>
          <w:marRight w:val="0"/>
          <w:marTop w:val="0"/>
          <w:marBottom w:val="0"/>
          <w:divBdr>
            <w:top w:val="none" w:sz="0" w:space="0" w:color="auto"/>
            <w:left w:val="none" w:sz="0" w:space="0" w:color="auto"/>
            <w:bottom w:val="none" w:sz="0" w:space="0" w:color="auto"/>
            <w:right w:val="none" w:sz="0" w:space="0" w:color="auto"/>
          </w:divBdr>
          <w:divsChild>
            <w:div w:id="704600996">
              <w:marLeft w:val="0"/>
              <w:marRight w:val="0"/>
              <w:marTop w:val="0"/>
              <w:marBottom w:val="0"/>
              <w:divBdr>
                <w:top w:val="none" w:sz="0" w:space="0" w:color="auto"/>
                <w:left w:val="none" w:sz="0" w:space="0" w:color="auto"/>
                <w:bottom w:val="none" w:sz="0" w:space="0" w:color="auto"/>
                <w:right w:val="none" w:sz="0" w:space="0" w:color="auto"/>
              </w:divBdr>
              <w:divsChild>
                <w:div w:id="1944223067">
                  <w:marLeft w:val="0"/>
                  <w:marRight w:val="0"/>
                  <w:marTop w:val="0"/>
                  <w:marBottom w:val="0"/>
                  <w:divBdr>
                    <w:top w:val="none" w:sz="0" w:space="0" w:color="auto"/>
                    <w:left w:val="none" w:sz="0" w:space="0" w:color="auto"/>
                    <w:bottom w:val="none" w:sz="0" w:space="0" w:color="auto"/>
                    <w:right w:val="none" w:sz="0" w:space="0" w:color="auto"/>
                  </w:divBdr>
                  <w:divsChild>
                    <w:div w:id="58125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719157">
          <w:marLeft w:val="0"/>
          <w:marRight w:val="0"/>
          <w:marTop w:val="0"/>
          <w:marBottom w:val="0"/>
          <w:divBdr>
            <w:top w:val="none" w:sz="0" w:space="0" w:color="auto"/>
            <w:left w:val="none" w:sz="0" w:space="0" w:color="auto"/>
            <w:bottom w:val="none" w:sz="0" w:space="0" w:color="auto"/>
            <w:right w:val="none" w:sz="0" w:space="0" w:color="auto"/>
          </w:divBdr>
          <w:divsChild>
            <w:div w:id="208222568">
              <w:marLeft w:val="0"/>
              <w:marRight w:val="0"/>
              <w:marTop w:val="0"/>
              <w:marBottom w:val="0"/>
              <w:divBdr>
                <w:top w:val="none" w:sz="0" w:space="0" w:color="auto"/>
                <w:left w:val="none" w:sz="0" w:space="0" w:color="auto"/>
                <w:bottom w:val="none" w:sz="0" w:space="0" w:color="auto"/>
                <w:right w:val="none" w:sz="0" w:space="0" w:color="auto"/>
              </w:divBdr>
              <w:divsChild>
                <w:div w:id="302975057">
                  <w:marLeft w:val="0"/>
                  <w:marRight w:val="0"/>
                  <w:marTop w:val="0"/>
                  <w:marBottom w:val="0"/>
                  <w:divBdr>
                    <w:top w:val="none" w:sz="0" w:space="0" w:color="auto"/>
                    <w:left w:val="none" w:sz="0" w:space="0" w:color="auto"/>
                    <w:bottom w:val="none" w:sz="0" w:space="0" w:color="auto"/>
                    <w:right w:val="none" w:sz="0" w:space="0" w:color="auto"/>
                  </w:divBdr>
                  <w:divsChild>
                    <w:div w:id="65306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555629">
      <w:bodyDiv w:val="1"/>
      <w:marLeft w:val="0"/>
      <w:marRight w:val="0"/>
      <w:marTop w:val="0"/>
      <w:marBottom w:val="0"/>
      <w:divBdr>
        <w:top w:val="none" w:sz="0" w:space="0" w:color="auto"/>
        <w:left w:val="none" w:sz="0" w:space="0" w:color="auto"/>
        <w:bottom w:val="none" w:sz="0" w:space="0" w:color="auto"/>
        <w:right w:val="none" w:sz="0" w:space="0" w:color="auto"/>
      </w:divBdr>
    </w:div>
    <w:div w:id="1190069017">
      <w:bodyDiv w:val="1"/>
      <w:marLeft w:val="0"/>
      <w:marRight w:val="0"/>
      <w:marTop w:val="0"/>
      <w:marBottom w:val="0"/>
      <w:divBdr>
        <w:top w:val="none" w:sz="0" w:space="0" w:color="auto"/>
        <w:left w:val="none" w:sz="0" w:space="0" w:color="auto"/>
        <w:bottom w:val="none" w:sz="0" w:space="0" w:color="auto"/>
        <w:right w:val="none" w:sz="0" w:space="0" w:color="auto"/>
      </w:divBdr>
    </w:div>
    <w:div w:id="1212228559">
      <w:bodyDiv w:val="1"/>
      <w:marLeft w:val="0"/>
      <w:marRight w:val="0"/>
      <w:marTop w:val="0"/>
      <w:marBottom w:val="0"/>
      <w:divBdr>
        <w:top w:val="none" w:sz="0" w:space="0" w:color="auto"/>
        <w:left w:val="none" w:sz="0" w:space="0" w:color="auto"/>
        <w:bottom w:val="none" w:sz="0" w:space="0" w:color="auto"/>
        <w:right w:val="none" w:sz="0" w:space="0" w:color="auto"/>
      </w:divBdr>
    </w:div>
    <w:div w:id="1267540653">
      <w:bodyDiv w:val="1"/>
      <w:marLeft w:val="0"/>
      <w:marRight w:val="0"/>
      <w:marTop w:val="0"/>
      <w:marBottom w:val="0"/>
      <w:divBdr>
        <w:top w:val="none" w:sz="0" w:space="0" w:color="auto"/>
        <w:left w:val="none" w:sz="0" w:space="0" w:color="auto"/>
        <w:bottom w:val="none" w:sz="0" w:space="0" w:color="auto"/>
        <w:right w:val="none" w:sz="0" w:space="0" w:color="auto"/>
      </w:divBdr>
    </w:div>
    <w:div w:id="1365715364">
      <w:bodyDiv w:val="1"/>
      <w:marLeft w:val="0"/>
      <w:marRight w:val="0"/>
      <w:marTop w:val="0"/>
      <w:marBottom w:val="0"/>
      <w:divBdr>
        <w:top w:val="none" w:sz="0" w:space="0" w:color="auto"/>
        <w:left w:val="none" w:sz="0" w:space="0" w:color="auto"/>
        <w:bottom w:val="none" w:sz="0" w:space="0" w:color="auto"/>
        <w:right w:val="none" w:sz="0" w:space="0" w:color="auto"/>
      </w:divBdr>
      <w:divsChild>
        <w:div w:id="841551865">
          <w:marLeft w:val="0"/>
          <w:marRight w:val="0"/>
          <w:marTop w:val="0"/>
          <w:marBottom w:val="0"/>
          <w:divBdr>
            <w:top w:val="none" w:sz="0" w:space="0" w:color="auto"/>
            <w:left w:val="none" w:sz="0" w:space="0" w:color="auto"/>
            <w:bottom w:val="single" w:sz="4" w:space="6" w:color="3D444D"/>
            <w:right w:val="none" w:sz="0" w:space="0" w:color="auto"/>
          </w:divBdr>
        </w:div>
      </w:divsChild>
    </w:div>
    <w:div w:id="1410156759">
      <w:bodyDiv w:val="1"/>
      <w:marLeft w:val="0"/>
      <w:marRight w:val="0"/>
      <w:marTop w:val="0"/>
      <w:marBottom w:val="0"/>
      <w:divBdr>
        <w:top w:val="none" w:sz="0" w:space="0" w:color="auto"/>
        <w:left w:val="none" w:sz="0" w:space="0" w:color="auto"/>
        <w:bottom w:val="none" w:sz="0" w:space="0" w:color="auto"/>
        <w:right w:val="none" w:sz="0" w:space="0" w:color="auto"/>
      </w:divBdr>
    </w:div>
    <w:div w:id="1429615561">
      <w:bodyDiv w:val="1"/>
      <w:marLeft w:val="0"/>
      <w:marRight w:val="0"/>
      <w:marTop w:val="0"/>
      <w:marBottom w:val="0"/>
      <w:divBdr>
        <w:top w:val="none" w:sz="0" w:space="0" w:color="auto"/>
        <w:left w:val="none" w:sz="0" w:space="0" w:color="auto"/>
        <w:bottom w:val="none" w:sz="0" w:space="0" w:color="auto"/>
        <w:right w:val="none" w:sz="0" w:space="0" w:color="auto"/>
      </w:divBdr>
      <w:divsChild>
        <w:div w:id="574323100">
          <w:marLeft w:val="0"/>
          <w:marRight w:val="0"/>
          <w:marTop w:val="0"/>
          <w:marBottom w:val="0"/>
          <w:divBdr>
            <w:top w:val="none" w:sz="0" w:space="0" w:color="auto"/>
            <w:left w:val="none" w:sz="0" w:space="0" w:color="auto"/>
            <w:bottom w:val="none" w:sz="0" w:space="0" w:color="auto"/>
            <w:right w:val="none" w:sz="0" w:space="0" w:color="auto"/>
          </w:divBdr>
          <w:divsChild>
            <w:div w:id="1633242632">
              <w:marLeft w:val="0"/>
              <w:marRight w:val="0"/>
              <w:marTop w:val="0"/>
              <w:marBottom w:val="0"/>
              <w:divBdr>
                <w:top w:val="none" w:sz="0" w:space="0" w:color="auto"/>
                <w:left w:val="none" w:sz="0" w:space="0" w:color="auto"/>
                <w:bottom w:val="none" w:sz="0" w:space="0" w:color="auto"/>
                <w:right w:val="none" w:sz="0" w:space="0" w:color="auto"/>
              </w:divBdr>
            </w:div>
          </w:divsChild>
        </w:div>
        <w:div w:id="1976058360">
          <w:marLeft w:val="0"/>
          <w:marRight w:val="0"/>
          <w:marTop w:val="0"/>
          <w:marBottom w:val="0"/>
          <w:divBdr>
            <w:top w:val="none" w:sz="0" w:space="0" w:color="auto"/>
            <w:left w:val="none" w:sz="0" w:space="0" w:color="auto"/>
            <w:bottom w:val="none" w:sz="0" w:space="0" w:color="auto"/>
            <w:right w:val="none" w:sz="0" w:space="0" w:color="auto"/>
          </w:divBdr>
          <w:divsChild>
            <w:div w:id="12827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80712">
      <w:bodyDiv w:val="1"/>
      <w:marLeft w:val="0"/>
      <w:marRight w:val="0"/>
      <w:marTop w:val="0"/>
      <w:marBottom w:val="0"/>
      <w:divBdr>
        <w:top w:val="none" w:sz="0" w:space="0" w:color="auto"/>
        <w:left w:val="none" w:sz="0" w:space="0" w:color="auto"/>
        <w:bottom w:val="none" w:sz="0" w:space="0" w:color="auto"/>
        <w:right w:val="none" w:sz="0" w:space="0" w:color="auto"/>
      </w:divBdr>
      <w:divsChild>
        <w:div w:id="1296134694">
          <w:marLeft w:val="0"/>
          <w:marRight w:val="0"/>
          <w:marTop w:val="0"/>
          <w:marBottom w:val="0"/>
          <w:divBdr>
            <w:top w:val="none" w:sz="0" w:space="0" w:color="auto"/>
            <w:left w:val="none" w:sz="0" w:space="0" w:color="auto"/>
            <w:bottom w:val="none" w:sz="0" w:space="0" w:color="auto"/>
            <w:right w:val="none" w:sz="0" w:space="0" w:color="auto"/>
          </w:divBdr>
          <w:divsChild>
            <w:div w:id="183252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40966">
      <w:bodyDiv w:val="1"/>
      <w:marLeft w:val="0"/>
      <w:marRight w:val="0"/>
      <w:marTop w:val="0"/>
      <w:marBottom w:val="0"/>
      <w:divBdr>
        <w:top w:val="none" w:sz="0" w:space="0" w:color="auto"/>
        <w:left w:val="none" w:sz="0" w:space="0" w:color="auto"/>
        <w:bottom w:val="none" w:sz="0" w:space="0" w:color="auto"/>
        <w:right w:val="none" w:sz="0" w:space="0" w:color="auto"/>
      </w:divBdr>
    </w:div>
    <w:div w:id="1610116069">
      <w:bodyDiv w:val="1"/>
      <w:marLeft w:val="0"/>
      <w:marRight w:val="0"/>
      <w:marTop w:val="0"/>
      <w:marBottom w:val="0"/>
      <w:divBdr>
        <w:top w:val="none" w:sz="0" w:space="0" w:color="auto"/>
        <w:left w:val="none" w:sz="0" w:space="0" w:color="auto"/>
        <w:bottom w:val="none" w:sz="0" w:space="0" w:color="auto"/>
        <w:right w:val="none" w:sz="0" w:space="0" w:color="auto"/>
      </w:divBdr>
    </w:div>
    <w:div w:id="1613898229">
      <w:bodyDiv w:val="1"/>
      <w:marLeft w:val="0"/>
      <w:marRight w:val="0"/>
      <w:marTop w:val="0"/>
      <w:marBottom w:val="0"/>
      <w:divBdr>
        <w:top w:val="none" w:sz="0" w:space="0" w:color="auto"/>
        <w:left w:val="none" w:sz="0" w:space="0" w:color="auto"/>
        <w:bottom w:val="none" w:sz="0" w:space="0" w:color="auto"/>
        <w:right w:val="none" w:sz="0" w:space="0" w:color="auto"/>
      </w:divBdr>
      <w:divsChild>
        <w:div w:id="2086995951">
          <w:marLeft w:val="0"/>
          <w:marRight w:val="0"/>
          <w:marTop w:val="0"/>
          <w:marBottom w:val="0"/>
          <w:divBdr>
            <w:top w:val="none" w:sz="0" w:space="0" w:color="auto"/>
            <w:left w:val="none" w:sz="0" w:space="0" w:color="auto"/>
            <w:bottom w:val="none" w:sz="0" w:space="0" w:color="auto"/>
            <w:right w:val="none" w:sz="0" w:space="0" w:color="auto"/>
          </w:divBdr>
          <w:divsChild>
            <w:div w:id="201703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36019">
      <w:bodyDiv w:val="1"/>
      <w:marLeft w:val="0"/>
      <w:marRight w:val="0"/>
      <w:marTop w:val="0"/>
      <w:marBottom w:val="0"/>
      <w:divBdr>
        <w:top w:val="none" w:sz="0" w:space="0" w:color="auto"/>
        <w:left w:val="none" w:sz="0" w:space="0" w:color="auto"/>
        <w:bottom w:val="none" w:sz="0" w:space="0" w:color="auto"/>
        <w:right w:val="none" w:sz="0" w:space="0" w:color="auto"/>
      </w:divBdr>
    </w:div>
    <w:div w:id="1681471815">
      <w:bodyDiv w:val="1"/>
      <w:marLeft w:val="0"/>
      <w:marRight w:val="0"/>
      <w:marTop w:val="0"/>
      <w:marBottom w:val="0"/>
      <w:divBdr>
        <w:top w:val="none" w:sz="0" w:space="0" w:color="auto"/>
        <w:left w:val="none" w:sz="0" w:space="0" w:color="auto"/>
        <w:bottom w:val="none" w:sz="0" w:space="0" w:color="auto"/>
        <w:right w:val="none" w:sz="0" w:space="0" w:color="auto"/>
      </w:divBdr>
    </w:div>
    <w:div w:id="1943100926">
      <w:bodyDiv w:val="1"/>
      <w:marLeft w:val="0"/>
      <w:marRight w:val="0"/>
      <w:marTop w:val="0"/>
      <w:marBottom w:val="0"/>
      <w:divBdr>
        <w:top w:val="none" w:sz="0" w:space="0" w:color="auto"/>
        <w:left w:val="none" w:sz="0" w:space="0" w:color="auto"/>
        <w:bottom w:val="none" w:sz="0" w:space="0" w:color="auto"/>
        <w:right w:val="none" w:sz="0" w:space="0" w:color="auto"/>
      </w:divBdr>
      <w:divsChild>
        <w:div w:id="842084015">
          <w:marLeft w:val="0"/>
          <w:marRight w:val="0"/>
          <w:marTop w:val="0"/>
          <w:marBottom w:val="0"/>
          <w:divBdr>
            <w:top w:val="none" w:sz="0" w:space="0" w:color="auto"/>
            <w:left w:val="none" w:sz="0" w:space="0" w:color="auto"/>
            <w:bottom w:val="none" w:sz="0" w:space="0" w:color="auto"/>
            <w:right w:val="none" w:sz="0" w:space="0" w:color="auto"/>
          </w:divBdr>
          <w:divsChild>
            <w:div w:id="1881892202">
              <w:marLeft w:val="0"/>
              <w:marRight w:val="0"/>
              <w:marTop w:val="0"/>
              <w:marBottom w:val="0"/>
              <w:divBdr>
                <w:top w:val="none" w:sz="0" w:space="0" w:color="auto"/>
                <w:left w:val="none" w:sz="0" w:space="0" w:color="auto"/>
                <w:bottom w:val="none" w:sz="0" w:space="0" w:color="auto"/>
                <w:right w:val="none" w:sz="0" w:space="0" w:color="auto"/>
              </w:divBdr>
            </w:div>
            <w:div w:id="1161651897">
              <w:marLeft w:val="0"/>
              <w:marRight w:val="0"/>
              <w:marTop w:val="0"/>
              <w:marBottom w:val="0"/>
              <w:divBdr>
                <w:top w:val="none" w:sz="0" w:space="0" w:color="auto"/>
                <w:left w:val="none" w:sz="0" w:space="0" w:color="auto"/>
                <w:bottom w:val="none" w:sz="0" w:space="0" w:color="auto"/>
                <w:right w:val="none" w:sz="0" w:space="0" w:color="auto"/>
              </w:divBdr>
            </w:div>
            <w:div w:id="1951666083">
              <w:marLeft w:val="0"/>
              <w:marRight w:val="0"/>
              <w:marTop w:val="0"/>
              <w:marBottom w:val="0"/>
              <w:divBdr>
                <w:top w:val="none" w:sz="0" w:space="0" w:color="auto"/>
                <w:left w:val="none" w:sz="0" w:space="0" w:color="auto"/>
                <w:bottom w:val="none" w:sz="0" w:space="0" w:color="auto"/>
                <w:right w:val="none" w:sz="0" w:space="0" w:color="auto"/>
              </w:divBdr>
            </w:div>
            <w:div w:id="1614902368">
              <w:marLeft w:val="0"/>
              <w:marRight w:val="0"/>
              <w:marTop w:val="0"/>
              <w:marBottom w:val="0"/>
              <w:divBdr>
                <w:top w:val="none" w:sz="0" w:space="0" w:color="auto"/>
                <w:left w:val="none" w:sz="0" w:space="0" w:color="auto"/>
                <w:bottom w:val="none" w:sz="0" w:space="0" w:color="auto"/>
                <w:right w:val="none" w:sz="0" w:space="0" w:color="auto"/>
              </w:divBdr>
            </w:div>
            <w:div w:id="1009332746">
              <w:marLeft w:val="0"/>
              <w:marRight w:val="0"/>
              <w:marTop w:val="0"/>
              <w:marBottom w:val="0"/>
              <w:divBdr>
                <w:top w:val="none" w:sz="0" w:space="0" w:color="auto"/>
                <w:left w:val="none" w:sz="0" w:space="0" w:color="auto"/>
                <w:bottom w:val="none" w:sz="0" w:space="0" w:color="auto"/>
                <w:right w:val="none" w:sz="0" w:space="0" w:color="auto"/>
              </w:divBdr>
            </w:div>
            <w:div w:id="1387023172">
              <w:marLeft w:val="0"/>
              <w:marRight w:val="0"/>
              <w:marTop w:val="0"/>
              <w:marBottom w:val="0"/>
              <w:divBdr>
                <w:top w:val="none" w:sz="0" w:space="0" w:color="auto"/>
                <w:left w:val="none" w:sz="0" w:space="0" w:color="auto"/>
                <w:bottom w:val="none" w:sz="0" w:space="0" w:color="auto"/>
                <w:right w:val="none" w:sz="0" w:space="0" w:color="auto"/>
              </w:divBdr>
            </w:div>
            <w:div w:id="3311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08401">
      <w:bodyDiv w:val="1"/>
      <w:marLeft w:val="0"/>
      <w:marRight w:val="0"/>
      <w:marTop w:val="0"/>
      <w:marBottom w:val="0"/>
      <w:divBdr>
        <w:top w:val="none" w:sz="0" w:space="0" w:color="auto"/>
        <w:left w:val="none" w:sz="0" w:space="0" w:color="auto"/>
        <w:bottom w:val="none" w:sz="0" w:space="0" w:color="auto"/>
        <w:right w:val="none" w:sz="0" w:space="0" w:color="auto"/>
      </w:divBdr>
    </w:div>
    <w:div w:id="2099017459">
      <w:bodyDiv w:val="1"/>
      <w:marLeft w:val="0"/>
      <w:marRight w:val="0"/>
      <w:marTop w:val="0"/>
      <w:marBottom w:val="0"/>
      <w:divBdr>
        <w:top w:val="none" w:sz="0" w:space="0" w:color="auto"/>
        <w:left w:val="none" w:sz="0" w:space="0" w:color="auto"/>
        <w:bottom w:val="none" w:sz="0" w:space="0" w:color="auto"/>
        <w:right w:val="none" w:sz="0" w:space="0" w:color="auto"/>
      </w:divBdr>
    </w:div>
    <w:div w:id="2109765756">
      <w:bodyDiv w:val="1"/>
      <w:marLeft w:val="0"/>
      <w:marRight w:val="0"/>
      <w:marTop w:val="0"/>
      <w:marBottom w:val="0"/>
      <w:divBdr>
        <w:top w:val="none" w:sz="0" w:space="0" w:color="auto"/>
        <w:left w:val="none" w:sz="0" w:space="0" w:color="auto"/>
        <w:bottom w:val="none" w:sz="0" w:space="0" w:color="auto"/>
        <w:right w:val="none" w:sz="0" w:space="0" w:color="auto"/>
      </w:divBdr>
      <w:divsChild>
        <w:div w:id="1436825223">
          <w:marLeft w:val="0"/>
          <w:marRight w:val="0"/>
          <w:marTop w:val="0"/>
          <w:marBottom w:val="0"/>
          <w:divBdr>
            <w:top w:val="none" w:sz="0" w:space="0" w:color="auto"/>
            <w:left w:val="none" w:sz="0" w:space="0" w:color="auto"/>
            <w:bottom w:val="none" w:sz="0" w:space="0" w:color="auto"/>
            <w:right w:val="none" w:sz="0" w:space="0" w:color="auto"/>
          </w:divBdr>
          <w:divsChild>
            <w:div w:id="169931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kramlion/ai_creative_industries"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A7A65-1D81-4C73-9D26-1E6E85B77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2781</TotalTime>
  <Pages>12</Pages>
  <Words>2554</Words>
  <Characters>14561</Characters>
  <Application>Microsoft Office Word</Application>
  <DocSecurity>0</DocSecurity>
  <Lines>121</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Марк Фроленко</cp:lastModifiedBy>
  <cp:revision>35</cp:revision>
  <dcterms:created xsi:type="dcterms:W3CDTF">2026-10-10T10:30:00Z</dcterms:created>
  <dcterms:modified xsi:type="dcterms:W3CDTF">2026-10-21T21:12:00Z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LastSaved">
    <vt:filetime>2026-10-10T00:00:00Z</vt:filetime>
  </property>
  <property fmtid="{D5CDD505-2E9C-101B-9397-08002B2CF9AE}" pid="5" name="Producer">
    <vt:lpwstr>macOS Версия 26.6.2 (Выпуск 25G83) Quartz PDFContext</vt:lpwstr>
  </property>
</Properties>
</file>