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50F6A" w:rsidRDefault="00450F6A" w:rsidP="005614D5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>
        <w:rPr>
          <w:rFonts w:eastAsia="Times New Roman" w:cstheme="minorHAnsi"/>
          <w:sz w:val="21"/>
          <w:szCs w:val="21"/>
          <w:lang w:eastAsia="ru-RU"/>
        </w:rPr>
        <w:t>4 разных варианта наполнения сайта:</w:t>
      </w:r>
    </w:p>
    <w:p w:rsidR="00450F6A" w:rsidRDefault="00450F6A" w:rsidP="005614D5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>
        <w:rPr>
          <w:rFonts w:eastAsia="Times New Roman" w:cstheme="minorHAnsi"/>
          <w:sz w:val="21"/>
          <w:szCs w:val="21"/>
          <w:lang w:eastAsia="ru-RU"/>
        </w:rPr>
        <w:t>Неавторизованный пользователь</w:t>
      </w:r>
    </w:p>
    <w:p w:rsidR="00450F6A" w:rsidRDefault="00450F6A" w:rsidP="00450F6A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>
        <w:rPr>
          <w:rFonts w:eastAsia="Times New Roman" w:cstheme="minorHAnsi"/>
          <w:sz w:val="21"/>
          <w:szCs w:val="21"/>
          <w:lang w:eastAsia="ru-RU"/>
        </w:rPr>
        <w:t>А</w:t>
      </w:r>
      <w:r>
        <w:rPr>
          <w:rFonts w:eastAsia="Times New Roman" w:cstheme="minorHAnsi"/>
          <w:sz w:val="21"/>
          <w:szCs w:val="21"/>
          <w:lang w:eastAsia="ru-RU"/>
        </w:rPr>
        <w:t>вторизованный пользователь</w:t>
      </w:r>
      <w:r>
        <w:rPr>
          <w:rFonts w:eastAsia="Times New Roman" w:cstheme="minorHAnsi"/>
          <w:sz w:val="21"/>
          <w:szCs w:val="21"/>
          <w:lang w:eastAsia="ru-RU"/>
        </w:rPr>
        <w:t xml:space="preserve"> сайта – категория Покупатель</w:t>
      </w:r>
    </w:p>
    <w:p w:rsidR="00450F6A" w:rsidRDefault="00450F6A" w:rsidP="00450F6A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>
        <w:rPr>
          <w:rFonts w:eastAsia="Times New Roman" w:cstheme="minorHAnsi"/>
          <w:sz w:val="21"/>
          <w:szCs w:val="21"/>
          <w:lang w:eastAsia="ru-RU"/>
        </w:rPr>
        <w:t>Авторизованный пользователь сайта – категория П</w:t>
      </w:r>
      <w:r>
        <w:rPr>
          <w:rFonts w:eastAsia="Times New Roman" w:cstheme="minorHAnsi"/>
          <w:sz w:val="21"/>
          <w:szCs w:val="21"/>
          <w:lang w:eastAsia="ru-RU"/>
        </w:rPr>
        <w:t>роизводитель</w:t>
      </w:r>
    </w:p>
    <w:p w:rsidR="00450F6A" w:rsidRDefault="00450F6A" w:rsidP="00450F6A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>
        <w:rPr>
          <w:rFonts w:eastAsia="Times New Roman" w:cstheme="minorHAnsi"/>
          <w:sz w:val="21"/>
          <w:szCs w:val="21"/>
          <w:lang w:eastAsia="ru-RU"/>
        </w:rPr>
        <w:t>Администратор системы</w:t>
      </w:r>
      <w:bookmarkStart w:id="0" w:name="_GoBack"/>
      <w:bookmarkEnd w:id="0"/>
    </w:p>
    <w:p w:rsidR="00450F6A" w:rsidRDefault="00450F6A" w:rsidP="00450F6A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</w:p>
    <w:p w:rsidR="00450F6A" w:rsidRDefault="00450F6A" w:rsidP="005614D5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</w:p>
    <w:p w:rsidR="00450F6A" w:rsidRDefault="00450F6A" w:rsidP="005614D5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pict>
          <v:rect id="_x0000_i1067" style="width:0;height:1.5pt" o:hralign="center" o:hrstd="t" o:hr="t" fillcolor="#a0a0a0" stroked="f"/>
        </w:pic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b/>
          <w:bCs/>
          <w:sz w:val="30"/>
          <w:szCs w:val="30"/>
          <w:lang w:eastAsia="ru-RU"/>
        </w:rPr>
      </w:pPr>
      <w:r w:rsidRPr="005614D5">
        <w:rPr>
          <w:rFonts w:eastAsia="Times New Roman" w:cstheme="minorHAnsi"/>
          <w:b/>
          <w:bCs/>
          <w:sz w:val="30"/>
          <w:szCs w:val="30"/>
          <w:lang w:eastAsia="ru-RU"/>
        </w:rPr>
        <w:t>Технический заголовок страницы (H1)</w:t>
      </w:r>
    </w:p>
    <w:p w:rsidR="005614D5" w:rsidRPr="005614D5" w:rsidRDefault="00E366A5" w:rsidP="005614D5">
      <w:p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>
        <w:rPr>
          <w:rFonts w:eastAsia="Times New Roman" w:cstheme="minorHAnsi"/>
          <w:b/>
          <w:bCs/>
          <w:sz w:val="24"/>
          <w:szCs w:val="24"/>
          <w:lang w:val="en-US" w:eastAsia="ru-RU"/>
        </w:rPr>
        <w:t>ArmControl</w:t>
      </w:r>
      <w:r w:rsidR="005614D5" w:rsidRPr="005614D5">
        <w:rPr>
          <w:rFonts w:eastAsia="Times New Roman" w:cstheme="minorHAnsi"/>
          <w:b/>
          <w:bCs/>
          <w:sz w:val="24"/>
          <w:szCs w:val="24"/>
          <w:lang w:eastAsia="ru-RU"/>
        </w:rPr>
        <w:t>.ru</w:t>
      </w:r>
      <w:r w:rsidR="005614D5" w:rsidRPr="005614D5">
        <w:rPr>
          <w:rFonts w:eastAsia="Times New Roman" w:cstheme="minorHAnsi"/>
          <w:sz w:val="24"/>
          <w:szCs w:val="24"/>
          <w:lang w:eastAsia="ru-RU"/>
        </w:rPr>
        <w:t xml:space="preserve"> — Инженерная экосистема подбора, конфигурации и комплектации </w:t>
      </w:r>
      <w:r>
        <w:rPr>
          <w:rFonts w:eastAsia="Times New Roman" w:cstheme="minorHAnsi"/>
          <w:sz w:val="24"/>
          <w:szCs w:val="24"/>
          <w:lang w:eastAsia="ru-RU"/>
        </w:rPr>
        <w:t xml:space="preserve">оборудования для </w:t>
      </w:r>
      <w:r w:rsidR="005614D5" w:rsidRPr="005614D5">
        <w:rPr>
          <w:rFonts w:eastAsia="Times New Roman" w:cstheme="minorHAnsi"/>
          <w:sz w:val="24"/>
          <w:szCs w:val="24"/>
          <w:lang w:eastAsia="ru-RU"/>
        </w:rPr>
        <w:t>управляемой запорной арматуры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pict>
          <v:rect id="_x0000_i1068" style="width:0;height:1.5pt" o:hralign="center" o:hrstd="t" o:hr="t" fillcolor="#a0a0a0" stroked="f"/>
        </w:pic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b/>
          <w:bCs/>
          <w:sz w:val="30"/>
          <w:szCs w:val="30"/>
          <w:lang w:eastAsia="ru-RU"/>
        </w:rPr>
      </w:pPr>
      <w:r w:rsidRPr="005614D5">
        <w:rPr>
          <w:rFonts w:eastAsia="Times New Roman" w:cstheme="minorHAnsi"/>
          <w:b/>
          <w:bCs/>
          <w:sz w:val="30"/>
          <w:szCs w:val="30"/>
          <w:lang w:eastAsia="ru-RU"/>
        </w:rPr>
        <w:t>Главный баннер (Hero-секция)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b/>
          <w:bCs/>
          <w:sz w:val="30"/>
          <w:szCs w:val="30"/>
          <w:lang w:eastAsia="ru-RU"/>
        </w:rPr>
      </w:pPr>
      <w:r w:rsidRPr="005614D5">
        <w:rPr>
          <w:rFonts w:eastAsia="Times New Roman" w:cstheme="minorHAnsi"/>
          <w:b/>
          <w:bCs/>
          <w:sz w:val="30"/>
          <w:szCs w:val="30"/>
          <w:lang w:eastAsia="ru-RU"/>
        </w:rPr>
        <w:t>Вариант 1: Для неавторизованных пользователей (Гости)</w:t>
      </w:r>
    </w:p>
    <w:p w:rsidR="005614D5" w:rsidRPr="005614D5" w:rsidRDefault="005614D5" w:rsidP="005614D5">
      <w:pPr>
        <w:numPr>
          <w:ilvl w:val="0"/>
          <w:numId w:val="8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Заголовок: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Соберите управляемый арматурный узел и сформируйте BOM/EBOM проекта за 5 минут.</w:t>
      </w:r>
    </w:p>
    <w:p w:rsidR="005614D5" w:rsidRPr="005614D5" w:rsidRDefault="005614D5" w:rsidP="005614D5">
      <w:pPr>
        <w:numPr>
          <w:ilvl w:val="0"/>
          <w:numId w:val="8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Подзаголовок: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Технический справочник запорной арматуры и автоматики с 4 режимами подбора. Чтобы открыть доступ к конфигураторам скрытых опций, сохранению проектов и отправке спецификаций заводам — авторизуйтесь в системе.</w:t>
      </w:r>
    </w:p>
    <w:p w:rsidR="005614D5" w:rsidRPr="005614D5" w:rsidRDefault="005614D5" w:rsidP="005614D5">
      <w:pPr>
        <w:numPr>
          <w:ilvl w:val="0"/>
          <w:numId w:val="8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Кнопки действия (CTA):</w:t>
      </w:r>
    </w:p>
    <w:p w:rsidR="005614D5" w:rsidRPr="005614D5" w:rsidRDefault="005614D5" w:rsidP="005614D5">
      <w:pPr>
        <w:numPr>
          <w:ilvl w:val="1"/>
          <w:numId w:val="8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t>[ Войти / Зарегистрироваться ]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(Основная, выделенная цветом)</w:t>
      </w:r>
    </w:p>
    <w:p w:rsidR="005614D5" w:rsidRPr="005614D5" w:rsidRDefault="005614D5" w:rsidP="005614D5">
      <w:pPr>
        <w:numPr>
          <w:ilvl w:val="1"/>
          <w:numId w:val="8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t>[ Быстрый выбор в каталоге ]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(Второстепенная — для ознакомления)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b/>
          <w:bCs/>
          <w:sz w:val="30"/>
          <w:szCs w:val="30"/>
          <w:lang w:eastAsia="ru-RU"/>
        </w:rPr>
      </w:pPr>
      <w:r w:rsidRPr="005614D5">
        <w:rPr>
          <w:rFonts w:eastAsia="Times New Roman" w:cstheme="minorHAnsi"/>
          <w:b/>
          <w:bCs/>
          <w:sz w:val="30"/>
          <w:szCs w:val="30"/>
          <w:lang w:eastAsia="ru-RU"/>
        </w:rPr>
        <w:t>Вариант 2: Для авторизованных пользователей (Инженеры / Закупщики)</w:t>
      </w:r>
    </w:p>
    <w:p w:rsidR="005614D5" w:rsidRPr="005614D5" w:rsidRDefault="005614D5" w:rsidP="005614D5">
      <w:pPr>
        <w:numPr>
          <w:ilvl w:val="0"/>
          <w:numId w:val="9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Заголовок: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Рады видеть вас снова, [Имя пользователя]! Ваши проекты и конфигураторы готовы к работе.</w:t>
      </w:r>
    </w:p>
    <w:p w:rsidR="005614D5" w:rsidRPr="005614D5" w:rsidRDefault="005614D5" w:rsidP="005614D5">
      <w:pPr>
        <w:numPr>
          <w:ilvl w:val="0"/>
          <w:numId w:val="9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Подзаголовок: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Создавайте новые мультикорзины под разные объекты, используйте пошаговые конфигураторы приводов и отправляйте запросы напрямую производителям или консолидатору.</w:t>
      </w:r>
    </w:p>
    <w:p w:rsidR="005614D5" w:rsidRPr="005614D5" w:rsidRDefault="005614D5" w:rsidP="005614D5">
      <w:pPr>
        <w:numPr>
          <w:ilvl w:val="0"/>
          <w:numId w:val="9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Кнопки действия (CTA):</w:t>
      </w:r>
    </w:p>
    <w:p w:rsidR="005614D5" w:rsidRPr="005614D5" w:rsidRDefault="005614D5" w:rsidP="005614D5">
      <w:pPr>
        <w:numPr>
          <w:ilvl w:val="1"/>
          <w:numId w:val="9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t>[ Создать новую корзину / Проект ]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(Основная)</w:t>
      </w:r>
    </w:p>
    <w:p w:rsidR="005614D5" w:rsidRPr="005614D5" w:rsidRDefault="005614D5" w:rsidP="005614D5">
      <w:pPr>
        <w:numPr>
          <w:ilvl w:val="1"/>
          <w:numId w:val="9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t>[ Открыть Конфигуратор оборудования ]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(Основная)</w:t>
      </w:r>
    </w:p>
    <w:p w:rsidR="005614D5" w:rsidRPr="005614D5" w:rsidRDefault="005614D5" w:rsidP="005614D5">
      <w:pPr>
        <w:numPr>
          <w:ilvl w:val="1"/>
          <w:numId w:val="9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t>[ Мои текущие заявки ]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(Ссылка на личный кабинет)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pict>
          <v:rect id="_x0000_i1069" style="width:0;height:1.5pt" o:hralign="center" o:hrstd="t" o:hr="t" fillcolor="#a0a0a0" stroked="f"/>
        </w:pic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b/>
          <w:bCs/>
          <w:sz w:val="30"/>
          <w:szCs w:val="30"/>
          <w:lang w:eastAsia="ru-RU"/>
        </w:rPr>
      </w:pPr>
      <w:r w:rsidRPr="005614D5">
        <w:rPr>
          <w:rFonts w:eastAsia="Times New Roman" w:cstheme="minorHAnsi"/>
          <w:b/>
          <w:bCs/>
          <w:sz w:val="30"/>
          <w:szCs w:val="30"/>
          <w:lang w:eastAsia="ru-RU"/>
        </w:rPr>
        <w:t>Раздел: Описание платформы (New)</w:t>
      </w:r>
    </w:p>
    <w:p w:rsidR="005614D5" w:rsidRPr="005614D5" w:rsidRDefault="00E366A5" w:rsidP="005614D5">
      <w:p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>
        <w:rPr>
          <w:rFonts w:eastAsia="Times New Roman" w:cstheme="minorHAnsi"/>
          <w:b/>
          <w:bCs/>
          <w:sz w:val="24"/>
          <w:szCs w:val="24"/>
          <w:lang w:val="en-US" w:eastAsia="ru-RU"/>
        </w:rPr>
        <w:t>ArmControl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.ru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5614D5" w:rsidRPr="005614D5">
        <w:rPr>
          <w:rFonts w:eastAsia="Times New Roman" w:cstheme="minorHAnsi"/>
          <w:sz w:val="24"/>
          <w:szCs w:val="24"/>
          <w:lang w:eastAsia="ru-RU"/>
        </w:rPr>
        <w:t>— это бесплатный интерактивный инструмент для инженеров, проектировщиков, ГИПов и специалистов по закупкам. Мы перевели разрозненные PDF-каталоги сотен заводов-изготовителей в единую цифровую модель.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sz w:val="24"/>
          <w:szCs w:val="24"/>
          <w:lang w:eastAsia="ru-RU"/>
        </w:rPr>
        <w:t xml:space="preserve">Платформа решает главную проблему проектирования — 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совместимость узлов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. Система автоматически проверяет соответствие присоединительных фланцев (ISO) арматуры и приводов, типы резьбы соленоидов, фитингов и кабельных вводов. На выходе вы получаете готовый, проверенный 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BOM (Bill of Materials) или EBOM (Engineering Bill of Materials)</w:t>
      </w:r>
      <w:r w:rsidRPr="005614D5">
        <w:rPr>
          <w:rFonts w:eastAsia="Times New Roman" w:cstheme="minorHAnsi"/>
          <w:sz w:val="24"/>
          <w:szCs w:val="24"/>
          <w:lang w:eastAsia="ru-RU"/>
        </w:rPr>
        <w:t>.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Уникальная логистика запроса: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Сайт не делает наценок и не продает оборудование напрямую. Вы сами решаете, как поступить с готовой корзиной: отправить спецификацию напрямую на заводы-изготовители (каждую позицию своему бренду) или передать всю сборку единому консолидатору для комплексной поставки в одном месте.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pict>
          <v:rect id="_x0000_i1070" style="width:0;height:1.5pt" o:hralign="center" o:hrstd="t" o:hr="t" fillcolor="#a0a0a0" stroked="f"/>
        </w:pic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b/>
          <w:bCs/>
          <w:sz w:val="30"/>
          <w:szCs w:val="30"/>
          <w:lang w:eastAsia="ru-RU"/>
        </w:rPr>
      </w:pPr>
      <w:r w:rsidRPr="005614D5">
        <w:rPr>
          <w:rFonts w:eastAsia="Times New Roman" w:cstheme="minorHAnsi"/>
          <w:b/>
          <w:bCs/>
          <w:sz w:val="30"/>
          <w:szCs w:val="30"/>
          <w:lang w:eastAsia="ru-RU"/>
        </w:rPr>
        <w:lastRenderedPageBreak/>
        <w:t>Раздел: 4 инструмента для поиска и подбора (Сетка из 4-х блоков)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Показывает пользователю, что искать оборудование можно так, как удобно именно ему в данный момент.</w:t>
      </w:r>
    </w:p>
    <w:p w:rsidR="005614D5" w:rsidRPr="005614D5" w:rsidRDefault="005614D5" w:rsidP="005614D5">
      <w:pPr>
        <w:numPr>
          <w:ilvl w:val="0"/>
          <w:numId w:val="10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ascii="Segoe UI Emoji" w:eastAsia="Times New Roman" w:hAnsi="Segoe UI Emoji" w:cs="Segoe UI Emoji"/>
          <w:b/>
          <w:bCs/>
          <w:sz w:val="24"/>
          <w:szCs w:val="24"/>
          <w:lang w:eastAsia="ru-RU"/>
        </w:rPr>
        <w:t>🧭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 xml:space="preserve"> Просмотр по сериям</w:t>
      </w:r>
    </w:p>
    <w:p w:rsidR="005614D5" w:rsidRPr="005614D5" w:rsidRDefault="005614D5" w:rsidP="005614D5">
      <w:pPr>
        <w:numPr>
          <w:ilvl w:val="1"/>
          <w:numId w:val="10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Для кого: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Для тех, кто привык доверять конкретным линейкам заводов.</w:t>
      </w:r>
    </w:p>
    <w:p w:rsidR="005614D5" w:rsidRPr="005614D5" w:rsidRDefault="005614D5" w:rsidP="005614D5">
      <w:pPr>
        <w:numPr>
          <w:ilvl w:val="1"/>
          <w:numId w:val="10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Как работает: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Классический каталог карточек товаров, сгруппированных по сериям производителей с возможностью базовой фильтрации.</w:t>
      </w:r>
    </w:p>
    <w:p w:rsidR="005614D5" w:rsidRPr="005614D5" w:rsidRDefault="005614D5" w:rsidP="005614D5">
      <w:pPr>
        <w:numPr>
          <w:ilvl w:val="0"/>
          <w:numId w:val="10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ascii="Segoe UI Emoji" w:eastAsia="Times New Roman" w:hAnsi="Segoe UI Emoji" w:cs="Segoe UI Emoji"/>
          <w:b/>
          <w:bCs/>
          <w:sz w:val="24"/>
          <w:szCs w:val="24"/>
          <w:lang w:eastAsia="ru-RU"/>
        </w:rPr>
        <w:t>🧠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 xml:space="preserve"> Инженерный подбор</w:t>
      </w:r>
    </w:p>
    <w:p w:rsidR="005614D5" w:rsidRPr="005614D5" w:rsidRDefault="005614D5" w:rsidP="005614D5">
      <w:pPr>
        <w:numPr>
          <w:ilvl w:val="1"/>
          <w:numId w:val="10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Для кого: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Для точного расчета под жесткие параметры ТЗ.</w:t>
      </w:r>
    </w:p>
    <w:p w:rsidR="005614D5" w:rsidRPr="005614D5" w:rsidRDefault="005614D5" w:rsidP="005614D5">
      <w:pPr>
        <w:numPr>
          <w:ilvl w:val="1"/>
          <w:numId w:val="10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Как работает: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Глубокая фильтрация по рабочим средам, давлению, температурам и крутящим моментам. Вы получаете не только список 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точно соответствующих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товаров, но и базу 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гарантированно совместимого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навесного оборудования для обвязки.</w:t>
      </w:r>
    </w:p>
    <w:p w:rsidR="005614D5" w:rsidRPr="005614D5" w:rsidRDefault="005614D5" w:rsidP="005614D5">
      <w:pPr>
        <w:numPr>
          <w:ilvl w:val="0"/>
          <w:numId w:val="10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ascii="Segoe UI Emoji" w:eastAsia="Times New Roman" w:hAnsi="Segoe UI Emoji" w:cs="Segoe UI Emoji"/>
          <w:b/>
          <w:bCs/>
          <w:sz w:val="24"/>
          <w:szCs w:val="24"/>
          <w:lang w:eastAsia="ru-RU"/>
        </w:rPr>
        <w:t>⚡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 xml:space="preserve"> </w:t>
      </w:r>
      <w:r w:rsidRPr="005614D5">
        <w:rPr>
          <w:rFonts w:ascii="Calibri" w:eastAsia="Times New Roman" w:hAnsi="Calibri" w:cs="Calibri"/>
          <w:b/>
          <w:bCs/>
          <w:sz w:val="24"/>
          <w:szCs w:val="24"/>
          <w:lang w:eastAsia="ru-RU"/>
        </w:rPr>
        <w:t>Быстрый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 xml:space="preserve"> </w:t>
      </w:r>
      <w:r w:rsidRPr="005614D5">
        <w:rPr>
          <w:rFonts w:ascii="Calibri" w:eastAsia="Times New Roman" w:hAnsi="Calibri" w:cs="Calibri"/>
          <w:b/>
          <w:bCs/>
          <w:sz w:val="24"/>
          <w:szCs w:val="24"/>
          <w:lang w:eastAsia="ru-RU"/>
        </w:rPr>
        <w:t>выбор</w:t>
      </w:r>
    </w:p>
    <w:p w:rsidR="005614D5" w:rsidRPr="005614D5" w:rsidRDefault="005614D5" w:rsidP="005614D5">
      <w:pPr>
        <w:numPr>
          <w:ilvl w:val="1"/>
          <w:numId w:val="10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Для кого: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Когда нужно найти стандартную позицию за 3 секунды.</w:t>
      </w:r>
    </w:p>
    <w:p w:rsidR="005614D5" w:rsidRPr="005614D5" w:rsidRDefault="005614D5" w:rsidP="005614D5">
      <w:pPr>
        <w:numPr>
          <w:ilvl w:val="1"/>
          <w:numId w:val="10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Как работает: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Подбор с помощью системы готовых «чипсов» (быстрых тегов-фильтров), настроенных под самые популярные на рынке запросы и стандарты.</w:t>
      </w:r>
    </w:p>
    <w:p w:rsidR="005614D5" w:rsidRPr="005614D5" w:rsidRDefault="005614D5" w:rsidP="005614D5">
      <w:pPr>
        <w:numPr>
          <w:ilvl w:val="0"/>
          <w:numId w:val="10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ascii="Segoe UI Emoji" w:eastAsia="Times New Roman" w:hAnsi="Segoe UI Emoji" w:cs="Segoe UI Emoji"/>
          <w:b/>
          <w:bCs/>
          <w:sz w:val="24"/>
          <w:szCs w:val="24"/>
          <w:lang w:eastAsia="ru-RU"/>
        </w:rPr>
        <w:t>🧙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‍</w:t>
      </w:r>
      <w:r w:rsidRPr="005614D5">
        <w:rPr>
          <w:rFonts w:ascii="Segoe UI Emoji" w:eastAsia="Times New Roman" w:hAnsi="Segoe UI Emoji" w:cs="Segoe UI Emoji"/>
          <w:b/>
          <w:bCs/>
          <w:sz w:val="24"/>
          <w:szCs w:val="24"/>
          <w:lang w:eastAsia="ru-RU"/>
        </w:rPr>
        <w:t>♂️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 xml:space="preserve"> </w:t>
      </w:r>
      <w:r w:rsidRPr="005614D5">
        <w:rPr>
          <w:rFonts w:ascii="Calibri" w:eastAsia="Times New Roman" w:hAnsi="Calibri" w:cs="Calibri"/>
          <w:b/>
          <w:bCs/>
          <w:sz w:val="24"/>
          <w:szCs w:val="24"/>
          <w:lang w:eastAsia="ru-RU"/>
        </w:rPr>
        <w:t>Мастер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 xml:space="preserve"> </w:t>
      </w:r>
      <w:r w:rsidRPr="005614D5">
        <w:rPr>
          <w:rFonts w:ascii="Calibri" w:eastAsia="Times New Roman" w:hAnsi="Calibri" w:cs="Calibri"/>
          <w:b/>
          <w:bCs/>
          <w:sz w:val="24"/>
          <w:szCs w:val="24"/>
          <w:lang w:eastAsia="ru-RU"/>
        </w:rPr>
        <w:t>подбора</w:t>
      </w:r>
    </w:p>
    <w:p w:rsidR="005614D5" w:rsidRPr="005614D5" w:rsidRDefault="005614D5" w:rsidP="005614D5">
      <w:pPr>
        <w:numPr>
          <w:ilvl w:val="1"/>
          <w:numId w:val="10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Для кого: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Для смежных специалистов или при работе с редким/сложным оборудованием.</w:t>
      </w:r>
    </w:p>
    <w:p w:rsidR="005614D5" w:rsidRPr="005614D5" w:rsidRDefault="005614D5" w:rsidP="005614D5">
      <w:pPr>
        <w:numPr>
          <w:ilvl w:val="1"/>
          <w:numId w:val="10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Как работает: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Пошаговый интерактивный помощник. Каждый технический параметр снабжен подробной подсказкой: на что он влияет и почему это важно для сборки.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pict>
          <v:rect id="_x0000_i1071" style="width:0;height:1.5pt" o:hralign="center" o:hrstd="t" o:hr="t" fillcolor="#a0a0a0" stroked="f"/>
        </w:pic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b/>
          <w:bCs/>
          <w:sz w:val="30"/>
          <w:szCs w:val="30"/>
          <w:lang w:eastAsia="ru-RU"/>
        </w:rPr>
      </w:pPr>
      <w:r w:rsidRPr="005614D5">
        <w:rPr>
          <w:rFonts w:eastAsia="Times New Roman" w:cstheme="minorHAnsi"/>
          <w:b/>
          <w:bCs/>
          <w:sz w:val="30"/>
          <w:szCs w:val="30"/>
          <w:lang w:eastAsia="ru-RU"/>
        </w:rPr>
        <w:t>Раздел: Ограничение доступа и CTA-блоки (Для неавторизованных)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Этот блок выводится на главной странице только для гостей, стимулируя их создать аккаунт.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ascii="Segoe UI Emoji" w:eastAsia="Times New Roman" w:hAnsi="Segoe UI Emoji" w:cs="Segoe UI Emoji"/>
          <w:sz w:val="24"/>
          <w:szCs w:val="24"/>
          <w:lang w:eastAsia="ru-RU"/>
        </w:rPr>
        <w:t>🔒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Инструменты Личного кабинета Professional:</w:t>
      </w:r>
      <w:r w:rsidRPr="005614D5">
        <w:rPr>
          <w:rFonts w:eastAsia="Times New Roman" w:cstheme="minorHAnsi"/>
          <w:sz w:val="24"/>
          <w:szCs w:val="24"/>
          <w:lang w:eastAsia="ru-RU"/>
        </w:rPr>
        <w:br/>
        <w:t>Некоторые функции платформы требуют высокой точности данных и фиксации истории изменений. Зарегистрируйтесь, чтобы открыть:</w:t>
      </w:r>
    </w:p>
    <w:p w:rsidR="005614D5" w:rsidRPr="005614D5" w:rsidRDefault="005614D5" w:rsidP="005614D5">
      <w:pPr>
        <w:numPr>
          <w:ilvl w:val="0"/>
          <w:numId w:val="11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Интерактивные Конфигураторы: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Доступ к подбору электро- и пневмоприводов, а также позиционеров, включая редкие заводские опции, типы взрывозащиты и спец-исполнения, которых нет в открытых каталогах.</w:t>
      </w:r>
    </w:p>
    <w:p w:rsidR="005614D5" w:rsidRPr="005614D5" w:rsidRDefault="005614D5" w:rsidP="005614D5">
      <w:pPr>
        <w:numPr>
          <w:ilvl w:val="0"/>
          <w:numId w:val="11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Мультикорзины для проектов: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Ведите спецификации для объектов «Котельная №2», «Цех ХВО» и «Промплощадка Юг» одновременно. Кнопка 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«Купить»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на карточке товара мгновенно отправит позицию в нужный вам проект.</w:t>
      </w:r>
    </w:p>
    <w:p w:rsidR="005614D5" w:rsidRPr="005614D5" w:rsidRDefault="005614D5" w:rsidP="005614D5">
      <w:pPr>
        <w:numPr>
          <w:ilvl w:val="0"/>
          <w:numId w:val="11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Прямая работа с заявками: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Отслеживайте статусы ответов и ТКП от заводов-производителей в едином окне.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t>[ Получить бесплатный инженерный доступ (Регистрация) ]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pict>
          <v:rect id="_x0000_i1072" style="width:0;height:1.5pt" o:hralign="center" o:hrstd="t" o:hr="t" fillcolor="#a0a0a0" stroked="f"/>
        </w:pic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b/>
          <w:bCs/>
          <w:sz w:val="30"/>
          <w:szCs w:val="30"/>
          <w:lang w:eastAsia="ru-RU"/>
        </w:rPr>
      </w:pPr>
      <w:r w:rsidRPr="005614D5">
        <w:rPr>
          <w:rFonts w:eastAsia="Times New Roman" w:cstheme="minorHAnsi"/>
          <w:b/>
          <w:bCs/>
          <w:sz w:val="30"/>
          <w:szCs w:val="30"/>
          <w:lang w:eastAsia="ru-RU"/>
        </w:rPr>
        <w:t>Раздел: Функционал карточки товара (Инфографика или микро-блок)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Коротко объясняем пользователю логику взаимодействия с элементами каталога.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sz w:val="24"/>
          <w:szCs w:val="24"/>
          <w:lang w:eastAsia="ru-RU"/>
        </w:rPr>
        <w:t>В каждом режиме просмотра вам доступны три ключевых действия на карточке оборудования:</w:t>
      </w:r>
    </w:p>
    <w:p w:rsidR="005614D5" w:rsidRPr="005614D5" w:rsidRDefault="005614D5" w:rsidP="005614D5">
      <w:pPr>
        <w:numPr>
          <w:ilvl w:val="0"/>
          <w:numId w:val="12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ascii="Segoe UI Emoji" w:eastAsia="Times New Roman" w:hAnsi="Segoe UI Emoji" w:cs="Segoe UI Emoji"/>
          <w:sz w:val="24"/>
          <w:szCs w:val="24"/>
          <w:lang w:eastAsia="ru-RU"/>
        </w:rPr>
        <w:t>⭐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В избранное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— сохраняйте компоненты в личные закладки для быстрого доступа в будущем.</w:t>
      </w:r>
    </w:p>
    <w:p w:rsidR="005614D5" w:rsidRPr="005614D5" w:rsidRDefault="005614D5" w:rsidP="005614D5">
      <w:pPr>
        <w:numPr>
          <w:ilvl w:val="0"/>
          <w:numId w:val="12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ascii="Segoe UI Emoji" w:eastAsia="Times New Roman" w:hAnsi="Segoe UI Emoji" w:cs="Segoe UI Emoji"/>
          <w:sz w:val="24"/>
          <w:szCs w:val="24"/>
          <w:lang w:eastAsia="ru-RU"/>
        </w:rPr>
        <w:t>🛒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Купить (В корзину)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— отправляет товар в одну из ваших активных корзин.</w:t>
      </w:r>
    </w:p>
    <w:p w:rsidR="005614D5" w:rsidRPr="005614D5" w:rsidRDefault="005614D5" w:rsidP="005614D5">
      <w:pPr>
        <w:numPr>
          <w:ilvl w:val="0"/>
          <w:numId w:val="12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ascii="Segoe UI Emoji" w:eastAsia="Times New Roman" w:hAnsi="Segoe UI Emoji" w:cs="Segoe UI Emoji"/>
          <w:sz w:val="24"/>
          <w:szCs w:val="24"/>
          <w:lang w:eastAsia="ru-RU"/>
        </w:rPr>
        <w:t>📂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Pr="005614D5">
        <w:rPr>
          <w:rFonts w:eastAsia="Times New Roman" w:cstheme="minorHAnsi"/>
          <w:b/>
          <w:bCs/>
          <w:sz w:val="24"/>
          <w:szCs w:val="24"/>
          <w:lang w:eastAsia="ru-RU"/>
        </w:rPr>
        <w:t>Управление проектами</w:t>
      </w:r>
      <w:r w:rsidRPr="005614D5">
        <w:rPr>
          <w:rFonts w:eastAsia="Times New Roman" w:cstheme="minorHAnsi"/>
          <w:sz w:val="24"/>
          <w:szCs w:val="24"/>
          <w:lang w:eastAsia="ru-RU"/>
        </w:rPr>
        <w:t xml:space="preserve"> — прямо в карточке выберите, в какой именно проект (BOM) полетит этот товар. Разделяйте закупки для разных технологических систем на лету!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pict>
          <v:rect id="_x0000_i1073" style="width:0;height:1.5pt" o:hralign="center" o:hrstd="t" o:hr="t" fillcolor="#a0a0a0" stroked="f"/>
        </w:pic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b/>
          <w:bCs/>
          <w:sz w:val="30"/>
          <w:szCs w:val="30"/>
          <w:lang w:eastAsia="ru-RU"/>
        </w:rPr>
      </w:pPr>
      <w:r w:rsidRPr="005614D5">
        <w:rPr>
          <w:rFonts w:eastAsia="Times New Roman" w:cstheme="minorHAnsi"/>
          <w:b/>
          <w:bCs/>
          <w:sz w:val="30"/>
          <w:szCs w:val="30"/>
          <w:lang w:eastAsia="ru-RU"/>
        </w:rPr>
        <w:t>Каталог оборудования (Навигационный блок)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lastRenderedPageBreak/>
        <w:t>(Список категорий: Запорная арматура, Автоматика и приводы, Навесное оборудование и обвязка — остается без изменений, как в предыдущем варианте).</w: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sz w:val="21"/>
          <w:szCs w:val="21"/>
          <w:lang w:eastAsia="ru-RU"/>
        </w:rPr>
      </w:pPr>
      <w:r w:rsidRPr="005614D5">
        <w:rPr>
          <w:rFonts w:eastAsia="Times New Roman" w:cstheme="minorHAnsi"/>
          <w:sz w:val="21"/>
          <w:szCs w:val="21"/>
          <w:lang w:eastAsia="ru-RU"/>
        </w:rPr>
        <w:pict>
          <v:rect id="_x0000_i1074" style="width:0;height:1.5pt" o:hralign="center" o:hrstd="t" o:hr="t" fillcolor="#a0a0a0" stroked="f"/>
        </w:pict>
      </w:r>
    </w:p>
    <w:p w:rsidR="005614D5" w:rsidRPr="005614D5" w:rsidRDefault="005614D5" w:rsidP="005614D5">
      <w:pPr>
        <w:spacing w:after="0" w:line="240" w:lineRule="auto"/>
        <w:rPr>
          <w:rFonts w:eastAsia="Times New Roman" w:cstheme="minorHAnsi"/>
          <w:b/>
          <w:bCs/>
          <w:sz w:val="30"/>
          <w:szCs w:val="30"/>
          <w:lang w:eastAsia="ru-RU"/>
        </w:rPr>
      </w:pPr>
      <w:r w:rsidRPr="005614D5">
        <w:rPr>
          <w:rFonts w:eastAsia="Times New Roman" w:cstheme="minorHAnsi"/>
          <w:b/>
          <w:bCs/>
          <w:sz w:val="30"/>
          <w:szCs w:val="30"/>
          <w:lang w:eastAsia="ru-RU"/>
        </w:rPr>
        <w:t>Подвал (Footer)</w:t>
      </w:r>
    </w:p>
    <w:p w:rsidR="005614D5" w:rsidRPr="005614D5" w:rsidRDefault="005614D5" w:rsidP="005614D5">
      <w:pPr>
        <w:numPr>
          <w:ilvl w:val="0"/>
          <w:numId w:val="13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sz w:val="24"/>
          <w:szCs w:val="24"/>
          <w:lang w:eastAsia="ru-RU"/>
        </w:rPr>
        <w:t>Ссылки на Режимы подбора, Каталог, Политика конфиденциальности.</w:t>
      </w:r>
    </w:p>
    <w:p w:rsidR="005614D5" w:rsidRPr="005614D5" w:rsidRDefault="005614D5" w:rsidP="005614D5">
      <w:pPr>
        <w:numPr>
          <w:ilvl w:val="0"/>
          <w:numId w:val="13"/>
        </w:numPr>
        <w:spacing w:after="0" w:line="240" w:lineRule="auto"/>
        <w:ind w:left="0"/>
        <w:rPr>
          <w:rFonts w:eastAsia="Times New Roman" w:cstheme="minorHAnsi"/>
          <w:sz w:val="24"/>
          <w:szCs w:val="24"/>
          <w:lang w:eastAsia="ru-RU"/>
        </w:rPr>
      </w:pPr>
      <w:r w:rsidRPr="005614D5">
        <w:rPr>
          <w:rFonts w:eastAsia="Times New Roman" w:cstheme="minorHAnsi"/>
          <w:sz w:val="24"/>
          <w:szCs w:val="24"/>
          <w:lang w:eastAsia="ru-RU"/>
        </w:rPr>
        <w:t xml:space="preserve">Дисклеймер: </w:t>
      </w: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«</w:t>
      </w:r>
      <w:r w:rsidR="00E366A5">
        <w:rPr>
          <w:rFonts w:eastAsia="Times New Roman" w:cstheme="minorHAnsi"/>
          <w:b/>
          <w:bCs/>
          <w:sz w:val="24"/>
          <w:szCs w:val="24"/>
          <w:lang w:val="en-US" w:eastAsia="ru-RU"/>
        </w:rPr>
        <w:t>ArmControl</w:t>
      </w:r>
      <w:r w:rsidR="00E366A5" w:rsidRPr="005614D5">
        <w:rPr>
          <w:rFonts w:eastAsia="Times New Roman" w:cstheme="minorHAnsi"/>
          <w:b/>
          <w:bCs/>
          <w:sz w:val="24"/>
          <w:szCs w:val="24"/>
          <w:lang w:eastAsia="ru-RU"/>
        </w:rPr>
        <w:t>.ru</w:t>
      </w:r>
      <w:r w:rsidR="00E366A5" w:rsidRPr="005614D5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Pr="005614D5">
        <w:rPr>
          <w:rFonts w:eastAsia="Times New Roman" w:cstheme="minorHAnsi"/>
          <w:i/>
          <w:iCs/>
          <w:sz w:val="24"/>
          <w:szCs w:val="24"/>
          <w:lang w:eastAsia="ru-RU"/>
        </w:rPr>
        <w:t>— независимый инженерный ресурс. Функции конфигурации и отправки заявок предоставляются бесплатно зарегистрированным пользователям».</w:t>
      </w:r>
    </w:p>
    <w:sectPr w:rsidR="005614D5" w:rsidRPr="005614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CE06CA"/>
    <w:multiLevelType w:val="multilevel"/>
    <w:tmpl w:val="35B8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E1E2A"/>
    <w:multiLevelType w:val="multilevel"/>
    <w:tmpl w:val="AF9C6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15F8D"/>
    <w:multiLevelType w:val="multilevel"/>
    <w:tmpl w:val="EBF25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2853C2"/>
    <w:multiLevelType w:val="multilevel"/>
    <w:tmpl w:val="2302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D1395B"/>
    <w:multiLevelType w:val="multilevel"/>
    <w:tmpl w:val="3EF4A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805325"/>
    <w:multiLevelType w:val="multilevel"/>
    <w:tmpl w:val="FF98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CF79F1"/>
    <w:multiLevelType w:val="multilevel"/>
    <w:tmpl w:val="B0205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680D8E"/>
    <w:multiLevelType w:val="multilevel"/>
    <w:tmpl w:val="5118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404912"/>
    <w:multiLevelType w:val="multilevel"/>
    <w:tmpl w:val="07C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731AE7"/>
    <w:multiLevelType w:val="multilevel"/>
    <w:tmpl w:val="A73AE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126929"/>
    <w:multiLevelType w:val="multilevel"/>
    <w:tmpl w:val="3668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2F341B"/>
    <w:multiLevelType w:val="multilevel"/>
    <w:tmpl w:val="380C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2B14F8"/>
    <w:multiLevelType w:val="multilevel"/>
    <w:tmpl w:val="47B6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F96846"/>
    <w:multiLevelType w:val="multilevel"/>
    <w:tmpl w:val="301C3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9"/>
  </w:num>
  <w:num w:numId="3">
    <w:abstractNumId w:val="0"/>
  </w:num>
  <w:num w:numId="4">
    <w:abstractNumId w:val="4"/>
  </w:num>
  <w:num w:numId="5">
    <w:abstractNumId w:val="3"/>
  </w:num>
  <w:num w:numId="6">
    <w:abstractNumId w:val="2"/>
  </w:num>
  <w:num w:numId="7">
    <w:abstractNumId w:val="11"/>
  </w:num>
  <w:num w:numId="8">
    <w:abstractNumId w:val="12"/>
  </w:num>
  <w:num w:numId="9">
    <w:abstractNumId w:val="8"/>
  </w:num>
  <w:num w:numId="10">
    <w:abstractNumId w:val="10"/>
  </w:num>
  <w:num w:numId="11">
    <w:abstractNumId w:val="6"/>
  </w:num>
  <w:num w:numId="12">
    <w:abstractNumId w:val="1"/>
  </w:num>
  <w:num w:numId="13">
    <w:abstractNumId w:val="5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4D5"/>
    <w:rsid w:val="00450F6A"/>
    <w:rsid w:val="005614D5"/>
    <w:rsid w:val="007A47DB"/>
    <w:rsid w:val="007F6D1A"/>
    <w:rsid w:val="00AF151D"/>
    <w:rsid w:val="00E366A5"/>
    <w:rsid w:val="00E66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B11EE"/>
  <w15:chartTrackingRefBased/>
  <w15:docId w15:val="{77B11106-8DDF-4BCB-BCF6-A6C4E2C5D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F151D"/>
    <w:pPr>
      <w:widowControl w:val="0"/>
      <w:autoSpaceDE w:val="0"/>
      <w:autoSpaceDN w:val="0"/>
      <w:spacing w:after="0" w:line="240" w:lineRule="auto"/>
      <w:ind w:firstLine="624"/>
    </w:pPr>
    <w:rPr>
      <w:rFonts w:eastAsia="Times New Roman" w:cstheme="minorHAnsi"/>
      <w:sz w:val="20"/>
      <w:szCs w:val="21"/>
      <w:lang w:val="en-US"/>
    </w:rPr>
  </w:style>
  <w:style w:type="character" w:customStyle="1" w:styleId="a4">
    <w:name w:val="Основной текст Знак"/>
    <w:basedOn w:val="a0"/>
    <w:link w:val="a3"/>
    <w:uiPriority w:val="1"/>
    <w:rsid w:val="00AF151D"/>
    <w:rPr>
      <w:rFonts w:eastAsia="Times New Roman" w:cstheme="minorHAnsi"/>
      <w:sz w:val="20"/>
      <w:szCs w:val="21"/>
      <w:lang w:val="en-US"/>
    </w:rPr>
  </w:style>
  <w:style w:type="character" w:styleId="a5">
    <w:name w:val="Strong"/>
    <w:basedOn w:val="a0"/>
    <w:uiPriority w:val="22"/>
    <w:qFormat/>
    <w:rsid w:val="005614D5"/>
    <w:rPr>
      <w:b/>
      <w:bCs/>
    </w:rPr>
  </w:style>
  <w:style w:type="paragraph" w:customStyle="1" w:styleId="z1qcye">
    <w:name w:val="z1qcye"/>
    <w:basedOn w:val="a"/>
    <w:rsid w:val="005614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qyif">
    <w:name w:val="inqyif"/>
    <w:basedOn w:val="a0"/>
    <w:rsid w:val="005614D5"/>
  </w:style>
  <w:style w:type="character" w:styleId="HTML">
    <w:name w:val="HTML Code"/>
    <w:basedOn w:val="a0"/>
    <w:uiPriority w:val="99"/>
    <w:semiHidden/>
    <w:unhideWhenUsed/>
    <w:rsid w:val="005614D5"/>
    <w:rPr>
      <w:rFonts w:ascii="Courier New" w:eastAsia="Times New Roman" w:hAnsi="Courier New" w:cs="Courier New"/>
      <w:sz w:val="20"/>
      <w:szCs w:val="20"/>
    </w:rPr>
  </w:style>
  <w:style w:type="character" w:styleId="a6">
    <w:name w:val="Emphasis"/>
    <w:basedOn w:val="a0"/>
    <w:uiPriority w:val="20"/>
    <w:qFormat/>
    <w:rsid w:val="005614D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133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5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5070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9674404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3853929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21104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910729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0045888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2251280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147627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916968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4268882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4305068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27635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396709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4351480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806893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548986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3494554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205003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680798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64915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4365857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126916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36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1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2777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9389050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183165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686796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58538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346035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879783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192450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169484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8760076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309388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0420794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854223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264257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09278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263208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236272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960423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75274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8389057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9490862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85071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0160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510875">
                      <w:marLeft w:val="0"/>
                      <w:marRight w:val="0"/>
                      <w:marTop w:val="18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3</Pages>
  <Words>800</Words>
  <Characters>4564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Краморов</dc:creator>
  <cp:keywords/>
  <dc:description/>
  <cp:lastModifiedBy>Сергей Краморов</cp:lastModifiedBy>
  <cp:revision>2</cp:revision>
  <dcterms:created xsi:type="dcterms:W3CDTF">2026-10-13T07:22:00Z</dcterms:created>
  <dcterms:modified xsi:type="dcterms:W3CDTF">2026-10-13T14:36:00Z</dcterms:modified>
</cp:coreProperties>
</file>