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B1" w:rsidRPr="00D32A29" w:rsidRDefault="00543C75">
      <w:pPr>
        <w:rPr>
          <w:b/>
          <w:sz w:val="24"/>
        </w:rPr>
      </w:pPr>
      <w:r w:rsidRPr="00D32A29">
        <w:rPr>
          <w:b/>
          <w:sz w:val="24"/>
        </w:rPr>
        <w:t>EVALUATION DES ETUDIANTS EN ALTERNANCE (L3, M1)</w:t>
      </w:r>
    </w:p>
    <w:p w:rsidR="00543C75" w:rsidRDefault="00543C75"/>
    <w:p w:rsidR="004B668C" w:rsidRDefault="004B668C" w:rsidP="004B668C">
      <w:pPr>
        <w:pStyle w:val="Paragraphedeliste"/>
        <w:numPr>
          <w:ilvl w:val="0"/>
          <w:numId w:val="1"/>
        </w:numPr>
      </w:pPr>
      <w:r>
        <w:t>CONTROLES CONTINUS</w:t>
      </w:r>
      <w:r>
        <w:br/>
      </w:r>
      <w:r w:rsidR="00B148D6">
        <w:br/>
      </w:r>
      <w:r>
        <w:t>Chaque matière, selon les choix du professeur, donnera lieu à des contrôles continus qui seront notés.</w:t>
      </w:r>
      <w:r>
        <w:br/>
      </w:r>
    </w:p>
    <w:p w:rsidR="004B668C" w:rsidRDefault="004B668C" w:rsidP="00D32A29">
      <w:pPr>
        <w:pStyle w:val="Paragraphedeliste"/>
        <w:numPr>
          <w:ilvl w:val="0"/>
          <w:numId w:val="1"/>
        </w:numPr>
      </w:pPr>
      <w:r>
        <w:t>PARTIELS</w:t>
      </w:r>
      <w:r w:rsidR="00B148D6">
        <w:br/>
      </w:r>
      <w:r>
        <w:br/>
        <w:t>Pour les cours durant toute l’année</w:t>
      </w:r>
      <w:r w:rsidR="00D32A29">
        <w:t xml:space="preserve"> scolaire</w:t>
      </w:r>
      <w:r>
        <w:t>, il y aura deux partiels de 2 heures :</w:t>
      </w:r>
      <w:r>
        <w:br/>
        <w:t>- Pendant le mois d’avril 2012, lors d’une séance de cours.</w:t>
      </w:r>
      <w:r>
        <w:br/>
        <w:t xml:space="preserve">- En septembre ou octobre 2012, lors </w:t>
      </w:r>
      <w:r w:rsidR="00B148D6">
        <w:t>de la dernière séance de cours</w:t>
      </w:r>
      <w:r w:rsidR="00B148D6">
        <w:br/>
      </w:r>
      <w:r w:rsidR="00B148D6">
        <w:br/>
        <w:t xml:space="preserve">Pour les cours de durée plus courte, un partiel sera organisé lors de la dernière séance ou à une date </w:t>
      </w:r>
      <w:r w:rsidR="00D32A29">
        <w:t>qui sera définie en accord avec le professeur</w:t>
      </w:r>
      <w:r w:rsidR="00B148D6">
        <w:t>.</w:t>
      </w:r>
      <w:r w:rsidR="00D32A29">
        <w:br/>
      </w:r>
      <w:r w:rsidR="00D32A29">
        <w:br/>
        <w:t>Les partiels seront surveillés par les professeurs.</w:t>
      </w:r>
      <w:r w:rsidR="00B148D6">
        <w:br/>
        <w:t xml:space="preserve"> </w:t>
      </w:r>
    </w:p>
    <w:p w:rsidR="004B668C" w:rsidRDefault="004B668C" w:rsidP="00874093">
      <w:pPr>
        <w:pStyle w:val="Paragraphedeliste"/>
        <w:numPr>
          <w:ilvl w:val="0"/>
          <w:numId w:val="1"/>
        </w:numPr>
      </w:pPr>
      <w:r>
        <w:t>SUIVI EN ENTREPRISE</w:t>
      </w:r>
      <w:r w:rsidR="00B148D6">
        <w:br/>
      </w:r>
      <w:r w:rsidR="00B148D6">
        <w:br/>
        <w:t xml:space="preserve">A partir de mars, chaque entreprise partenaire sera visitée pour un point de mi-parcours. Ces visites permettront d’identifier le tuteur, </w:t>
      </w:r>
      <w:r w:rsidR="00874093">
        <w:t xml:space="preserve">de </w:t>
      </w:r>
      <w:r w:rsidR="00B148D6">
        <w:t xml:space="preserve">déterminer des objectifs de formation pour l’alternant et </w:t>
      </w:r>
      <w:r w:rsidR="00874093">
        <w:t>de mettre en place un carnet de liaison pour effectuer un suivi régulier.</w:t>
      </w:r>
      <w:r w:rsidR="00874093">
        <w:br/>
        <w:t>Le tuteur sera sollicité pour l’évaluation à mi-parcours et en fin d’année scolaire de l’alternant.</w:t>
      </w:r>
      <w:r w:rsidR="00874093">
        <w:br/>
      </w:r>
    </w:p>
    <w:p w:rsidR="004B668C" w:rsidRDefault="004B668C" w:rsidP="00D32A29">
      <w:pPr>
        <w:pStyle w:val="Paragraphedeliste"/>
        <w:numPr>
          <w:ilvl w:val="0"/>
          <w:numId w:val="1"/>
        </w:numPr>
      </w:pPr>
      <w:r>
        <w:t>CONSEILS DE CLASSE</w:t>
      </w:r>
      <w:r w:rsidR="00874093" w:rsidRPr="00874093">
        <w:t xml:space="preserve"> </w:t>
      </w:r>
      <w:r w:rsidR="00874093">
        <w:t>et BULLETINS DE NOTES</w:t>
      </w:r>
      <w:r w:rsidR="00874093">
        <w:br/>
      </w:r>
      <w:r w:rsidR="00874093">
        <w:br/>
      </w:r>
      <w:r w:rsidR="00BF59AE">
        <w:t>Les conseils de classe seront tenus en mai et en octobre. Les bulletins de note comprendront :</w:t>
      </w:r>
      <w:r w:rsidR="00BF59AE">
        <w:br/>
        <w:t>- pour chaque matière une note issue du contrôle continu (</w:t>
      </w:r>
      <w:proofErr w:type="spellStart"/>
      <w:r w:rsidR="00BF59AE">
        <w:t>coef</w:t>
      </w:r>
      <w:proofErr w:type="spellEnd"/>
      <w:r w:rsidR="00BF59AE">
        <w:t xml:space="preserve"> </w:t>
      </w:r>
      <w:r w:rsidR="005061EE">
        <w:t>1</w:t>
      </w:r>
      <w:r w:rsidR="00BF59AE">
        <w:t>) et des partiels (</w:t>
      </w:r>
      <w:proofErr w:type="spellStart"/>
      <w:r w:rsidR="00BF59AE">
        <w:t>coef</w:t>
      </w:r>
      <w:proofErr w:type="spellEnd"/>
      <w:r w:rsidR="00BF59AE">
        <w:t xml:space="preserve">. </w:t>
      </w:r>
      <w:r w:rsidR="005061EE">
        <w:t>2</w:t>
      </w:r>
      <w:r w:rsidR="00BF59AE">
        <w:t>)</w:t>
      </w:r>
      <w:r w:rsidR="00BF59AE">
        <w:br/>
        <w:t>- pour l’activité en entreprise une note représentant l’appréciation du tuteur et l’évaluation relative au rapport d’activité et la soutenance.</w:t>
      </w:r>
      <w:r w:rsidR="00D32A29">
        <w:br/>
      </w:r>
      <w:r w:rsidR="00D32A29">
        <w:br/>
        <w:t>Les coefficients appliqués à chaque évaluation (cours et entreprise) seront communiqués début mars 2012.</w:t>
      </w:r>
      <w:r w:rsidR="00D32A29">
        <w:br/>
      </w:r>
      <w:r w:rsidR="00874093">
        <w:br/>
      </w:r>
    </w:p>
    <w:sectPr w:rsidR="004B668C" w:rsidSect="008B3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D042E"/>
    <w:multiLevelType w:val="hybridMultilevel"/>
    <w:tmpl w:val="29841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43C75"/>
    <w:rsid w:val="00111037"/>
    <w:rsid w:val="004B668C"/>
    <w:rsid w:val="005061EE"/>
    <w:rsid w:val="00543C75"/>
    <w:rsid w:val="00874093"/>
    <w:rsid w:val="008B3FD8"/>
    <w:rsid w:val="00AF5524"/>
    <w:rsid w:val="00B148D6"/>
    <w:rsid w:val="00BF59AE"/>
    <w:rsid w:val="00D32A29"/>
    <w:rsid w:val="00D64D0F"/>
    <w:rsid w:val="00E30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bulent.ergin1</dc:creator>
  <cp:lastModifiedBy>bulent.ergin1</cp:lastModifiedBy>
  <cp:revision>3</cp:revision>
  <dcterms:created xsi:type="dcterms:W3CDTF">2012-02-03T09:13:00Z</dcterms:created>
  <dcterms:modified xsi:type="dcterms:W3CDTF">2012-02-09T11:48:00Z</dcterms:modified>
</cp:coreProperties>
</file>