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76DBB" w14:textId="33E877B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w:t>
      </w:r>
      <w:r w:rsidR="00D55E4D">
        <w:t>9</w:t>
      </w:r>
    </w:p>
    <w:p w14:paraId="1419837E" w14:textId="77777777" w:rsidR="002E245E" w:rsidRDefault="002E245E" w:rsidP="002E245E">
      <w:r>
        <w:t>Problem Set 1</w:t>
      </w:r>
    </w:p>
    <w:p w14:paraId="31D62342" w14:textId="2AF9485A" w:rsidR="002E245E" w:rsidRDefault="002E245E" w:rsidP="002E245E">
      <w:r>
        <w:t>Due 11:59pm</w:t>
      </w:r>
      <w:r w:rsidR="00D55E4D">
        <w:t xml:space="preserve"> Saturday</w:t>
      </w:r>
      <w:r>
        <w:t xml:space="preserve">, </w:t>
      </w:r>
      <w:r w:rsidR="00D55E4D">
        <w:t>March 2</w:t>
      </w:r>
      <w:r w:rsidR="005D3AB9">
        <w:t>, 201</w:t>
      </w:r>
      <w:r w:rsidR="00D55E4D">
        <w:t>9</w:t>
      </w:r>
    </w:p>
    <w:p w14:paraId="2866E83F" w14:textId="77777777" w:rsidR="002E245E" w:rsidRDefault="002E245E" w:rsidP="002E245E"/>
    <w:p w14:paraId="0EE88099" w14:textId="6E3E0B3A" w:rsidR="002E245E" w:rsidRDefault="002E245E" w:rsidP="00900947">
      <w:pPr>
        <w:outlineLvl w:val="0"/>
      </w:pPr>
      <w:r>
        <w:t xml:space="preserve">Only one late period is allowed for this homework (11:59pm </w:t>
      </w:r>
      <w:r w:rsidR="00D55E4D">
        <w:t>Sunday 3/3</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500D8276" w:rsidR="002354B2" w:rsidRDefault="002354B2" w:rsidP="002354B2">
      <w:r>
        <w:t>(Signed)___________</w:t>
      </w:r>
      <w:r w:rsidR="00CC07A0">
        <w:t>RK</w:t>
      </w:r>
      <w:r>
        <w:t>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7777777" w:rsidR="001249F7" w:rsidRDefault="001249F7" w:rsidP="002E245E"/>
    <w:p w14:paraId="00FEEE92" w14:textId="50C326EF" w:rsidR="002E245E" w:rsidRDefault="002C6026" w:rsidP="00900947">
      <w:pPr>
        <w:outlineLvl w:val="0"/>
        <w:rPr>
          <w:b/>
        </w:rPr>
      </w:pPr>
      <w:r>
        <w:rPr>
          <w:b/>
        </w:rPr>
        <w:t xml:space="preserve">Answer to </w:t>
      </w:r>
      <w:r w:rsidR="002E245E" w:rsidRPr="00C44FD0">
        <w:rPr>
          <w:b/>
        </w:rPr>
        <w:t>Questions</w:t>
      </w:r>
      <w:r>
        <w:rPr>
          <w:b/>
        </w:rPr>
        <w:t xml:space="preserve"> 1</w:t>
      </w:r>
    </w:p>
    <w:p w14:paraId="37B1DF2C" w14:textId="77777777" w:rsidR="003B2787" w:rsidRDefault="003B2787" w:rsidP="00900947">
      <w:pPr>
        <w:outlineLvl w:val="0"/>
        <w:rPr>
          <w:b/>
        </w:rPr>
      </w:pPr>
    </w:p>
    <w:p w14:paraId="3DCB6A8F" w14:textId="238A9391" w:rsidR="003B2787" w:rsidRDefault="003B2787" w:rsidP="00900947">
      <w:pPr>
        <w:outlineLvl w:val="0"/>
        <w:rPr>
          <w:b/>
        </w:rPr>
      </w:pPr>
      <w:r>
        <w:rPr>
          <w:b/>
        </w:rPr>
        <w:t>There are two python files: one is mapper.py and the other is reducer.py.</w:t>
      </w:r>
    </w:p>
    <w:p w14:paraId="7BE88D88" w14:textId="77777777" w:rsidR="003B2787" w:rsidRDefault="003B2787" w:rsidP="00900947">
      <w:pPr>
        <w:outlineLvl w:val="0"/>
        <w:rPr>
          <w:b/>
        </w:rPr>
      </w:pPr>
    </w:p>
    <w:p w14:paraId="164BF094" w14:textId="7A591B81" w:rsidR="003B2787" w:rsidRDefault="003B2787" w:rsidP="00900947">
      <w:pPr>
        <w:outlineLvl w:val="0"/>
        <w:rPr>
          <w:b/>
          <w:u w:val="single"/>
        </w:rPr>
      </w:pPr>
      <w:r w:rsidRPr="003B2787">
        <w:rPr>
          <w:b/>
          <w:u w:val="single"/>
        </w:rPr>
        <w:t>Mapper.py</w:t>
      </w:r>
    </w:p>
    <w:p w14:paraId="4781177A" w14:textId="77777777" w:rsidR="003B2787" w:rsidRDefault="003B2787" w:rsidP="00900947">
      <w:pPr>
        <w:outlineLvl w:val="0"/>
        <w:rPr>
          <w:b/>
          <w:u w:val="single"/>
        </w:rPr>
      </w:pPr>
    </w:p>
    <w:p w14:paraId="3E6E87A6" w14:textId="6F27E3F5" w:rsidR="003B2787" w:rsidRPr="000A3BBE" w:rsidRDefault="003B2787" w:rsidP="00900947">
      <w:pPr>
        <w:outlineLvl w:val="0"/>
      </w:pPr>
      <w:r w:rsidRPr="000A3BBE">
        <w:t xml:space="preserve">We find out all pairs of possible </w:t>
      </w:r>
      <w:r w:rsidR="000A3BBE" w:rsidRPr="000A3BBE">
        <w:t>friends in this approach. In this approach an indicator is maintained and the direct friends are indicated as 1 and indirect friends are indicated as 0.</w:t>
      </w:r>
    </w:p>
    <w:p w14:paraId="58DB4661" w14:textId="05E736EE" w:rsidR="000A3BBE" w:rsidRPr="000A3BBE" w:rsidRDefault="000A3BBE" w:rsidP="00900947">
      <w:pPr>
        <w:outlineLvl w:val="0"/>
      </w:pPr>
      <w:r w:rsidRPr="000A3BBE">
        <w:t>The one’s indicated as 0 are basically formed by the combination of friend’s friends or mutual friends as they say.</w:t>
      </w:r>
    </w:p>
    <w:p w14:paraId="6327B8BE" w14:textId="77777777" w:rsidR="000A3BBE" w:rsidRDefault="000A3BBE" w:rsidP="00900947">
      <w:pPr>
        <w:outlineLvl w:val="0"/>
        <w:rPr>
          <w:b/>
        </w:rPr>
      </w:pPr>
    </w:p>
    <w:p w14:paraId="1232FD23" w14:textId="4925F5CA" w:rsidR="000A3BBE" w:rsidRPr="000A3BBE" w:rsidRDefault="000A3BBE" w:rsidP="00900947">
      <w:pPr>
        <w:outlineLvl w:val="0"/>
        <w:rPr>
          <w:b/>
          <w:u w:val="single"/>
        </w:rPr>
      </w:pPr>
      <w:r w:rsidRPr="000A3BBE">
        <w:rPr>
          <w:b/>
          <w:u w:val="single"/>
        </w:rPr>
        <w:t>Reducer.py</w:t>
      </w:r>
    </w:p>
    <w:p w14:paraId="7330908D" w14:textId="77777777" w:rsidR="007F40A0" w:rsidRDefault="007F40A0"/>
    <w:p w14:paraId="50532A90" w14:textId="1D140531" w:rsidR="000A3BBE" w:rsidRDefault="000A3BBE">
      <w:r>
        <w:t xml:space="preserve">At this point, we group </w:t>
      </w:r>
      <w:proofErr w:type="gramStart"/>
      <w:r>
        <w:t>all the</w:t>
      </w:r>
      <w:proofErr w:type="gramEnd"/>
      <w:r>
        <w:t xml:space="preserve"> key and value pair. Basically, we count the number of </w:t>
      </w:r>
      <w:proofErr w:type="gramStart"/>
      <w:r>
        <w:t>times  a</w:t>
      </w:r>
      <w:proofErr w:type="gramEnd"/>
      <w:r>
        <w:t xml:space="preserve"> pair have mutual friends. Based on the indicator value we will decide if the people are already friends or not. We will count only if there is no connection between them</w:t>
      </w:r>
      <w:r w:rsidR="00AD0DEA">
        <w:t>.  In this way we find the mutual friends. Dictionaries are used to store the mutual friends.</w:t>
      </w:r>
    </w:p>
    <w:p w14:paraId="0B0B3137" w14:textId="77777777" w:rsidR="00AD0DEA" w:rsidRDefault="00AD0DEA"/>
    <w:p w14:paraId="7DB59E79" w14:textId="3B8D7055" w:rsidR="00AD0DEA" w:rsidRDefault="00AD0DEA">
      <w:pPr>
        <w:rPr>
          <w:b/>
        </w:rPr>
      </w:pPr>
      <w:r w:rsidRPr="00AD0DEA">
        <w:rPr>
          <w:b/>
        </w:rPr>
        <w:t>Recommendations</w:t>
      </w:r>
    </w:p>
    <w:p w14:paraId="3C1B47C4" w14:textId="77777777" w:rsidR="00AD0DEA" w:rsidRPr="00AD0DEA" w:rsidRDefault="00AD0DEA">
      <w:pPr>
        <w:rPr>
          <w:b/>
        </w:rPr>
      </w:pPr>
    </w:p>
    <w:tbl>
      <w:tblPr>
        <w:tblStyle w:val="TableGrid"/>
        <w:tblW w:w="0" w:type="auto"/>
        <w:tblLook w:val="04A0" w:firstRow="1" w:lastRow="0" w:firstColumn="1" w:lastColumn="0" w:noHBand="0" w:noVBand="1"/>
      </w:tblPr>
      <w:tblGrid>
        <w:gridCol w:w="9576"/>
      </w:tblGrid>
      <w:tr w:rsidR="00AD0DEA" w:rsidRPr="00AD0DEA" w14:paraId="009EC31F" w14:textId="77777777" w:rsidTr="00AD0DEA">
        <w:tc>
          <w:tcPr>
            <w:tcW w:w="9576" w:type="dxa"/>
          </w:tcPr>
          <w:p w14:paraId="33453213" w14:textId="77777777" w:rsidR="00AD0DEA" w:rsidRPr="00AD0DEA" w:rsidRDefault="00AD0DEA" w:rsidP="00FE51A7">
            <w:r w:rsidRPr="00AD0DEA">
              <w:t>924      439,2409,6995,11860,15416,43748,45881</w:t>
            </w:r>
          </w:p>
        </w:tc>
      </w:tr>
      <w:tr w:rsidR="00AD0DEA" w:rsidRPr="00AD0DEA" w14:paraId="3138AD73" w14:textId="77777777" w:rsidTr="00AD0DEA">
        <w:tc>
          <w:tcPr>
            <w:tcW w:w="9576" w:type="dxa"/>
          </w:tcPr>
          <w:p w14:paraId="65B022EC" w14:textId="77777777" w:rsidR="00AD0DEA" w:rsidRPr="00AD0DEA" w:rsidRDefault="00AD0DEA" w:rsidP="00FE51A7">
            <w:r w:rsidRPr="00AD0DEA">
              <w:t>8941     8943,8944,8940</w:t>
            </w:r>
          </w:p>
        </w:tc>
      </w:tr>
      <w:tr w:rsidR="00AD0DEA" w:rsidRPr="00AD0DEA" w14:paraId="7A6F0BD4" w14:textId="77777777" w:rsidTr="00AD0DEA">
        <w:tc>
          <w:tcPr>
            <w:tcW w:w="9576" w:type="dxa"/>
          </w:tcPr>
          <w:p w14:paraId="6662E16D" w14:textId="77777777" w:rsidR="00AD0DEA" w:rsidRPr="00AD0DEA" w:rsidRDefault="00AD0DEA" w:rsidP="00FE51A7">
            <w:r w:rsidRPr="00AD0DEA">
              <w:t>8942     8939,8940,8943,8944</w:t>
            </w:r>
          </w:p>
        </w:tc>
      </w:tr>
      <w:tr w:rsidR="00AD0DEA" w:rsidRPr="00AD0DEA" w14:paraId="704A3112" w14:textId="77777777" w:rsidTr="00AD0DEA">
        <w:tc>
          <w:tcPr>
            <w:tcW w:w="9576" w:type="dxa"/>
          </w:tcPr>
          <w:p w14:paraId="1125C02D" w14:textId="77777777" w:rsidR="00AD0DEA" w:rsidRPr="00AD0DEA" w:rsidRDefault="00AD0DEA" w:rsidP="00FE51A7">
            <w:r w:rsidRPr="00AD0DEA">
              <w:t>9019     9022,317,9023</w:t>
            </w:r>
          </w:p>
        </w:tc>
      </w:tr>
      <w:tr w:rsidR="00AD0DEA" w:rsidRPr="00AD0DEA" w14:paraId="438B4FA3" w14:textId="77777777" w:rsidTr="00AD0DEA">
        <w:tc>
          <w:tcPr>
            <w:tcW w:w="9576" w:type="dxa"/>
          </w:tcPr>
          <w:p w14:paraId="69497E9E" w14:textId="77777777" w:rsidR="00AD0DEA" w:rsidRPr="00AD0DEA" w:rsidRDefault="00AD0DEA" w:rsidP="00FE51A7">
            <w:r w:rsidRPr="00AD0DEA">
              <w:t>9020     9021,9016,9017,9022,317,9023</w:t>
            </w:r>
          </w:p>
        </w:tc>
      </w:tr>
      <w:tr w:rsidR="00AD0DEA" w:rsidRPr="00AD0DEA" w14:paraId="508A7745" w14:textId="77777777" w:rsidTr="00AD0DEA">
        <w:tc>
          <w:tcPr>
            <w:tcW w:w="9576" w:type="dxa"/>
          </w:tcPr>
          <w:p w14:paraId="527AEAB1" w14:textId="77777777" w:rsidR="00AD0DEA" w:rsidRPr="00AD0DEA" w:rsidRDefault="00AD0DEA" w:rsidP="00FE51A7">
            <w:r w:rsidRPr="00AD0DEA">
              <w:t>9021     9020,9016,9017,9022,317,9023</w:t>
            </w:r>
          </w:p>
        </w:tc>
      </w:tr>
      <w:tr w:rsidR="00AD0DEA" w:rsidRPr="00AD0DEA" w14:paraId="235CD44F" w14:textId="77777777" w:rsidTr="00AD0DEA">
        <w:tc>
          <w:tcPr>
            <w:tcW w:w="9576" w:type="dxa"/>
          </w:tcPr>
          <w:p w14:paraId="6B0E6C47" w14:textId="77777777" w:rsidR="00AD0DEA" w:rsidRPr="00AD0DEA" w:rsidRDefault="00AD0DEA" w:rsidP="00FE51A7">
            <w:r w:rsidRPr="00AD0DEA">
              <w:t>9022     9019,9020,9021,317,9016,9017,9023</w:t>
            </w:r>
          </w:p>
        </w:tc>
      </w:tr>
      <w:tr w:rsidR="00AD0DEA" w:rsidRPr="00AD0DEA" w14:paraId="127B0805" w14:textId="77777777" w:rsidTr="00AD0DEA">
        <w:tc>
          <w:tcPr>
            <w:tcW w:w="9576" w:type="dxa"/>
          </w:tcPr>
          <w:p w14:paraId="3B499F8F" w14:textId="77777777" w:rsidR="00AD0DEA" w:rsidRPr="00AD0DEA" w:rsidRDefault="00AD0DEA" w:rsidP="00FE51A7">
            <w:r w:rsidRPr="00AD0DEA">
              <w:t>9990     13134,13478,13877,34299,34485,34642,37941</w:t>
            </w:r>
          </w:p>
        </w:tc>
      </w:tr>
      <w:tr w:rsidR="00AD0DEA" w:rsidRPr="00AD0DEA" w14:paraId="3DEFD985" w14:textId="77777777" w:rsidTr="00AD0DEA">
        <w:tc>
          <w:tcPr>
            <w:tcW w:w="9576" w:type="dxa"/>
          </w:tcPr>
          <w:p w14:paraId="14EF5DD8" w14:textId="77777777" w:rsidR="00AD0DEA" w:rsidRPr="00AD0DEA" w:rsidRDefault="00AD0DEA" w:rsidP="00FE51A7">
            <w:r w:rsidRPr="00AD0DEA">
              <w:t>9992     9987,9989,35667,9991</w:t>
            </w:r>
          </w:p>
        </w:tc>
      </w:tr>
      <w:tr w:rsidR="00AD0DEA" w:rsidRPr="00AD0DEA" w14:paraId="712042F5" w14:textId="77777777" w:rsidTr="00AD0DEA">
        <w:tc>
          <w:tcPr>
            <w:tcW w:w="9576" w:type="dxa"/>
          </w:tcPr>
          <w:p w14:paraId="3578AA0B" w14:textId="77777777" w:rsidR="00AD0DEA" w:rsidRPr="00AD0DEA" w:rsidRDefault="00AD0DEA" w:rsidP="00FE51A7">
            <w:r w:rsidRPr="00AD0DEA">
              <w:t>9993     9991,13134,13478,13877,34299,34485,34642,37941</w:t>
            </w:r>
          </w:p>
        </w:tc>
      </w:tr>
    </w:tbl>
    <w:p w14:paraId="3CEAD8DD"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52B34102" w14:textId="5B5BCB4B" w:rsidR="00CC07A0" w:rsidRDefault="00CC07A0">
      <w:r>
        <w:t>The fact that confidence ignores probability of B is a disadvantage as some times in the events of two events being independent P</w:t>
      </w:r>
      <w:r w:rsidR="008D4B20">
        <w:t xml:space="preserve"> </w:t>
      </w:r>
      <w:r>
        <w:t xml:space="preserve">(B|A) is same as </w:t>
      </w:r>
      <w:proofErr w:type="gramStart"/>
      <w:r>
        <w:t>P</w:t>
      </w:r>
      <w:r w:rsidR="008D4B20">
        <w:t>(</w:t>
      </w:r>
      <w:proofErr w:type="gramEnd"/>
      <w:r w:rsidR="008D4B20">
        <w:t>B) which is high and the rule A-&gt;B is considered to be legit. But lift and conviction takes the probability of B into consideration.</w:t>
      </w:r>
    </w:p>
    <w:p w14:paraId="11E3FA25" w14:textId="77777777" w:rsidR="00AD0DEA" w:rsidRDefault="00AD0DEA"/>
    <w:p w14:paraId="7D9D10B4" w14:textId="77777777" w:rsidR="00AD0DEA" w:rsidRDefault="00AD0DEA"/>
    <w:p w14:paraId="0D96B5D1" w14:textId="77777777" w:rsidR="00AD0DEA" w:rsidRDefault="00AD0DEA"/>
    <w:p w14:paraId="69C9C01B" w14:textId="77777777" w:rsidR="00AD0DEA" w:rsidRDefault="00AD0DEA"/>
    <w:p w14:paraId="7BDBB9F3" w14:textId="77777777" w:rsidR="00AD0DEA" w:rsidRDefault="00AD0DEA"/>
    <w:p w14:paraId="37799FEE" w14:textId="77777777" w:rsidR="00AD0DEA" w:rsidRDefault="00AD0DEA"/>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121C9AC1" w14:textId="77777777" w:rsidR="00C051EE" w:rsidRDefault="00C051EE" w:rsidP="00AD0DEA">
      <w:pPr>
        <w:outlineLvl w:val="0"/>
        <w:rPr>
          <w:b/>
        </w:rPr>
      </w:pPr>
    </w:p>
    <w:p w14:paraId="3152DB49" w14:textId="21FCA999" w:rsidR="00CC07A0" w:rsidRDefault="00C051EE" w:rsidP="00C051EE">
      <w:pPr>
        <w:jc w:val="center"/>
        <w:outlineLvl w:val="0"/>
        <w:rPr>
          <w:b/>
        </w:rPr>
      </w:pPr>
      <w:r>
        <w:rPr>
          <w:b/>
        </w:rPr>
        <w:t>LHS</w:t>
      </w:r>
    </w:p>
    <w:p w14:paraId="0D58C7FB" w14:textId="77777777" w:rsidR="00C051EE" w:rsidRDefault="00C051EE" w:rsidP="00C051EE">
      <w:pPr>
        <w:jc w:val="center"/>
        <w:outlineLvl w:val="0"/>
        <w:rPr>
          <w:b/>
        </w:rPr>
      </w:pPr>
    </w:p>
    <w:p w14:paraId="2DDDEA45" w14:textId="1F83EA68" w:rsidR="003E371B" w:rsidRPr="00BF4FB9" w:rsidRDefault="00BF4FB9" w:rsidP="003E371B">
      <w:pPr>
        <w:outlineLvl w:val="0"/>
        <w:rPr>
          <w:b/>
        </w:rPr>
      </w:pPr>
      <m:oMathPara>
        <m:oMath>
          <m:r>
            <m:rPr>
              <m:sty m:val="bi"/>
            </m:rPr>
            <w:rPr>
              <w:rFonts w:ascii="Cambria Math" w:hAnsi="Cambria Math"/>
            </w:rPr>
            <m:t>lift (  A→B)=</m:t>
          </m:r>
          <m:f>
            <m:fPr>
              <m:ctrlPr>
                <w:rPr>
                  <w:rFonts w:ascii="Cambria Math" w:hAnsi="Cambria Math"/>
                  <w:b/>
                  <w:i/>
                </w:rPr>
              </m:ctrlPr>
            </m:fPr>
            <m:num>
              <m:r>
                <m:rPr>
                  <m:sty m:val="bi"/>
                </m:rPr>
                <w:rPr>
                  <w:rFonts w:ascii="Cambria Math" w:hAnsi="Cambria Math"/>
                </w:rPr>
                <m:t>conf ( A→B)</m:t>
              </m:r>
            </m:num>
            <m:den>
              <m:r>
                <m:rPr>
                  <m:sty m:val="bi"/>
                </m:rPr>
                <w:rPr>
                  <w:rFonts w:ascii="Cambria Math" w:hAnsi="Cambria Math"/>
                </w:rPr>
                <m:t>S(B)</m:t>
              </m:r>
            </m:den>
          </m:f>
        </m:oMath>
      </m:oMathPara>
    </w:p>
    <w:p w14:paraId="14343002" w14:textId="6AC78158" w:rsidR="00BF4FB9" w:rsidRDefault="00BF4FB9" w:rsidP="003E371B">
      <w:pPr>
        <w:outlineLvl w:val="0"/>
        <w:rPr>
          <w:b/>
        </w:rPr>
      </w:pPr>
    </w:p>
    <w:p w14:paraId="3571214C" w14:textId="5A32C0C8" w:rsidR="003E371B" w:rsidRPr="00BF4FB9" w:rsidRDefault="00BF4FB9" w:rsidP="003E371B">
      <w:pPr>
        <w:outlineLvl w:val="0"/>
        <w:rPr>
          <w:b/>
        </w:rPr>
      </w:pPr>
      <m:oMathPara>
        <m:oMath>
          <m:r>
            <m:rPr>
              <m:sty m:val="bi"/>
            </m:rPr>
            <w:rPr>
              <w:rFonts w:ascii="Cambria Math" w:hAnsi="Cambria Math"/>
            </w:rPr>
            <m:t>=</m:t>
          </m:r>
          <m:f>
            <m:fPr>
              <m:ctrlPr>
                <w:rPr>
                  <w:rFonts w:ascii="Cambria Math" w:hAnsi="Cambria Math"/>
                  <w:b/>
                  <w:i/>
                </w:rPr>
              </m:ctrlPr>
            </m:fPr>
            <m:num>
              <m:r>
                <m:rPr>
                  <m:sty m:val="bi"/>
                </m:rPr>
                <w:rPr>
                  <w:rFonts w:ascii="Cambria Math" w:hAnsi="Cambria Math"/>
                </w:rPr>
                <m:t>P</m:t>
              </m:r>
              <m:d>
                <m:dPr>
                  <m:ctrlPr>
                    <w:rPr>
                      <w:rFonts w:ascii="Cambria Math" w:hAnsi="Cambria Math"/>
                      <w:b/>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*N</m:t>
              </m:r>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 xml:space="preserve"> B </m:t>
                  </m:r>
                </m:e>
              </m:d>
            </m:den>
          </m:f>
        </m:oMath>
      </m:oMathPara>
    </w:p>
    <w:p w14:paraId="1101A690" w14:textId="77777777" w:rsidR="00BF4FB9" w:rsidRPr="00BF4FB9" w:rsidRDefault="00BF4FB9" w:rsidP="003E371B">
      <w:pPr>
        <w:outlineLvl w:val="0"/>
        <w:rPr>
          <w:b/>
        </w:rPr>
      </w:pPr>
    </w:p>
    <w:p w14:paraId="681AA1B4" w14:textId="1F2E39C4" w:rsidR="00BF4FB9" w:rsidRPr="00BF4FB9" w:rsidRDefault="00BF4FB9" w:rsidP="003E371B">
      <w:pPr>
        <w:outlineLvl w:val="0"/>
        <w:rPr>
          <w:b/>
        </w:rPr>
      </w:pPr>
      <m:oMathPara>
        <m:oMath>
          <m:r>
            <m:rPr>
              <m:sty m:val="bi"/>
            </m:rPr>
            <w:rPr>
              <w:rFonts w:ascii="Cambria Math" w:hAnsi="Cambria Math"/>
            </w:rPr>
            <m:t>=</m:t>
          </m:r>
          <m:f>
            <m:fPr>
              <m:ctrlPr>
                <w:rPr>
                  <w:rFonts w:ascii="Cambria Math" w:hAnsi="Cambria Math"/>
                  <w:b/>
                  <w:i/>
                </w:rPr>
              </m:ctrlPr>
            </m:fPr>
            <m:num>
              <m:r>
                <m:rPr>
                  <m:sty m:val="bi"/>
                </m:rPr>
                <w:rPr>
                  <w:rFonts w:ascii="Cambria Math" w:hAnsi="Cambria Math"/>
                </w:rPr>
                <m:t>P(A∩B)*N</m:t>
              </m:r>
            </m:num>
            <m:den>
              <m:r>
                <m:rPr>
                  <m:sty m:val="bi"/>
                </m:rPr>
                <w:rPr>
                  <w:rFonts w:ascii="Cambria Math" w:hAnsi="Cambria Math"/>
                </w:rPr>
                <m:t>P</m:t>
              </m:r>
              <m:d>
                <m:dPr>
                  <m:ctrlPr>
                    <w:rPr>
                      <w:rFonts w:ascii="Cambria Math" w:hAnsi="Cambria Math"/>
                      <w:b/>
                      <w:i/>
                    </w:rPr>
                  </m:ctrlPr>
                </m:dPr>
                <m:e>
                  <m:r>
                    <m:rPr>
                      <m:sty m:val="bi"/>
                    </m:rPr>
                    <w:rPr>
                      <w:rFonts w:ascii="Cambria Math" w:hAnsi="Cambria Math"/>
                    </w:rPr>
                    <m:t>A</m:t>
                  </m:r>
                </m:e>
              </m:d>
              <m:r>
                <m:rPr>
                  <m:sty m:val="bi"/>
                </m:rPr>
                <w:rPr>
                  <w:rFonts w:ascii="Cambria Math" w:hAnsi="Cambria Math"/>
                </w:rPr>
                <m:t>* Support(B)</m:t>
              </m:r>
            </m:den>
          </m:f>
        </m:oMath>
      </m:oMathPara>
    </w:p>
    <w:p w14:paraId="13E97CB0" w14:textId="77777777" w:rsidR="00BF4FB9" w:rsidRPr="00BF4FB9" w:rsidRDefault="00BF4FB9" w:rsidP="003E371B">
      <w:pPr>
        <w:outlineLvl w:val="0"/>
        <w:rPr>
          <w:b/>
        </w:rPr>
      </w:pPr>
    </w:p>
    <w:p w14:paraId="075F8A8E" w14:textId="107CC1B7" w:rsidR="00BF4FB9" w:rsidRPr="00C051EE" w:rsidRDefault="00C051EE" w:rsidP="003E371B">
      <w:pPr>
        <w:outlineLvl w:val="0"/>
        <w:rPr>
          <w:b/>
        </w:rPr>
      </w:pPr>
      <m:oMathPara>
        <m:oMath>
          <m:f>
            <m:fPr>
              <m:ctrlPr>
                <w:rPr>
                  <w:rFonts w:ascii="Cambria Math" w:hAnsi="Cambria Math"/>
                  <w:b/>
                  <w:i/>
                </w:rPr>
              </m:ctrlPr>
            </m:fPr>
            <m:num>
              <m:r>
                <m:rPr>
                  <m:sty m:val="bi"/>
                </m:rPr>
                <w:rPr>
                  <w:rFonts w:ascii="Cambria Math" w:hAnsi="Cambria Math"/>
                </w:rPr>
                <m:t>P(A∩B)*</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e>
              </m:d>
              <m:r>
                <m:rPr>
                  <m:sty m:val="bi"/>
                </m:rPr>
                <w:rPr>
                  <w:rFonts w:ascii="Cambria Math" w:hAnsi="Cambria Math"/>
                </w:rPr>
                <m:t>*Support(B)</m:t>
              </m:r>
            </m:den>
          </m:f>
        </m:oMath>
      </m:oMathPara>
    </w:p>
    <w:p w14:paraId="329C76BF" w14:textId="77777777" w:rsidR="00C051EE" w:rsidRDefault="00C051EE" w:rsidP="00AD0DEA">
      <w:pPr>
        <w:outlineLvl w:val="0"/>
        <w:rPr>
          <w:b/>
        </w:rPr>
      </w:pPr>
    </w:p>
    <w:p w14:paraId="378454E7" w14:textId="77777777" w:rsidR="00C051EE" w:rsidRDefault="00C051EE" w:rsidP="00C051EE">
      <w:pPr>
        <w:jc w:val="center"/>
        <w:outlineLvl w:val="0"/>
        <w:rPr>
          <w:b/>
        </w:rPr>
      </w:pPr>
    </w:p>
    <w:p w14:paraId="6ABA01C0" w14:textId="77777777" w:rsidR="00C051EE" w:rsidRDefault="00C051EE" w:rsidP="00C051EE">
      <w:pPr>
        <w:jc w:val="center"/>
        <w:outlineLvl w:val="0"/>
        <w:rPr>
          <w:b/>
        </w:rPr>
      </w:pPr>
    </w:p>
    <w:p w14:paraId="7CE208CD" w14:textId="77777777" w:rsidR="00C051EE" w:rsidRDefault="00C051EE" w:rsidP="00C051EE">
      <w:pPr>
        <w:jc w:val="center"/>
        <w:outlineLvl w:val="0"/>
        <w:rPr>
          <w:b/>
        </w:rPr>
      </w:pPr>
    </w:p>
    <w:p w14:paraId="6E699389" w14:textId="77777777" w:rsidR="00C051EE" w:rsidRDefault="00C051EE" w:rsidP="00AD0DEA">
      <w:pPr>
        <w:outlineLvl w:val="0"/>
        <w:rPr>
          <w:b/>
        </w:rPr>
      </w:pPr>
    </w:p>
    <w:p w14:paraId="7D400C1D" w14:textId="14F932F4" w:rsidR="00C051EE" w:rsidRDefault="00C051EE" w:rsidP="00C051EE">
      <w:pPr>
        <w:jc w:val="center"/>
        <w:outlineLvl w:val="0"/>
        <w:rPr>
          <w:b/>
        </w:rPr>
      </w:pPr>
      <w:r>
        <w:rPr>
          <w:b/>
        </w:rPr>
        <w:t>RHS</w:t>
      </w:r>
    </w:p>
    <w:p w14:paraId="1D1DAD9F" w14:textId="77777777" w:rsidR="00C051EE" w:rsidRPr="00C051EE" w:rsidRDefault="00C051EE" w:rsidP="003E371B">
      <w:pPr>
        <w:outlineLvl w:val="0"/>
        <w:rPr>
          <w:b/>
        </w:rPr>
      </w:pPr>
    </w:p>
    <w:p w14:paraId="3E74F811" w14:textId="4DD235AA" w:rsidR="00C051EE" w:rsidRPr="00BF4FB9" w:rsidRDefault="00C051EE" w:rsidP="00C051EE">
      <w:pPr>
        <w:outlineLvl w:val="0"/>
        <w:rPr>
          <w:b/>
        </w:rPr>
      </w:pPr>
      <m:oMathPara>
        <m:oMath>
          <m:r>
            <m:rPr>
              <m:sty m:val="bi"/>
            </m:rPr>
            <w:rPr>
              <w:rFonts w:ascii="Cambria Math" w:hAnsi="Cambria Math"/>
            </w:rPr>
            <m:t xml:space="preserve">lift (  </m:t>
          </m:r>
          <m:r>
            <m:rPr>
              <m:sty m:val="bi"/>
            </m:rPr>
            <w:rPr>
              <w:rFonts w:ascii="Cambria Math" w:hAnsi="Cambria Math"/>
            </w:rPr>
            <m:t>B</m:t>
          </m:r>
          <m:r>
            <m:rPr>
              <m:sty m:val="bi"/>
            </m:rPr>
            <w:rPr>
              <w:rFonts w:ascii="Cambria Math" w:hAnsi="Cambria Math"/>
            </w:rPr>
            <m:t>→</m:t>
          </m:r>
          <m:r>
            <m:rPr>
              <m:sty m:val="bi"/>
            </m:rPr>
            <w:rPr>
              <w:rFonts w:ascii="Cambria Math" w:hAnsi="Cambria Math"/>
            </w:rPr>
            <m:t>A</m:t>
          </m:r>
          <m:r>
            <m:rPr>
              <m:sty m:val="bi"/>
            </m:rPr>
            <w:rPr>
              <w:rFonts w:ascii="Cambria Math" w:hAnsi="Cambria Math"/>
            </w:rPr>
            <m:t>)=</m:t>
          </m:r>
          <m:f>
            <m:fPr>
              <m:ctrlPr>
                <w:rPr>
                  <w:rFonts w:ascii="Cambria Math" w:hAnsi="Cambria Math"/>
                  <w:b/>
                  <w:i/>
                </w:rPr>
              </m:ctrlPr>
            </m:fPr>
            <m:num>
              <m:r>
                <m:rPr>
                  <m:sty m:val="bi"/>
                </m:rPr>
                <w:rPr>
                  <w:rFonts w:ascii="Cambria Math" w:hAnsi="Cambria Math"/>
                </w:rPr>
                <m:t xml:space="preserve">conf ( </m:t>
              </m:r>
              <m:r>
                <m:rPr>
                  <m:sty m:val="bi"/>
                </m:rPr>
                <w:rPr>
                  <w:rFonts w:ascii="Cambria Math" w:hAnsi="Cambria Math"/>
                </w:rPr>
                <m:t>B</m:t>
              </m:r>
              <m:r>
                <m:rPr>
                  <m:sty m:val="bi"/>
                </m:rPr>
                <w:rPr>
                  <w:rFonts w:ascii="Cambria Math" w:hAnsi="Cambria Math"/>
                </w:rPr>
                <m:t>→</m:t>
              </m:r>
              <m:r>
                <m:rPr>
                  <m:sty m:val="bi"/>
                </m:rPr>
                <w:rPr>
                  <w:rFonts w:ascii="Cambria Math" w:hAnsi="Cambria Math"/>
                </w:rPr>
                <m:t>A</m:t>
              </m:r>
              <m:r>
                <m:rPr>
                  <m:sty m:val="bi"/>
                </m:rPr>
                <w:rPr>
                  <w:rFonts w:ascii="Cambria Math" w:hAnsi="Cambria Math"/>
                </w:rPr>
                <m:t>)</m:t>
              </m:r>
            </m:num>
            <m:den>
              <m:r>
                <m:rPr>
                  <m:sty m:val="bi"/>
                </m:rPr>
                <w:rPr>
                  <w:rFonts w:ascii="Cambria Math" w:hAnsi="Cambria Math"/>
                </w:rPr>
                <m:t>S(</m:t>
              </m:r>
              <m:r>
                <m:rPr>
                  <m:sty m:val="bi"/>
                </m:rPr>
                <w:rPr>
                  <w:rFonts w:ascii="Cambria Math" w:hAnsi="Cambria Math"/>
                </w:rPr>
                <m:t>A</m:t>
              </m:r>
              <m:r>
                <m:rPr>
                  <m:sty m:val="bi"/>
                </m:rPr>
                <w:rPr>
                  <w:rFonts w:ascii="Cambria Math" w:hAnsi="Cambria Math"/>
                </w:rPr>
                <m:t>)</m:t>
              </m:r>
            </m:den>
          </m:f>
        </m:oMath>
      </m:oMathPara>
    </w:p>
    <w:p w14:paraId="285D7DB8" w14:textId="77777777" w:rsidR="00C051EE" w:rsidRDefault="00C051EE" w:rsidP="00C051EE">
      <w:pPr>
        <w:outlineLvl w:val="0"/>
        <w:rPr>
          <w:b/>
        </w:rPr>
      </w:pPr>
    </w:p>
    <w:p w14:paraId="25ACB1A5" w14:textId="17C8D72F" w:rsidR="00C051EE" w:rsidRPr="00BF4FB9" w:rsidRDefault="00C051EE" w:rsidP="00C051EE">
      <w:pPr>
        <w:outlineLvl w:val="0"/>
        <w:rPr>
          <w:b/>
        </w:rPr>
      </w:pPr>
      <m:oMathPara>
        <m:oMath>
          <m:r>
            <m:rPr>
              <m:sty m:val="bi"/>
            </m:rPr>
            <w:rPr>
              <w:rFonts w:ascii="Cambria Math" w:hAnsi="Cambria Math"/>
            </w:rPr>
            <m:t>=</m:t>
          </m:r>
          <m:f>
            <m:fPr>
              <m:ctrlPr>
                <w:rPr>
                  <w:rFonts w:ascii="Cambria Math" w:hAnsi="Cambria Math"/>
                  <w:b/>
                  <w:i/>
                </w:rPr>
              </m:ctrlPr>
            </m:fPr>
            <m:num>
              <m:r>
                <m:rPr>
                  <m:sty m:val="bi"/>
                </m:rPr>
                <w:rPr>
                  <w:rFonts w:ascii="Cambria Math" w:hAnsi="Cambria Math"/>
                </w:rPr>
                <m:t>P</m:t>
              </m:r>
              <m:d>
                <m:dPr>
                  <m:ctrlPr>
                    <w:rPr>
                      <w:rFonts w:ascii="Cambria Math" w:hAnsi="Cambria Math"/>
                      <w:b/>
                      <w:i/>
                    </w:rPr>
                  </m:ctrlPr>
                </m:dPr>
                <m:e>
                  <m:r>
                    <m:rPr>
                      <m:sty m:val="bi"/>
                    </m:rPr>
                    <w:rPr>
                      <w:rFonts w:ascii="Cambria Math" w:hAnsi="Cambria Math"/>
                    </w:rPr>
                    <m:t>A</m:t>
                  </m:r>
                </m:e>
                <m:e>
                  <m:r>
                    <m:rPr>
                      <m:sty m:val="bi"/>
                    </m:rPr>
                    <w:rPr>
                      <w:rFonts w:ascii="Cambria Math" w:hAnsi="Cambria Math"/>
                    </w:rPr>
                    <m:t>B</m:t>
                  </m:r>
                </m:e>
              </m:d>
              <m:r>
                <m:rPr>
                  <m:sty m:val="bi"/>
                </m:rPr>
                <w:rPr>
                  <w:rFonts w:ascii="Cambria Math" w:hAnsi="Cambria Math"/>
                </w:rPr>
                <m:t>*N</m:t>
              </m:r>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 xml:space="preserve"> </m:t>
                  </m:r>
                  <m:r>
                    <m:rPr>
                      <m:sty m:val="bi"/>
                    </m:rPr>
                    <w:rPr>
                      <w:rFonts w:ascii="Cambria Math" w:hAnsi="Cambria Math"/>
                    </w:rPr>
                    <m:t>A</m:t>
                  </m:r>
                </m:e>
              </m:d>
            </m:den>
          </m:f>
        </m:oMath>
      </m:oMathPara>
    </w:p>
    <w:p w14:paraId="6D27CA73" w14:textId="77777777" w:rsidR="00C051EE" w:rsidRPr="00BF4FB9" w:rsidRDefault="00C051EE" w:rsidP="00C051EE">
      <w:pPr>
        <w:outlineLvl w:val="0"/>
        <w:rPr>
          <w:b/>
        </w:rPr>
      </w:pPr>
    </w:p>
    <w:p w14:paraId="2A8E90DE" w14:textId="239CF3A2" w:rsidR="00C051EE" w:rsidRPr="00BF4FB9" w:rsidRDefault="00C051EE" w:rsidP="00C051EE">
      <w:pPr>
        <w:outlineLvl w:val="0"/>
        <w:rPr>
          <w:b/>
        </w:rPr>
      </w:pPr>
      <m:oMathPara>
        <m:oMath>
          <m:r>
            <m:rPr>
              <m:sty m:val="bi"/>
            </m:rPr>
            <w:rPr>
              <w:rFonts w:ascii="Cambria Math" w:hAnsi="Cambria Math"/>
            </w:rPr>
            <m:t>=</m:t>
          </m:r>
          <m:f>
            <m:fPr>
              <m:ctrlPr>
                <w:rPr>
                  <w:rFonts w:ascii="Cambria Math" w:hAnsi="Cambria Math"/>
                  <w:b/>
                  <w:i/>
                </w:rPr>
              </m:ctrlPr>
            </m:fPr>
            <m:num>
              <m:r>
                <m:rPr>
                  <m:sty m:val="bi"/>
                </m:rPr>
                <w:rPr>
                  <w:rFonts w:ascii="Cambria Math" w:hAnsi="Cambria Math"/>
                </w:rPr>
                <m:t>P(A∩B)*N</m:t>
              </m:r>
            </m:num>
            <m:den>
              <m:r>
                <m:rPr>
                  <m:sty m:val="bi"/>
                </m:rPr>
                <w:rPr>
                  <w:rFonts w:ascii="Cambria Math" w:hAnsi="Cambria Math"/>
                </w:rPr>
                <m:t>P</m:t>
              </m:r>
              <m:d>
                <m:dPr>
                  <m:ctrlPr>
                    <w:rPr>
                      <w:rFonts w:ascii="Cambria Math" w:hAnsi="Cambria Math"/>
                      <w:b/>
                      <w:i/>
                    </w:rPr>
                  </m:ctrlPr>
                </m:dPr>
                <m:e>
                  <m:r>
                    <m:rPr>
                      <m:sty m:val="bi"/>
                    </m:rPr>
                    <w:rPr>
                      <w:rFonts w:ascii="Cambria Math" w:hAnsi="Cambria Math"/>
                    </w:rPr>
                    <m:t>B</m:t>
                  </m:r>
                </m:e>
              </m:d>
              <m:r>
                <m:rPr>
                  <m:sty m:val="bi"/>
                </m:rPr>
                <w:rPr>
                  <w:rFonts w:ascii="Cambria Math" w:hAnsi="Cambria Math"/>
                </w:rPr>
                <m:t>* Support(</m:t>
              </m:r>
              <m:r>
                <m:rPr>
                  <m:sty m:val="bi"/>
                </m:rPr>
                <w:rPr>
                  <w:rFonts w:ascii="Cambria Math" w:hAnsi="Cambria Math"/>
                </w:rPr>
                <m:t>A</m:t>
              </m:r>
              <m:r>
                <m:rPr>
                  <m:sty m:val="bi"/>
                </m:rPr>
                <w:rPr>
                  <w:rFonts w:ascii="Cambria Math" w:hAnsi="Cambria Math"/>
                </w:rPr>
                <m:t>)</m:t>
              </m:r>
            </m:den>
          </m:f>
        </m:oMath>
      </m:oMathPara>
    </w:p>
    <w:p w14:paraId="3A586E7D" w14:textId="77777777" w:rsidR="00C051EE" w:rsidRPr="00BF4FB9" w:rsidRDefault="00C051EE" w:rsidP="00C051EE">
      <w:pPr>
        <w:outlineLvl w:val="0"/>
        <w:rPr>
          <w:b/>
        </w:rPr>
      </w:pPr>
    </w:p>
    <w:p w14:paraId="6D938314" w14:textId="77777777" w:rsidR="00C051EE" w:rsidRPr="00C051EE" w:rsidRDefault="00C051EE" w:rsidP="00C051EE">
      <w:pPr>
        <w:outlineLvl w:val="0"/>
        <w:rPr>
          <w:b/>
        </w:rPr>
      </w:pPr>
      <m:oMathPara>
        <m:oMath>
          <m:f>
            <m:fPr>
              <m:ctrlPr>
                <w:rPr>
                  <w:rFonts w:ascii="Cambria Math" w:hAnsi="Cambria Math"/>
                  <w:b/>
                  <w:i/>
                </w:rPr>
              </m:ctrlPr>
            </m:fPr>
            <m:num>
              <m:r>
                <m:rPr>
                  <m:sty m:val="bi"/>
                </m:rPr>
                <w:rPr>
                  <w:rFonts w:ascii="Cambria Math" w:hAnsi="Cambria Math"/>
                </w:rPr>
                <m:t>P(A∩B)*</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e>
              </m:d>
              <m:r>
                <m:rPr>
                  <m:sty m:val="bi"/>
                </m:rPr>
                <w:rPr>
                  <w:rFonts w:ascii="Cambria Math" w:hAnsi="Cambria Math"/>
                </w:rPr>
                <m:t>*Support(B)</m:t>
              </m:r>
            </m:den>
          </m:f>
        </m:oMath>
      </m:oMathPara>
    </w:p>
    <w:p w14:paraId="1D204739" w14:textId="77777777" w:rsidR="00C051EE" w:rsidRDefault="00C051EE" w:rsidP="003E371B">
      <w:pPr>
        <w:outlineLvl w:val="0"/>
        <w:rPr>
          <w:b/>
        </w:rPr>
      </w:pPr>
    </w:p>
    <w:p w14:paraId="634DDC2A" w14:textId="77777777" w:rsidR="00C051EE" w:rsidRDefault="00C051EE" w:rsidP="003E371B">
      <w:pPr>
        <w:outlineLvl w:val="0"/>
        <w:rPr>
          <w:b/>
        </w:rPr>
      </w:pPr>
    </w:p>
    <w:p w14:paraId="3D041897" w14:textId="42076D5E" w:rsidR="00C051EE" w:rsidRDefault="00C051EE" w:rsidP="003E371B">
      <w:pPr>
        <w:outlineLvl w:val="0"/>
        <w:rPr>
          <w:b/>
        </w:rPr>
      </w:pPr>
      <w:r>
        <w:rPr>
          <w:b/>
        </w:rPr>
        <w:t xml:space="preserve">As LHS = </w:t>
      </w:r>
      <w:proofErr w:type="gramStart"/>
      <w:r>
        <w:rPr>
          <w:b/>
        </w:rPr>
        <w:t>RHS ,</w:t>
      </w:r>
      <w:proofErr w:type="gramEnd"/>
      <w:r>
        <w:rPr>
          <w:b/>
        </w:rPr>
        <w:t xml:space="preserve"> lift is symmetric.</w:t>
      </w:r>
    </w:p>
    <w:p w14:paraId="51351322" w14:textId="77777777" w:rsidR="00C051EE" w:rsidRDefault="00C051EE" w:rsidP="003E371B">
      <w:pPr>
        <w:outlineLvl w:val="0"/>
        <w:rPr>
          <w:b/>
        </w:rPr>
      </w:pPr>
    </w:p>
    <w:p w14:paraId="7C2BD7C3" w14:textId="54473465" w:rsidR="00C051EE" w:rsidRDefault="0076331E" w:rsidP="003E371B">
      <w:pPr>
        <w:outlineLvl w:val="0"/>
        <w:rPr>
          <w:b/>
        </w:rPr>
      </w:pPr>
      <m:oMathPara>
        <m:oMath>
          <m:r>
            <m:rPr>
              <m:sty m:val="bi"/>
            </m:rPr>
            <w:rPr>
              <w:rFonts w:ascii="Cambria Math" w:hAnsi="Cambria Math"/>
            </w:rPr>
            <m:t xml:space="preserve">conf </m:t>
          </m:r>
          <m:d>
            <m:dPr>
              <m:ctrlPr>
                <w:rPr>
                  <w:rFonts w:ascii="Cambria Math" w:hAnsi="Cambria Math"/>
                  <w:b/>
                  <w:i/>
                </w:rPr>
              </m:ctrlPr>
            </m:dPr>
            <m:e>
              <m:r>
                <m:rPr>
                  <m:sty m:val="bi"/>
                </m:rPr>
                <w:rPr>
                  <w:rFonts w:ascii="Cambria Math" w:hAnsi="Cambria Math"/>
                </w:rPr>
                <m:t xml:space="preserve"> A→B</m:t>
              </m:r>
            </m:e>
          </m:d>
          <m:r>
            <m:rPr>
              <m:sty m:val="bi"/>
            </m:rPr>
            <w:rPr>
              <w:rFonts w:ascii="Cambria Math" w:hAnsi="Cambria Math"/>
            </w:rPr>
            <m:t xml:space="preserve">  is P</m:t>
          </m:r>
          <m:d>
            <m:dPr>
              <m:ctrlPr>
                <w:rPr>
                  <w:rFonts w:ascii="Cambria Math" w:hAnsi="Cambria Math"/>
                  <w:b/>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 xml:space="preserve"> and conf </m:t>
          </m:r>
          <m:d>
            <m:dPr>
              <m:ctrlPr>
                <w:rPr>
                  <w:rFonts w:ascii="Cambria Math" w:hAnsi="Cambria Math"/>
                  <w:b/>
                  <w:i/>
                </w:rPr>
              </m:ctrlPr>
            </m:dPr>
            <m:e>
              <m:r>
                <m:rPr>
                  <m:sty m:val="bi"/>
                </m:rPr>
                <w:rPr>
                  <w:rFonts w:ascii="Cambria Math" w:hAnsi="Cambria Math"/>
                </w:rPr>
                <m:t xml:space="preserve"> B→A</m:t>
              </m:r>
            </m:e>
          </m:d>
          <m:r>
            <m:rPr>
              <m:sty m:val="bi"/>
            </m:rPr>
            <w:rPr>
              <w:rFonts w:ascii="Cambria Math" w:hAnsi="Cambria Math"/>
            </w:rPr>
            <m:t xml:space="preserve"> is P </m:t>
          </m:r>
          <m:d>
            <m:dPr>
              <m:ctrlPr>
                <w:rPr>
                  <w:rFonts w:ascii="Cambria Math" w:hAnsi="Cambria Math"/>
                  <w:b/>
                  <w:i/>
                </w:rPr>
              </m:ctrlPr>
            </m:dPr>
            <m:e>
              <m:r>
                <m:rPr>
                  <m:sty m:val="bi"/>
                </m:rPr>
                <w:rPr>
                  <w:rFonts w:ascii="Cambria Math" w:hAnsi="Cambria Math"/>
                </w:rPr>
                <m:t>A</m:t>
              </m:r>
            </m:e>
            <m:e>
              <m:r>
                <m:rPr>
                  <m:sty m:val="bi"/>
                </m:rPr>
                <w:rPr>
                  <w:rFonts w:ascii="Cambria Math" w:hAnsi="Cambria Math"/>
                </w:rPr>
                <m:t>B</m:t>
              </m:r>
            </m:e>
          </m:d>
          <m:r>
            <m:rPr>
              <m:sty m:val="bi"/>
            </m:rPr>
            <w:rPr>
              <w:rFonts w:ascii="Cambria Math" w:hAnsi="Cambria Math"/>
            </w:rPr>
            <m:t xml:space="preserve">  </m:t>
          </m:r>
        </m:oMath>
      </m:oMathPara>
    </w:p>
    <w:p w14:paraId="7A5922F4" w14:textId="77777777" w:rsidR="00C051EE" w:rsidRDefault="00C051EE" w:rsidP="003E371B">
      <w:pPr>
        <w:outlineLvl w:val="0"/>
        <w:rPr>
          <w:b/>
        </w:rPr>
      </w:pPr>
    </w:p>
    <w:p w14:paraId="4FF942A7" w14:textId="77777777" w:rsidR="00AD0DEA" w:rsidRDefault="00AD0DEA" w:rsidP="003E371B">
      <w:pPr>
        <w:outlineLvl w:val="0"/>
        <w:rPr>
          <w:b/>
        </w:rPr>
      </w:pPr>
    </w:p>
    <w:p w14:paraId="287EEEAA" w14:textId="77777777" w:rsidR="00AD0DEA" w:rsidRDefault="00AD0DEA" w:rsidP="003E371B">
      <w:pPr>
        <w:outlineLvl w:val="0"/>
        <w:rPr>
          <w:b/>
        </w:rPr>
      </w:pPr>
    </w:p>
    <w:p w14:paraId="2896BC1D" w14:textId="77777777" w:rsidR="00AD0DEA" w:rsidRDefault="00AD0DEA" w:rsidP="003E371B">
      <w:pPr>
        <w:outlineLvl w:val="0"/>
        <w:rPr>
          <w:b/>
        </w:rPr>
      </w:pPr>
    </w:p>
    <w:p w14:paraId="39BB5B89" w14:textId="77777777" w:rsidR="00AD0DEA" w:rsidRDefault="00AD0DEA" w:rsidP="003E371B">
      <w:pPr>
        <w:outlineLvl w:val="0"/>
        <w:rPr>
          <w:b/>
        </w:rPr>
      </w:pPr>
    </w:p>
    <w:p w14:paraId="4AB1DE0F" w14:textId="79A73A64" w:rsidR="0076331E" w:rsidRDefault="0076331E" w:rsidP="003E371B">
      <w:pPr>
        <w:outlineLvl w:val="0"/>
        <w:rPr>
          <w:b/>
        </w:rPr>
      </w:pPr>
      <w:r>
        <w:rPr>
          <w:b/>
        </w:rPr>
        <w:t>They need not be the same necessarily. So, confidence is not symmetric.</w:t>
      </w:r>
    </w:p>
    <w:p w14:paraId="5C2DAAAF" w14:textId="77777777" w:rsidR="00C92523" w:rsidRDefault="00C92523" w:rsidP="003E371B">
      <w:pPr>
        <w:outlineLvl w:val="0"/>
        <w:rPr>
          <w:b/>
        </w:rPr>
      </w:pPr>
    </w:p>
    <w:p w14:paraId="5EF9D377" w14:textId="68671165" w:rsidR="00C92523" w:rsidRDefault="00C92523" w:rsidP="003E371B">
      <w:pPr>
        <w:outlineLvl w:val="0"/>
        <w:rPr>
          <w:b/>
        </w:rPr>
      </w:pPr>
      <w:r>
        <w:rPr>
          <w:b/>
        </w:rPr>
        <w:t xml:space="preserve">As conviction is based on confidence, we can deduce that conviction is not symmetric. </w:t>
      </w:r>
    </w:p>
    <w:p w14:paraId="415EE8D3" w14:textId="77777777" w:rsidR="00C92523" w:rsidRDefault="00C92523" w:rsidP="003E371B">
      <w:pPr>
        <w:outlineLvl w:val="0"/>
        <w:rPr>
          <w:b/>
        </w:rPr>
      </w:pPr>
    </w:p>
    <w:p w14:paraId="7116BBB1" w14:textId="7C1B76D5" w:rsidR="00C92523" w:rsidRPr="00DA57B7" w:rsidRDefault="00DA57B7" w:rsidP="003E371B">
      <w:pPr>
        <w:outlineLvl w:val="0"/>
        <w:rPr>
          <w:b/>
        </w:rPr>
      </w:pPr>
      <m:oMathPara>
        <m:oMath>
          <m:r>
            <m:rPr>
              <m:sty m:val="bi"/>
            </m:rPr>
            <w:rPr>
              <w:rFonts w:ascii="Cambria Math" w:hAnsi="Cambria Math"/>
            </w:rPr>
            <m:t xml:space="preserve">conv </m:t>
          </m:r>
          <m:d>
            <m:dPr>
              <m:ctrlPr>
                <w:rPr>
                  <w:rFonts w:ascii="Cambria Math" w:hAnsi="Cambria Math"/>
                  <w:b/>
                  <w:i/>
                </w:rPr>
              </m:ctrlPr>
            </m:dPr>
            <m:e>
              <m:r>
                <m:rPr>
                  <m:sty m:val="bi"/>
                </m:rPr>
                <w:rPr>
                  <w:rFonts w:ascii="Cambria Math" w:hAnsi="Cambria Math"/>
                </w:rPr>
                <m:t xml:space="preserve"> A→B</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1-S(B)</m:t>
              </m:r>
            </m:num>
            <m:den>
              <m:r>
                <m:rPr>
                  <m:sty m:val="bi"/>
                </m:rPr>
                <w:rPr>
                  <w:rFonts w:ascii="Cambria Math" w:hAnsi="Cambria Math"/>
                </w:rPr>
                <m:t>1-conf(A→B)</m:t>
              </m:r>
            </m:den>
          </m:f>
        </m:oMath>
      </m:oMathPara>
    </w:p>
    <w:p w14:paraId="2823AFA2" w14:textId="77777777" w:rsidR="0014453D" w:rsidRDefault="0014453D" w:rsidP="003E371B">
      <w:pPr>
        <w:outlineLvl w:val="0"/>
        <w:rPr>
          <w:b/>
        </w:rPr>
      </w:pPr>
    </w:p>
    <w:p w14:paraId="36A9371D" w14:textId="1C2FA4D3" w:rsidR="00DA57B7" w:rsidRPr="0014453D" w:rsidRDefault="0014453D" w:rsidP="003E371B">
      <w:pPr>
        <w:outlineLvl w:val="0"/>
        <w:rPr>
          <w:b/>
        </w:rPr>
      </w:pPr>
      <m:oMathPara>
        <m:oMath>
          <m:f>
            <m:fPr>
              <m:ctrlPr>
                <w:rPr>
                  <w:rFonts w:ascii="Cambria Math" w:hAnsi="Cambria Math"/>
                  <w:b/>
                  <w:i/>
                </w:rPr>
              </m:ctrlPr>
            </m:fPr>
            <m:num>
              <m:r>
                <m:rPr>
                  <m:sty m:val="bi"/>
                </m:rPr>
                <w:rPr>
                  <w:rFonts w:ascii="Cambria Math" w:hAnsi="Cambria Math"/>
                </w:rPr>
                <m:t>1-</m:t>
              </m:r>
              <m:f>
                <m:fPr>
                  <m:ctrlPr>
                    <w:rPr>
                      <w:rFonts w:ascii="Cambria Math" w:hAnsi="Cambria Math"/>
                      <w:b/>
                      <w:i/>
                    </w:rPr>
                  </m:ctrlPr>
                </m:fPr>
                <m:num>
                  <m:r>
                    <m:rPr>
                      <m:sty m:val="bi"/>
                    </m:rPr>
                    <w:rPr>
                      <w:rFonts w:ascii="Cambria Math" w:hAnsi="Cambria Math"/>
                    </w:rPr>
                    <m:t>Support ( B)</m:t>
                  </m:r>
                </m:num>
                <m:den>
                  <m:r>
                    <m:rPr>
                      <m:sty m:val="bi"/>
                    </m:rPr>
                    <w:rPr>
                      <w:rFonts w:ascii="Cambria Math" w:hAnsi="Cambria Math"/>
                    </w:rPr>
                    <m:t>N</m:t>
                  </m:r>
                </m:den>
              </m:f>
            </m:num>
            <m:den>
              <m:r>
                <m:rPr>
                  <m:sty m:val="bi"/>
                </m:rPr>
                <w:rPr>
                  <w:rFonts w:ascii="Cambria Math" w:hAnsi="Cambria Math"/>
                </w:rPr>
                <m:t>1-P(B|A)</m:t>
              </m:r>
            </m:den>
          </m:f>
        </m:oMath>
      </m:oMathPara>
    </w:p>
    <w:p w14:paraId="57851C12" w14:textId="77777777" w:rsidR="0014453D" w:rsidRPr="0014453D" w:rsidRDefault="0014453D" w:rsidP="003E371B">
      <w:pPr>
        <w:outlineLvl w:val="0"/>
        <w:rPr>
          <w:b/>
        </w:rPr>
      </w:pPr>
    </w:p>
    <w:p w14:paraId="752BD677" w14:textId="470DD454" w:rsidR="0014453D" w:rsidRPr="00DA57B7" w:rsidRDefault="0014453D" w:rsidP="0014453D">
      <w:pPr>
        <w:outlineLvl w:val="0"/>
        <w:rPr>
          <w:b/>
        </w:rPr>
      </w:pPr>
      <m:oMathPara>
        <m:oMath>
          <m:r>
            <m:rPr>
              <m:sty m:val="bi"/>
            </m:rPr>
            <w:rPr>
              <w:rFonts w:ascii="Cambria Math" w:hAnsi="Cambria Math"/>
            </w:rPr>
            <m:t xml:space="preserve">conv </m:t>
          </m:r>
          <m:d>
            <m:dPr>
              <m:ctrlPr>
                <w:rPr>
                  <w:rFonts w:ascii="Cambria Math" w:hAnsi="Cambria Math"/>
                  <w:b/>
                  <w:i/>
                </w:rPr>
              </m:ctrlPr>
            </m:dPr>
            <m:e>
              <m:r>
                <m:rPr>
                  <m:sty m:val="bi"/>
                </m:rPr>
                <w:rPr>
                  <w:rFonts w:ascii="Cambria Math" w:hAnsi="Cambria Math"/>
                </w:rPr>
                <m:t xml:space="preserve"> </m:t>
              </m:r>
              <m:r>
                <m:rPr>
                  <m:sty m:val="bi"/>
                </m:rPr>
                <w:rPr>
                  <w:rFonts w:ascii="Cambria Math" w:hAnsi="Cambria Math"/>
                </w:rPr>
                <m:t>B</m:t>
              </m:r>
              <m:r>
                <m:rPr>
                  <m:sty m:val="bi"/>
                </m:rPr>
                <w:rPr>
                  <w:rFonts w:ascii="Cambria Math" w:hAnsi="Cambria Math"/>
                </w:rPr>
                <m:t>→</m:t>
              </m:r>
              <m:r>
                <m:rPr>
                  <m:sty m:val="bi"/>
                </m:rPr>
                <w:rPr>
                  <w:rFonts w:ascii="Cambria Math" w:hAnsi="Cambria Math"/>
                </w:rPr>
                <m:t>A</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1-S(</m:t>
              </m:r>
              <m:r>
                <m:rPr>
                  <m:sty m:val="bi"/>
                </m:rPr>
                <w:rPr>
                  <w:rFonts w:ascii="Cambria Math" w:hAnsi="Cambria Math"/>
                </w:rPr>
                <m:t>A</m:t>
              </m:r>
              <m:r>
                <m:rPr>
                  <m:sty m:val="bi"/>
                </m:rPr>
                <w:rPr>
                  <w:rFonts w:ascii="Cambria Math" w:hAnsi="Cambria Math"/>
                </w:rPr>
                <m:t>)</m:t>
              </m:r>
            </m:num>
            <m:den>
              <m:r>
                <m:rPr>
                  <m:sty m:val="bi"/>
                </m:rPr>
                <w:rPr>
                  <w:rFonts w:ascii="Cambria Math" w:hAnsi="Cambria Math"/>
                </w:rPr>
                <m:t>1-conf(</m:t>
              </m:r>
              <m:r>
                <m:rPr>
                  <m:sty m:val="bi"/>
                </m:rPr>
                <w:rPr>
                  <w:rFonts w:ascii="Cambria Math" w:hAnsi="Cambria Math"/>
                </w:rPr>
                <m:t>B</m:t>
              </m:r>
              <m:r>
                <m:rPr>
                  <m:sty m:val="bi"/>
                </m:rPr>
                <w:rPr>
                  <w:rFonts w:ascii="Cambria Math" w:hAnsi="Cambria Math"/>
                </w:rPr>
                <m:t>→</m:t>
              </m:r>
              <m:r>
                <m:rPr>
                  <m:sty m:val="bi"/>
                </m:rPr>
                <w:rPr>
                  <w:rFonts w:ascii="Cambria Math" w:hAnsi="Cambria Math"/>
                </w:rPr>
                <m:t>A</m:t>
              </m:r>
              <m:r>
                <m:rPr>
                  <m:sty m:val="bi"/>
                </m:rPr>
                <w:rPr>
                  <w:rFonts w:ascii="Cambria Math" w:hAnsi="Cambria Math"/>
                </w:rPr>
                <m:t>)</m:t>
              </m:r>
            </m:den>
          </m:f>
        </m:oMath>
      </m:oMathPara>
    </w:p>
    <w:p w14:paraId="2DCF923D" w14:textId="77777777" w:rsidR="0014453D" w:rsidRDefault="0014453D" w:rsidP="0014453D">
      <w:pPr>
        <w:outlineLvl w:val="0"/>
        <w:rPr>
          <w:b/>
        </w:rPr>
      </w:pPr>
    </w:p>
    <w:p w14:paraId="6A14FFC1" w14:textId="77777777" w:rsidR="003B2787" w:rsidRDefault="003B2787" w:rsidP="0014453D">
      <w:pPr>
        <w:outlineLvl w:val="0"/>
        <w:rPr>
          <w:b/>
        </w:rPr>
      </w:pPr>
    </w:p>
    <w:p w14:paraId="42A491CA" w14:textId="77777777" w:rsidR="003B2787" w:rsidRDefault="003B2787" w:rsidP="0014453D">
      <w:pPr>
        <w:outlineLvl w:val="0"/>
        <w:rPr>
          <w:b/>
        </w:rPr>
      </w:pPr>
    </w:p>
    <w:p w14:paraId="0F29F412" w14:textId="367CCB15" w:rsidR="0014453D" w:rsidRPr="0014453D" w:rsidRDefault="0014453D" w:rsidP="0014453D">
      <w:pPr>
        <w:outlineLvl w:val="0"/>
        <w:rPr>
          <w:b/>
        </w:rPr>
      </w:pPr>
      <m:oMathPara>
        <m:oMath>
          <m:f>
            <m:fPr>
              <m:ctrlPr>
                <w:rPr>
                  <w:rFonts w:ascii="Cambria Math" w:hAnsi="Cambria Math"/>
                  <w:b/>
                  <w:i/>
                </w:rPr>
              </m:ctrlPr>
            </m:fPr>
            <m:num>
              <m:r>
                <m:rPr>
                  <m:sty m:val="bi"/>
                </m:rPr>
                <w:rPr>
                  <w:rFonts w:ascii="Cambria Math" w:hAnsi="Cambria Math"/>
                </w:rPr>
                <m:t>1-</m:t>
              </m:r>
              <m:f>
                <m:fPr>
                  <m:ctrlPr>
                    <w:rPr>
                      <w:rFonts w:ascii="Cambria Math" w:hAnsi="Cambria Math"/>
                      <w:b/>
                      <w:i/>
                    </w:rPr>
                  </m:ctrlPr>
                </m:fPr>
                <m:num>
                  <m:r>
                    <m:rPr>
                      <m:sty m:val="bi"/>
                    </m:rPr>
                    <w:rPr>
                      <w:rFonts w:ascii="Cambria Math" w:hAnsi="Cambria Math"/>
                    </w:rPr>
                    <m:t xml:space="preserve">Support ( </m:t>
                  </m:r>
                  <m:r>
                    <m:rPr>
                      <m:sty m:val="bi"/>
                    </m:rPr>
                    <w:rPr>
                      <w:rFonts w:ascii="Cambria Math" w:hAnsi="Cambria Math"/>
                    </w:rPr>
                    <m:t>A</m:t>
                  </m:r>
                  <m:r>
                    <m:rPr>
                      <m:sty m:val="bi"/>
                    </m:rPr>
                    <w:rPr>
                      <w:rFonts w:ascii="Cambria Math" w:hAnsi="Cambria Math"/>
                    </w:rPr>
                    <m:t>)</m:t>
                  </m:r>
                </m:num>
                <m:den>
                  <m:r>
                    <m:rPr>
                      <m:sty m:val="bi"/>
                    </m:rPr>
                    <w:rPr>
                      <w:rFonts w:ascii="Cambria Math" w:hAnsi="Cambria Math"/>
                    </w:rPr>
                    <m:t>N</m:t>
                  </m:r>
                </m:den>
              </m:f>
            </m:num>
            <m:den>
              <m:r>
                <m:rPr>
                  <m:sty m:val="bi"/>
                </m:rPr>
                <w:rPr>
                  <w:rFonts w:ascii="Cambria Math" w:hAnsi="Cambria Math"/>
                </w:rPr>
                <m:t>1-P(</m:t>
              </m:r>
              <m:r>
                <m:rPr>
                  <m:sty m:val="bi"/>
                </m:rPr>
                <w:rPr>
                  <w:rFonts w:ascii="Cambria Math" w:hAnsi="Cambria Math"/>
                </w:rPr>
                <m:t>A</m:t>
              </m:r>
              <m:r>
                <m:rPr>
                  <m:sty m:val="bi"/>
                </m:rPr>
                <w:rPr>
                  <w:rFonts w:ascii="Cambria Math" w:hAnsi="Cambria Math"/>
                </w:rPr>
                <m:t>|</m:t>
              </m:r>
              <m:r>
                <m:rPr>
                  <m:sty m:val="bi"/>
                </m:rPr>
                <w:rPr>
                  <w:rFonts w:ascii="Cambria Math" w:hAnsi="Cambria Math"/>
                </w:rPr>
                <m:t>B</m:t>
              </m:r>
              <m:r>
                <m:rPr>
                  <m:sty m:val="bi"/>
                </m:rPr>
                <w:rPr>
                  <w:rFonts w:ascii="Cambria Math" w:hAnsi="Cambria Math"/>
                </w:rPr>
                <m:t>)</m:t>
              </m:r>
            </m:den>
          </m:f>
        </m:oMath>
      </m:oMathPara>
    </w:p>
    <w:p w14:paraId="6C87AC2F" w14:textId="77777777" w:rsidR="0014453D" w:rsidRDefault="0014453D" w:rsidP="0014453D">
      <w:pPr>
        <w:outlineLvl w:val="0"/>
        <w:rPr>
          <w:b/>
        </w:rPr>
      </w:pPr>
    </w:p>
    <w:p w14:paraId="2BE572D3" w14:textId="77777777" w:rsidR="0014453D" w:rsidRDefault="0014453D" w:rsidP="0014453D">
      <w:pPr>
        <w:outlineLvl w:val="0"/>
        <w:rPr>
          <w:b/>
        </w:rPr>
      </w:pPr>
    </w:p>
    <w:p w14:paraId="72FFA500" w14:textId="77777777" w:rsidR="0014453D" w:rsidRDefault="0014453D" w:rsidP="0014453D">
      <w:pPr>
        <w:outlineLvl w:val="0"/>
        <w:rPr>
          <w:b/>
        </w:rPr>
      </w:pPr>
    </w:p>
    <w:p w14:paraId="3BE06682" w14:textId="5FC788A3" w:rsidR="0014453D" w:rsidRDefault="0014453D" w:rsidP="003E371B">
      <w:pPr>
        <w:outlineLvl w:val="0"/>
        <w:rPr>
          <w:b/>
        </w:rPr>
      </w:pPr>
      <w:r>
        <w:rPr>
          <w:b/>
        </w:rPr>
        <w:t xml:space="preserve">Clearly both the values are not same. </w:t>
      </w:r>
      <w:proofErr w:type="gramStart"/>
      <w:r>
        <w:rPr>
          <w:b/>
        </w:rPr>
        <w:t>So ,</w:t>
      </w:r>
      <w:proofErr w:type="gramEnd"/>
      <w:r>
        <w:rPr>
          <w:b/>
        </w:rPr>
        <w:t xml:space="preserve"> conviction is not symmetric.</w:t>
      </w:r>
    </w:p>
    <w:p w14:paraId="50173E58" w14:textId="6E294C3E" w:rsidR="003E371B" w:rsidRDefault="003E371B" w:rsidP="003E371B">
      <w:pPr>
        <w:outlineLvl w:val="0"/>
        <w:rPr>
          <w:b/>
        </w:rPr>
      </w:pPr>
    </w:p>
    <w:p w14:paraId="26BF98BA" w14:textId="77777777" w:rsidR="003E371B" w:rsidRDefault="003E371B"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1FB7402" w14:textId="77777777" w:rsidR="00C051EE" w:rsidRDefault="00C051EE" w:rsidP="003E371B">
      <w:pPr>
        <w:outlineLvl w:val="0"/>
        <w:rPr>
          <w:b/>
        </w:rPr>
      </w:pPr>
    </w:p>
    <w:p w14:paraId="04D1BF78" w14:textId="2F3F0FB9" w:rsidR="0014453D" w:rsidRDefault="0014453D" w:rsidP="003E371B">
      <w:pPr>
        <w:outlineLvl w:val="0"/>
        <w:rPr>
          <w:b/>
        </w:rPr>
      </w:pPr>
      <w:r>
        <w:rPr>
          <w:b/>
        </w:rPr>
        <w:t xml:space="preserve">Lift is not desirable and </w:t>
      </w:r>
      <w:r w:rsidR="008E7303">
        <w:rPr>
          <w:b/>
        </w:rPr>
        <w:t xml:space="preserve">conviction and confidence </w:t>
      </w:r>
      <w:r w:rsidR="00107726">
        <w:rPr>
          <w:b/>
        </w:rPr>
        <w:t>are desirable.</w:t>
      </w:r>
    </w:p>
    <w:p w14:paraId="214AF1F8" w14:textId="77777777" w:rsidR="00107726" w:rsidRDefault="00107726" w:rsidP="003E371B">
      <w:pPr>
        <w:outlineLvl w:val="0"/>
        <w:rPr>
          <w:b/>
        </w:rPr>
      </w:pPr>
    </w:p>
    <w:p w14:paraId="53316EB1" w14:textId="315DC37F" w:rsidR="00107726" w:rsidRDefault="00107726" w:rsidP="003E371B">
      <w:pPr>
        <w:outlineLvl w:val="0"/>
        <w:rPr>
          <w:b/>
        </w:rPr>
      </w:pPr>
      <w:r>
        <w:rPr>
          <w:b/>
        </w:rPr>
        <w:t>In confidence,</w:t>
      </w:r>
    </w:p>
    <w:p w14:paraId="523305C8" w14:textId="77777777" w:rsidR="006E1BC7" w:rsidRDefault="006E1BC7" w:rsidP="003E371B">
      <w:pPr>
        <w:outlineLvl w:val="0"/>
        <w:rPr>
          <w:b/>
        </w:rPr>
      </w:pPr>
    </w:p>
    <w:p w14:paraId="0A71A05A" w14:textId="012C0EF9" w:rsidR="006E1BC7" w:rsidRDefault="006E1BC7" w:rsidP="003E371B">
      <w:pPr>
        <w:outlineLvl w:val="0"/>
        <w:rPr>
          <w:b/>
        </w:rPr>
      </w:pPr>
      <w:r>
        <w:rPr>
          <w:b/>
        </w:rPr>
        <w:t xml:space="preserve">We know that </w:t>
      </w:r>
      <w:proofErr w:type="gramStart"/>
      <w:r>
        <w:rPr>
          <w:b/>
        </w:rPr>
        <w:t>P(</w:t>
      </w:r>
      <w:proofErr w:type="gramEnd"/>
      <w:r>
        <w:rPr>
          <w:b/>
        </w:rPr>
        <w:t xml:space="preserve">A </w:t>
      </w:r>
      <m:oMath>
        <m:r>
          <m:rPr>
            <m:sty m:val="bi"/>
          </m:rPr>
          <w:rPr>
            <w:rFonts w:ascii="Cambria Math" w:hAnsi="Cambria Math"/>
          </w:rPr>
          <m:t>∩B)=P (A)</m:t>
        </m:r>
      </m:oMath>
    </w:p>
    <w:p w14:paraId="2A704D9A" w14:textId="77777777" w:rsidR="00107726" w:rsidRDefault="00107726" w:rsidP="003E371B">
      <w:pPr>
        <w:outlineLvl w:val="0"/>
        <w:rPr>
          <w:b/>
        </w:rPr>
      </w:pPr>
    </w:p>
    <w:p w14:paraId="75219B9A" w14:textId="24E9108C" w:rsidR="00107726" w:rsidRPr="006E1BC7" w:rsidRDefault="00107726" w:rsidP="003E371B">
      <w:pPr>
        <w:outlineLvl w:val="0"/>
        <w:rPr>
          <w:b/>
        </w:rPr>
      </w:pPr>
      <m:oMathPara>
        <m:oMath>
          <m:r>
            <m:rPr>
              <m:sty m:val="bi"/>
            </m:rPr>
            <w:rPr>
              <w:rFonts w:ascii="Cambria Math" w:hAnsi="Cambria Math"/>
            </w:rPr>
            <m:t xml:space="preserve">conf </m:t>
          </m:r>
          <m:d>
            <m:dPr>
              <m:ctrlPr>
                <w:rPr>
                  <w:rFonts w:ascii="Cambria Math" w:hAnsi="Cambria Math"/>
                  <w:b/>
                  <w:i/>
                </w:rPr>
              </m:ctrlPr>
            </m:dPr>
            <m:e>
              <m:r>
                <m:rPr>
                  <m:sty m:val="bi"/>
                </m:rPr>
                <w:rPr>
                  <w:rFonts w:ascii="Cambria Math" w:hAnsi="Cambria Math"/>
                </w:rPr>
                <m:t xml:space="preserve"> A→B</m:t>
              </m:r>
            </m:e>
          </m:d>
          <m:r>
            <m:rPr>
              <m:sty m:val="bi"/>
            </m:rPr>
            <w:rPr>
              <w:rFonts w:ascii="Cambria Math" w:hAnsi="Cambria Math"/>
            </w:rPr>
            <m:t>=P</m:t>
          </m:r>
          <m:d>
            <m:dPr>
              <m:ctrlPr>
                <w:rPr>
                  <w:rFonts w:ascii="Cambria Math" w:hAnsi="Cambria Math"/>
                  <w:b/>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 xml:space="preserve">=1 </m:t>
          </m:r>
        </m:oMath>
      </m:oMathPara>
    </w:p>
    <w:p w14:paraId="59961D32" w14:textId="77777777" w:rsidR="006E1BC7" w:rsidRPr="006E1BC7" w:rsidRDefault="006E1BC7" w:rsidP="003E371B">
      <w:pPr>
        <w:outlineLvl w:val="0"/>
        <w:rPr>
          <w:b/>
        </w:rPr>
      </w:pPr>
    </w:p>
    <w:p w14:paraId="169E47CC" w14:textId="755B93DB" w:rsidR="00C051EE" w:rsidRDefault="00107726" w:rsidP="003E371B">
      <w:pPr>
        <w:outlineLvl w:val="0"/>
        <w:rPr>
          <w:b/>
        </w:rPr>
      </w:pPr>
      <w:r>
        <w:rPr>
          <w:b/>
        </w:rPr>
        <w:t>In conviction,</w:t>
      </w:r>
    </w:p>
    <w:p w14:paraId="1C2C94F7" w14:textId="77777777" w:rsidR="00107726" w:rsidRDefault="00107726" w:rsidP="003E371B">
      <w:pPr>
        <w:outlineLvl w:val="0"/>
        <w:rPr>
          <w:b/>
        </w:rPr>
      </w:pPr>
    </w:p>
    <w:p w14:paraId="6EEADFF4" w14:textId="31422931" w:rsidR="006E1BC7" w:rsidRDefault="006E1BC7" w:rsidP="003E371B">
      <w:pPr>
        <w:outlineLvl w:val="0"/>
        <w:rPr>
          <w:b/>
        </w:rPr>
      </w:pPr>
      <w:r>
        <w:rPr>
          <w:b/>
        </w:rPr>
        <w:t>When we plug in the values,</w:t>
      </w:r>
    </w:p>
    <w:p w14:paraId="439E76D9" w14:textId="77777777" w:rsidR="006E1BC7" w:rsidRDefault="006E1BC7" w:rsidP="003E371B">
      <w:pPr>
        <w:outlineLvl w:val="0"/>
        <w:rPr>
          <w:b/>
        </w:rPr>
      </w:pPr>
    </w:p>
    <w:p w14:paraId="55442760" w14:textId="12B340CE" w:rsidR="00107726" w:rsidRDefault="006E1BC7" w:rsidP="003E371B">
      <w:pPr>
        <w:outlineLvl w:val="0"/>
        <w:rPr>
          <w:b/>
        </w:rPr>
      </w:pPr>
      <m:oMathPara>
        <m:oMath>
          <m:r>
            <m:rPr>
              <m:sty m:val="bi"/>
            </m:rPr>
            <w:rPr>
              <w:rFonts w:ascii="Cambria Math" w:hAnsi="Cambria Math"/>
            </w:rPr>
            <m:t xml:space="preserve">conv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 ∞</m:t>
          </m:r>
        </m:oMath>
      </m:oMathPara>
    </w:p>
    <w:p w14:paraId="361716D0" w14:textId="77777777" w:rsidR="003E371B" w:rsidRDefault="003E371B" w:rsidP="003E371B">
      <w:pPr>
        <w:outlineLvl w:val="0"/>
        <w:rPr>
          <w:b/>
        </w:rPr>
      </w:pPr>
    </w:p>
    <w:p w14:paraId="01C9C9B3" w14:textId="3C3295FD" w:rsidR="006E1BC7" w:rsidRDefault="006E1BC7" w:rsidP="003E371B">
      <w:pPr>
        <w:outlineLvl w:val="0"/>
        <w:rPr>
          <w:b/>
        </w:rPr>
      </w:pPr>
      <w:r>
        <w:rPr>
          <w:b/>
        </w:rPr>
        <w:t xml:space="preserve">As the lift value depends on the </w:t>
      </w:r>
      <w:proofErr w:type="gramStart"/>
      <w:r>
        <w:rPr>
          <w:b/>
        </w:rPr>
        <w:t>P(</w:t>
      </w:r>
      <w:proofErr w:type="gramEnd"/>
      <w:r>
        <w:rPr>
          <w:b/>
        </w:rPr>
        <w:t>B), even though  they are 100 % r</w:t>
      </w:r>
      <w:r w:rsidR="00F70CD2">
        <w:rPr>
          <w:b/>
        </w:rPr>
        <w:t>ules, they have different lift scores.</w:t>
      </w:r>
    </w:p>
    <w:p w14:paraId="1435860F" w14:textId="77777777" w:rsidR="006E1BC7" w:rsidRDefault="006E1BC7" w:rsidP="003E371B">
      <w:pPr>
        <w:outlineLvl w:val="0"/>
        <w:rPr>
          <w:b/>
        </w:rPr>
      </w:pPr>
    </w:p>
    <w:p w14:paraId="2417E891" w14:textId="77777777" w:rsidR="00AD0DEA" w:rsidRDefault="00AD0DEA" w:rsidP="003E371B">
      <w:pPr>
        <w:outlineLvl w:val="0"/>
        <w:rPr>
          <w:b/>
        </w:rPr>
      </w:pPr>
    </w:p>
    <w:p w14:paraId="03BAD30F" w14:textId="6E771C7C" w:rsidR="006E1BC7" w:rsidRDefault="006E1BC7" w:rsidP="003E371B">
      <w:pPr>
        <w:outlineLvl w:val="0"/>
        <w:rPr>
          <w:b/>
        </w:rPr>
      </w:pPr>
      <w:r>
        <w:rPr>
          <w:b/>
        </w:rPr>
        <w:t>Example:</w:t>
      </w:r>
    </w:p>
    <w:p w14:paraId="313F8FA9" w14:textId="77777777" w:rsidR="006E1BC7" w:rsidRDefault="006E1BC7" w:rsidP="003E371B">
      <w:pPr>
        <w:outlineLvl w:val="0"/>
        <w:rPr>
          <w:b/>
        </w:rPr>
      </w:pPr>
    </w:p>
    <w:p w14:paraId="6A8CB5EF" w14:textId="55295975" w:rsidR="006E1BC7" w:rsidRPr="00F70CD2" w:rsidRDefault="00F70CD2" w:rsidP="003E371B">
      <w:pPr>
        <w:outlineLvl w:val="0"/>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=1</m:t>
          </m:r>
        </m:oMath>
      </m:oMathPara>
    </w:p>
    <w:p w14:paraId="06F08F32" w14:textId="77777777" w:rsidR="00F70CD2" w:rsidRPr="00F70CD2" w:rsidRDefault="00F70CD2" w:rsidP="003E371B">
      <w:pPr>
        <w:outlineLvl w:val="0"/>
        <w:rPr>
          <w:b/>
        </w:rPr>
      </w:pPr>
    </w:p>
    <w:p w14:paraId="57ACC199" w14:textId="6BE9E484" w:rsidR="00F70CD2" w:rsidRPr="00F70CD2" w:rsidRDefault="00F70CD2" w:rsidP="003E371B">
      <w:pPr>
        <w:outlineLvl w:val="0"/>
        <w:rPr>
          <w:b/>
        </w:rPr>
      </w:pPr>
      <m:oMathPara>
        <m:oMath>
          <m:r>
            <m:rPr>
              <m:sty m:val="bi"/>
            </m:rPr>
            <w:rPr>
              <w:rFonts w:ascii="Cambria Math" w:hAnsi="Cambria Math"/>
            </w:rPr>
            <m:t>S</m:t>
          </m:r>
          <m:d>
            <m:dPr>
              <m:ctrlPr>
                <w:rPr>
                  <w:rFonts w:ascii="Cambria Math" w:hAnsi="Cambria Math"/>
                  <w:b/>
                  <w:i/>
                </w:rPr>
              </m:ctrlPr>
            </m:dPr>
            <m:e>
              <m:r>
                <m:rPr>
                  <m:sty m:val="bi"/>
                </m:rPr>
                <w:rPr>
                  <w:rFonts w:ascii="Cambria Math" w:hAnsi="Cambria Math"/>
                </w:rPr>
                <m:t>B</m:t>
              </m:r>
            </m:e>
          </m:d>
          <m:r>
            <m:rPr>
              <m:sty m:val="bi"/>
            </m:rPr>
            <w:rPr>
              <w:rFonts w:ascii="Cambria Math" w:hAnsi="Cambria Math"/>
            </w:rPr>
            <m:t>=1/4</m:t>
          </m:r>
        </m:oMath>
      </m:oMathPara>
    </w:p>
    <w:p w14:paraId="29769768" w14:textId="77777777" w:rsidR="00F70CD2" w:rsidRPr="00F70CD2" w:rsidRDefault="00F70CD2" w:rsidP="003E371B">
      <w:pPr>
        <w:outlineLvl w:val="0"/>
        <w:rPr>
          <w:b/>
        </w:rPr>
      </w:pPr>
    </w:p>
    <w:p w14:paraId="55B23293" w14:textId="5087A441" w:rsidR="00F70CD2" w:rsidRPr="00F70CD2" w:rsidRDefault="00F70CD2" w:rsidP="003E371B">
      <w:pPr>
        <w:outlineLvl w:val="0"/>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e>
            <m:e>
              <m:r>
                <m:rPr>
                  <m:sty m:val="bi"/>
                </m:rPr>
                <w:rPr>
                  <w:rFonts w:ascii="Cambria Math" w:hAnsi="Cambria Math"/>
                </w:rPr>
                <m:t>C</m:t>
              </m:r>
            </m:e>
          </m:d>
          <m:r>
            <m:rPr>
              <m:sty m:val="bi"/>
            </m:rPr>
            <w:rPr>
              <w:rFonts w:ascii="Cambria Math" w:hAnsi="Cambria Math"/>
            </w:rPr>
            <m:t>=1</m:t>
          </m:r>
        </m:oMath>
      </m:oMathPara>
    </w:p>
    <w:p w14:paraId="2ED2F804" w14:textId="44477028" w:rsidR="003E371B" w:rsidRDefault="003E371B" w:rsidP="003E371B">
      <w:pPr>
        <w:outlineLvl w:val="0"/>
        <w:rPr>
          <w:b/>
        </w:rPr>
      </w:pPr>
    </w:p>
    <w:p w14:paraId="6E816BBF" w14:textId="21A67BB2" w:rsidR="003E371B" w:rsidRPr="00F70CD2" w:rsidRDefault="00F70CD2" w:rsidP="003E371B">
      <w:pPr>
        <w:outlineLvl w:val="0"/>
        <w:rPr>
          <w:b/>
        </w:rPr>
      </w:pPr>
      <m:oMathPara>
        <m:oMath>
          <m:r>
            <m:rPr>
              <m:sty m:val="bi"/>
            </m:rPr>
            <w:rPr>
              <w:rFonts w:ascii="Cambria Math" w:hAnsi="Cambria Math"/>
            </w:rPr>
            <m:t>S</m:t>
          </m:r>
          <m:d>
            <m:dPr>
              <m:ctrlPr>
                <w:rPr>
                  <w:rFonts w:ascii="Cambria Math" w:hAnsi="Cambria Math"/>
                  <w:b/>
                  <w:i/>
                </w:rPr>
              </m:ctrlPr>
            </m:dPr>
            <m:e>
              <m:r>
                <m:rPr>
                  <m:sty m:val="bi"/>
                </m:rPr>
                <w:rPr>
                  <w:rFonts w:ascii="Cambria Math" w:hAnsi="Cambria Math"/>
                </w:rPr>
                <m:t>D</m:t>
              </m:r>
            </m:e>
          </m:d>
          <m:r>
            <m:rPr>
              <m:sty m:val="bi"/>
            </m:rPr>
            <w:rPr>
              <w:rFonts w:ascii="Cambria Math" w:hAnsi="Cambria Math"/>
            </w:rPr>
            <m:t>=1/2</m:t>
          </m:r>
        </m:oMath>
      </m:oMathPara>
    </w:p>
    <w:p w14:paraId="72AA3D8C" w14:textId="77777777" w:rsidR="00F70CD2" w:rsidRPr="00F70CD2" w:rsidRDefault="00F70CD2" w:rsidP="003E371B">
      <w:pPr>
        <w:outlineLvl w:val="0"/>
        <w:rPr>
          <w:b/>
        </w:rPr>
      </w:pPr>
    </w:p>
    <w:p w14:paraId="0AE426E5" w14:textId="23FE6D0C" w:rsidR="00F70CD2" w:rsidRPr="00F70CD2" w:rsidRDefault="00F70CD2" w:rsidP="003E371B">
      <w:pPr>
        <w:outlineLvl w:val="0"/>
        <w:rPr>
          <w:b/>
        </w:rPr>
      </w:pPr>
      <m:oMathPara>
        <m:oMath>
          <m:r>
            <m:rPr>
              <m:sty m:val="bi"/>
            </m:rPr>
            <w:rPr>
              <w:rFonts w:ascii="Cambria Math" w:hAnsi="Cambria Math"/>
            </w:rPr>
            <m:t>lift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=4</m:t>
          </m:r>
        </m:oMath>
      </m:oMathPara>
    </w:p>
    <w:p w14:paraId="241D1E81" w14:textId="77777777" w:rsidR="00F70CD2" w:rsidRPr="00F70CD2" w:rsidRDefault="00F70CD2" w:rsidP="003E371B">
      <w:pPr>
        <w:outlineLvl w:val="0"/>
        <w:rPr>
          <w:b/>
        </w:rPr>
      </w:pPr>
    </w:p>
    <w:p w14:paraId="631FFC7B" w14:textId="72114F16" w:rsidR="00F70CD2" w:rsidRDefault="00F70CD2" w:rsidP="003E371B">
      <w:pPr>
        <w:outlineLvl w:val="0"/>
        <w:rPr>
          <w:b/>
        </w:rPr>
      </w:pPr>
      <m:oMathPara>
        <m:oMath>
          <m:r>
            <m:rPr>
              <m:sty m:val="bi"/>
            </m:rPr>
            <w:rPr>
              <w:rFonts w:ascii="Cambria Math" w:hAnsi="Cambria Math"/>
            </w:rPr>
            <m:t>lift</m:t>
          </m:r>
          <m:d>
            <m:dPr>
              <m:ctrlPr>
                <w:rPr>
                  <w:rFonts w:ascii="Cambria Math" w:hAnsi="Cambria Math"/>
                  <w:b/>
                  <w:i/>
                </w:rPr>
              </m:ctrlPr>
            </m:dPr>
            <m:e>
              <m:r>
                <m:rPr>
                  <m:sty m:val="bi"/>
                </m:rPr>
                <w:rPr>
                  <w:rFonts w:ascii="Cambria Math" w:hAnsi="Cambria Math"/>
                </w:rPr>
                <m:t>B→A</m:t>
              </m:r>
            </m:e>
          </m:d>
          <m:r>
            <m:rPr>
              <m:sty m:val="bi"/>
            </m:rPr>
            <w:rPr>
              <w:rFonts w:ascii="Cambria Math" w:hAnsi="Cambria Math"/>
            </w:rPr>
            <m:t>=</m:t>
          </m:r>
        </m:oMath>
      </m:oMathPara>
    </w:p>
    <w:p w14:paraId="5D25F231" w14:textId="77777777" w:rsidR="00F70CD2" w:rsidRDefault="00F70CD2"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2F5760DE" w14:textId="77777777" w:rsidR="00D80B8C" w:rsidRDefault="00D80B8C" w:rsidP="003E371B">
      <w:pPr>
        <w:outlineLvl w:val="0"/>
        <w:rPr>
          <w:b/>
        </w:rPr>
      </w:pPr>
    </w:p>
    <w:p w14:paraId="13C93724" w14:textId="77777777" w:rsidR="00F70CD2" w:rsidRDefault="00F70CD2" w:rsidP="003E371B">
      <w:pPr>
        <w:outlineLvl w:val="0"/>
        <w:rPr>
          <w:b/>
        </w:rPr>
      </w:pPr>
    </w:p>
    <w:tbl>
      <w:tblPr>
        <w:tblStyle w:val="TableGrid"/>
        <w:tblW w:w="0" w:type="auto"/>
        <w:tblLook w:val="04A0" w:firstRow="1" w:lastRow="0" w:firstColumn="1" w:lastColumn="0" w:noHBand="0" w:noVBand="1"/>
      </w:tblPr>
      <w:tblGrid>
        <w:gridCol w:w="4788"/>
        <w:gridCol w:w="4788"/>
      </w:tblGrid>
      <w:tr w:rsidR="00D80B8C" w:rsidRPr="00F70CD2" w14:paraId="674EA54E" w14:textId="77777777" w:rsidTr="00F70CD2">
        <w:tc>
          <w:tcPr>
            <w:tcW w:w="4788" w:type="dxa"/>
          </w:tcPr>
          <w:p w14:paraId="441F204D" w14:textId="4F28819E" w:rsidR="00D80B8C" w:rsidRPr="00F70CD2" w:rsidRDefault="00D80B8C" w:rsidP="004C7544">
            <w:pPr>
              <w:outlineLvl w:val="0"/>
              <w:rPr>
                <w:b/>
              </w:rPr>
            </w:pPr>
            <w:r>
              <w:rPr>
                <w:b/>
              </w:rPr>
              <w:t>Pairs</w:t>
            </w:r>
          </w:p>
        </w:tc>
        <w:tc>
          <w:tcPr>
            <w:tcW w:w="4788" w:type="dxa"/>
          </w:tcPr>
          <w:p w14:paraId="7926F9EB" w14:textId="600173E5" w:rsidR="00D80B8C" w:rsidRPr="00F70CD2" w:rsidRDefault="00D80B8C" w:rsidP="004C7544">
            <w:pPr>
              <w:outlineLvl w:val="0"/>
              <w:rPr>
                <w:b/>
              </w:rPr>
            </w:pPr>
            <w:r>
              <w:rPr>
                <w:b/>
              </w:rPr>
              <w:t>Confidence</w:t>
            </w:r>
          </w:p>
        </w:tc>
      </w:tr>
      <w:tr w:rsidR="00F70CD2" w:rsidRPr="00F70CD2" w14:paraId="490E06A2" w14:textId="77777777" w:rsidTr="00F70CD2">
        <w:tc>
          <w:tcPr>
            <w:tcW w:w="4788" w:type="dxa"/>
          </w:tcPr>
          <w:p w14:paraId="0C9D196C" w14:textId="77777777" w:rsidR="00F70CD2" w:rsidRPr="00F70CD2" w:rsidRDefault="00F70CD2" w:rsidP="004C7544">
            <w:pPr>
              <w:outlineLvl w:val="0"/>
              <w:rPr>
                <w:b/>
              </w:rPr>
            </w:pPr>
            <w:r w:rsidRPr="00F70CD2">
              <w:rPr>
                <w:b/>
              </w:rPr>
              <w:t>DAI93865 FRO40251</w:t>
            </w:r>
          </w:p>
        </w:tc>
        <w:tc>
          <w:tcPr>
            <w:tcW w:w="4788" w:type="dxa"/>
          </w:tcPr>
          <w:p w14:paraId="01E4FEC2" w14:textId="77777777" w:rsidR="00F70CD2" w:rsidRPr="00F70CD2" w:rsidRDefault="00F70CD2" w:rsidP="004C7544">
            <w:pPr>
              <w:outlineLvl w:val="0"/>
              <w:rPr>
                <w:b/>
              </w:rPr>
            </w:pPr>
            <w:r w:rsidRPr="00F70CD2">
              <w:rPr>
                <w:b/>
              </w:rPr>
              <w:t>1.0</w:t>
            </w:r>
          </w:p>
        </w:tc>
      </w:tr>
      <w:tr w:rsidR="00F70CD2" w:rsidRPr="00F70CD2" w14:paraId="202E5145" w14:textId="77777777" w:rsidTr="00F70CD2">
        <w:tc>
          <w:tcPr>
            <w:tcW w:w="4788" w:type="dxa"/>
          </w:tcPr>
          <w:p w14:paraId="3A214A7F" w14:textId="77777777" w:rsidR="00F70CD2" w:rsidRPr="00F70CD2" w:rsidRDefault="00F70CD2" w:rsidP="004C7544">
            <w:pPr>
              <w:outlineLvl w:val="0"/>
              <w:rPr>
                <w:b/>
              </w:rPr>
            </w:pPr>
            <w:r w:rsidRPr="00F70CD2">
              <w:rPr>
                <w:b/>
              </w:rPr>
              <w:t>GRO85051 FRO40251</w:t>
            </w:r>
          </w:p>
        </w:tc>
        <w:tc>
          <w:tcPr>
            <w:tcW w:w="4788" w:type="dxa"/>
          </w:tcPr>
          <w:p w14:paraId="2A33CC38" w14:textId="77777777" w:rsidR="00F70CD2" w:rsidRPr="00F70CD2" w:rsidRDefault="00F70CD2" w:rsidP="004C7544">
            <w:pPr>
              <w:outlineLvl w:val="0"/>
              <w:rPr>
                <w:b/>
              </w:rPr>
            </w:pPr>
            <w:r w:rsidRPr="00F70CD2">
              <w:rPr>
                <w:b/>
              </w:rPr>
              <w:t>0.999176276771005</w:t>
            </w:r>
          </w:p>
        </w:tc>
      </w:tr>
      <w:tr w:rsidR="00F70CD2" w:rsidRPr="00F70CD2" w14:paraId="2DCD6E64" w14:textId="77777777" w:rsidTr="00F70CD2">
        <w:tc>
          <w:tcPr>
            <w:tcW w:w="4788" w:type="dxa"/>
          </w:tcPr>
          <w:p w14:paraId="2BF07E23" w14:textId="77777777" w:rsidR="00F70CD2" w:rsidRPr="00F70CD2" w:rsidRDefault="00F70CD2" w:rsidP="004C7544">
            <w:pPr>
              <w:outlineLvl w:val="0"/>
              <w:rPr>
                <w:b/>
              </w:rPr>
            </w:pPr>
            <w:r w:rsidRPr="00F70CD2">
              <w:rPr>
                <w:b/>
              </w:rPr>
              <w:t>GRO38636 FRO40251</w:t>
            </w:r>
          </w:p>
        </w:tc>
        <w:tc>
          <w:tcPr>
            <w:tcW w:w="4788" w:type="dxa"/>
          </w:tcPr>
          <w:p w14:paraId="4423D5CA" w14:textId="77777777" w:rsidR="00F70CD2" w:rsidRPr="00F70CD2" w:rsidRDefault="00F70CD2" w:rsidP="004C7544">
            <w:pPr>
              <w:outlineLvl w:val="0"/>
              <w:rPr>
                <w:b/>
              </w:rPr>
            </w:pPr>
            <w:r w:rsidRPr="00F70CD2">
              <w:rPr>
                <w:b/>
              </w:rPr>
              <w:t>0.9906542056074766</w:t>
            </w:r>
          </w:p>
        </w:tc>
      </w:tr>
      <w:tr w:rsidR="00F70CD2" w:rsidRPr="00F70CD2" w14:paraId="1165B475" w14:textId="77777777" w:rsidTr="00F70CD2">
        <w:tc>
          <w:tcPr>
            <w:tcW w:w="4788" w:type="dxa"/>
          </w:tcPr>
          <w:p w14:paraId="3D10BB29" w14:textId="77777777" w:rsidR="00F70CD2" w:rsidRPr="00F70CD2" w:rsidRDefault="00F70CD2" w:rsidP="004C7544">
            <w:pPr>
              <w:outlineLvl w:val="0"/>
              <w:rPr>
                <w:b/>
              </w:rPr>
            </w:pPr>
            <w:r w:rsidRPr="00F70CD2">
              <w:rPr>
                <w:b/>
              </w:rPr>
              <w:t>ELE12951 FRO40251</w:t>
            </w:r>
          </w:p>
        </w:tc>
        <w:tc>
          <w:tcPr>
            <w:tcW w:w="4788" w:type="dxa"/>
          </w:tcPr>
          <w:p w14:paraId="45E8DCA6" w14:textId="77777777" w:rsidR="00F70CD2" w:rsidRPr="00F70CD2" w:rsidRDefault="00F70CD2" w:rsidP="004C7544">
            <w:pPr>
              <w:outlineLvl w:val="0"/>
              <w:rPr>
                <w:b/>
              </w:rPr>
            </w:pPr>
            <w:r w:rsidRPr="00F70CD2">
              <w:rPr>
                <w:b/>
              </w:rPr>
              <w:t>0.9905660377358491</w:t>
            </w:r>
          </w:p>
        </w:tc>
      </w:tr>
      <w:tr w:rsidR="00F70CD2" w:rsidRPr="00F70CD2" w14:paraId="3965390D" w14:textId="77777777" w:rsidTr="00F70CD2">
        <w:tc>
          <w:tcPr>
            <w:tcW w:w="4788" w:type="dxa"/>
          </w:tcPr>
          <w:p w14:paraId="05C8B26A" w14:textId="77777777" w:rsidR="00F70CD2" w:rsidRPr="00F70CD2" w:rsidRDefault="00F70CD2" w:rsidP="004C7544">
            <w:pPr>
              <w:outlineLvl w:val="0"/>
              <w:rPr>
                <w:b/>
              </w:rPr>
            </w:pPr>
            <w:r w:rsidRPr="00F70CD2">
              <w:rPr>
                <w:b/>
              </w:rPr>
              <w:t>DAI88079 FRO40251</w:t>
            </w:r>
          </w:p>
        </w:tc>
        <w:tc>
          <w:tcPr>
            <w:tcW w:w="4788" w:type="dxa"/>
          </w:tcPr>
          <w:p w14:paraId="7F71520A" w14:textId="77777777" w:rsidR="00F70CD2" w:rsidRPr="00F70CD2" w:rsidRDefault="00F70CD2" w:rsidP="004C7544">
            <w:pPr>
              <w:outlineLvl w:val="0"/>
              <w:rPr>
                <w:b/>
              </w:rPr>
            </w:pPr>
            <w:r w:rsidRPr="00F70CD2">
              <w:rPr>
                <w:b/>
              </w:rPr>
              <w:t>0.9867256637168141</w:t>
            </w:r>
          </w:p>
        </w:tc>
      </w:tr>
      <w:tr w:rsidR="00F70CD2" w:rsidRPr="00F70CD2" w14:paraId="05B91941" w14:textId="77777777" w:rsidTr="00F70CD2">
        <w:tc>
          <w:tcPr>
            <w:tcW w:w="4788" w:type="dxa"/>
          </w:tcPr>
          <w:p w14:paraId="7B4A8574" w14:textId="77777777" w:rsidR="00F70CD2" w:rsidRPr="00F70CD2" w:rsidRDefault="00F70CD2" w:rsidP="004C7544">
            <w:pPr>
              <w:outlineLvl w:val="0"/>
              <w:rPr>
                <w:b/>
              </w:rPr>
            </w:pPr>
            <w:r w:rsidRPr="00F70CD2">
              <w:rPr>
                <w:b/>
              </w:rPr>
              <w:t>FRO92469 FRO40251</w:t>
            </w:r>
          </w:p>
        </w:tc>
        <w:tc>
          <w:tcPr>
            <w:tcW w:w="4788" w:type="dxa"/>
          </w:tcPr>
          <w:p w14:paraId="74EEBC42" w14:textId="77777777" w:rsidR="00F70CD2" w:rsidRPr="00F70CD2" w:rsidRDefault="00F70CD2" w:rsidP="004C7544">
            <w:pPr>
              <w:outlineLvl w:val="0"/>
              <w:rPr>
                <w:b/>
              </w:rPr>
            </w:pPr>
            <w:r w:rsidRPr="00F70CD2">
              <w:rPr>
                <w:b/>
              </w:rPr>
              <w:t>0.983510011778563</w:t>
            </w:r>
          </w:p>
        </w:tc>
      </w:tr>
    </w:tbl>
    <w:p w14:paraId="6FD2C0D7" w14:textId="77777777" w:rsidR="003E371B" w:rsidRDefault="003E371B"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32C80ECE" w14:textId="77777777" w:rsidR="00D80B8C" w:rsidRDefault="00D80B8C" w:rsidP="003E371B">
      <w:pPr>
        <w:outlineLvl w:val="0"/>
        <w:rPr>
          <w:b/>
        </w:rPr>
      </w:pPr>
    </w:p>
    <w:tbl>
      <w:tblPr>
        <w:tblStyle w:val="TableGrid"/>
        <w:tblW w:w="0" w:type="auto"/>
        <w:tblLook w:val="04A0" w:firstRow="1" w:lastRow="0" w:firstColumn="1" w:lastColumn="0" w:noHBand="0" w:noVBand="1"/>
      </w:tblPr>
      <w:tblGrid>
        <w:gridCol w:w="4788"/>
        <w:gridCol w:w="4788"/>
      </w:tblGrid>
      <w:tr w:rsidR="00D80B8C" w:rsidRPr="00D80B8C" w14:paraId="34B50AC8" w14:textId="77777777" w:rsidTr="00D80B8C">
        <w:tc>
          <w:tcPr>
            <w:tcW w:w="4788" w:type="dxa"/>
          </w:tcPr>
          <w:p w14:paraId="0D2ECD01" w14:textId="1A1866D4" w:rsidR="00D80B8C" w:rsidRPr="00D80B8C" w:rsidRDefault="00D80B8C" w:rsidP="00920F3B">
            <w:pPr>
              <w:outlineLvl w:val="0"/>
              <w:rPr>
                <w:b/>
              </w:rPr>
            </w:pPr>
            <w:r>
              <w:rPr>
                <w:b/>
              </w:rPr>
              <w:t>DAI23334 ELE92920 DAI627792</w:t>
            </w:r>
          </w:p>
        </w:tc>
        <w:tc>
          <w:tcPr>
            <w:tcW w:w="4788" w:type="dxa"/>
          </w:tcPr>
          <w:p w14:paraId="577B6A97" w14:textId="77777777" w:rsidR="00D80B8C" w:rsidRPr="00D80B8C" w:rsidRDefault="00D80B8C" w:rsidP="00920F3B">
            <w:pPr>
              <w:outlineLvl w:val="0"/>
              <w:rPr>
                <w:b/>
              </w:rPr>
            </w:pPr>
            <w:r w:rsidRPr="00D80B8C">
              <w:rPr>
                <w:b/>
              </w:rPr>
              <w:t>1.0</w:t>
            </w:r>
          </w:p>
        </w:tc>
      </w:tr>
      <w:tr w:rsidR="00D80B8C" w:rsidRPr="00D80B8C" w14:paraId="4DE22132" w14:textId="77777777" w:rsidTr="00D80B8C">
        <w:tc>
          <w:tcPr>
            <w:tcW w:w="4788" w:type="dxa"/>
          </w:tcPr>
          <w:p w14:paraId="206B7206" w14:textId="6FDBA82C" w:rsidR="00D80B8C" w:rsidRPr="00D80B8C" w:rsidRDefault="003B2787" w:rsidP="00920F3B">
            <w:pPr>
              <w:outlineLvl w:val="0"/>
              <w:rPr>
                <w:b/>
              </w:rPr>
            </w:pPr>
            <w:r>
              <w:rPr>
                <w:b/>
              </w:rPr>
              <w:t>DAI31081 GRO85051 FRO40251</w:t>
            </w:r>
          </w:p>
        </w:tc>
        <w:tc>
          <w:tcPr>
            <w:tcW w:w="4788" w:type="dxa"/>
          </w:tcPr>
          <w:p w14:paraId="55022213" w14:textId="77777777" w:rsidR="00D80B8C" w:rsidRPr="00D80B8C" w:rsidRDefault="00D80B8C" w:rsidP="00920F3B">
            <w:pPr>
              <w:outlineLvl w:val="0"/>
              <w:rPr>
                <w:b/>
              </w:rPr>
            </w:pPr>
            <w:r w:rsidRPr="00D80B8C">
              <w:rPr>
                <w:b/>
              </w:rPr>
              <w:t>1.0</w:t>
            </w:r>
          </w:p>
        </w:tc>
      </w:tr>
      <w:tr w:rsidR="00D80B8C" w:rsidRPr="00D80B8C" w14:paraId="628772AA" w14:textId="77777777" w:rsidTr="00D80B8C">
        <w:tc>
          <w:tcPr>
            <w:tcW w:w="4788" w:type="dxa"/>
          </w:tcPr>
          <w:p w14:paraId="77206363" w14:textId="4FFA06D6" w:rsidR="00D80B8C" w:rsidRPr="00D80B8C" w:rsidRDefault="003B2787" w:rsidP="00920F3B">
            <w:pPr>
              <w:outlineLvl w:val="0"/>
              <w:rPr>
                <w:b/>
              </w:rPr>
            </w:pPr>
            <w:r>
              <w:rPr>
                <w:b/>
              </w:rPr>
              <w:t>DAI55911 GRO85051 FRO40251</w:t>
            </w:r>
          </w:p>
        </w:tc>
        <w:tc>
          <w:tcPr>
            <w:tcW w:w="4788" w:type="dxa"/>
          </w:tcPr>
          <w:p w14:paraId="3091C035" w14:textId="77777777" w:rsidR="00D80B8C" w:rsidRPr="00D80B8C" w:rsidRDefault="00D80B8C" w:rsidP="00920F3B">
            <w:pPr>
              <w:outlineLvl w:val="0"/>
              <w:rPr>
                <w:b/>
              </w:rPr>
            </w:pPr>
            <w:r w:rsidRPr="00D80B8C">
              <w:rPr>
                <w:b/>
              </w:rPr>
              <w:t>1.0</w:t>
            </w:r>
          </w:p>
        </w:tc>
      </w:tr>
      <w:tr w:rsidR="00D80B8C" w:rsidRPr="00D80B8C" w14:paraId="391790F8" w14:textId="77777777" w:rsidTr="00D80B8C">
        <w:tc>
          <w:tcPr>
            <w:tcW w:w="4788" w:type="dxa"/>
          </w:tcPr>
          <w:p w14:paraId="0146D38E" w14:textId="45E52306" w:rsidR="00D80B8C" w:rsidRPr="00D80B8C" w:rsidRDefault="003B2787" w:rsidP="00920F3B">
            <w:pPr>
              <w:outlineLvl w:val="0"/>
              <w:rPr>
                <w:b/>
              </w:rPr>
            </w:pPr>
            <w:r>
              <w:rPr>
                <w:b/>
              </w:rPr>
              <w:t>DAI62779 DAI88079 FRO40251</w:t>
            </w:r>
          </w:p>
        </w:tc>
        <w:tc>
          <w:tcPr>
            <w:tcW w:w="4788" w:type="dxa"/>
          </w:tcPr>
          <w:p w14:paraId="152EA25D" w14:textId="77777777" w:rsidR="00D80B8C" w:rsidRPr="00D80B8C" w:rsidRDefault="00D80B8C" w:rsidP="00920F3B">
            <w:pPr>
              <w:outlineLvl w:val="0"/>
              <w:rPr>
                <w:b/>
              </w:rPr>
            </w:pPr>
            <w:r w:rsidRPr="00D80B8C">
              <w:rPr>
                <w:b/>
              </w:rPr>
              <w:t>1.0</w:t>
            </w:r>
          </w:p>
        </w:tc>
      </w:tr>
      <w:tr w:rsidR="00D80B8C" w:rsidRPr="00D80B8C" w14:paraId="32585964" w14:textId="77777777" w:rsidTr="00D80B8C">
        <w:tc>
          <w:tcPr>
            <w:tcW w:w="4788" w:type="dxa"/>
          </w:tcPr>
          <w:p w14:paraId="58214E80" w14:textId="45A72136" w:rsidR="00D80B8C" w:rsidRPr="00D80B8C" w:rsidRDefault="003B2787" w:rsidP="00920F3B">
            <w:pPr>
              <w:outlineLvl w:val="0"/>
              <w:rPr>
                <w:b/>
              </w:rPr>
            </w:pPr>
            <w:r>
              <w:rPr>
                <w:b/>
              </w:rPr>
              <w:t>DAI75645 GRO85051 FRO40251</w:t>
            </w:r>
          </w:p>
        </w:tc>
        <w:tc>
          <w:tcPr>
            <w:tcW w:w="4788" w:type="dxa"/>
          </w:tcPr>
          <w:p w14:paraId="10CD62EA" w14:textId="77777777" w:rsidR="00D80B8C" w:rsidRPr="00D80B8C" w:rsidRDefault="00D80B8C" w:rsidP="00920F3B">
            <w:pPr>
              <w:outlineLvl w:val="0"/>
              <w:rPr>
                <w:b/>
              </w:rPr>
            </w:pPr>
            <w:r w:rsidRPr="00D80B8C">
              <w:rPr>
                <w:b/>
              </w:rPr>
              <w:t>1.0</w:t>
            </w:r>
          </w:p>
        </w:tc>
      </w:tr>
      <w:tr w:rsidR="00D80B8C" w:rsidRPr="00D80B8C" w14:paraId="2BA6A63D" w14:textId="77777777" w:rsidTr="00D80B8C">
        <w:tc>
          <w:tcPr>
            <w:tcW w:w="4788" w:type="dxa"/>
          </w:tcPr>
          <w:p w14:paraId="026A1584" w14:textId="77777777" w:rsidR="00D80B8C" w:rsidRPr="00D80B8C" w:rsidRDefault="00D80B8C" w:rsidP="00920F3B">
            <w:pPr>
              <w:outlineLvl w:val="0"/>
              <w:rPr>
                <w:b/>
              </w:rPr>
            </w:pPr>
            <w:r w:rsidRPr="00D80B8C">
              <w:rPr>
                <w:b/>
              </w:rPr>
              <w:t>GRO85051 SNA80324 FRO40251</w:t>
            </w:r>
          </w:p>
        </w:tc>
        <w:tc>
          <w:tcPr>
            <w:tcW w:w="4788" w:type="dxa"/>
          </w:tcPr>
          <w:p w14:paraId="3AC827AB" w14:textId="77777777" w:rsidR="00D80B8C" w:rsidRPr="00D80B8C" w:rsidRDefault="00D80B8C" w:rsidP="00920F3B">
            <w:pPr>
              <w:outlineLvl w:val="0"/>
              <w:rPr>
                <w:b/>
              </w:rPr>
            </w:pPr>
            <w:r w:rsidRPr="00D80B8C">
              <w:rPr>
                <w:b/>
              </w:rPr>
              <w:t>1.0</w:t>
            </w:r>
          </w:p>
        </w:tc>
      </w:tr>
    </w:tbl>
    <w:p w14:paraId="1A1D49EB" w14:textId="77777777" w:rsidR="003E371B" w:rsidRDefault="003E371B" w:rsidP="003E371B">
      <w:pPr>
        <w:outlineLvl w:val="0"/>
        <w:rPr>
          <w:b/>
        </w:rPr>
      </w:pPr>
    </w:p>
    <w:p w14:paraId="31C12C26" w14:textId="77777777" w:rsidR="003E371B" w:rsidRDefault="003E371B" w:rsidP="003E371B">
      <w:pPr>
        <w:outlineLvl w:val="0"/>
        <w:rPr>
          <w:b/>
        </w:rPr>
      </w:pPr>
    </w:p>
    <w:p w14:paraId="5AC77882" w14:textId="77777777" w:rsidR="003E371B" w:rsidRDefault="003E371B" w:rsidP="003E371B">
      <w:pPr>
        <w:outlineLvl w:val="0"/>
        <w:rPr>
          <w:b/>
        </w:rPr>
      </w:pPr>
    </w:p>
    <w:p w14:paraId="4441CC41" w14:textId="77777777" w:rsidR="00AD0DEA" w:rsidRDefault="00AD0DEA" w:rsidP="003E371B">
      <w:pPr>
        <w:outlineLvl w:val="0"/>
        <w:rPr>
          <w:b/>
        </w:rPr>
      </w:pPr>
    </w:p>
    <w:p w14:paraId="2B45C1B1" w14:textId="77777777" w:rsidR="00AD0DEA" w:rsidRDefault="00AD0DEA" w:rsidP="003E371B">
      <w:pPr>
        <w:outlineLvl w:val="0"/>
        <w:rPr>
          <w:b/>
        </w:rPr>
      </w:pPr>
    </w:p>
    <w:p w14:paraId="2E24623E" w14:textId="77777777" w:rsidR="00AD0DEA" w:rsidRDefault="00AD0DEA" w:rsidP="003E371B">
      <w:pPr>
        <w:outlineLvl w:val="0"/>
        <w:rPr>
          <w:b/>
        </w:rPr>
      </w:pPr>
    </w:p>
    <w:p w14:paraId="44D9AE2E" w14:textId="77777777" w:rsidR="00AD0DEA" w:rsidRDefault="00AD0DEA" w:rsidP="003E371B">
      <w:pPr>
        <w:outlineLvl w:val="0"/>
        <w:rPr>
          <w:b/>
        </w:rPr>
      </w:pPr>
    </w:p>
    <w:p w14:paraId="6DFBE364" w14:textId="77777777" w:rsidR="00AD0DEA" w:rsidRDefault="00AD0DEA" w:rsidP="003E371B">
      <w:pPr>
        <w:outlineLvl w:val="0"/>
        <w:rPr>
          <w:b/>
        </w:rPr>
      </w:pPr>
    </w:p>
    <w:p w14:paraId="552E5082" w14:textId="77777777" w:rsidR="003E371B" w:rsidRDefault="003E371B" w:rsidP="003E371B">
      <w:pPr>
        <w:outlineLvl w:val="0"/>
        <w:rPr>
          <w:b/>
        </w:rPr>
      </w:pPr>
    </w:p>
    <w:p w14:paraId="09037EDF" w14:textId="7DE19807" w:rsidR="003E371B" w:rsidRDefault="003E371B" w:rsidP="003E371B">
      <w:pPr>
        <w:outlineLvl w:val="0"/>
        <w:rPr>
          <w:b/>
        </w:rPr>
      </w:pPr>
      <w:r>
        <w:rPr>
          <w:b/>
        </w:rPr>
        <w:t xml:space="preserve">Answer to </w:t>
      </w:r>
      <w:r w:rsidRPr="00C44FD0">
        <w:rPr>
          <w:b/>
        </w:rPr>
        <w:t>Questions</w:t>
      </w:r>
      <w:r>
        <w:rPr>
          <w:b/>
        </w:rPr>
        <w:t xml:space="preserve"> 3(a)</w:t>
      </w:r>
    </w:p>
    <w:p w14:paraId="734F5482" w14:textId="77777777" w:rsidR="00AD0DEA" w:rsidRDefault="00AD0DEA" w:rsidP="003E371B">
      <w:pPr>
        <w:outlineLvl w:val="0"/>
        <w:rPr>
          <w:b/>
        </w:rPr>
      </w:pPr>
    </w:p>
    <w:p w14:paraId="162CD6B6" w14:textId="406E4444" w:rsidR="0093403C" w:rsidRDefault="0093403C" w:rsidP="003E371B">
      <w:pPr>
        <w:outlineLvl w:val="0"/>
        <w:rPr>
          <w:b/>
        </w:rPr>
      </w:pPr>
      <w:r>
        <w:rPr>
          <w:b/>
        </w:rPr>
        <w:t>The number of columns with m ones out of n is</w:t>
      </w:r>
      <m:oMath>
        <m:r>
          <m:rPr>
            <m:sty m:val="bi"/>
          </m:rPr>
          <w:rPr>
            <w:rFonts w:ascii="Cambria Math" w:hAnsi="Cambria Math"/>
          </w:rPr>
          <m:t xml:space="preserve">   </m:t>
        </m:r>
        <m:sPre>
          <m:sPrePr>
            <m:ctrlPr>
              <w:rPr>
                <w:rFonts w:ascii="Cambria Math" w:hAnsi="Cambria Math"/>
                <w:b/>
                <w:i/>
              </w:rPr>
            </m:ctrlPr>
          </m:sPrePr>
          <m:sub>
            <m:r>
              <m:rPr>
                <m:sty m:val="bi"/>
              </m:rPr>
              <w:rPr>
                <w:rFonts w:ascii="Cambria Math" w:hAnsi="Cambria Math"/>
              </w:rPr>
              <m:t>m</m:t>
            </m:r>
          </m:sub>
          <m:sup>
            <m:r>
              <m:rPr>
                <m:sty m:val="bi"/>
              </m:rPr>
              <w:rPr>
                <w:rFonts w:ascii="Cambria Math" w:hAnsi="Cambria Math"/>
              </w:rPr>
              <m:t>n</m:t>
            </m:r>
          </m:sup>
          <m:e>
            <m:r>
              <m:rPr>
                <m:sty m:val="bi"/>
              </m:rPr>
              <w:rPr>
                <w:rFonts w:ascii="Cambria Math" w:hAnsi="Cambria Math"/>
              </w:rPr>
              <m:t>C</m:t>
            </m:r>
          </m:e>
        </m:sPre>
      </m:oMath>
      <w:r>
        <w:rPr>
          <w:b/>
        </w:rPr>
        <w:t xml:space="preserve"> .</w:t>
      </w:r>
    </w:p>
    <w:p w14:paraId="4569EFB2" w14:textId="68E8746D" w:rsidR="00AD0DEA" w:rsidRDefault="0093403C" w:rsidP="003E371B">
      <w:pPr>
        <w:outlineLvl w:val="0"/>
        <w:rPr>
          <w:b/>
        </w:rPr>
      </w:pPr>
      <w:r>
        <w:rPr>
          <w:b/>
        </w:rPr>
        <w:t xml:space="preserve"> To select columns with 1 in k rows the number of combinations is </w:t>
      </w:r>
      <m:oMath>
        <m:r>
          <m:rPr>
            <m:sty m:val="bi"/>
          </m:rPr>
          <w:rPr>
            <w:rFonts w:ascii="Cambria Math" w:hAnsi="Cambria Math"/>
          </w:rPr>
          <m:t xml:space="preserve"> </m:t>
        </m:r>
        <m:sPre>
          <m:sPrePr>
            <m:ctrlPr>
              <w:rPr>
                <w:rFonts w:ascii="Cambria Math" w:hAnsi="Cambria Math"/>
                <w:b/>
                <w:i/>
              </w:rPr>
            </m:ctrlPr>
          </m:sPrePr>
          <m:sub>
            <m:r>
              <m:rPr>
                <m:sty m:val="bi"/>
              </m:rPr>
              <w:rPr>
                <w:rFonts w:ascii="Cambria Math" w:hAnsi="Cambria Math"/>
              </w:rPr>
              <m:t>m</m:t>
            </m:r>
          </m:sub>
          <m:sup>
            <m:r>
              <m:rPr>
                <m:sty m:val="bi"/>
              </m:rPr>
              <w:rPr>
                <w:rFonts w:ascii="Cambria Math" w:hAnsi="Cambria Math"/>
              </w:rPr>
              <m:t>n-k</m:t>
            </m:r>
          </m:sup>
          <m:e>
            <m:r>
              <m:rPr>
                <m:sty m:val="bi"/>
              </m:rPr>
              <w:rPr>
                <w:rFonts w:ascii="Cambria Math" w:hAnsi="Cambria Math"/>
              </w:rPr>
              <m:t>C</m:t>
            </m:r>
          </m:e>
        </m:sPre>
      </m:oMath>
      <w:r>
        <w:rPr>
          <w:b/>
        </w:rPr>
        <w:t xml:space="preserve"> </w:t>
      </w:r>
    </w:p>
    <w:p w14:paraId="38C75FBA" w14:textId="47DA9BAE" w:rsidR="0093403C" w:rsidRDefault="0093403C" w:rsidP="003E371B">
      <w:pPr>
        <w:outlineLvl w:val="0"/>
        <w:rPr>
          <w:b/>
        </w:rPr>
      </w:pPr>
      <w:r>
        <w:rPr>
          <w:b/>
        </w:rPr>
        <w:t xml:space="preserve">The probability of 1 in k rows </w:t>
      </w:r>
      <w:proofErr w:type="gramStart"/>
      <w:r>
        <w:rPr>
          <w:b/>
        </w:rPr>
        <w:t xml:space="preserve">is  </w:t>
      </w:r>
      <w:proofErr w:type="gramEnd"/>
      <m:oMath>
        <m:sPre>
          <m:sPrePr>
            <m:ctrlPr>
              <w:rPr>
                <w:rFonts w:ascii="Cambria Math" w:hAnsi="Cambria Math"/>
                <w:b/>
                <w:i/>
              </w:rPr>
            </m:ctrlPr>
          </m:sPrePr>
          <m:sub>
            <m:r>
              <m:rPr>
                <m:sty m:val="bi"/>
              </m:rPr>
              <w:rPr>
                <w:rFonts w:ascii="Cambria Math" w:hAnsi="Cambria Math"/>
              </w:rPr>
              <m:t>m</m:t>
            </m:r>
          </m:sub>
          <m:sup>
            <m:r>
              <m:rPr>
                <m:sty m:val="bi"/>
              </m:rPr>
              <w:rPr>
                <w:rFonts w:ascii="Cambria Math" w:hAnsi="Cambria Math"/>
              </w:rPr>
              <m:t>n-k</m:t>
            </m:r>
          </m:sup>
          <m:e>
            <m:r>
              <m:rPr>
                <m:sty m:val="bi"/>
              </m:rPr>
              <w:rPr>
                <w:rFonts w:ascii="Cambria Math" w:hAnsi="Cambria Math"/>
              </w:rPr>
              <m:t>C</m:t>
            </m:r>
          </m:e>
        </m:sPre>
      </m:oMath>
      <w:r>
        <w:rPr>
          <w:b/>
        </w:rPr>
        <w:t>/</w:t>
      </w:r>
      <m:oMath>
        <m:sPre>
          <m:sPrePr>
            <m:ctrlPr>
              <w:rPr>
                <w:rFonts w:ascii="Cambria Math" w:hAnsi="Cambria Math"/>
                <w:b/>
                <w:i/>
              </w:rPr>
            </m:ctrlPr>
          </m:sPrePr>
          <m:sub>
            <m:r>
              <m:rPr>
                <m:sty m:val="bi"/>
              </m:rPr>
              <w:rPr>
                <w:rFonts w:ascii="Cambria Math" w:hAnsi="Cambria Math"/>
              </w:rPr>
              <m:t>m</m:t>
            </m:r>
          </m:sub>
          <m:sup>
            <m:r>
              <m:rPr>
                <m:sty m:val="bi"/>
              </m:rPr>
              <w:rPr>
                <w:rFonts w:ascii="Cambria Math" w:hAnsi="Cambria Math"/>
              </w:rPr>
              <m:t>n</m:t>
            </m:r>
          </m:sup>
          <m:e>
            <m:r>
              <m:rPr>
                <m:sty m:val="bi"/>
              </m:rPr>
              <w:rPr>
                <w:rFonts w:ascii="Cambria Math" w:hAnsi="Cambria Math"/>
              </w:rPr>
              <m:t>C</m:t>
            </m:r>
          </m:e>
        </m:sPre>
      </m:oMath>
      <w:r>
        <w:rPr>
          <w:b/>
        </w:rPr>
        <w:t xml:space="preserve"> </w:t>
      </w:r>
    </w:p>
    <w:p w14:paraId="2893377B" w14:textId="2CB010C0" w:rsidR="0093403C" w:rsidRDefault="0093403C" w:rsidP="003E371B">
      <w:pPr>
        <w:outlineLvl w:val="0"/>
        <w:rPr>
          <w:b/>
        </w:rPr>
      </w:pPr>
      <w:r>
        <w:rPr>
          <w:b/>
        </w:rPr>
        <w:t>On simplification, we have:</w:t>
      </w:r>
    </w:p>
    <w:p w14:paraId="797F737B" w14:textId="17AB10D4" w:rsidR="0093403C" w:rsidRPr="002350AF" w:rsidRDefault="002350AF" w:rsidP="003E371B">
      <w:pPr>
        <w:outlineLvl w:val="0"/>
        <w:rPr>
          <w:b/>
        </w:rPr>
      </w:pPr>
      <m:oMathPara>
        <m:oMath>
          <m:f>
            <m:fPr>
              <m:ctrlPr>
                <w:rPr>
                  <w:rFonts w:ascii="Cambria Math" w:hAnsi="Cambria Math"/>
                  <w:b/>
                  <w:i/>
                </w:rPr>
              </m:ctrlPr>
            </m:fPr>
            <m:num>
              <m:r>
                <m:rPr>
                  <m:sty m:val="bi"/>
                </m:rPr>
                <w:rPr>
                  <w:rFonts w:ascii="Cambria Math" w:hAnsi="Cambria Math"/>
                </w:rPr>
                <m:t>m!*(n-k)!*(n-m)!</m:t>
              </m:r>
            </m:num>
            <m:den>
              <m:r>
                <m:rPr>
                  <m:sty m:val="bi"/>
                </m:rPr>
                <w:rPr>
                  <w:rFonts w:ascii="Cambria Math" w:hAnsi="Cambria Math"/>
                </w:rPr>
                <m:t>m!</m:t>
              </m:r>
              <m:d>
                <m:dPr>
                  <m:ctrlPr>
                    <w:rPr>
                      <w:rFonts w:ascii="Cambria Math" w:hAnsi="Cambria Math"/>
                      <w:b/>
                      <w:i/>
                    </w:rPr>
                  </m:ctrlPr>
                </m:dPr>
                <m:e>
                  <m:r>
                    <m:rPr>
                      <m:sty m:val="bi"/>
                    </m:rPr>
                    <w:rPr>
                      <w:rFonts w:ascii="Cambria Math" w:hAnsi="Cambria Math"/>
                    </w:rPr>
                    <m:t>n-k-m</m:t>
                  </m:r>
                </m:e>
              </m:d>
              <m:r>
                <m:rPr>
                  <m:sty m:val="bi"/>
                </m:rPr>
                <w:rPr>
                  <w:rFonts w:ascii="Cambria Math" w:hAnsi="Cambria Math"/>
                </w:rPr>
                <m:t>!n!</m:t>
              </m:r>
            </m:den>
          </m:f>
        </m:oMath>
      </m:oMathPara>
    </w:p>
    <w:p w14:paraId="64F772C7" w14:textId="78138D49" w:rsidR="002350AF" w:rsidRDefault="002350AF" w:rsidP="003E371B">
      <w:pPr>
        <w:outlineLvl w:val="0"/>
        <w:rPr>
          <w:b/>
        </w:rPr>
      </w:pPr>
      <w:r>
        <w:rPr>
          <w:b/>
        </w:rPr>
        <w:t>On further simplification,</w:t>
      </w:r>
    </w:p>
    <w:p w14:paraId="21201C63" w14:textId="77777777" w:rsidR="002350AF" w:rsidRDefault="002350AF" w:rsidP="003E371B">
      <w:pPr>
        <w:outlineLvl w:val="0"/>
        <w:rPr>
          <w:b/>
        </w:rPr>
      </w:pPr>
    </w:p>
    <w:p w14:paraId="67EDC6F9" w14:textId="4F183A03" w:rsidR="002350AF" w:rsidRDefault="002350AF" w:rsidP="003E371B">
      <w:pPr>
        <w:outlineLvl w:val="0"/>
        <w:rPr>
          <w:b/>
        </w:rPr>
      </w:pPr>
      <w:r>
        <w:rPr>
          <w:b/>
        </w:rPr>
        <w:t>We have,</w:t>
      </w:r>
    </w:p>
    <w:p w14:paraId="27F72376" w14:textId="77777777" w:rsidR="002350AF" w:rsidRDefault="002350AF" w:rsidP="003E371B">
      <w:pPr>
        <w:outlineLvl w:val="0"/>
        <w:rPr>
          <w:b/>
        </w:rPr>
      </w:pPr>
    </w:p>
    <w:p w14:paraId="6F765E40" w14:textId="6856499E" w:rsidR="002350AF" w:rsidRPr="002350AF" w:rsidRDefault="002350AF" w:rsidP="003E371B">
      <w:pPr>
        <w:outlineLvl w:val="0"/>
        <w:rPr>
          <w:b/>
        </w:rPr>
      </w:pPr>
      <m:oMathPara>
        <m:oMath>
          <m:f>
            <m:fPr>
              <m:ctrlPr>
                <w:rPr>
                  <w:rFonts w:ascii="Cambria Math" w:hAnsi="Cambria Math"/>
                  <w:b/>
                  <w:i/>
                </w:rPr>
              </m:ctrlPr>
            </m:fPr>
            <m:num>
              <m:d>
                <m:dPr>
                  <m:ctrlPr>
                    <w:rPr>
                      <w:rFonts w:ascii="Cambria Math" w:hAnsi="Cambria Math"/>
                      <w:b/>
                      <w:i/>
                    </w:rPr>
                  </m:ctrlPr>
                </m:dPr>
                <m:e>
                  <m:r>
                    <m:rPr>
                      <m:sty m:val="bi"/>
                    </m:rPr>
                    <w:rPr>
                      <w:rFonts w:ascii="Cambria Math" w:hAnsi="Cambria Math"/>
                    </w:rPr>
                    <m:t>n-k</m:t>
                  </m:r>
                </m:e>
              </m:d>
              <m:r>
                <m:rPr>
                  <m:sty m:val="bi"/>
                </m:rPr>
                <w:rPr>
                  <w:rFonts w:ascii="Cambria Math" w:hAnsi="Cambria Math"/>
                </w:rPr>
                <m:t>……(n-k-m+1)</m:t>
              </m:r>
            </m:num>
            <m:den>
              <m:r>
                <m:rPr>
                  <m:sty m:val="bi"/>
                </m:rPr>
                <w:rPr>
                  <w:rFonts w:ascii="Cambria Math" w:hAnsi="Cambria Math"/>
                </w:rPr>
                <m:t>n……(n-m+1)</m:t>
              </m:r>
            </m:den>
          </m:f>
        </m:oMath>
      </m:oMathPara>
    </w:p>
    <w:p w14:paraId="049C5AE6" w14:textId="77777777" w:rsidR="002350AF" w:rsidRDefault="002350AF" w:rsidP="003E371B">
      <w:pPr>
        <w:outlineLvl w:val="0"/>
        <w:rPr>
          <w:b/>
        </w:rPr>
      </w:pPr>
    </w:p>
    <w:p w14:paraId="03FB347B" w14:textId="3DE6F799" w:rsidR="002350AF" w:rsidRPr="002350AF" w:rsidRDefault="002350AF" w:rsidP="002350AF">
      <w:pPr>
        <w:outlineLvl w:val="0"/>
        <w:rPr>
          <w:rFonts w:ascii="Cambria Math" w:hAnsi="Cambria Math"/>
          <w:oMath/>
        </w:rPr>
      </w:pPr>
      <w:r>
        <w:rPr>
          <w:b/>
        </w:rPr>
        <w:t xml:space="preserve">Each of these factors do not exceed  </w:t>
      </w:r>
      <m:oMath>
        <m:f>
          <m:fPr>
            <m:ctrlPr>
              <w:rPr>
                <w:rFonts w:ascii="Cambria Math" w:hAnsi="Cambria Math"/>
                <w:b/>
                <w:i/>
              </w:rPr>
            </m:ctrlPr>
          </m:fPr>
          <m:num>
            <m:r>
              <m:rPr>
                <m:sty m:val="bi"/>
              </m:rPr>
              <w:rPr>
                <w:rFonts w:ascii="Cambria Math" w:hAnsi="Cambria Math"/>
              </w:rPr>
              <m:t>n-k</m:t>
            </m:r>
          </m:num>
          <m:den>
            <m:r>
              <m:rPr>
                <m:sty m:val="bi"/>
              </m:rPr>
              <w:rPr>
                <w:rFonts w:ascii="Cambria Math" w:hAnsi="Cambria Math"/>
              </w:rPr>
              <m:t>n</m:t>
            </m:r>
          </m:den>
        </m:f>
      </m:oMath>
      <w:r>
        <w:rPr>
          <w:b/>
        </w:rPr>
        <w:t xml:space="preserve"> </w:t>
      </w:r>
      <w:r>
        <w:rPr>
          <w:b/>
        </w:rPr>
        <w:t xml:space="preserve"> implying that the product will not exceed </w:t>
      </w:r>
      <m:oMath>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n-k</m:t>
                </m:r>
              </m:num>
              <m:den>
                <m:r>
                  <m:rPr>
                    <m:sty m:val="bi"/>
                  </m:rPr>
                  <w:rPr>
                    <w:rFonts w:ascii="Cambria Math" w:hAnsi="Cambria Math"/>
                  </w:rPr>
                  <m:t>n</m:t>
                </m:r>
              </m:den>
            </m:f>
          </m:e>
          <m:sup>
            <m:r>
              <m:rPr>
                <m:sty m:val="bi"/>
              </m:rPr>
              <w:rPr>
                <w:rFonts w:ascii="Cambria Math" w:hAnsi="Cambria Math"/>
              </w:rPr>
              <m:t>m</m:t>
            </m:r>
          </m:sup>
        </m:sSup>
      </m:oMath>
      <w:r w:rsidR="00D30BF1">
        <w:rPr>
          <w:b/>
        </w:rPr>
        <w:t xml:space="preserve">  </w:t>
      </w: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0CD35C4B" w:rsidR="003E371B" w:rsidRDefault="002350AF" w:rsidP="003E371B">
      <w:pPr>
        <w:outlineLvl w:val="0"/>
        <w:rPr>
          <w:b/>
        </w:rPr>
      </w:pPr>
      <w:r>
        <w:rPr>
          <w:b/>
        </w:rPr>
        <w:t xml:space="preserve">It is desired that </w:t>
      </w:r>
      <m:oMath>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n-k</m:t>
                </m:r>
              </m:num>
              <m:den>
                <m:r>
                  <m:rPr>
                    <m:sty m:val="bi"/>
                  </m:rPr>
                  <w:rPr>
                    <w:rFonts w:ascii="Cambria Math" w:hAnsi="Cambria Math"/>
                  </w:rPr>
                  <m:t>n</m:t>
                </m:r>
              </m:den>
            </m:f>
          </m:e>
          <m:sup>
            <m:r>
              <m:rPr>
                <m:sty m:val="bi"/>
              </m:rPr>
              <w:rPr>
                <w:rFonts w:ascii="Cambria Math" w:hAnsi="Cambria Math"/>
              </w:rPr>
              <m:t>m</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-10</m:t>
            </m:r>
          </m:sup>
        </m:sSup>
      </m:oMath>
      <w:r>
        <w:rPr>
          <w:b/>
        </w:rPr>
        <w:t xml:space="preserve"> </w:t>
      </w:r>
    </w:p>
    <w:p w14:paraId="1B0A3512" w14:textId="77777777" w:rsidR="002350AF" w:rsidRDefault="002350AF" w:rsidP="003E371B">
      <w:pPr>
        <w:outlineLvl w:val="0"/>
        <w:rPr>
          <w:b/>
        </w:rPr>
      </w:pPr>
    </w:p>
    <w:p w14:paraId="71A2BFD0" w14:textId="77777777" w:rsidR="002350AF" w:rsidRDefault="002350AF" w:rsidP="003E371B">
      <w:pPr>
        <w:outlineLvl w:val="0"/>
        <w:rPr>
          <w:b/>
        </w:rPr>
      </w:pPr>
    </w:p>
    <w:p w14:paraId="739D06BE" w14:textId="6507F8A4" w:rsidR="002350AF" w:rsidRPr="00D30BF1" w:rsidRDefault="00D30BF1" w:rsidP="002350AF">
      <w:pPr>
        <w:outlineLvl w:val="0"/>
        <w:rPr>
          <w:b/>
        </w:rPr>
      </w:pPr>
      <m:oMathPara>
        <m:oMathParaPr>
          <m:jc m:val="left"/>
        </m:oMathParaPr>
        <m:oMath>
          <m:r>
            <m:rPr>
              <m:sty m:val="bi"/>
            </m:rPr>
            <w:rPr>
              <w:rFonts w:ascii="Cambria Math" w:hAnsi="Cambria Math"/>
            </w:rPr>
            <m:t>1-</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k</m:t>
                  </m:r>
                </m:num>
                <m:den>
                  <m:r>
                    <m:rPr>
                      <m:sty m:val="bi"/>
                    </m:rPr>
                    <w:rPr>
                      <w:rFonts w:ascii="Cambria Math" w:hAnsi="Cambria Math"/>
                    </w:rPr>
                    <m:t>n</m:t>
                  </m:r>
                </m:den>
              </m:f>
            </m:e>
            <m:sup>
              <m:r>
                <m:rPr>
                  <m:sty m:val="bi"/>
                </m:rPr>
                <w:rPr>
                  <w:rFonts w:ascii="Cambria Math" w:hAnsi="Cambria Math"/>
                </w:rPr>
                <m:t>m</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-10</m:t>
              </m:r>
            </m:sup>
          </m:sSup>
        </m:oMath>
      </m:oMathPara>
    </w:p>
    <w:p w14:paraId="7DDA8FC1" w14:textId="77777777" w:rsidR="00D30BF1" w:rsidRDefault="00D30BF1" w:rsidP="002350AF">
      <w:pPr>
        <w:outlineLvl w:val="0"/>
        <w:rPr>
          <w:b/>
        </w:rPr>
      </w:pPr>
    </w:p>
    <w:p w14:paraId="44C9D9B2" w14:textId="4601AAAC" w:rsidR="00D30BF1" w:rsidRDefault="00D30BF1" w:rsidP="002350AF">
      <w:pPr>
        <w:outlineLvl w:val="0"/>
        <w:rPr>
          <w:b/>
        </w:rPr>
      </w:pPr>
      <w:r>
        <w:rPr>
          <w:b/>
        </w:rPr>
        <w:t>On multiplication and division by n/k, we have:</w:t>
      </w:r>
    </w:p>
    <w:p w14:paraId="6AFC5B92" w14:textId="77777777" w:rsidR="00D30BF1" w:rsidRDefault="00D30BF1" w:rsidP="002350AF">
      <w:pPr>
        <w:outlineLvl w:val="0"/>
        <w:rPr>
          <w:b/>
        </w:rPr>
      </w:pPr>
    </w:p>
    <w:p w14:paraId="6E51D4D1" w14:textId="68C110BA" w:rsidR="00D30BF1" w:rsidRDefault="00D30BF1" w:rsidP="002350AF">
      <w:pPr>
        <w:outlineLvl w:val="0"/>
        <w:rPr>
          <w:b/>
        </w:rPr>
      </w:pPr>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1-</m:t>
                </m:r>
                <m:f>
                  <m:fPr>
                    <m:ctrlPr>
                      <w:rPr>
                        <w:rFonts w:ascii="Cambria Math" w:hAnsi="Cambria Math"/>
                        <w:b/>
                        <w:i/>
                      </w:rPr>
                    </m:ctrlPr>
                  </m:fPr>
                  <m:num>
                    <m:r>
                      <m:rPr>
                        <m:sty m:val="bi"/>
                      </m:rPr>
                      <w:rPr>
                        <w:rFonts w:ascii="Cambria Math" w:hAnsi="Cambria Math"/>
                      </w:rPr>
                      <m:t>k</m:t>
                    </m:r>
                  </m:num>
                  <m:den>
                    <m:r>
                      <m:rPr>
                        <m:sty m:val="bi"/>
                      </m:rPr>
                      <w:rPr>
                        <w:rFonts w:ascii="Cambria Math" w:hAnsi="Cambria Math"/>
                      </w:rPr>
                      <m:t>n</m:t>
                    </m:r>
                  </m:den>
                </m:f>
              </m:e>
              <m:sup>
                <m:r>
                  <m:rPr>
                    <m:sty m:val="bi"/>
                  </m:rPr>
                  <w:rPr>
                    <w:rFonts w:ascii="Cambria Math" w:hAnsi="Cambria Math"/>
                  </w:rPr>
                  <m:t>n/k</m:t>
                </m:r>
              </m:sup>
            </m:sSup>
          </m:e>
          <m:sup>
            <m:r>
              <m:rPr>
                <m:sty m:val="bi"/>
              </m:rPr>
              <w:rPr>
                <w:rFonts w:ascii="Cambria Math" w:hAnsi="Cambria Math"/>
              </w:rPr>
              <m:t>mk/n</m:t>
            </m:r>
          </m:sup>
        </m:sSup>
        <m:r>
          <m:rPr>
            <m:sty m:val="bi"/>
          </m:rPr>
          <w:rPr>
            <w:rFonts w:ascii="Cambria Math" w:hAnsi="Cambria Math"/>
          </w:rPr>
          <m:t>≤</m:t>
        </m:r>
      </m:oMath>
      <w:r>
        <w:rPr>
          <w:b/>
        </w:rPr>
        <w:t xml:space="preserve"> </w:t>
      </w:r>
      <m:oMath>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-10</m:t>
            </m:r>
          </m:sup>
        </m:sSup>
      </m:oMath>
    </w:p>
    <w:p w14:paraId="51ABA50F" w14:textId="77777777" w:rsidR="00D30BF1" w:rsidRDefault="00D30BF1" w:rsidP="002350AF">
      <w:pPr>
        <w:outlineLvl w:val="0"/>
        <w:rPr>
          <w:b/>
        </w:rPr>
      </w:pPr>
    </w:p>
    <w:p w14:paraId="40E80318" w14:textId="77777777" w:rsidR="00D30BF1" w:rsidRDefault="00D30BF1" w:rsidP="002350AF">
      <w:pPr>
        <w:outlineLvl w:val="0"/>
        <w:rPr>
          <w:b/>
        </w:rPr>
      </w:pPr>
    </w:p>
    <w:p w14:paraId="5BD7B7B0" w14:textId="77777777" w:rsidR="00D30BF1" w:rsidRDefault="00D30BF1" w:rsidP="002350AF">
      <w:pPr>
        <w:outlineLvl w:val="0"/>
        <w:rPr>
          <w:b/>
        </w:rPr>
      </w:pPr>
      <w:proofErr w:type="spellStart"/>
      <w:proofErr w:type="gramStart"/>
      <w:r>
        <w:rPr>
          <w:b/>
        </w:rPr>
        <w:t>As  k</w:t>
      </w:r>
      <w:proofErr w:type="spellEnd"/>
      <w:proofErr w:type="gramEnd"/>
      <w:r>
        <w:rPr>
          <w:b/>
        </w:rPr>
        <w:t xml:space="preserve"> is negligible with respect to n:</w:t>
      </w:r>
    </w:p>
    <w:p w14:paraId="33821AA5" w14:textId="77777777" w:rsidR="00D30BF1" w:rsidRDefault="00D30BF1" w:rsidP="002350AF">
      <w:pPr>
        <w:outlineLvl w:val="0"/>
        <w:rPr>
          <w:b/>
        </w:rPr>
      </w:pPr>
    </w:p>
    <w:p w14:paraId="1FCB96F9" w14:textId="1F62E330" w:rsidR="00D30BF1" w:rsidRDefault="00D30BF1" w:rsidP="002350AF">
      <w:pPr>
        <w:outlineLvl w:val="0"/>
        <w:rPr>
          <w:b/>
        </w:rPr>
      </w:pPr>
      <w:proofErr w:type="gramStart"/>
      <w:r>
        <w:rPr>
          <w:b/>
        </w:rPr>
        <w:t>We  approximate</w:t>
      </w:r>
      <w:proofErr w:type="gramEnd"/>
      <w:r>
        <w:rPr>
          <w:b/>
        </w:rPr>
        <w:t xml:space="preserve">   </w:t>
      </w:r>
      <m:oMath>
        <m:sSup>
          <m:sSupPr>
            <m:ctrlPr>
              <w:rPr>
                <w:rFonts w:ascii="Cambria Math" w:hAnsi="Cambria Math"/>
                <w:b/>
                <w:i/>
              </w:rPr>
            </m:ctrlPr>
          </m:sSupPr>
          <m:e>
            <m:r>
              <m:rPr>
                <m:sty m:val="bi"/>
              </m:rPr>
              <w:rPr>
                <w:rFonts w:ascii="Cambria Math" w:hAnsi="Cambria Math"/>
              </w:rPr>
              <m:t>1-</m:t>
            </m:r>
            <m:f>
              <m:fPr>
                <m:ctrlPr>
                  <w:rPr>
                    <w:rFonts w:ascii="Cambria Math" w:hAnsi="Cambria Math"/>
                    <w:b/>
                    <w:i/>
                  </w:rPr>
                </m:ctrlPr>
              </m:fPr>
              <m:num>
                <m:r>
                  <m:rPr>
                    <m:sty m:val="bi"/>
                  </m:rPr>
                  <w:rPr>
                    <w:rFonts w:ascii="Cambria Math" w:hAnsi="Cambria Math"/>
                  </w:rPr>
                  <m:t>k</m:t>
                </m:r>
              </m:num>
              <m:den>
                <m:r>
                  <m:rPr>
                    <m:sty m:val="bi"/>
                  </m:rPr>
                  <w:rPr>
                    <w:rFonts w:ascii="Cambria Math" w:hAnsi="Cambria Math"/>
                  </w:rPr>
                  <m:t>n</m:t>
                </m:r>
              </m:den>
            </m:f>
          </m:e>
          <m:sup>
            <m:r>
              <m:rPr>
                <m:sty m:val="bi"/>
              </m:rPr>
              <w:rPr>
                <w:rFonts w:ascii="Cambria Math" w:hAnsi="Cambria Math"/>
              </w:rPr>
              <m:t>n/k</m:t>
            </m:r>
          </m:sup>
        </m:sSup>
      </m:oMath>
      <w:r>
        <w:rPr>
          <w:b/>
        </w:rPr>
        <w:t xml:space="preserve"> by 1/e.</w:t>
      </w:r>
    </w:p>
    <w:p w14:paraId="3F89AA9B" w14:textId="77777777" w:rsidR="00D30BF1" w:rsidRDefault="00D30BF1" w:rsidP="002350AF">
      <w:pPr>
        <w:outlineLvl w:val="0"/>
        <w:rPr>
          <w:b/>
        </w:rPr>
      </w:pPr>
    </w:p>
    <w:p w14:paraId="2FB26AFA" w14:textId="77777777" w:rsidR="00D30BF1" w:rsidRDefault="00D30BF1" w:rsidP="002350AF">
      <w:pPr>
        <w:outlineLvl w:val="0"/>
        <w:rPr>
          <w:b/>
        </w:rPr>
      </w:pPr>
    </w:p>
    <w:p w14:paraId="6ABEB7AF" w14:textId="77777777" w:rsidR="00D30BF1" w:rsidRDefault="00D30BF1" w:rsidP="002350AF">
      <w:pPr>
        <w:outlineLvl w:val="0"/>
        <w:rPr>
          <w:b/>
        </w:rPr>
      </w:pPr>
    </w:p>
    <w:p w14:paraId="31999DA0" w14:textId="77777777" w:rsidR="00D30BF1" w:rsidRDefault="00D30BF1" w:rsidP="002350AF">
      <w:pPr>
        <w:outlineLvl w:val="0"/>
        <w:rPr>
          <w:b/>
        </w:rPr>
      </w:pPr>
    </w:p>
    <w:p w14:paraId="5A4AFE0C" w14:textId="77777777" w:rsidR="00D30BF1" w:rsidRDefault="00D30BF1" w:rsidP="002350AF">
      <w:pPr>
        <w:outlineLvl w:val="0"/>
        <w:rPr>
          <w:b/>
        </w:rPr>
      </w:pPr>
    </w:p>
    <w:p w14:paraId="6D40CFED" w14:textId="560E6FF3" w:rsidR="00D30BF1" w:rsidRDefault="00D30BF1" w:rsidP="002350AF">
      <w:pPr>
        <w:outlineLvl w:val="0"/>
        <w:rPr>
          <w:b/>
        </w:rPr>
      </w:pPr>
      <w:proofErr w:type="gramStart"/>
      <w:r>
        <w:rPr>
          <w:b/>
        </w:rPr>
        <w:t>Which gives us:</w:t>
      </w:r>
      <w:proofErr w:type="gramEnd"/>
    </w:p>
    <w:p w14:paraId="2C3DB325" w14:textId="77777777" w:rsidR="00D30BF1" w:rsidRDefault="00D30BF1" w:rsidP="002350AF">
      <w:pPr>
        <w:outlineLvl w:val="0"/>
        <w:rPr>
          <w:b/>
        </w:rPr>
      </w:pPr>
    </w:p>
    <w:p w14:paraId="0A00F2F3" w14:textId="124F8F61" w:rsidR="00D30BF1" w:rsidRDefault="00D30BF1" w:rsidP="002350AF">
      <w:pPr>
        <w:outlineLvl w:val="0"/>
        <w:rPr>
          <w:b/>
        </w:rPr>
      </w:pPr>
      <m:oMathPara>
        <m:oMath>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-mk/n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-10</m:t>
              </m:r>
            </m:sup>
          </m:sSup>
        </m:oMath>
      </m:oMathPara>
    </w:p>
    <w:p w14:paraId="02E9B17F" w14:textId="77777777" w:rsidR="00D30BF1" w:rsidRDefault="00D30BF1" w:rsidP="002350AF">
      <w:pPr>
        <w:outlineLvl w:val="0"/>
        <w:rPr>
          <w:b/>
        </w:rPr>
      </w:pPr>
    </w:p>
    <w:p w14:paraId="113C3FC0" w14:textId="28B5A329" w:rsidR="00D30BF1" w:rsidRDefault="00D30BF1" w:rsidP="002350AF">
      <w:pPr>
        <w:outlineLvl w:val="0"/>
        <w:rPr>
          <w:b/>
        </w:rPr>
      </w:pPr>
      <w:r>
        <w:rPr>
          <w:b/>
        </w:rPr>
        <w:t>This implies that:</w:t>
      </w:r>
    </w:p>
    <w:p w14:paraId="4F66757A" w14:textId="77777777" w:rsidR="00D30BF1" w:rsidRDefault="00D30BF1" w:rsidP="002350AF">
      <w:pPr>
        <w:outlineLvl w:val="0"/>
        <w:rPr>
          <w:b/>
        </w:rPr>
      </w:pPr>
    </w:p>
    <w:p w14:paraId="5B412D91" w14:textId="77777777" w:rsidR="00D30BF1" w:rsidRDefault="00D30BF1" w:rsidP="002350AF">
      <w:pPr>
        <w:outlineLvl w:val="0"/>
        <w:rPr>
          <w:b/>
        </w:rPr>
      </w:pPr>
    </w:p>
    <w:p w14:paraId="6E7DED10" w14:textId="497FF933" w:rsidR="00D30BF1" w:rsidRPr="00D30BF1" w:rsidRDefault="00D30BF1" w:rsidP="002350AF">
      <w:pPr>
        <w:outlineLvl w:val="0"/>
        <w:rPr>
          <w:b/>
        </w:rPr>
      </w:pPr>
      <m:oMathPara>
        <m:oMathParaPr>
          <m:jc m:val="left"/>
        </m:oMathParaPr>
        <m:oMath>
          <m:r>
            <m:rPr>
              <m:sty m:val="bi"/>
            </m:rPr>
            <w:rPr>
              <w:rFonts w:ascii="Cambria Math" w:hAnsi="Cambria Math"/>
            </w:rPr>
            <m:t>-</m:t>
          </m:r>
          <m:f>
            <m:fPr>
              <m:ctrlPr>
                <w:rPr>
                  <w:rFonts w:ascii="Cambria Math" w:hAnsi="Cambria Math"/>
                  <w:b/>
                  <w:i/>
                </w:rPr>
              </m:ctrlPr>
            </m:fPr>
            <m:num>
              <m:r>
                <m:rPr>
                  <m:sty m:val="bi"/>
                </m:rPr>
                <w:rPr>
                  <w:rFonts w:ascii="Cambria Math" w:hAnsi="Cambria Math"/>
                </w:rPr>
                <m:t>mk</m:t>
              </m:r>
            </m:num>
            <m:den>
              <m:r>
                <m:rPr>
                  <m:sty m:val="bi"/>
                </m:rPr>
                <w:rPr>
                  <w:rFonts w:ascii="Cambria Math" w:hAnsi="Cambria Math"/>
                </w:rPr>
                <m:t>n</m:t>
              </m:r>
            </m:den>
          </m:f>
          <m:r>
            <m:rPr>
              <m:sty m:val="bi"/>
            </m:rPr>
            <w:rPr>
              <w:rFonts w:ascii="Cambria Math" w:hAnsi="Cambria Math"/>
            </w:rPr>
            <m:t>≤ -10</m:t>
          </m:r>
        </m:oMath>
      </m:oMathPara>
    </w:p>
    <w:p w14:paraId="1713855E" w14:textId="77777777" w:rsidR="00D30BF1" w:rsidRDefault="00D30BF1" w:rsidP="002350AF">
      <w:pPr>
        <w:outlineLvl w:val="0"/>
        <w:rPr>
          <w:b/>
        </w:rPr>
      </w:pPr>
    </w:p>
    <w:p w14:paraId="3153F120" w14:textId="6C902D91" w:rsidR="00D30BF1" w:rsidRPr="00D30BF1" w:rsidRDefault="00D30BF1" w:rsidP="00D30BF1">
      <w:pPr>
        <w:outlineLvl w:val="0"/>
        <w:rPr>
          <w:b/>
        </w:rPr>
      </w:pPr>
      <m:oMathPara>
        <m:oMathParaPr>
          <m:jc m:val="left"/>
        </m:oMathParaPr>
        <m:oMath>
          <m:f>
            <m:fPr>
              <m:ctrlPr>
                <w:rPr>
                  <w:rFonts w:ascii="Cambria Math" w:hAnsi="Cambria Math"/>
                  <w:b/>
                  <w:i/>
                </w:rPr>
              </m:ctrlPr>
            </m:fPr>
            <m:num>
              <m:r>
                <m:rPr>
                  <m:sty m:val="bi"/>
                </m:rPr>
                <w:rPr>
                  <w:rFonts w:ascii="Cambria Math" w:hAnsi="Cambria Math"/>
                </w:rPr>
                <m:t>mk</m:t>
              </m:r>
            </m:num>
            <m:den>
              <m:r>
                <m:rPr>
                  <m:sty m:val="bi"/>
                </m:rPr>
                <w:rPr>
                  <w:rFonts w:ascii="Cambria Math" w:hAnsi="Cambria Math"/>
                </w:rPr>
                <m:t>n</m:t>
              </m:r>
            </m:den>
          </m:f>
          <m:r>
            <m:rPr>
              <m:sty m:val="bi"/>
            </m:rPr>
            <w:rPr>
              <w:rFonts w:ascii="Cambria Math" w:hAnsi="Cambria Math"/>
            </w:rPr>
            <m:t xml:space="preserve">≥ </m:t>
          </m:r>
          <m:r>
            <m:rPr>
              <m:sty m:val="bi"/>
            </m:rPr>
            <w:rPr>
              <w:rFonts w:ascii="Cambria Math" w:hAnsi="Cambria Math"/>
            </w:rPr>
            <m:t>10</m:t>
          </m:r>
        </m:oMath>
      </m:oMathPara>
    </w:p>
    <w:p w14:paraId="7230FCF3" w14:textId="77777777" w:rsidR="00D30BF1" w:rsidRDefault="00D30BF1" w:rsidP="00D30BF1">
      <w:pPr>
        <w:outlineLvl w:val="0"/>
        <w:rPr>
          <w:b/>
        </w:rPr>
      </w:pPr>
    </w:p>
    <w:p w14:paraId="5C64D80F" w14:textId="182FA7A6" w:rsidR="00D30BF1" w:rsidRPr="00D30BF1" w:rsidRDefault="00D30BF1" w:rsidP="00D30BF1">
      <w:pPr>
        <w:outlineLvl w:val="0"/>
        <w:rPr>
          <w:b/>
        </w:rPr>
      </w:pPr>
      <m:oMath>
        <m:r>
          <m:rPr>
            <m:sty m:val="bi"/>
          </m:rPr>
          <w:rPr>
            <w:rFonts w:ascii="Cambria Math" w:hAnsi="Cambria Math"/>
          </w:rPr>
          <m:t>k≥10</m:t>
        </m:r>
        <m:r>
          <m:rPr>
            <m:sty m:val="bi"/>
          </m:rPr>
          <w:rPr>
            <w:rFonts w:ascii="Cambria Math" w:hAnsi="Cambria Math"/>
          </w:rPr>
          <m:t>n/m</m:t>
        </m:r>
      </m:oMath>
      <w:r w:rsidR="00AB493D">
        <w:rPr>
          <w:b/>
        </w:rPr>
        <w:t xml:space="preserve"> </w:t>
      </w:r>
      <w:proofErr w:type="gramStart"/>
      <w:r w:rsidR="00AB493D">
        <w:rPr>
          <w:b/>
        </w:rPr>
        <w:t>which</w:t>
      </w:r>
      <w:proofErr w:type="gramEnd"/>
      <w:r w:rsidR="00AB493D">
        <w:rPr>
          <w:b/>
        </w:rPr>
        <w:t xml:space="preserve"> is the lower bound for k.</w:t>
      </w:r>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5CB275DC" w:rsidR="003E371B" w:rsidRDefault="003E371B" w:rsidP="00FB2543">
      <w:pPr>
        <w:outlineLvl w:val="0"/>
        <w:rPr>
          <w:b/>
        </w:rPr>
      </w:pPr>
      <w:r>
        <w:rPr>
          <w:b/>
        </w:rPr>
        <w:t xml:space="preserve">Answer to </w:t>
      </w:r>
      <w:r w:rsidRPr="00C44FD0">
        <w:rPr>
          <w:b/>
        </w:rPr>
        <w:t>Questions</w:t>
      </w:r>
      <w:r>
        <w:rPr>
          <w:b/>
        </w:rPr>
        <w:t xml:space="preserve"> </w:t>
      </w:r>
      <w:r w:rsidR="00B4590A">
        <w:rPr>
          <w:b/>
        </w:rPr>
        <w:t>3(c)</w:t>
      </w:r>
    </w:p>
    <w:p w14:paraId="776950A5" w14:textId="3891FCBF" w:rsidR="00AB493D" w:rsidRDefault="00AB493D" w:rsidP="00AB493D">
      <w:pPr>
        <w:outlineLvl w:val="0"/>
        <w:rPr>
          <w:b/>
        </w:rPr>
      </w:pPr>
      <w:r>
        <w:rPr>
          <w:b/>
        </w:rPr>
        <w:t>Example:</w:t>
      </w:r>
    </w:p>
    <w:p w14:paraId="5BB136D9" w14:textId="0E4275DB" w:rsidR="00AB493D" w:rsidRPr="00AB493D" w:rsidRDefault="00AB493D" w:rsidP="00AB493D">
      <w:pPr>
        <w:outlineLvl w:val="0"/>
        <w:rPr>
          <w:b/>
        </w:rPr>
      </w:pPr>
      <w:r w:rsidRPr="00AB493D">
        <w:rPr>
          <w:b/>
        </w:rPr>
        <w:t>1</w:t>
      </w:r>
      <w:r>
        <w:rPr>
          <w:b/>
        </w:rPr>
        <w:tab/>
      </w:r>
      <w:r w:rsidRPr="00AB493D">
        <w:rPr>
          <w:b/>
        </w:rPr>
        <w:t>0</w:t>
      </w:r>
    </w:p>
    <w:p w14:paraId="539A0407" w14:textId="4B68677B" w:rsidR="00AB493D" w:rsidRDefault="00AB493D" w:rsidP="00AB493D">
      <w:r>
        <w:t>0</w:t>
      </w:r>
      <w:r>
        <w:tab/>
        <w:t>0</w:t>
      </w:r>
    </w:p>
    <w:p w14:paraId="26B01027" w14:textId="3EFDAD26" w:rsidR="00AB493D" w:rsidRDefault="00AB493D" w:rsidP="00AB493D">
      <w:r>
        <w:t>1</w:t>
      </w:r>
      <w:r>
        <w:tab/>
        <w:t>0</w:t>
      </w:r>
    </w:p>
    <w:p w14:paraId="7F56C62D" w14:textId="03CE4F95" w:rsidR="00AB493D" w:rsidRDefault="00AB493D" w:rsidP="00AB493D">
      <w:r>
        <w:t>0</w:t>
      </w:r>
      <w:r>
        <w:tab/>
        <w:t>1</w:t>
      </w:r>
    </w:p>
    <w:p w14:paraId="24E86DF0" w14:textId="664DF3F7" w:rsidR="00AB493D" w:rsidRDefault="00AB493D" w:rsidP="00AB493D">
      <w:r>
        <w:t>0</w:t>
      </w:r>
      <w:r>
        <w:tab/>
        <w:t>0</w:t>
      </w:r>
    </w:p>
    <w:p w14:paraId="1CCFADDF" w14:textId="1118B629" w:rsidR="00AB493D" w:rsidRDefault="00AB493D" w:rsidP="00AB493D">
      <w:r>
        <w:t>1</w:t>
      </w:r>
      <w:r>
        <w:tab/>
        <w:t>1</w:t>
      </w:r>
    </w:p>
    <w:p w14:paraId="57952E29" w14:textId="49544E46" w:rsidR="00AB493D" w:rsidRDefault="00AB493D" w:rsidP="00AB493D">
      <w:r>
        <w:t xml:space="preserve">The </w:t>
      </w:r>
      <w:proofErr w:type="spellStart"/>
      <w:r>
        <w:t>Jaccard</w:t>
      </w:r>
      <w:proofErr w:type="spellEnd"/>
      <w:r>
        <w:t xml:space="preserve"> similarity for the above example is equal to ¼.</w:t>
      </w:r>
    </w:p>
    <w:p w14:paraId="424BB18A" w14:textId="6F541CD1" w:rsidR="00AB493D" w:rsidRDefault="00AB493D" w:rsidP="00AB493D">
      <w:r>
        <w:t>The signature matrix for the above example will be:</w:t>
      </w:r>
    </w:p>
    <w:p w14:paraId="6CE6DA5D" w14:textId="77777777" w:rsidR="00AB493D" w:rsidRDefault="00AB493D" w:rsidP="00AB493D"/>
    <w:p w14:paraId="08E26182" w14:textId="3957CF6C" w:rsidR="00AB493D" w:rsidRDefault="00AB493D" w:rsidP="00AB493D">
      <w:r>
        <w:t>1</w:t>
      </w:r>
      <w:r>
        <w:tab/>
        <w:t>4</w:t>
      </w:r>
    </w:p>
    <w:p w14:paraId="6FC37B23" w14:textId="0DE77FE4" w:rsidR="00AB493D" w:rsidRDefault="00AB493D" w:rsidP="00AB493D">
      <w:r>
        <w:t>2</w:t>
      </w:r>
      <w:r>
        <w:tab/>
        <w:t>3</w:t>
      </w:r>
    </w:p>
    <w:p w14:paraId="78BD36AD" w14:textId="0300B160" w:rsidR="00AB493D" w:rsidRDefault="00AB493D" w:rsidP="00AB493D">
      <w:r>
        <w:t>1</w:t>
      </w:r>
      <w:r>
        <w:tab/>
        <w:t>2</w:t>
      </w:r>
    </w:p>
    <w:p w14:paraId="0521F6AB" w14:textId="67D1B555" w:rsidR="00AB493D" w:rsidRDefault="00AB493D" w:rsidP="00AB493D">
      <w:r>
        <w:t>3</w:t>
      </w:r>
      <w:r>
        <w:tab/>
        <w:t>1</w:t>
      </w:r>
    </w:p>
    <w:p w14:paraId="4CA16CA4" w14:textId="2289CDCD" w:rsidR="00AB493D" w:rsidRDefault="00AB493D" w:rsidP="00AB493D">
      <w:r>
        <w:t>2</w:t>
      </w:r>
      <w:r>
        <w:tab/>
        <w:t>2</w:t>
      </w:r>
    </w:p>
    <w:p w14:paraId="732661FB" w14:textId="3AF67DD8" w:rsidR="00AB493D" w:rsidRDefault="00AB493D" w:rsidP="00AB493D">
      <w:r>
        <w:t>1</w:t>
      </w:r>
      <w:r>
        <w:tab/>
        <w:t>1</w:t>
      </w:r>
    </w:p>
    <w:p w14:paraId="1BA8EF71" w14:textId="77777777" w:rsidR="00AB493D" w:rsidRDefault="00AB493D" w:rsidP="00AB493D"/>
    <w:p w14:paraId="1D469F5D" w14:textId="292AC5BF" w:rsidR="00AB493D" w:rsidRDefault="00AB493D" w:rsidP="00AB493D">
      <w:r>
        <w:t>The similarity for signature matrix 2/6 that is equal to 1/3.</w:t>
      </w:r>
    </w:p>
    <w:p w14:paraId="395C68BC" w14:textId="2E6A6715" w:rsidR="00AB493D" w:rsidRDefault="00AB493D" w:rsidP="00AB493D">
      <w:r>
        <w:t xml:space="preserve">Which is not equal to </w:t>
      </w:r>
      <w:proofErr w:type="spellStart"/>
      <w:r w:rsidR="009845B3">
        <w:t>Jaccard</w:t>
      </w:r>
      <w:proofErr w:type="spellEnd"/>
      <w:r w:rsidR="009845B3">
        <w:t xml:space="preserve"> Similarity.</w:t>
      </w:r>
      <w:bookmarkStart w:id="0" w:name="_GoBack"/>
      <w:bookmarkEnd w:id="0"/>
    </w:p>
    <w:p w14:paraId="7C10FF82" w14:textId="77777777" w:rsidR="00AB493D" w:rsidRPr="00AB493D" w:rsidRDefault="00AB493D" w:rsidP="00AB493D"/>
    <w:sectPr w:rsidR="00AB493D" w:rsidRPr="00AB493D"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755"/>
    <w:multiLevelType w:val="hybridMultilevel"/>
    <w:tmpl w:val="F4F4BF04"/>
    <w:lvl w:ilvl="0" w:tplc="22D487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4D235F"/>
    <w:multiLevelType w:val="hybridMultilevel"/>
    <w:tmpl w:val="895CEE02"/>
    <w:lvl w:ilvl="0" w:tplc="E6668F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2E7CB4"/>
    <w:multiLevelType w:val="hybridMultilevel"/>
    <w:tmpl w:val="9EF0DE40"/>
    <w:lvl w:ilvl="0" w:tplc="534012AC">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3BBE"/>
    <w:rsid w:val="000A4B08"/>
    <w:rsid w:val="000E6AAB"/>
    <w:rsid w:val="00107726"/>
    <w:rsid w:val="00115F86"/>
    <w:rsid w:val="001249F7"/>
    <w:rsid w:val="0013355E"/>
    <w:rsid w:val="001359BB"/>
    <w:rsid w:val="00143372"/>
    <w:rsid w:val="0014453D"/>
    <w:rsid w:val="0015450A"/>
    <w:rsid w:val="001B7BBB"/>
    <w:rsid w:val="001D2E32"/>
    <w:rsid w:val="001F73CA"/>
    <w:rsid w:val="002107C6"/>
    <w:rsid w:val="0022245F"/>
    <w:rsid w:val="0022658A"/>
    <w:rsid w:val="002350AF"/>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2787"/>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1BC7"/>
    <w:rsid w:val="006E4CDA"/>
    <w:rsid w:val="006E53E2"/>
    <w:rsid w:val="006F3F32"/>
    <w:rsid w:val="00721171"/>
    <w:rsid w:val="00724009"/>
    <w:rsid w:val="00726178"/>
    <w:rsid w:val="00736AD1"/>
    <w:rsid w:val="007377A7"/>
    <w:rsid w:val="007419BA"/>
    <w:rsid w:val="0076331E"/>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C595E"/>
    <w:rsid w:val="008C7CC4"/>
    <w:rsid w:val="008D4B20"/>
    <w:rsid w:val="008D66C8"/>
    <w:rsid w:val="008E3612"/>
    <w:rsid w:val="008E7303"/>
    <w:rsid w:val="008F0C52"/>
    <w:rsid w:val="008F7CA4"/>
    <w:rsid w:val="00900947"/>
    <w:rsid w:val="00904CE3"/>
    <w:rsid w:val="00906AE6"/>
    <w:rsid w:val="009118C7"/>
    <w:rsid w:val="00920B39"/>
    <w:rsid w:val="00932B42"/>
    <w:rsid w:val="0093403C"/>
    <w:rsid w:val="00935F11"/>
    <w:rsid w:val="00937329"/>
    <w:rsid w:val="009845B3"/>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4125"/>
    <w:rsid w:val="00AB493D"/>
    <w:rsid w:val="00AD0DEA"/>
    <w:rsid w:val="00AD39AF"/>
    <w:rsid w:val="00AE73A7"/>
    <w:rsid w:val="00B027C0"/>
    <w:rsid w:val="00B1730B"/>
    <w:rsid w:val="00B4590A"/>
    <w:rsid w:val="00B627B5"/>
    <w:rsid w:val="00B96127"/>
    <w:rsid w:val="00BA52F4"/>
    <w:rsid w:val="00BB1F23"/>
    <w:rsid w:val="00BB52FB"/>
    <w:rsid w:val="00BD1368"/>
    <w:rsid w:val="00BD3A0C"/>
    <w:rsid w:val="00BF4FB9"/>
    <w:rsid w:val="00C030FE"/>
    <w:rsid w:val="00C047A2"/>
    <w:rsid w:val="00C051EE"/>
    <w:rsid w:val="00C144D7"/>
    <w:rsid w:val="00C24DF3"/>
    <w:rsid w:val="00C262E4"/>
    <w:rsid w:val="00C33FD9"/>
    <w:rsid w:val="00C44FD0"/>
    <w:rsid w:val="00C477BB"/>
    <w:rsid w:val="00C627FC"/>
    <w:rsid w:val="00C72B1F"/>
    <w:rsid w:val="00C77479"/>
    <w:rsid w:val="00C83B28"/>
    <w:rsid w:val="00C84F30"/>
    <w:rsid w:val="00C854F8"/>
    <w:rsid w:val="00C92523"/>
    <w:rsid w:val="00CB04E6"/>
    <w:rsid w:val="00CB0903"/>
    <w:rsid w:val="00CB3BBC"/>
    <w:rsid w:val="00CC07A0"/>
    <w:rsid w:val="00CE6D94"/>
    <w:rsid w:val="00CE7F0F"/>
    <w:rsid w:val="00D06B3B"/>
    <w:rsid w:val="00D234B0"/>
    <w:rsid w:val="00D27F35"/>
    <w:rsid w:val="00D305C0"/>
    <w:rsid w:val="00D30BF1"/>
    <w:rsid w:val="00D32CB7"/>
    <w:rsid w:val="00D40DB3"/>
    <w:rsid w:val="00D50505"/>
    <w:rsid w:val="00D5089E"/>
    <w:rsid w:val="00D55008"/>
    <w:rsid w:val="00D55E4D"/>
    <w:rsid w:val="00D66152"/>
    <w:rsid w:val="00D80B8C"/>
    <w:rsid w:val="00D83935"/>
    <w:rsid w:val="00D87F3D"/>
    <w:rsid w:val="00DA0258"/>
    <w:rsid w:val="00DA57B7"/>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0CD2"/>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C8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paragraph" w:styleId="BalloonText">
    <w:name w:val="Balloon Text"/>
    <w:basedOn w:val="Normal"/>
    <w:link w:val="BalloonTextChar"/>
    <w:uiPriority w:val="99"/>
    <w:semiHidden/>
    <w:unhideWhenUsed/>
    <w:rsid w:val="00BF4FB9"/>
    <w:rPr>
      <w:rFonts w:ascii="Tahoma" w:hAnsi="Tahoma" w:cs="Tahoma"/>
      <w:sz w:val="16"/>
      <w:szCs w:val="16"/>
    </w:rPr>
  </w:style>
  <w:style w:type="character" w:customStyle="1" w:styleId="BalloonTextChar">
    <w:name w:val="Balloon Text Char"/>
    <w:basedOn w:val="DefaultParagraphFont"/>
    <w:link w:val="BalloonText"/>
    <w:uiPriority w:val="99"/>
    <w:semiHidden/>
    <w:rsid w:val="00BF4FB9"/>
    <w:rPr>
      <w:rFonts w:ascii="Tahoma" w:hAnsi="Tahoma" w:cs="Tahoma"/>
      <w:sz w:val="16"/>
      <w:szCs w:val="16"/>
    </w:rPr>
  </w:style>
  <w:style w:type="table" w:styleId="TableGrid">
    <w:name w:val="Table Grid"/>
    <w:basedOn w:val="TableNormal"/>
    <w:uiPriority w:val="39"/>
    <w:rsid w:val="00F70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paragraph" w:styleId="BalloonText">
    <w:name w:val="Balloon Text"/>
    <w:basedOn w:val="Normal"/>
    <w:link w:val="BalloonTextChar"/>
    <w:uiPriority w:val="99"/>
    <w:semiHidden/>
    <w:unhideWhenUsed/>
    <w:rsid w:val="00BF4FB9"/>
    <w:rPr>
      <w:rFonts w:ascii="Tahoma" w:hAnsi="Tahoma" w:cs="Tahoma"/>
      <w:sz w:val="16"/>
      <w:szCs w:val="16"/>
    </w:rPr>
  </w:style>
  <w:style w:type="character" w:customStyle="1" w:styleId="BalloonTextChar">
    <w:name w:val="Balloon Text Char"/>
    <w:basedOn w:val="DefaultParagraphFont"/>
    <w:link w:val="BalloonText"/>
    <w:uiPriority w:val="99"/>
    <w:semiHidden/>
    <w:rsid w:val="00BF4FB9"/>
    <w:rPr>
      <w:rFonts w:ascii="Tahoma" w:hAnsi="Tahoma" w:cs="Tahoma"/>
      <w:sz w:val="16"/>
      <w:szCs w:val="16"/>
    </w:rPr>
  </w:style>
  <w:style w:type="table" w:styleId="TableGrid">
    <w:name w:val="Table Grid"/>
    <w:basedOn w:val="TableNormal"/>
    <w:uiPriority w:val="39"/>
    <w:rsid w:val="00F70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359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Yongfeng Zhang</dc:creator>
  <cp:lastModifiedBy>Lenovo</cp:lastModifiedBy>
  <cp:revision>4</cp:revision>
  <cp:lastPrinted>2019-03-03T03:58:00Z</cp:lastPrinted>
  <dcterms:created xsi:type="dcterms:W3CDTF">2019-03-03T03:58:00Z</dcterms:created>
  <dcterms:modified xsi:type="dcterms:W3CDTF">2019-03-03T04:03:00Z</dcterms:modified>
</cp:coreProperties>
</file>