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ED45D" w14:textId="1CCDD8A0" w:rsidR="00A01591" w:rsidRDefault="00B06505" w:rsidP="008933C8">
      <w:pPr>
        <w:pStyle w:val="Heading1"/>
        <w:jc w:val="center"/>
      </w:pPr>
      <w:r>
        <w:t>Attention Entrepreneurs</w:t>
      </w:r>
      <w:r w:rsidR="00182D63">
        <w:t>,</w:t>
      </w:r>
      <w:r w:rsidR="00677482">
        <w:t xml:space="preserve"> </w:t>
      </w:r>
      <w:r w:rsidR="00FB56C1">
        <w:t xml:space="preserve">Predictors of Locations of </w:t>
      </w:r>
      <w:r w:rsidR="00A01591">
        <w:t>Indian Restaurants in New York City</w:t>
      </w:r>
    </w:p>
    <w:p w14:paraId="2FFD7186" w14:textId="77777777" w:rsidR="00A01591" w:rsidRPr="00A01591" w:rsidRDefault="00A01591" w:rsidP="00A01591"/>
    <w:p w14:paraId="11AB2F93" w14:textId="2769598C" w:rsidR="000A4104" w:rsidRPr="00AC419C" w:rsidRDefault="008005E0" w:rsidP="008933C8">
      <w:pPr>
        <w:pStyle w:val="Heading3"/>
      </w:pPr>
      <w:r w:rsidRPr="00AC419C">
        <w:t>Introduction</w:t>
      </w:r>
    </w:p>
    <w:p w14:paraId="6307D743" w14:textId="77777777" w:rsidR="001E66E7" w:rsidRPr="00485FAF" w:rsidRDefault="001E66E7" w:rsidP="008933C8">
      <w:pPr>
        <w:pStyle w:val="Heading4"/>
        <w:rPr>
          <w:lang w:bidi="en-US"/>
        </w:rPr>
      </w:pPr>
      <w:r w:rsidRPr="00485FAF">
        <w:rPr>
          <w:lang w:bidi="en-US"/>
        </w:rPr>
        <w:t>Background</w:t>
      </w:r>
    </w:p>
    <w:p w14:paraId="3EDA223F" w14:textId="77777777" w:rsidR="001E66E7" w:rsidRPr="001E66E7" w:rsidRDefault="001E66E7" w:rsidP="00467D50">
      <w:pPr>
        <w:spacing w:line="276" w:lineRule="auto"/>
        <w:ind w:firstLine="720"/>
        <w:jc w:val="both"/>
        <w:rPr>
          <w:szCs w:val="22"/>
          <w:lang w:bidi="en-US"/>
        </w:rPr>
      </w:pPr>
      <w:r w:rsidRPr="001E66E7">
        <w:rPr>
          <w:szCs w:val="22"/>
          <w:lang w:bidi="en-US"/>
        </w:rPr>
        <w:t>New York City's demographics show that it is a large and ethnically diverse metropolis. It is the largest city in the United States with a long history of international immigration. New York City was home to nearly 8.5 million people in 2014. While English remains the most widely spoken language, there are areas in the outer boroughs in which up to 25% of people speak English only as an alternate language.</w:t>
      </w:r>
    </w:p>
    <w:p w14:paraId="51609CDC" w14:textId="77777777" w:rsidR="001E66E7" w:rsidRPr="001E66E7" w:rsidRDefault="001E66E7" w:rsidP="00467D50">
      <w:pPr>
        <w:spacing w:line="276" w:lineRule="auto"/>
        <w:jc w:val="both"/>
        <w:rPr>
          <w:szCs w:val="22"/>
          <w:lang w:bidi="en-US"/>
        </w:rPr>
      </w:pPr>
    </w:p>
    <w:p w14:paraId="026E72D3" w14:textId="6B78D9C2" w:rsidR="001E66E7" w:rsidRPr="001E66E7" w:rsidRDefault="001E66E7" w:rsidP="00467D50">
      <w:pPr>
        <w:spacing w:line="276" w:lineRule="auto"/>
        <w:ind w:firstLine="720"/>
        <w:jc w:val="both"/>
        <w:rPr>
          <w:szCs w:val="22"/>
          <w:lang w:bidi="en-US"/>
        </w:rPr>
      </w:pPr>
      <w:r w:rsidRPr="001E66E7">
        <w:rPr>
          <w:szCs w:val="22"/>
          <w:lang w:bidi="en-US"/>
        </w:rPr>
        <w:t xml:space="preserve">Indians are the largest South Asian group, comprising 2.4% of the city's population, among the largest in the US cities. New York city also sees a lot of tourists consuming at local business. At 65.2 million the number of tourists is many times the population of the city at 8.1 million. New </w:t>
      </w:r>
      <w:r w:rsidR="00485FAF" w:rsidRPr="001E66E7">
        <w:rPr>
          <w:szCs w:val="22"/>
          <w:lang w:bidi="en-US"/>
        </w:rPr>
        <w:t>York</w:t>
      </w:r>
      <w:r w:rsidRPr="001E66E7">
        <w:rPr>
          <w:szCs w:val="22"/>
          <w:lang w:bidi="en-US"/>
        </w:rPr>
        <w:t xml:space="preserve"> city also sees a lot of commute from outside the city. Tourists and commuters indicate that residential data alone might not be a good indicator of the consumption patterns in the city. </w:t>
      </w:r>
      <w:proofErr w:type="gramStart"/>
      <w:r w:rsidRPr="001E66E7">
        <w:rPr>
          <w:szCs w:val="22"/>
          <w:lang w:bidi="en-US"/>
        </w:rPr>
        <w:t>All of</w:t>
      </w:r>
      <w:proofErr w:type="gramEnd"/>
      <w:r w:rsidRPr="001E66E7">
        <w:rPr>
          <w:szCs w:val="22"/>
          <w:lang w:bidi="en-US"/>
        </w:rPr>
        <w:t xml:space="preserve"> these factors make New York city a unique problem for data analysis.</w:t>
      </w:r>
    </w:p>
    <w:p w14:paraId="6237C664" w14:textId="77777777" w:rsidR="001E66E7" w:rsidRPr="001E66E7" w:rsidRDefault="001E66E7" w:rsidP="00467D50">
      <w:pPr>
        <w:spacing w:line="276" w:lineRule="auto"/>
        <w:jc w:val="both"/>
        <w:rPr>
          <w:szCs w:val="22"/>
          <w:lang w:bidi="en-US"/>
        </w:rPr>
      </w:pPr>
    </w:p>
    <w:p w14:paraId="10C2DDF3" w14:textId="379229D1" w:rsidR="001E66E7" w:rsidRPr="001E66E7" w:rsidRDefault="001E66E7" w:rsidP="00467D50">
      <w:pPr>
        <w:spacing w:line="276" w:lineRule="auto"/>
        <w:ind w:firstLine="720"/>
        <w:jc w:val="both"/>
        <w:rPr>
          <w:szCs w:val="22"/>
          <w:lang w:bidi="en-US"/>
        </w:rPr>
      </w:pPr>
      <w:r w:rsidRPr="001E66E7">
        <w:rPr>
          <w:szCs w:val="22"/>
          <w:lang w:bidi="en-US"/>
        </w:rPr>
        <w:t xml:space="preserve">Indian are highly popular in the united states. These restaurants attract a diverse set of people, and not just Indian origin people. This suggests factors other than just ethnicity of the people wouldn't dictate the presence of an Indian restaurant. Determining the reason for the presence of an Indian restaurant would </w:t>
      </w:r>
      <w:proofErr w:type="gramStart"/>
      <w:r w:rsidRPr="001E66E7">
        <w:rPr>
          <w:szCs w:val="22"/>
          <w:lang w:bidi="en-US"/>
        </w:rPr>
        <w:t>open up</w:t>
      </w:r>
      <w:proofErr w:type="gramEnd"/>
      <w:r w:rsidRPr="001E66E7">
        <w:rPr>
          <w:szCs w:val="22"/>
          <w:lang w:bidi="en-US"/>
        </w:rPr>
        <w:t xml:space="preserve"> data savvy entrepreneur to find neighborhoods to open an Indian restaurant.</w:t>
      </w:r>
    </w:p>
    <w:p w14:paraId="1EC961CF" w14:textId="77777777" w:rsidR="001E66E7" w:rsidRPr="001E66E7" w:rsidRDefault="001E66E7" w:rsidP="00467D50">
      <w:pPr>
        <w:spacing w:line="276" w:lineRule="auto"/>
        <w:jc w:val="both"/>
        <w:rPr>
          <w:szCs w:val="22"/>
          <w:lang w:bidi="en-US"/>
        </w:rPr>
      </w:pPr>
    </w:p>
    <w:p w14:paraId="0A9FB61E" w14:textId="2A8216A9" w:rsidR="008005E0" w:rsidRPr="001E66E7" w:rsidRDefault="001E66E7" w:rsidP="00467D50">
      <w:pPr>
        <w:spacing w:line="276" w:lineRule="auto"/>
        <w:jc w:val="both"/>
        <w:rPr>
          <w:szCs w:val="22"/>
          <w:lang w:bidi="en-US"/>
        </w:rPr>
      </w:pPr>
      <w:r w:rsidRPr="001E66E7">
        <w:rPr>
          <w:szCs w:val="22"/>
          <w:lang w:bidi="en-US"/>
        </w:rPr>
        <w:t>Business Problem: Determine the variable that can predict the presence of Indian restaurants in NYC</w:t>
      </w:r>
    </w:p>
    <w:p w14:paraId="0831288F" w14:textId="77777777" w:rsidR="008005E0" w:rsidRPr="00AC419C" w:rsidRDefault="008005E0" w:rsidP="008005E0">
      <w:pPr>
        <w:rPr>
          <w:b/>
          <w:bCs/>
          <w:szCs w:val="22"/>
          <w:lang w:eastAsia="x-none" w:bidi="en-US"/>
        </w:rPr>
      </w:pPr>
    </w:p>
    <w:p w14:paraId="4BB5E815" w14:textId="1C955A5A" w:rsidR="008005E0" w:rsidRPr="00AC419C" w:rsidRDefault="008005E0" w:rsidP="008005E0">
      <w:pPr>
        <w:rPr>
          <w:b/>
          <w:bCs/>
          <w:szCs w:val="22"/>
          <w:lang w:eastAsia="x-none" w:bidi="en-US"/>
        </w:rPr>
      </w:pPr>
    </w:p>
    <w:p w14:paraId="28B7F7AD" w14:textId="523BB7BD" w:rsidR="008005E0" w:rsidRDefault="008005E0" w:rsidP="008933C8">
      <w:pPr>
        <w:pStyle w:val="Heading3"/>
      </w:pPr>
      <w:r w:rsidRPr="00AC419C">
        <w:t>Data</w:t>
      </w:r>
    </w:p>
    <w:p w14:paraId="58049BF6" w14:textId="3B6B535E" w:rsidR="00495D10" w:rsidRPr="00495D10" w:rsidRDefault="00495D10" w:rsidP="00495D10">
      <w:pPr>
        <w:pStyle w:val="Heading4"/>
        <w:rPr>
          <w:lang w:bidi="en-US"/>
        </w:rPr>
      </w:pPr>
      <w:r>
        <w:rPr>
          <w:lang w:bidi="en-US"/>
        </w:rPr>
        <w:t xml:space="preserve">Data Sources </w:t>
      </w:r>
    </w:p>
    <w:p w14:paraId="00D7E179" w14:textId="057E8222" w:rsidR="00485FAF" w:rsidRPr="00485FAF" w:rsidRDefault="00485FAF" w:rsidP="00467D50">
      <w:pPr>
        <w:pStyle w:val="DissBody"/>
        <w:rPr>
          <w:rFonts w:ascii="Courier New" w:hAnsi="Courier New" w:cs="Courier New"/>
        </w:rPr>
      </w:pPr>
      <w:r w:rsidRPr="00485FAF">
        <w:t xml:space="preserve">The data used would two sets of categories the Target and the </w:t>
      </w:r>
      <w:r w:rsidR="00E369AA">
        <w:t>parameters.</w:t>
      </w:r>
      <w:r w:rsidRPr="00485FAF">
        <w:t xml:space="preserve"> </w:t>
      </w:r>
    </w:p>
    <w:p w14:paraId="76BB8B71" w14:textId="77777777" w:rsidR="00485FAF" w:rsidRPr="00485FAF" w:rsidRDefault="00485FAF" w:rsidP="00485FAF">
      <w:pPr>
        <w:rPr>
          <w:b/>
          <w:bCs/>
          <w:szCs w:val="22"/>
          <w:lang w:eastAsia="x-none" w:bidi="en-US"/>
        </w:rPr>
      </w:pPr>
      <w:r w:rsidRPr="00485FAF">
        <w:rPr>
          <w:b/>
          <w:bCs/>
          <w:szCs w:val="22"/>
          <w:lang w:eastAsia="x-none" w:bidi="en-US"/>
        </w:rPr>
        <w:t>Target data</w:t>
      </w:r>
    </w:p>
    <w:p w14:paraId="4EA93845" w14:textId="214CC2F0" w:rsidR="008933C8" w:rsidRDefault="008933C8" w:rsidP="008933C8">
      <w:pPr>
        <w:numPr>
          <w:ilvl w:val="0"/>
          <w:numId w:val="2"/>
        </w:numPr>
        <w:rPr>
          <w:szCs w:val="22"/>
          <w:lang w:eastAsia="x-none" w:bidi="en-US"/>
        </w:rPr>
      </w:pPr>
      <w:r>
        <w:rPr>
          <w:szCs w:val="22"/>
          <w:lang w:eastAsia="x-none" w:bidi="en-US"/>
        </w:rPr>
        <w:t xml:space="preserve">NYC neighborhood longitudes and latitudes: </w:t>
      </w:r>
      <w:r w:rsidRPr="008933C8">
        <w:rPr>
          <w:szCs w:val="22"/>
          <w:lang w:eastAsia="x-none" w:bidi="en-US"/>
        </w:rPr>
        <w:t>https://cocl.us/new_york_dataset</w:t>
      </w:r>
    </w:p>
    <w:p w14:paraId="13E16F3B" w14:textId="566A7F79" w:rsidR="00485FAF" w:rsidRPr="00485FAF" w:rsidRDefault="00485FAF" w:rsidP="00E369AA">
      <w:pPr>
        <w:numPr>
          <w:ilvl w:val="0"/>
          <w:numId w:val="2"/>
        </w:numPr>
        <w:spacing w:after="240"/>
        <w:rPr>
          <w:szCs w:val="22"/>
          <w:lang w:eastAsia="x-none" w:bidi="en-US"/>
        </w:rPr>
      </w:pPr>
      <w:r w:rsidRPr="00485FAF">
        <w:rPr>
          <w:szCs w:val="22"/>
          <w:lang w:eastAsia="x-none" w:bidi="en-US"/>
        </w:rPr>
        <w:t xml:space="preserve">No. of Indian restaurants in New York City boroughs and neighborhoods: Foursquare API  </w:t>
      </w:r>
    </w:p>
    <w:p w14:paraId="4A74E39B" w14:textId="77777777" w:rsidR="00485FAF" w:rsidRPr="00485FAF" w:rsidRDefault="00485FAF" w:rsidP="00485FAF">
      <w:pPr>
        <w:rPr>
          <w:b/>
          <w:bCs/>
          <w:szCs w:val="22"/>
          <w:lang w:eastAsia="x-none" w:bidi="en-US"/>
        </w:rPr>
      </w:pPr>
      <w:r w:rsidRPr="00485FAF">
        <w:rPr>
          <w:b/>
          <w:bCs/>
          <w:szCs w:val="22"/>
          <w:lang w:eastAsia="x-none" w:bidi="en-US"/>
        </w:rPr>
        <w:t>Parameter data</w:t>
      </w:r>
    </w:p>
    <w:p w14:paraId="014C7B7E" w14:textId="77777777" w:rsidR="00485FAF" w:rsidRPr="00485FAF" w:rsidRDefault="00485FAF" w:rsidP="00485FAF">
      <w:pPr>
        <w:numPr>
          <w:ilvl w:val="0"/>
          <w:numId w:val="3"/>
        </w:numPr>
        <w:rPr>
          <w:szCs w:val="22"/>
          <w:lang w:eastAsia="x-none" w:bidi="en-US"/>
        </w:rPr>
      </w:pPr>
      <w:r w:rsidRPr="00485FAF">
        <w:rPr>
          <w:szCs w:val="22"/>
          <w:lang w:eastAsia="x-none" w:bidi="en-US"/>
        </w:rPr>
        <w:t xml:space="preserve">People of Indian Origin in New York City boroughs: </w:t>
      </w:r>
      <w:hyperlink r:id="rId5" w:history="1">
        <w:r w:rsidRPr="00485FAF">
          <w:rPr>
            <w:rStyle w:val="Hyperlink"/>
            <w:szCs w:val="22"/>
            <w:lang w:eastAsia="x-none" w:bidi="en-US"/>
          </w:rPr>
          <w:t>https://www.baruch.cuny.edu/nycdata/population-geography/foreign-birthcountry.htm</w:t>
        </w:r>
      </w:hyperlink>
    </w:p>
    <w:p w14:paraId="6E2A3D81" w14:textId="77777777" w:rsidR="00485FAF" w:rsidRPr="00485FAF" w:rsidRDefault="00485FAF" w:rsidP="00485FAF">
      <w:pPr>
        <w:numPr>
          <w:ilvl w:val="0"/>
          <w:numId w:val="3"/>
        </w:numPr>
        <w:rPr>
          <w:szCs w:val="22"/>
          <w:lang w:eastAsia="x-none" w:bidi="en-US"/>
        </w:rPr>
      </w:pPr>
      <w:r w:rsidRPr="00485FAF">
        <w:rPr>
          <w:szCs w:val="22"/>
          <w:lang w:eastAsia="x-none" w:bidi="en-US"/>
        </w:rPr>
        <w:t xml:space="preserve">General population statistic data:  </w:t>
      </w:r>
      <w:hyperlink r:id="rId6" w:history="1">
        <w:r w:rsidRPr="00485FAF">
          <w:rPr>
            <w:rStyle w:val="Hyperlink"/>
            <w:szCs w:val="22"/>
            <w:lang w:eastAsia="x-none" w:bidi="en-US"/>
          </w:rPr>
          <w:t>https://guides.newman.baruch.cuny.edu/nyc_data/</w:t>
        </w:r>
      </w:hyperlink>
      <w:hyperlink r:id="rId7" w:history="1">
        <w:r w:rsidRPr="00485FAF">
          <w:rPr>
            <w:rStyle w:val="Hyperlink"/>
            <w:szCs w:val="22"/>
            <w:lang w:eastAsia="x-none" w:bidi="en-US"/>
          </w:rPr>
          <w:t>nbhoods</w:t>
        </w:r>
      </w:hyperlink>
    </w:p>
    <w:p w14:paraId="44451B86" w14:textId="471569AF" w:rsidR="008005E0" w:rsidRPr="00495D10" w:rsidRDefault="00485FAF" w:rsidP="008005E0">
      <w:pPr>
        <w:numPr>
          <w:ilvl w:val="0"/>
          <w:numId w:val="3"/>
        </w:numPr>
        <w:rPr>
          <w:szCs w:val="22"/>
          <w:lang w:eastAsia="x-none" w:bidi="en-US"/>
        </w:rPr>
      </w:pPr>
      <w:r w:rsidRPr="00485FAF">
        <w:rPr>
          <w:szCs w:val="22"/>
          <w:lang w:eastAsia="x-none" w:bidi="en-US"/>
        </w:rPr>
        <w:t xml:space="preserve">No. of Chinese restaurants in New York City boroughs and neighborhoods: Foursquare API </w:t>
      </w:r>
    </w:p>
    <w:p w14:paraId="76B503DB" w14:textId="1F6A0DB3" w:rsidR="00495D10" w:rsidRDefault="00495D10" w:rsidP="008005E0">
      <w:pPr>
        <w:rPr>
          <w:szCs w:val="22"/>
          <w:lang w:eastAsia="x-none" w:bidi="en-US"/>
        </w:rPr>
      </w:pPr>
    </w:p>
    <w:p w14:paraId="2F4BFAF5" w14:textId="2555B472" w:rsidR="00495D10" w:rsidRDefault="00495D10" w:rsidP="00A91986">
      <w:pPr>
        <w:pStyle w:val="Heading4"/>
        <w:rPr>
          <w:lang w:bidi="en-US"/>
        </w:rPr>
      </w:pPr>
      <w:r>
        <w:rPr>
          <w:lang w:bidi="en-US"/>
        </w:rPr>
        <w:t xml:space="preserve">Data </w:t>
      </w:r>
      <w:r w:rsidR="009C6B0B">
        <w:rPr>
          <w:lang w:bidi="en-US"/>
        </w:rPr>
        <w:t>Extraction</w:t>
      </w:r>
      <w:r>
        <w:rPr>
          <w:lang w:bidi="en-US"/>
        </w:rPr>
        <w:t xml:space="preserve"> and Exploratory Data analysis </w:t>
      </w:r>
    </w:p>
    <w:p w14:paraId="1EF05063" w14:textId="04489FE3" w:rsidR="008933C8" w:rsidRDefault="008933C8" w:rsidP="008933C8">
      <w:pPr>
        <w:rPr>
          <w:lang w:bidi="en-US"/>
        </w:rPr>
      </w:pPr>
    </w:p>
    <w:p w14:paraId="67CB2EA1" w14:textId="67BF0614" w:rsidR="008933C8" w:rsidRDefault="009C6B0B" w:rsidP="00467D50">
      <w:pPr>
        <w:spacing w:line="276" w:lineRule="auto"/>
        <w:ind w:firstLine="720"/>
        <w:jc w:val="both"/>
        <w:rPr>
          <w:lang w:bidi="en-US"/>
        </w:rPr>
      </w:pPr>
      <w:r>
        <w:rPr>
          <w:lang w:bidi="en-US"/>
        </w:rPr>
        <w:t xml:space="preserve">A loop is used to cycle through every neighborhood longitude and latitude. In this loop, foursquare API search calls are given, with venue category for Indian restaurants in a radius of 2 km. Restaurant details are discarded but only the values o number of Indian restaurants are retained. This data is put back into the </w:t>
      </w:r>
      <w:r>
        <w:rPr>
          <w:lang w:bidi="en-US"/>
        </w:rPr>
        <w:lastRenderedPageBreak/>
        <w:t xml:space="preserve">data frame with neighborhoods as a column. This data is used to construct a map in folium. </w:t>
      </w:r>
      <w:r w:rsidR="008933C8">
        <w:rPr>
          <w:lang w:bidi="en-US"/>
        </w:rPr>
        <w:t>Figure 1 shows the n</w:t>
      </w:r>
      <w:r>
        <w:rPr>
          <w:lang w:bidi="en-US"/>
        </w:rPr>
        <w:t>umber</w:t>
      </w:r>
      <w:r w:rsidR="008933C8">
        <w:rPr>
          <w:lang w:bidi="en-US"/>
        </w:rPr>
        <w:t xml:space="preserve"> of Indian restaurants in each NYC neighborhood. The size of the marker indicates the number. </w:t>
      </w:r>
    </w:p>
    <w:p w14:paraId="15904734" w14:textId="617F751A" w:rsidR="008933C8" w:rsidRDefault="0037438A" w:rsidP="00467D50">
      <w:pPr>
        <w:spacing w:line="276" w:lineRule="auto"/>
        <w:ind w:firstLine="720"/>
        <w:jc w:val="both"/>
        <w:rPr>
          <w:lang w:bidi="en-US"/>
        </w:rPr>
      </w:pPr>
      <w:r>
        <w:rPr>
          <w:noProof/>
          <w:sz w:val="24"/>
          <w:szCs w:val="24"/>
        </w:rPr>
        <mc:AlternateContent>
          <mc:Choice Requires="wps">
            <w:drawing>
              <wp:anchor distT="45720" distB="45720" distL="114300" distR="114300" simplePos="0" relativeHeight="251680768" behindDoc="1" locked="0" layoutInCell="1" allowOverlap="1" wp14:anchorId="0C0D1A86" wp14:editId="17154C17">
                <wp:simplePos x="0" y="0"/>
                <wp:positionH relativeFrom="column">
                  <wp:posOffset>0</wp:posOffset>
                </wp:positionH>
                <wp:positionV relativeFrom="paragraph">
                  <wp:posOffset>3511550</wp:posOffset>
                </wp:positionV>
                <wp:extent cx="5962650" cy="2254250"/>
                <wp:effectExtent l="0" t="0" r="0" b="0"/>
                <wp:wrapThrough wrapText="bothSides">
                  <wp:wrapPolygon edited="0">
                    <wp:start x="0" y="0"/>
                    <wp:lineTo x="0" y="21357"/>
                    <wp:lineTo x="21531" y="21357"/>
                    <wp:lineTo x="21531" y="0"/>
                    <wp:lineTo x="0" y="0"/>
                  </wp:wrapPolygon>
                </wp:wrapThrough>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254250"/>
                        </a:xfrm>
                        <a:prstGeom prst="rect">
                          <a:avLst/>
                        </a:prstGeom>
                        <a:solidFill>
                          <a:srgbClr val="FFFFFF"/>
                        </a:solidFill>
                        <a:ln w="9525">
                          <a:noFill/>
                          <a:miter lim="800000"/>
                          <a:headEnd/>
                          <a:tailEnd/>
                        </a:ln>
                      </wps:spPr>
                      <wps:txbx>
                        <w:txbxContent>
                          <w:p w14:paraId="0FD5413A" w14:textId="77777777" w:rsidR="009C6B0B" w:rsidRDefault="009C6B0B" w:rsidP="009C6B0B">
                            <w:pPr>
                              <w:jc w:val="center"/>
                            </w:pPr>
                            <w:r w:rsidRPr="001E66E7">
                              <w:drawing>
                                <wp:inline distT="0" distB="0" distL="0" distR="0" wp14:anchorId="0C0012EC" wp14:editId="79E2AB03">
                                  <wp:extent cx="2952750" cy="20216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34" cy="2024208"/>
                                          </a:xfrm>
                                          <a:prstGeom prst="rect">
                                            <a:avLst/>
                                          </a:prstGeom>
                                          <a:noFill/>
                                          <a:ln>
                                            <a:noFill/>
                                          </a:ln>
                                        </pic:spPr>
                                      </pic:pic>
                                    </a:graphicData>
                                  </a:graphic>
                                </wp:inline>
                              </w:drawing>
                            </w:r>
                          </w:p>
                          <w:p w14:paraId="03341974" w14:textId="2BF2B89C" w:rsidR="009C6B0B" w:rsidRDefault="009C6B0B" w:rsidP="009C6B0B">
                            <w:pPr>
                              <w:jc w:val="center"/>
                              <w:rPr>
                                <w:rFonts w:eastAsia="Calibri" w:cs="Arial"/>
                              </w:rPr>
                            </w:pPr>
                            <w:r>
                              <w:t xml:space="preserve">Fig 2. </w:t>
                            </w:r>
                            <w:r>
                              <w:t>The number of Indian restaurants in every New York city borough</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D1A86" id="_x0000_t202" coordsize="21600,21600" o:spt="202" path="m,l,21600r21600,l21600,xe">
                <v:stroke joinstyle="miter"/>
                <v:path gradientshapeok="t" o:connecttype="rect"/>
              </v:shapetype>
              <v:shape id="Text Box 39" o:spid="_x0000_s1026" type="#_x0000_t202" style="position:absolute;left:0;text-align:left;margin-left:0;margin-top:276.5pt;width:469.5pt;height:17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" stroked="f">
                <v:textbox inset="0,0,0,0">
                  <w:txbxContent>
                    <w:p w14:paraId="0FD5413A" w14:textId="77777777" w:rsidR="009C6B0B" w:rsidRDefault="009C6B0B" w:rsidP="009C6B0B">
                      <w:pPr>
                        <w:jc w:val="center"/>
                      </w:pPr>
                      <w:r w:rsidRPr="001E66E7">
                        <w:drawing>
                          <wp:inline distT="0" distB="0" distL="0" distR="0" wp14:anchorId="0C0012EC" wp14:editId="79E2AB03">
                            <wp:extent cx="2952750" cy="20216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34" cy="2024208"/>
                                    </a:xfrm>
                                    <a:prstGeom prst="rect">
                                      <a:avLst/>
                                    </a:prstGeom>
                                    <a:noFill/>
                                    <a:ln>
                                      <a:noFill/>
                                    </a:ln>
                                  </pic:spPr>
                                </pic:pic>
                              </a:graphicData>
                            </a:graphic>
                          </wp:inline>
                        </w:drawing>
                      </w:r>
                    </w:p>
                    <w:p w14:paraId="03341974" w14:textId="2BF2B89C" w:rsidR="009C6B0B" w:rsidRDefault="009C6B0B" w:rsidP="009C6B0B">
                      <w:pPr>
                        <w:jc w:val="center"/>
                        <w:rPr>
                          <w:rFonts w:eastAsia="Calibri" w:cs="Arial"/>
                        </w:rPr>
                      </w:pPr>
                      <w:r>
                        <w:t xml:space="preserve">Fig 2. </w:t>
                      </w:r>
                      <w:r>
                        <w:t>The number of Indian restaurants in every New York city borough</w:t>
                      </w:r>
                    </w:p>
                  </w:txbxContent>
                </v:textbox>
                <w10:wrap type="through"/>
              </v:shape>
            </w:pict>
          </mc:Fallback>
        </mc:AlternateContent>
      </w:r>
      <w:r>
        <w:rPr>
          <w:noProof/>
          <w:sz w:val="24"/>
          <w:szCs w:val="24"/>
        </w:rPr>
        <mc:AlternateContent>
          <mc:Choice Requires="wps">
            <w:drawing>
              <wp:anchor distT="45720" distB="45720" distL="114300" distR="114300" simplePos="0" relativeHeight="251678720" behindDoc="1" locked="0" layoutInCell="1" allowOverlap="1" wp14:anchorId="528A66A6" wp14:editId="0C6A367B">
                <wp:simplePos x="0" y="0"/>
                <wp:positionH relativeFrom="column">
                  <wp:posOffset>-57150</wp:posOffset>
                </wp:positionH>
                <wp:positionV relativeFrom="paragraph">
                  <wp:posOffset>0</wp:posOffset>
                </wp:positionV>
                <wp:extent cx="5962650" cy="2730500"/>
                <wp:effectExtent l="0" t="0" r="0" b="0"/>
                <wp:wrapThrough wrapText="bothSides">
                  <wp:wrapPolygon edited="0">
                    <wp:start x="0" y="0"/>
                    <wp:lineTo x="0" y="21399"/>
                    <wp:lineTo x="21531" y="21399"/>
                    <wp:lineTo x="21531" y="0"/>
                    <wp:lineTo x="0" y="0"/>
                  </wp:wrapPolygon>
                </wp:wrapThrough>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30500"/>
                        </a:xfrm>
                        <a:prstGeom prst="rect">
                          <a:avLst/>
                        </a:prstGeom>
                        <a:solidFill>
                          <a:srgbClr val="FFFFFF"/>
                        </a:solidFill>
                        <a:ln w="9525">
                          <a:noFill/>
                          <a:miter lim="800000"/>
                          <a:headEnd/>
                          <a:tailEnd/>
                        </a:ln>
                      </wps:spPr>
                      <wps:txbx>
                        <w:txbxContent>
                          <w:p w14:paraId="38EAA8BB" w14:textId="7FEAA8B9" w:rsidR="008933C8" w:rsidRDefault="008933C8" w:rsidP="008933C8">
                            <w:pPr>
                              <w:jc w:val="center"/>
                            </w:pPr>
                            <w:r w:rsidRPr="008933C8">
                              <w:drawing>
                                <wp:inline distT="0" distB="0" distL="0" distR="0" wp14:anchorId="6857B6C4" wp14:editId="080B7D42">
                                  <wp:extent cx="4354195" cy="2461260"/>
                                  <wp:effectExtent l="0" t="0" r="8255" b="0"/>
                                  <wp:docPr id="68" name="Content Placeholder 3">
                                    <a:extLst xmlns:a="http://schemas.openxmlformats.org/drawingml/2006/main">
                                      <a:ext uri="{FF2B5EF4-FFF2-40B4-BE49-F238E27FC236}">
                                        <a16:creationId xmlns:a16="http://schemas.microsoft.com/office/drawing/2014/main" id="{25A67DB0-3F1D-4A07-8DCA-9AB94D81B0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5A67DB0-3F1D-4A07-8DCA-9AB94D81B08B}"/>
                                              </a:ext>
                                            </a:extLst>
                                          </pic:cNvPr>
                                          <pic:cNvPicPr>
                                            <a:picLocks noGrp="1" noChangeAspect="1"/>
                                          </pic:cNvPicPr>
                                        </pic:nvPicPr>
                                        <pic:blipFill rotWithShape="1">
                                          <a:blip r:embed="rId9"/>
                                          <a:srcRect b="4200"/>
                                          <a:stretch/>
                                        </pic:blipFill>
                                        <pic:spPr>
                                          <a:xfrm>
                                            <a:off x="0" y="0"/>
                                            <a:ext cx="4354195" cy="2461260"/>
                                          </a:xfrm>
                                          <a:prstGeom prst="rect">
                                            <a:avLst/>
                                          </a:prstGeom>
                                        </pic:spPr>
                                      </pic:pic>
                                    </a:graphicData>
                                  </a:graphic>
                                </wp:inline>
                              </w:drawing>
                            </w:r>
                          </w:p>
                          <w:p w14:paraId="1D57E5E7" w14:textId="13B2D3D2" w:rsidR="008933C8" w:rsidRDefault="008933C8" w:rsidP="008933C8">
                            <w:pPr>
                              <w:jc w:val="center"/>
                              <w:rPr>
                                <w:rFonts w:eastAsia="Calibri" w:cs="Arial"/>
                              </w:rPr>
                            </w:pPr>
                            <w:r>
                              <w:t xml:space="preserve">Fig </w:t>
                            </w:r>
                            <w:r>
                              <w:t>1</w:t>
                            </w:r>
                            <w:r>
                              <w:t xml:space="preserve">. </w:t>
                            </w:r>
                            <w:r w:rsidR="00A91986">
                              <w:t xml:space="preserve">No. of Indian restaurants in every NYC neighborhood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A66A6" id="Text Box 36" o:spid="_x0000_s1027" type="#_x0000_t202" style="position:absolute;left:0;text-align:left;margin-left:-4.5pt;margin-top:0;width:469.5pt;height:21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" stroked="f">
                <v:textbox inset="0,0,0,0">
                  <w:txbxContent>
                    <w:p w14:paraId="38EAA8BB" w14:textId="7FEAA8B9" w:rsidR="008933C8" w:rsidRDefault="008933C8" w:rsidP="008933C8">
                      <w:pPr>
                        <w:jc w:val="center"/>
                      </w:pPr>
                      <w:r w:rsidRPr="008933C8">
                        <w:drawing>
                          <wp:inline distT="0" distB="0" distL="0" distR="0" wp14:anchorId="6857B6C4" wp14:editId="080B7D42">
                            <wp:extent cx="4354195" cy="2461260"/>
                            <wp:effectExtent l="0" t="0" r="8255" b="0"/>
                            <wp:docPr id="68" name="Content Placeholder 3">
                              <a:extLst xmlns:a="http://schemas.openxmlformats.org/drawingml/2006/main">
                                <a:ext uri="{FF2B5EF4-FFF2-40B4-BE49-F238E27FC236}">
                                  <a16:creationId xmlns:a16="http://schemas.microsoft.com/office/drawing/2014/main" id="{25A67DB0-3F1D-4A07-8DCA-9AB94D81B0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5A67DB0-3F1D-4A07-8DCA-9AB94D81B08B}"/>
                                        </a:ext>
                                      </a:extLst>
                                    </pic:cNvPr>
                                    <pic:cNvPicPr>
                                      <a:picLocks noGrp="1" noChangeAspect="1"/>
                                    </pic:cNvPicPr>
                                  </pic:nvPicPr>
                                  <pic:blipFill rotWithShape="1">
                                    <a:blip r:embed="rId9"/>
                                    <a:srcRect b="4200"/>
                                    <a:stretch/>
                                  </pic:blipFill>
                                  <pic:spPr>
                                    <a:xfrm>
                                      <a:off x="0" y="0"/>
                                      <a:ext cx="4354195" cy="2461260"/>
                                    </a:xfrm>
                                    <a:prstGeom prst="rect">
                                      <a:avLst/>
                                    </a:prstGeom>
                                  </pic:spPr>
                                </pic:pic>
                              </a:graphicData>
                            </a:graphic>
                          </wp:inline>
                        </w:drawing>
                      </w:r>
                    </w:p>
                    <w:p w14:paraId="1D57E5E7" w14:textId="13B2D3D2" w:rsidR="008933C8" w:rsidRDefault="008933C8" w:rsidP="008933C8">
                      <w:pPr>
                        <w:jc w:val="center"/>
                        <w:rPr>
                          <w:rFonts w:eastAsia="Calibri" w:cs="Arial"/>
                        </w:rPr>
                      </w:pPr>
                      <w:r>
                        <w:t xml:space="preserve">Fig </w:t>
                      </w:r>
                      <w:r>
                        <w:t>1</w:t>
                      </w:r>
                      <w:r>
                        <w:t xml:space="preserve">. </w:t>
                      </w:r>
                      <w:r w:rsidR="00A91986">
                        <w:t xml:space="preserve">No. of Indian restaurants in every NYC neighborhood </w:t>
                      </w:r>
                    </w:p>
                  </w:txbxContent>
                </v:textbox>
                <w10:wrap type="through"/>
              </v:shape>
            </w:pict>
          </mc:Fallback>
        </mc:AlternateContent>
      </w:r>
      <w:r w:rsidR="009C6B0B">
        <w:rPr>
          <w:lang w:bidi="en-US"/>
        </w:rPr>
        <w:t xml:space="preserve">The no. of Indian restaurants is aggregated for every borough from their neighborhoods. The number of Indian restaurants in every borough are shown in figure 2. </w:t>
      </w:r>
      <w:r w:rsidRPr="0037438A">
        <w:rPr>
          <w:lang w:bidi="en-US"/>
        </w:rPr>
        <w:t>Most of the Indian restaurants are in Manhattan</w:t>
      </w:r>
      <w:r w:rsidR="00467D50">
        <w:rPr>
          <w:lang w:bidi="en-US"/>
        </w:rPr>
        <w:t xml:space="preserve">. </w:t>
      </w:r>
      <w:r w:rsidRPr="0037438A">
        <w:rPr>
          <w:lang w:bidi="en-US"/>
        </w:rPr>
        <w:t xml:space="preserve">Brooklyn and Queens have the next </w:t>
      </w:r>
      <w:proofErr w:type="gramStart"/>
      <w:r w:rsidRPr="0037438A">
        <w:rPr>
          <w:lang w:bidi="en-US"/>
        </w:rPr>
        <w:t>most</w:t>
      </w:r>
      <w:proofErr w:type="gramEnd"/>
      <w:r w:rsidRPr="0037438A">
        <w:rPr>
          <w:lang w:bidi="en-US"/>
        </w:rPr>
        <w:t xml:space="preserve"> number</w:t>
      </w:r>
      <w:r w:rsidR="00467D50">
        <w:rPr>
          <w:lang w:bidi="en-US"/>
        </w:rPr>
        <w:t xml:space="preserve"> of Indian restaurants. </w:t>
      </w:r>
    </w:p>
    <w:p w14:paraId="2C17318C" w14:textId="77777777" w:rsidR="00467D50" w:rsidRDefault="0037438A" w:rsidP="00467D50">
      <w:pPr>
        <w:spacing w:line="276" w:lineRule="auto"/>
        <w:ind w:firstLine="720"/>
        <w:jc w:val="both"/>
        <w:rPr>
          <w:lang w:bidi="en-US"/>
        </w:rPr>
      </w:pPr>
      <w:r>
        <w:rPr>
          <w:lang w:bidi="en-US"/>
        </w:rPr>
        <w:t>The Indian origin population is plotted in figure 3. The population is in figure 3(a) the population as a percentage of the whole population is in figure 3(b).</w:t>
      </w:r>
      <w:r w:rsidR="00467D50">
        <w:rPr>
          <w:lang w:bidi="en-US"/>
        </w:rPr>
        <w:t xml:space="preserve"> From the plots, it can be deduced that m</w:t>
      </w:r>
      <w:r w:rsidR="00467D50" w:rsidRPr="00467D50">
        <w:rPr>
          <w:lang w:bidi="en-US"/>
        </w:rPr>
        <w:t>ost Indian origin people in NYC live in Queens</w:t>
      </w:r>
      <w:r w:rsidR="00467D50">
        <w:rPr>
          <w:lang w:bidi="en-US"/>
        </w:rPr>
        <w:t xml:space="preserve">. </w:t>
      </w:r>
      <w:r w:rsidR="00467D50" w:rsidRPr="00467D50">
        <w:rPr>
          <w:lang w:bidi="en-US"/>
        </w:rPr>
        <w:t xml:space="preserve">Much less no. of Indians </w:t>
      </w:r>
      <w:proofErr w:type="gramStart"/>
      <w:r w:rsidR="00467D50" w:rsidRPr="00467D50">
        <w:rPr>
          <w:lang w:bidi="en-US"/>
        </w:rPr>
        <w:t>live</w:t>
      </w:r>
      <w:proofErr w:type="gramEnd"/>
      <w:r w:rsidR="00467D50" w:rsidRPr="00467D50">
        <w:rPr>
          <w:lang w:bidi="en-US"/>
        </w:rPr>
        <w:t xml:space="preserve"> in other boroughs</w:t>
      </w:r>
      <w:r w:rsidR="00467D50">
        <w:rPr>
          <w:lang w:bidi="en-US"/>
        </w:rPr>
        <w:t xml:space="preserve">. </w:t>
      </w:r>
      <w:r w:rsidR="00467D50" w:rsidRPr="00467D50">
        <w:rPr>
          <w:lang w:bidi="en-US"/>
        </w:rPr>
        <w:t>Queens also contains the most no. of Indian origin people by fraction of the</w:t>
      </w:r>
      <w:r w:rsidR="00467D50">
        <w:rPr>
          <w:lang w:bidi="en-US"/>
        </w:rPr>
        <w:t xml:space="preserve"> total borough</w:t>
      </w:r>
      <w:r w:rsidR="00467D50" w:rsidRPr="00467D50">
        <w:rPr>
          <w:lang w:bidi="en-US"/>
        </w:rPr>
        <w:t xml:space="preserve"> population; ~ 4% of the total population</w:t>
      </w:r>
      <w:r w:rsidR="00467D50">
        <w:rPr>
          <w:lang w:bidi="en-US"/>
        </w:rPr>
        <w:t xml:space="preserve">. Indian as a </w:t>
      </w:r>
      <w:r w:rsidR="00467D50" w:rsidRPr="00467D50">
        <w:rPr>
          <w:lang w:bidi="en-US"/>
        </w:rPr>
        <w:t xml:space="preserve">fraction of </w:t>
      </w:r>
      <w:r w:rsidR="00467D50">
        <w:rPr>
          <w:lang w:bidi="en-US"/>
        </w:rPr>
        <w:t>the population</w:t>
      </w:r>
      <w:r w:rsidR="00467D50" w:rsidRPr="00467D50">
        <w:rPr>
          <w:lang w:bidi="en-US"/>
        </w:rPr>
        <w:t xml:space="preserve"> in Manhattan and Staten Island is also large: &gt;3% of the total population </w:t>
      </w:r>
    </w:p>
    <w:p w14:paraId="668888FC" w14:textId="329CD7C0" w:rsidR="009C6B0B" w:rsidRDefault="0037438A" w:rsidP="00467D50">
      <w:pPr>
        <w:spacing w:line="276" w:lineRule="auto"/>
        <w:ind w:firstLine="720"/>
        <w:jc w:val="both"/>
        <w:rPr>
          <w:lang w:bidi="en-US"/>
        </w:rPr>
      </w:pPr>
      <w:r>
        <w:rPr>
          <w:lang w:bidi="en-US"/>
        </w:rPr>
        <w:t xml:space="preserve">For initial exploration the figures 2 and 3 are compared. </w:t>
      </w:r>
      <w:r w:rsidR="00467D50">
        <w:rPr>
          <w:lang w:bidi="en-US"/>
        </w:rPr>
        <w:t xml:space="preserve">While the most no. of Indian restaurants are in Manhattan, most no. of Indians live in Queens. In Queens, the no. of Indian restaurants </w:t>
      </w:r>
      <w:proofErr w:type="gramStart"/>
      <w:r w:rsidR="00467D50">
        <w:rPr>
          <w:lang w:bidi="en-US"/>
        </w:rPr>
        <w:t>are</w:t>
      </w:r>
      <w:proofErr w:type="gramEnd"/>
      <w:r w:rsidR="00467D50">
        <w:rPr>
          <w:lang w:bidi="en-US"/>
        </w:rPr>
        <w:t xml:space="preserve"> only 3</w:t>
      </w:r>
      <w:r w:rsidR="00467D50" w:rsidRPr="00467D50">
        <w:rPr>
          <w:vertAlign w:val="superscript"/>
          <w:lang w:bidi="en-US"/>
        </w:rPr>
        <w:t>rd</w:t>
      </w:r>
      <w:r w:rsidR="00467D50">
        <w:rPr>
          <w:lang w:bidi="en-US"/>
        </w:rPr>
        <w:t xml:space="preserve"> highest among all boroughs. </w:t>
      </w:r>
    </w:p>
    <w:p w14:paraId="6D553BE1" w14:textId="06A4A99D" w:rsidR="0037438A" w:rsidRDefault="0037438A" w:rsidP="008933C8"/>
    <w:p w14:paraId="09AB4009" w14:textId="4C0F5EBE" w:rsidR="0037438A" w:rsidRDefault="00467D50" w:rsidP="008933C8">
      <w:r>
        <w:rPr>
          <w:noProof/>
        </w:rPr>
        <w:lastRenderedPageBreak/>
        <mc:AlternateContent>
          <mc:Choice Requires="wps">
            <w:drawing>
              <wp:anchor distT="45720" distB="45720" distL="114300" distR="114300" simplePos="0" relativeHeight="251683840" behindDoc="1" locked="0" layoutInCell="1" allowOverlap="1" wp14:anchorId="5F9AAEF3" wp14:editId="762831B2">
                <wp:simplePos x="0" y="0"/>
                <wp:positionH relativeFrom="column">
                  <wp:posOffset>69850</wp:posOffset>
                </wp:positionH>
                <wp:positionV relativeFrom="paragraph">
                  <wp:posOffset>323850</wp:posOffset>
                </wp:positionV>
                <wp:extent cx="5962650" cy="260985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609850"/>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691"/>
                            </w:tblGrid>
                            <w:tr w:rsidR="0037438A" w14:paraId="7A1DCA98" w14:textId="77777777" w:rsidTr="001E66E7">
                              <w:tc>
                                <w:tcPr>
                                  <w:tcW w:w="4690" w:type="dxa"/>
                                </w:tcPr>
                                <w:p w14:paraId="39407BC0" w14:textId="7E76D3DE" w:rsidR="0037438A" w:rsidRDefault="0037438A" w:rsidP="001E66E7">
                                  <w:pPr>
                                    <w:jc w:val="center"/>
                                  </w:pPr>
                                  <w:r w:rsidRPr="001E66E7">
                                    <w:rPr>
                                      <w:noProof/>
                                    </w:rPr>
                                    <w:drawing>
                                      <wp:inline distT="0" distB="0" distL="0" distR="0" wp14:anchorId="5A6D76B9" wp14:editId="34707697">
                                        <wp:extent cx="2616200" cy="20054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880" cy="2010610"/>
                                                </a:xfrm>
                                                <a:prstGeom prst="rect">
                                                  <a:avLst/>
                                                </a:prstGeom>
                                                <a:noFill/>
                                                <a:ln>
                                                  <a:noFill/>
                                                </a:ln>
                                              </pic:spPr>
                                            </pic:pic>
                                          </a:graphicData>
                                        </a:graphic>
                                      </wp:inline>
                                    </w:drawing>
                                  </w:r>
                                  <w:r>
                                    <w:t>(a)</w:t>
                                  </w:r>
                                </w:p>
                              </w:tc>
                              <w:tc>
                                <w:tcPr>
                                  <w:tcW w:w="4691" w:type="dxa"/>
                                </w:tcPr>
                                <w:p w14:paraId="79D84D63" w14:textId="4E4097D4" w:rsidR="0037438A" w:rsidRDefault="0037438A" w:rsidP="001E66E7">
                                  <w:pPr>
                                    <w:jc w:val="center"/>
                                  </w:pPr>
                                  <w:r w:rsidRPr="001E66E7">
                                    <w:rPr>
                                      <w:noProof/>
                                    </w:rPr>
                                    <w:drawing>
                                      <wp:inline distT="0" distB="0" distL="0" distR="0" wp14:anchorId="59826176" wp14:editId="79E1C734">
                                        <wp:extent cx="2553730" cy="1968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647" cy="1976144"/>
                                                </a:xfrm>
                                                <a:prstGeom prst="rect">
                                                  <a:avLst/>
                                                </a:prstGeom>
                                                <a:noFill/>
                                                <a:ln>
                                                  <a:noFill/>
                                                </a:ln>
                                              </pic:spPr>
                                            </pic:pic>
                                          </a:graphicData>
                                        </a:graphic>
                                      </wp:inline>
                                    </w:drawing>
                                  </w:r>
                                  <w:r>
                                    <w:t>(b)</w:t>
                                  </w:r>
                                </w:p>
                              </w:tc>
                            </w:tr>
                          </w:tbl>
                          <w:p w14:paraId="63F21E54" w14:textId="77777777" w:rsidR="0037438A" w:rsidRDefault="0037438A" w:rsidP="0037438A">
                            <w:pPr>
                              <w:jc w:val="center"/>
                            </w:pPr>
                          </w:p>
                          <w:p w14:paraId="5A82791F" w14:textId="4053EC44" w:rsidR="0037438A" w:rsidRDefault="0037438A" w:rsidP="0037438A">
                            <w:pPr>
                              <w:jc w:val="center"/>
                              <w:rPr>
                                <w:rFonts w:eastAsia="Calibri" w:cs="Arial"/>
                              </w:rPr>
                            </w:pPr>
                            <w:r>
                              <w:t xml:space="preserve">Fig 3. </w:t>
                            </w:r>
                            <w:r>
                              <w:t xml:space="preserve">The Indian origin population in New York City by borough. (a) Population and (b) Population percentage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AAEF3" id="Text Box 15" o:spid="_x0000_s1028" type="#_x0000_t202" style="position:absolute;margin-left:5.5pt;margin-top:25.5pt;width:469.5pt;height:205.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" stroked="f">
                <v:textbox inset="0,0,0,0">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691"/>
                      </w:tblGrid>
                      <w:tr w:rsidR="0037438A" w14:paraId="7A1DCA98" w14:textId="77777777" w:rsidTr="001E66E7">
                        <w:tc>
                          <w:tcPr>
                            <w:tcW w:w="4690" w:type="dxa"/>
                          </w:tcPr>
                          <w:p w14:paraId="39407BC0" w14:textId="7E76D3DE" w:rsidR="0037438A" w:rsidRDefault="0037438A" w:rsidP="001E66E7">
                            <w:pPr>
                              <w:jc w:val="center"/>
                            </w:pPr>
                            <w:r w:rsidRPr="001E66E7">
                              <w:rPr>
                                <w:noProof/>
                              </w:rPr>
                              <w:drawing>
                                <wp:inline distT="0" distB="0" distL="0" distR="0" wp14:anchorId="5A6D76B9" wp14:editId="34707697">
                                  <wp:extent cx="2616200" cy="20054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880" cy="2010610"/>
                                          </a:xfrm>
                                          <a:prstGeom prst="rect">
                                            <a:avLst/>
                                          </a:prstGeom>
                                          <a:noFill/>
                                          <a:ln>
                                            <a:noFill/>
                                          </a:ln>
                                        </pic:spPr>
                                      </pic:pic>
                                    </a:graphicData>
                                  </a:graphic>
                                </wp:inline>
                              </w:drawing>
                            </w:r>
                            <w:r>
                              <w:t>(a)</w:t>
                            </w:r>
                          </w:p>
                        </w:tc>
                        <w:tc>
                          <w:tcPr>
                            <w:tcW w:w="4691" w:type="dxa"/>
                          </w:tcPr>
                          <w:p w14:paraId="79D84D63" w14:textId="4E4097D4" w:rsidR="0037438A" w:rsidRDefault="0037438A" w:rsidP="001E66E7">
                            <w:pPr>
                              <w:jc w:val="center"/>
                            </w:pPr>
                            <w:r w:rsidRPr="001E66E7">
                              <w:rPr>
                                <w:noProof/>
                              </w:rPr>
                              <w:drawing>
                                <wp:inline distT="0" distB="0" distL="0" distR="0" wp14:anchorId="59826176" wp14:editId="79E1C734">
                                  <wp:extent cx="2553730" cy="1968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647" cy="1976144"/>
                                          </a:xfrm>
                                          <a:prstGeom prst="rect">
                                            <a:avLst/>
                                          </a:prstGeom>
                                          <a:noFill/>
                                          <a:ln>
                                            <a:noFill/>
                                          </a:ln>
                                        </pic:spPr>
                                      </pic:pic>
                                    </a:graphicData>
                                  </a:graphic>
                                </wp:inline>
                              </w:drawing>
                            </w:r>
                            <w:r>
                              <w:t>(b)</w:t>
                            </w:r>
                          </w:p>
                        </w:tc>
                      </w:tr>
                    </w:tbl>
                    <w:p w14:paraId="63F21E54" w14:textId="77777777" w:rsidR="0037438A" w:rsidRDefault="0037438A" w:rsidP="0037438A">
                      <w:pPr>
                        <w:jc w:val="center"/>
                      </w:pPr>
                    </w:p>
                    <w:p w14:paraId="5A82791F" w14:textId="4053EC44" w:rsidR="0037438A" w:rsidRDefault="0037438A" w:rsidP="0037438A">
                      <w:pPr>
                        <w:jc w:val="center"/>
                        <w:rPr>
                          <w:rFonts w:eastAsia="Calibri" w:cs="Arial"/>
                        </w:rPr>
                      </w:pPr>
                      <w:r>
                        <w:t xml:space="preserve">Fig 3. </w:t>
                      </w:r>
                      <w:r>
                        <w:t xml:space="preserve">The Indian origin population in New York City by borough. (a) Population and (b) Population percentage </w:t>
                      </w:r>
                    </w:p>
                  </w:txbxContent>
                </v:textbox>
                <w10:wrap type="topAndBottom"/>
              </v:shape>
            </w:pict>
          </mc:Fallback>
        </mc:AlternateContent>
      </w:r>
    </w:p>
    <w:p w14:paraId="5213CB7D" w14:textId="5918FF8A" w:rsidR="0037438A" w:rsidRDefault="00467D50" w:rsidP="00467D50">
      <w:pPr>
        <w:pStyle w:val="DissBody"/>
        <w:rPr>
          <w:lang w:val="en-US"/>
        </w:rPr>
      </w:pPr>
      <w:r>
        <w:t xml:space="preserve">The same procedure as before is followed to extract the no. of Chinese restaurants in every New York City neighborhood. </w:t>
      </w:r>
      <w:r>
        <w:rPr>
          <w:lang w:val="en-US"/>
        </w:rPr>
        <w:t xml:space="preserve">The results are plotted in folium map as before and shown in in figure 4. </w:t>
      </w:r>
    </w:p>
    <w:p w14:paraId="2F103038" w14:textId="77777777" w:rsidR="00467D50" w:rsidRPr="00467D50" w:rsidRDefault="00467D50" w:rsidP="00467D50">
      <w:pPr>
        <w:pStyle w:val="DissBody"/>
        <w:rPr>
          <w:lang w:val="en-US"/>
        </w:rPr>
      </w:pPr>
    </w:p>
    <w:p w14:paraId="5CC56825" w14:textId="174FD374" w:rsidR="0037438A" w:rsidRDefault="00467D50" w:rsidP="0037438A">
      <w:pPr>
        <w:rPr>
          <w:lang w:eastAsia="x-none" w:bidi="en-US"/>
        </w:rPr>
      </w:pPr>
      <w:r>
        <w:rPr>
          <w:noProof/>
          <w:sz w:val="24"/>
          <w:szCs w:val="24"/>
        </w:rPr>
        <mc:AlternateContent>
          <mc:Choice Requires="wps">
            <w:drawing>
              <wp:anchor distT="45720" distB="45720" distL="114300" distR="114300" simplePos="0" relativeHeight="251685888" behindDoc="1" locked="0" layoutInCell="1" allowOverlap="1" wp14:anchorId="6C6FB8DE" wp14:editId="1514118A">
                <wp:simplePos x="0" y="0"/>
                <wp:positionH relativeFrom="column">
                  <wp:posOffset>0</wp:posOffset>
                </wp:positionH>
                <wp:positionV relativeFrom="paragraph">
                  <wp:posOffset>210185</wp:posOffset>
                </wp:positionV>
                <wp:extent cx="5962650" cy="2470150"/>
                <wp:effectExtent l="0" t="0" r="0" b="6350"/>
                <wp:wrapThrough wrapText="bothSides">
                  <wp:wrapPolygon edited="0">
                    <wp:start x="0" y="0"/>
                    <wp:lineTo x="0" y="21489"/>
                    <wp:lineTo x="21531" y="21489"/>
                    <wp:lineTo x="21531" y="0"/>
                    <wp:lineTo x="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70150"/>
                        </a:xfrm>
                        <a:prstGeom prst="rect">
                          <a:avLst/>
                        </a:prstGeom>
                        <a:solidFill>
                          <a:srgbClr val="FFFFFF"/>
                        </a:solidFill>
                        <a:ln w="9525">
                          <a:noFill/>
                          <a:miter lim="800000"/>
                          <a:headEnd/>
                          <a:tailEnd/>
                        </a:ln>
                      </wps:spPr>
                      <wps:txbx>
                        <w:txbxContent>
                          <w:p w14:paraId="612988A8" w14:textId="77777777" w:rsidR="00467D50" w:rsidRDefault="00467D50" w:rsidP="00467D50">
                            <w:pPr>
                              <w:jc w:val="center"/>
                            </w:pPr>
                            <w:r w:rsidRPr="00485FAF">
                              <w:drawing>
                                <wp:inline distT="0" distB="0" distL="0" distR="0" wp14:anchorId="0916E4FB" wp14:editId="4E5B1560">
                                  <wp:extent cx="3282950" cy="226499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363" cy="2275624"/>
                                          </a:xfrm>
                                          <a:prstGeom prst="rect">
                                            <a:avLst/>
                                          </a:prstGeom>
                                          <a:noFill/>
                                          <a:ln>
                                            <a:noFill/>
                                          </a:ln>
                                        </pic:spPr>
                                      </pic:pic>
                                    </a:graphicData>
                                  </a:graphic>
                                </wp:inline>
                              </w:drawing>
                            </w:r>
                          </w:p>
                          <w:p w14:paraId="76B0823D" w14:textId="0AD26398" w:rsidR="00071C85" w:rsidRDefault="00467D50" w:rsidP="00071C85">
                            <w:pPr>
                              <w:jc w:val="center"/>
                              <w:rPr>
                                <w:rFonts w:eastAsia="Calibri" w:cs="Arial"/>
                              </w:rPr>
                            </w:pPr>
                            <w:r>
                              <w:t xml:space="preserve">Fig 4. </w:t>
                            </w:r>
                            <w:r w:rsidR="00071C85">
                              <w:t xml:space="preserve">No. of </w:t>
                            </w:r>
                            <w:r w:rsidR="00071C85">
                              <w:t>Chinese</w:t>
                            </w:r>
                            <w:r w:rsidR="00071C85">
                              <w:t xml:space="preserve"> restaurants in every NYC neighborhood </w:t>
                            </w:r>
                          </w:p>
                          <w:p w14:paraId="116C76D1" w14:textId="6C814E7A" w:rsidR="00467D50" w:rsidRDefault="00467D50" w:rsidP="00467D50">
                            <w:pPr>
                              <w:jc w:val="center"/>
                              <w:rPr>
                                <w:rFonts w:eastAsia="Calibri" w:cs="Arial"/>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FB8DE" id="Text Box 20" o:spid="_x0000_s1029" type="#_x0000_t202" style="position:absolute;margin-left:0;margin-top:16.55pt;width:469.5pt;height:194.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" stroked="f">
                <v:textbox inset="0,0,0,0">
                  <w:txbxContent>
                    <w:p w14:paraId="612988A8" w14:textId="77777777" w:rsidR="00467D50" w:rsidRDefault="00467D50" w:rsidP="00467D50">
                      <w:pPr>
                        <w:jc w:val="center"/>
                      </w:pPr>
                      <w:r w:rsidRPr="00485FAF">
                        <w:drawing>
                          <wp:inline distT="0" distB="0" distL="0" distR="0" wp14:anchorId="0916E4FB" wp14:editId="4E5B1560">
                            <wp:extent cx="3282950" cy="226499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363" cy="2275624"/>
                                    </a:xfrm>
                                    <a:prstGeom prst="rect">
                                      <a:avLst/>
                                    </a:prstGeom>
                                    <a:noFill/>
                                    <a:ln>
                                      <a:noFill/>
                                    </a:ln>
                                  </pic:spPr>
                                </pic:pic>
                              </a:graphicData>
                            </a:graphic>
                          </wp:inline>
                        </w:drawing>
                      </w:r>
                    </w:p>
                    <w:p w14:paraId="76B0823D" w14:textId="0AD26398" w:rsidR="00071C85" w:rsidRDefault="00467D50" w:rsidP="00071C85">
                      <w:pPr>
                        <w:jc w:val="center"/>
                        <w:rPr>
                          <w:rFonts w:eastAsia="Calibri" w:cs="Arial"/>
                        </w:rPr>
                      </w:pPr>
                      <w:r>
                        <w:t xml:space="preserve">Fig 4. </w:t>
                      </w:r>
                      <w:r w:rsidR="00071C85">
                        <w:t xml:space="preserve">No. of </w:t>
                      </w:r>
                      <w:r w:rsidR="00071C85">
                        <w:t>Chinese</w:t>
                      </w:r>
                      <w:r w:rsidR="00071C85">
                        <w:t xml:space="preserve"> restaurants in every NYC neighborhood </w:t>
                      </w:r>
                    </w:p>
                    <w:p w14:paraId="116C76D1" w14:textId="6C814E7A" w:rsidR="00467D50" w:rsidRDefault="00467D50" w:rsidP="00467D50">
                      <w:pPr>
                        <w:jc w:val="center"/>
                        <w:rPr>
                          <w:rFonts w:eastAsia="Calibri" w:cs="Arial"/>
                        </w:rPr>
                      </w:pPr>
                    </w:p>
                  </w:txbxContent>
                </v:textbox>
                <w10:wrap type="through"/>
              </v:shape>
            </w:pict>
          </mc:Fallback>
        </mc:AlternateContent>
      </w:r>
    </w:p>
    <w:p w14:paraId="4D4813B9" w14:textId="77777777" w:rsidR="00467D50" w:rsidRDefault="00467D50" w:rsidP="0037438A">
      <w:pPr>
        <w:rPr>
          <w:lang w:eastAsia="x-none" w:bidi="en-US"/>
        </w:rPr>
      </w:pPr>
    </w:p>
    <w:p w14:paraId="5931AD53" w14:textId="3E60951A" w:rsidR="0037438A" w:rsidRDefault="0037438A" w:rsidP="0037438A">
      <w:pPr>
        <w:rPr>
          <w:lang w:eastAsia="x-none" w:bidi="en-US"/>
        </w:rPr>
      </w:pPr>
    </w:p>
    <w:p w14:paraId="1A44E622" w14:textId="77777777" w:rsidR="00E17326" w:rsidRPr="0037438A" w:rsidRDefault="00E17326" w:rsidP="0037438A">
      <w:pPr>
        <w:rPr>
          <w:lang w:eastAsia="x-none" w:bidi="en-US"/>
        </w:rPr>
      </w:pPr>
    </w:p>
    <w:p w14:paraId="1AB10A9E" w14:textId="1D78AF5A" w:rsidR="008005E0" w:rsidRPr="00AC419C" w:rsidRDefault="008005E0" w:rsidP="008933C8">
      <w:pPr>
        <w:pStyle w:val="Heading3"/>
      </w:pPr>
      <w:r w:rsidRPr="00AC419C">
        <w:t xml:space="preserve">Methodology </w:t>
      </w:r>
    </w:p>
    <w:p w14:paraId="1B843FAF" w14:textId="52F8865D" w:rsidR="00495D10" w:rsidRDefault="00495D10" w:rsidP="00467D50">
      <w:pPr>
        <w:pStyle w:val="DissBody"/>
        <w:rPr>
          <w:lang w:val="en-US"/>
        </w:rPr>
      </w:pPr>
      <w:r w:rsidRPr="00E369AA">
        <w:t xml:space="preserve">The </w:t>
      </w:r>
      <w:r>
        <w:t xml:space="preserve">objective of the methodology </w:t>
      </w:r>
      <w:r w:rsidRPr="00E369AA">
        <w:t>is to find correlation between number of Indian restaurants and any of the parameters</w:t>
      </w:r>
      <w:r>
        <w:t>, in NYC neighborhoods.</w:t>
      </w:r>
      <w:r w:rsidR="00096559">
        <w:rPr>
          <w:lang w:val="en-US"/>
        </w:rPr>
        <w:t xml:space="preserve"> Regression techniques are used. Linear and polynomial fit is used for each of the parameters. The fitting tools used are form </w:t>
      </w:r>
      <w:proofErr w:type="spellStart"/>
      <w:r w:rsidR="00096559">
        <w:rPr>
          <w:lang w:val="en-US"/>
        </w:rPr>
        <w:t>Scikit</w:t>
      </w:r>
      <w:proofErr w:type="spellEnd"/>
      <w:r w:rsidR="00096559">
        <w:rPr>
          <w:lang w:val="en-US"/>
        </w:rPr>
        <w:t xml:space="preserve"> learn libraries.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096559">
        <w:rPr>
          <w:lang w:val="en-US"/>
        </w:rPr>
        <w:t xml:space="preserve"> value is used to determine the quality of the fit. </w:t>
      </w:r>
    </w:p>
    <w:p w14:paraId="23476CFD" w14:textId="37A010FD" w:rsidR="00C003D9" w:rsidRPr="00096559" w:rsidRDefault="00C003D9" w:rsidP="00467D50">
      <w:pPr>
        <w:pStyle w:val="DissBody"/>
        <w:rPr>
          <w:lang w:val="en-US"/>
        </w:rPr>
      </w:pPr>
      <w:r>
        <w:rPr>
          <w:lang w:val="en-US"/>
        </w:rPr>
        <w:lastRenderedPageBreak/>
        <w:t xml:space="preserve">Since the Indian population data is available only for boroughs, the fit is performed with number of Indian restaurants per borough. The regression fit for number of Indian and Chinese restaurants is performed for each neighborhood. </w:t>
      </w:r>
    </w:p>
    <w:p w14:paraId="2ADD350C" w14:textId="73A47CF0" w:rsidR="008005E0" w:rsidRPr="00AC419C" w:rsidRDefault="008005E0" w:rsidP="008005E0">
      <w:pPr>
        <w:rPr>
          <w:b/>
          <w:bCs/>
          <w:szCs w:val="22"/>
          <w:lang w:eastAsia="x-none" w:bidi="en-US"/>
        </w:rPr>
      </w:pPr>
    </w:p>
    <w:p w14:paraId="1EAC6345" w14:textId="2792D7A7" w:rsidR="008005E0" w:rsidRPr="00AC419C" w:rsidRDefault="0037438A" w:rsidP="008933C8">
      <w:pPr>
        <w:pStyle w:val="Heading3"/>
      </w:pPr>
      <w:r>
        <w:rPr>
          <w:noProof/>
        </w:rPr>
        <mc:AlternateContent>
          <mc:Choice Requires="wps">
            <w:drawing>
              <wp:anchor distT="0" distB="0" distL="114300" distR="114300" simplePos="0" relativeHeight="251681792" behindDoc="0" locked="0" layoutInCell="1" allowOverlap="1" wp14:anchorId="1C730A40" wp14:editId="043267E5">
                <wp:simplePos x="0" y="0"/>
                <wp:positionH relativeFrom="column">
                  <wp:posOffset>-44450</wp:posOffset>
                </wp:positionH>
                <wp:positionV relativeFrom="paragraph">
                  <wp:posOffset>227965</wp:posOffset>
                </wp:positionV>
                <wp:extent cx="5962650" cy="2470150"/>
                <wp:effectExtent l="0" t="0" r="0" b="635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70150"/>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691"/>
                            </w:tblGrid>
                            <w:tr w:rsidR="00E369AA" w14:paraId="615F1458" w14:textId="77777777" w:rsidTr="001E66E7">
                              <w:tc>
                                <w:tcPr>
                                  <w:tcW w:w="4690" w:type="dxa"/>
                                </w:tcPr>
                                <w:p w14:paraId="4736CE15" w14:textId="50E2EC38" w:rsidR="00E369AA" w:rsidRDefault="00E369AA" w:rsidP="001E66E7">
                                  <w:pPr>
                                    <w:jc w:val="center"/>
                                  </w:pPr>
                                  <w:r w:rsidRPr="00485FAF">
                                    <w:rPr>
                                      <w:noProof/>
                                    </w:rPr>
                                    <w:drawing>
                                      <wp:inline distT="0" distB="0" distL="0" distR="0" wp14:anchorId="002C8B2E" wp14:editId="7AD36157">
                                        <wp:extent cx="2717800" cy="20542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131" cy="2056037"/>
                                                </a:xfrm>
                                                <a:prstGeom prst="rect">
                                                  <a:avLst/>
                                                </a:prstGeom>
                                                <a:noFill/>
                                                <a:ln>
                                                  <a:noFill/>
                                                </a:ln>
                                              </pic:spPr>
                                            </pic:pic>
                                          </a:graphicData>
                                        </a:graphic>
                                      </wp:inline>
                                    </w:drawing>
                                  </w:r>
                                </w:p>
                              </w:tc>
                              <w:tc>
                                <w:tcPr>
                                  <w:tcW w:w="4691" w:type="dxa"/>
                                </w:tcPr>
                                <w:p w14:paraId="1C8CD1F3" w14:textId="25477BA9" w:rsidR="00E369AA" w:rsidRDefault="00E369AA" w:rsidP="001E66E7">
                                  <w:pPr>
                                    <w:jc w:val="center"/>
                                  </w:pPr>
                                  <w:r w:rsidRPr="00485FAF">
                                    <w:rPr>
                                      <w:noProof/>
                                    </w:rPr>
                                    <w:drawing>
                                      <wp:inline distT="0" distB="0" distL="0" distR="0" wp14:anchorId="031A3137" wp14:editId="5B19E019">
                                        <wp:extent cx="2675271" cy="205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573" cy="2061368"/>
                                                </a:xfrm>
                                                <a:prstGeom prst="rect">
                                                  <a:avLst/>
                                                </a:prstGeom>
                                                <a:noFill/>
                                                <a:ln>
                                                  <a:noFill/>
                                                </a:ln>
                                              </pic:spPr>
                                            </pic:pic>
                                          </a:graphicData>
                                        </a:graphic>
                                      </wp:inline>
                                    </w:drawing>
                                  </w:r>
                                </w:p>
                              </w:tc>
                            </w:tr>
                          </w:tbl>
                          <w:p w14:paraId="62986D69" w14:textId="222B8229" w:rsidR="00E369AA" w:rsidRDefault="00E369AA" w:rsidP="00485FAF">
                            <w:pPr>
                              <w:jc w:val="center"/>
                              <w:rPr>
                                <w:rFonts w:eastAsia="Calibri" w:cs="Arial"/>
                              </w:rPr>
                            </w:pPr>
                            <w:r>
                              <w:t xml:space="preserve">Fig 5. </w:t>
                            </w:r>
                            <w:r w:rsidR="00096559">
                              <w:t xml:space="preserve">The linear regression to obtain the No. of Indian restaurants from (a) The Indian origin population; (b) The percentage of Indian origin population </w:t>
                            </w:r>
                          </w:p>
                        </w:txbxContent>
                      </wps:txbx>
                      <wps:bodyPr rot="0" vert="horz" wrap="square" lIns="0" tIns="0" rIns="0" bIns="0" anchor="t" anchorCtr="0">
                        <a:noAutofit/>
                      </wps:bodyPr>
                    </wps:wsp>
                  </a:graphicData>
                </a:graphic>
              </wp:anchor>
            </w:drawing>
          </mc:Choice>
          <mc:Fallback>
            <w:pict>
              <v:shape w14:anchorId="1C730A40" id="Text Box 28" o:spid="_x0000_s1030" type="#_x0000_t202" style="position:absolute;left:0;text-align:left;margin-left:-3.5pt;margin-top:17.95pt;width:469.5pt;height:19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" stroked="f">
                <v:textbox inset="0,0,0,0">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691"/>
                      </w:tblGrid>
                      <w:tr w:rsidR="00E369AA" w14:paraId="615F1458" w14:textId="77777777" w:rsidTr="001E66E7">
                        <w:tc>
                          <w:tcPr>
                            <w:tcW w:w="4690" w:type="dxa"/>
                          </w:tcPr>
                          <w:p w14:paraId="4736CE15" w14:textId="50E2EC38" w:rsidR="00E369AA" w:rsidRDefault="00E369AA" w:rsidP="001E66E7">
                            <w:pPr>
                              <w:jc w:val="center"/>
                            </w:pPr>
                            <w:r w:rsidRPr="00485FAF">
                              <w:rPr>
                                <w:noProof/>
                              </w:rPr>
                              <w:drawing>
                                <wp:inline distT="0" distB="0" distL="0" distR="0" wp14:anchorId="002C8B2E" wp14:editId="7AD36157">
                                  <wp:extent cx="2717800" cy="20542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131" cy="2056037"/>
                                          </a:xfrm>
                                          <a:prstGeom prst="rect">
                                            <a:avLst/>
                                          </a:prstGeom>
                                          <a:noFill/>
                                          <a:ln>
                                            <a:noFill/>
                                          </a:ln>
                                        </pic:spPr>
                                      </pic:pic>
                                    </a:graphicData>
                                  </a:graphic>
                                </wp:inline>
                              </w:drawing>
                            </w:r>
                          </w:p>
                        </w:tc>
                        <w:tc>
                          <w:tcPr>
                            <w:tcW w:w="4691" w:type="dxa"/>
                          </w:tcPr>
                          <w:p w14:paraId="1C8CD1F3" w14:textId="25477BA9" w:rsidR="00E369AA" w:rsidRDefault="00E369AA" w:rsidP="001E66E7">
                            <w:pPr>
                              <w:jc w:val="center"/>
                            </w:pPr>
                            <w:r w:rsidRPr="00485FAF">
                              <w:rPr>
                                <w:noProof/>
                              </w:rPr>
                              <w:drawing>
                                <wp:inline distT="0" distB="0" distL="0" distR="0" wp14:anchorId="031A3137" wp14:editId="5B19E019">
                                  <wp:extent cx="2675271" cy="205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573" cy="2061368"/>
                                          </a:xfrm>
                                          <a:prstGeom prst="rect">
                                            <a:avLst/>
                                          </a:prstGeom>
                                          <a:noFill/>
                                          <a:ln>
                                            <a:noFill/>
                                          </a:ln>
                                        </pic:spPr>
                                      </pic:pic>
                                    </a:graphicData>
                                  </a:graphic>
                                </wp:inline>
                              </w:drawing>
                            </w:r>
                          </w:p>
                        </w:tc>
                      </w:tr>
                    </w:tbl>
                    <w:p w14:paraId="62986D69" w14:textId="222B8229" w:rsidR="00E369AA" w:rsidRDefault="00E369AA" w:rsidP="00485FAF">
                      <w:pPr>
                        <w:jc w:val="center"/>
                        <w:rPr>
                          <w:rFonts w:eastAsia="Calibri" w:cs="Arial"/>
                        </w:rPr>
                      </w:pPr>
                      <w:r>
                        <w:t xml:space="preserve">Fig 5. </w:t>
                      </w:r>
                      <w:r w:rsidR="00096559">
                        <w:t xml:space="preserve">The linear regression to obtain the No. of Indian restaurants from (a) The Indian origin population; (b) The percentage of Indian origin population </w:t>
                      </w:r>
                    </w:p>
                  </w:txbxContent>
                </v:textbox>
                <w10:wrap type="topAndBottom"/>
              </v:shape>
            </w:pict>
          </mc:Fallback>
        </mc:AlternateContent>
      </w:r>
      <w:r w:rsidR="008005E0" w:rsidRPr="00AC419C">
        <w:t xml:space="preserve">Results </w:t>
      </w:r>
      <w:r w:rsidR="00096559">
        <w:t xml:space="preserve">and Discussion </w:t>
      </w:r>
    </w:p>
    <w:p w14:paraId="2DAE9F35" w14:textId="4AD04FFF" w:rsidR="008005E0" w:rsidRPr="00AC419C" w:rsidRDefault="008005E0" w:rsidP="008005E0">
      <w:pPr>
        <w:rPr>
          <w:b/>
          <w:bCs/>
          <w:szCs w:val="22"/>
          <w:lang w:eastAsia="x-none" w:bidi="en-US"/>
        </w:rPr>
      </w:pPr>
    </w:p>
    <w:p w14:paraId="65809923" w14:textId="117FBEDE" w:rsidR="00E71D88" w:rsidRDefault="00C003D9" w:rsidP="00E71D88">
      <w:pPr>
        <w:ind w:firstLine="720"/>
      </w:pPr>
      <w:r>
        <w:rPr>
          <w:szCs w:val="22"/>
          <w:lang w:eastAsia="x-none" w:bidi="en-US"/>
        </w:rPr>
        <w:t>Figure 5 shows the linear fit between number</w:t>
      </w:r>
      <w:r>
        <w:t xml:space="preserve"> of Indian restaurants</w:t>
      </w:r>
      <w:r>
        <w:t xml:space="preserve"> and Indian population and population percentage per NYC borough.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w:t>
      </w:r>
      <w:r>
        <w:t xml:space="preserve"> for both the parameters indicate a poor fit, as expected from the initial data exploration. This indicates that there is no correlation between the Indian population and Indian restaurants. </w:t>
      </w:r>
    </w:p>
    <w:p w14:paraId="3F98E3C1" w14:textId="1E396BBC" w:rsidR="00C003D9" w:rsidRDefault="00C003D9" w:rsidP="00E71D88">
      <w:pPr>
        <w:ind w:firstLine="720"/>
        <w:jc w:val="both"/>
      </w:pPr>
      <w:r>
        <w:rPr>
          <w:noProof/>
          <w:sz w:val="24"/>
          <w:szCs w:val="24"/>
        </w:rPr>
        <mc:AlternateContent>
          <mc:Choice Requires="wps">
            <w:drawing>
              <wp:anchor distT="45720" distB="45720" distL="114300" distR="114300" simplePos="0" relativeHeight="251687936" behindDoc="1" locked="0" layoutInCell="1" allowOverlap="1" wp14:anchorId="2C25038E" wp14:editId="2306398D">
                <wp:simplePos x="0" y="0"/>
                <wp:positionH relativeFrom="column">
                  <wp:posOffset>0</wp:posOffset>
                </wp:positionH>
                <wp:positionV relativeFrom="paragraph">
                  <wp:posOffset>203835</wp:posOffset>
                </wp:positionV>
                <wp:extent cx="5962650" cy="2425700"/>
                <wp:effectExtent l="0" t="0" r="0" b="0"/>
                <wp:wrapThrough wrapText="bothSides">
                  <wp:wrapPolygon edited="0">
                    <wp:start x="0" y="0"/>
                    <wp:lineTo x="0" y="21374"/>
                    <wp:lineTo x="21531" y="21374"/>
                    <wp:lineTo x="21531"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25700"/>
                        </a:xfrm>
                        <a:prstGeom prst="rect">
                          <a:avLst/>
                        </a:prstGeom>
                        <a:solidFill>
                          <a:srgbClr val="FFFFFF"/>
                        </a:solidFill>
                        <a:ln w="9525">
                          <a:noFill/>
                          <a:miter lim="800000"/>
                          <a:headEnd/>
                          <a:tailEnd/>
                        </a:ln>
                      </wps:spPr>
                      <wps:txbx>
                        <w:txbxContent>
                          <w:p w14:paraId="4007E67E" w14:textId="77777777" w:rsidR="00C003D9" w:rsidRDefault="00C003D9" w:rsidP="00C003D9">
                            <w:pPr>
                              <w:jc w:val="center"/>
                            </w:pPr>
                            <w:r w:rsidRPr="00485FAF">
                              <w:drawing>
                                <wp:inline distT="0" distB="0" distL="0" distR="0" wp14:anchorId="5D4A01EB" wp14:editId="7B3870C1">
                                  <wp:extent cx="3092450" cy="21299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9134" cy="2134510"/>
                                          </a:xfrm>
                                          <a:prstGeom prst="rect">
                                            <a:avLst/>
                                          </a:prstGeom>
                                          <a:noFill/>
                                          <a:ln>
                                            <a:noFill/>
                                          </a:ln>
                                        </pic:spPr>
                                      </pic:pic>
                                    </a:graphicData>
                                  </a:graphic>
                                </wp:inline>
                              </w:drawing>
                            </w:r>
                          </w:p>
                          <w:p w14:paraId="0A2234A3" w14:textId="487A541D" w:rsidR="00C003D9" w:rsidRDefault="00C003D9" w:rsidP="00C003D9">
                            <w:pPr>
                              <w:jc w:val="center"/>
                              <w:rPr>
                                <w:rFonts w:eastAsia="Calibri" w:cs="Arial"/>
                              </w:rPr>
                            </w:pPr>
                            <w:r>
                              <w:t xml:space="preserve">Fig 6. linear regression </w:t>
                            </w:r>
                            <w:r>
                              <w:t xml:space="preserve">plot </w:t>
                            </w:r>
                            <w:r>
                              <w:t>to obtain the No. of Indian restaurants</w:t>
                            </w:r>
                            <w:r>
                              <w:t xml:space="preserve"> from the number of Chinese restaurants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5038E" id="Text Box 33" o:spid="_x0000_s1031" type="#_x0000_t202" style="position:absolute;left:0;text-align:left;margin-left:0;margin-top:16.05pt;width:469.5pt;height:191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" stroked="f">
                <v:textbox inset="0,0,0,0">
                  <w:txbxContent>
                    <w:p w14:paraId="4007E67E" w14:textId="77777777" w:rsidR="00C003D9" w:rsidRDefault="00C003D9" w:rsidP="00C003D9">
                      <w:pPr>
                        <w:jc w:val="center"/>
                      </w:pPr>
                      <w:r w:rsidRPr="00485FAF">
                        <w:drawing>
                          <wp:inline distT="0" distB="0" distL="0" distR="0" wp14:anchorId="5D4A01EB" wp14:editId="7B3870C1">
                            <wp:extent cx="3092450" cy="21299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9134" cy="2134510"/>
                                    </a:xfrm>
                                    <a:prstGeom prst="rect">
                                      <a:avLst/>
                                    </a:prstGeom>
                                    <a:noFill/>
                                    <a:ln>
                                      <a:noFill/>
                                    </a:ln>
                                  </pic:spPr>
                                </pic:pic>
                              </a:graphicData>
                            </a:graphic>
                          </wp:inline>
                        </w:drawing>
                      </w:r>
                    </w:p>
                    <w:p w14:paraId="0A2234A3" w14:textId="487A541D" w:rsidR="00C003D9" w:rsidRDefault="00C003D9" w:rsidP="00C003D9">
                      <w:pPr>
                        <w:jc w:val="center"/>
                        <w:rPr>
                          <w:rFonts w:eastAsia="Calibri" w:cs="Arial"/>
                        </w:rPr>
                      </w:pPr>
                      <w:r>
                        <w:t xml:space="preserve">Fig 6. linear regression </w:t>
                      </w:r>
                      <w:r>
                        <w:t xml:space="preserve">plot </w:t>
                      </w:r>
                      <w:r>
                        <w:t>to obtain the No. of Indian restaurants</w:t>
                      </w:r>
                      <w:r>
                        <w:t xml:space="preserve"> from the number of Chinese restaurants </w:t>
                      </w:r>
                    </w:p>
                  </w:txbxContent>
                </v:textbox>
                <w10:wrap type="through"/>
              </v:shape>
            </w:pict>
          </mc:Fallback>
        </mc:AlternateContent>
      </w:r>
      <w:r w:rsidR="00E71D88">
        <w:t xml:space="preserve">Figure 6 shows the linear fit between the number of Indian restaurants and the number of Chinese restaurants in every neighborhood. The neighborhoods with 50 restaurants </w:t>
      </w:r>
      <w:proofErr w:type="gramStart"/>
      <w:r w:rsidR="00E71D88">
        <w:t>is</w:t>
      </w:r>
      <w:proofErr w:type="gramEnd"/>
      <w:r w:rsidR="00E71D88">
        <w:t xml:space="preserve"> filtered out from the model, because it might indicate that the limit of 50 search results in folium is reached.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71D88">
        <w:rPr>
          <w:rFonts w:eastAsiaTheme="minorEastAsia"/>
        </w:rPr>
        <w:t xml:space="preserve"> value for this fit is </w:t>
      </w:r>
      <w:r w:rsidR="00E71D88" w:rsidRPr="00E71D88">
        <w:rPr>
          <w:rFonts w:eastAsiaTheme="minorEastAsia"/>
        </w:rPr>
        <w:t>0.33520</w:t>
      </w:r>
      <w:r w:rsidR="00E71D88">
        <w:rPr>
          <w:rFonts w:eastAsiaTheme="minorEastAsia"/>
        </w:rPr>
        <w:t xml:space="preserve">. While this value doesn’t indicate a good fit, it can imply that some correlation between the number of Indian and Chinese restaurants exist. </w:t>
      </w:r>
    </w:p>
    <w:p w14:paraId="58206F9B" w14:textId="611CD026" w:rsidR="00C003D9" w:rsidRPr="00C003D9" w:rsidRDefault="00E71D88" w:rsidP="00E71D88">
      <w:pPr>
        <w:ind w:firstLine="720"/>
        <w:jc w:val="both"/>
        <w:rPr>
          <w:szCs w:val="22"/>
          <w:lang w:eastAsia="x-none" w:bidi="en-US"/>
        </w:rPr>
      </w:pPr>
      <w:r>
        <w:rPr>
          <w:szCs w:val="22"/>
          <w:lang w:eastAsia="x-none" w:bidi="en-US"/>
        </w:rPr>
        <w:t xml:space="preserve">This plot shows some useful insights for entrepreneurs. The data points below the line in figure 6 indicate that there are disproportionately more Chinese restaurants and Indian restaurants in those </w:t>
      </w:r>
      <w:r>
        <w:rPr>
          <w:szCs w:val="22"/>
          <w:lang w:eastAsia="x-none" w:bidi="en-US"/>
        </w:rPr>
        <w:lastRenderedPageBreak/>
        <w:t xml:space="preserve">neighborhoods. This presents a business opportunity to open more Indian restaurants. The neighborhoods with data points above the line indicate that the number of Indian restaurants </w:t>
      </w:r>
      <w:proofErr w:type="gramStart"/>
      <w:r>
        <w:rPr>
          <w:szCs w:val="22"/>
          <w:lang w:eastAsia="x-none" w:bidi="en-US"/>
        </w:rPr>
        <w:t>are</w:t>
      </w:r>
      <w:proofErr w:type="gramEnd"/>
      <w:r>
        <w:rPr>
          <w:szCs w:val="22"/>
          <w:lang w:eastAsia="x-none" w:bidi="en-US"/>
        </w:rPr>
        <w:t xml:space="preserve"> disproportionately high in those neighborhoods. The recommendation for existing businesses in these neighborhoods is to </w:t>
      </w:r>
      <w:proofErr w:type="gramStart"/>
      <w:r>
        <w:rPr>
          <w:szCs w:val="22"/>
          <w:lang w:eastAsia="x-none" w:bidi="en-US"/>
        </w:rPr>
        <w:t>close down</w:t>
      </w:r>
      <w:proofErr w:type="gramEnd"/>
      <w:r>
        <w:rPr>
          <w:szCs w:val="22"/>
          <w:lang w:eastAsia="x-none" w:bidi="en-US"/>
        </w:rPr>
        <w:t xml:space="preserve"> a few Indian restaurants.  </w:t>
      </w:r>
    </w:p>
    <w:p w14:paraId="7AC6E0ED" w14:textId="46EBEA57" w:rsidR="008005E0" w:rsidRPr="00AC419C" w:rsidRDefault="008005E0" w:rsidP="008005E0">
      <w:pPr>
        <w:rPr>
          <w:b/>
          <w:bCs/>
          <w:szCs w:val="22"/>
          <w:lang w:eastAsia="x-none" w:bidi="en-US"/>
        </w:rPr>
      </w:pPr>
    </w:p>
    <w:p w14:paraId="0234E408" w14:textId="77777777" w:rsidR="00002D56" w:rsidRPr="00AC419C" w:rsidRDefault="00002D56" w:rsidP="008005E0">
      <w:pPr>
        <w:rPr>
          <w:b/>
          <w:bCs/>
          <w:szCs w:val="22"/>
          <w:lang w:eastAsia="x-none" w:bidi="en-US"/>
        </w:rPr>
      </w:pPr>
    </w:p>
    <w:p w14:paraId="100074AB" w14:textId="6493C3CA" w:rsidR="00AC419C" w:rsidRPr="00E71D88" w:rsidRDefault="008005E0" w:rsidP="00AC419C">
      <w:pPr>
        <w:pStyle w:val="Heading3"/>
      </w:pPr>
      <w:r w:rsidRPr="00AC419C">
        <w:t xml:space="preserve">Conclusion </w:t>
      </w:r>
      <w:bookmarkStart w:id="0" w:name="_GoBack"/>
      <w:bookmarkEnd w:id="0"/>
    </w:p>
    <w:p w14:paraId="63BC8C8D" w14:textId="062E5EB8" w:rsidR="00002D56" w:rsidRDefault="00485FAF" w:rsidP="00096559">
      <w:pPr>
        <w:ind w:firstLine="720"/>
        <w:jc w:val="both"/>
        <w:rPr>
          <w:lang w:eastAsia="x-none" w:bidi="en-US"/>
        </w:rPr>
      </w:pPr>
      <w:r>
        <w:rPr>
          <w:lang w:eastAsia="x-none" w:bidi="en-US"/>
        </w:rPr>
        <w:t>I</w:t>
      </w:r>
      <w:r w:rsidRPr="00485FAF">
        <w:rPr>
          <w:lang w:eastAsia="x-none" w:bidi="en-US"/>
        </w:rPr>
        <w:t>ndian origin population is not related to no. of Indian restaurants</w:t>
      </w:r>
      <w:r>
        <w:rPr>
          <w:lang w:eastAsia="x-none" w:bidi="en-US"/>
        </w:rPr>
        <w:t xml:space="preserve">. </w:t>
      </w:r>
      <w:r w:rsidRPr="00485FAF">
        <w:rPr>
          <w:lang w:eastAsia="x-none" w:bidi="en-US"/>
        </w:rPr>
        <w:t>No. of Indian restaurants is better correlated to no. of Chinese restaurants</w:t>
      </w:r>
      <w:r>
        <w:rPr>
          <w:lang w:eastAsia="x-none" w:bidi="en-US"/>
        </w:rPr>
        <w:t xml:space="preserve">. </w:t>
      </w:r>
      <w:r w:rsidRPr="00485FAF">
        <w:rPr>
          <w:lang w:eastAsia="x-none" w:bidi="en-US"/>
        </w:rPr>
        <w:t>Neighborhoods to open Indian restaurants in NYC are identified</w:t>
      </w:r>
      <w:r>
        <w:rPr>
          <w:lang w:eastAsia="x-none" w:bidi="en-US"/>
        </w:rPr>
        <w:t>.</w:t>
      </w:r>
    </w:p>
    <w:p w14:paraId="3BF47529" w14:textId="77777777" w:rsidR="00485FAF" w:rsidRPr="00485FAF" w:rsidRDefault="00485FAF" w:rsidP="00AC419C">
      <w:pPr>
        <w:rPr>
          <w:szCs w:val="22"/>
          <w:lang w:eastAsia="x-none" w:bidi="en-US"/>
        </w:rPr>
      </w:pPr>
    </w:p>
    <w:p w14:paraId="1B32D0D1" w14:textId="1646E5BC" w:rsidR="00AC419C" w:rsidRDefault="00AC419C" w:rsidP="008933C8">
      <w:pPr>
        <w:pStyle w:val="Heading3"/>
      </w:pPr>
      <w:r w:rsidRPr="001E66E7">
        <w:t xml:space="preserve">Future Directions </w:t>
      </w:r>
    </w:p>
    <w:p w14:paraId="38E81352" w14:textId="7032D345" w:rsidR="00485FAF" w:rsidRPr="00485FAF" w:rsidRDefault="00485FAF" w:rsidP="00E71D88">
      <w:pPr>
        <w:ind w:firstLine="360"/>
        <w:jc w:val="both"/>
        <w:rPr>
          <w:lang w:eastAsia="x-none" w:bidi="en-US"/>
        </w:rPr>
      </w:pPr>
      <w:r w:rsidRPr="00485FAF">
        <w:rPr>
          <w:lang w:eastAsia="x-none" w:bidi="en-US"/>
        </w:rPr>
        <w:t>Other demographic data</w:t>
      </w:r>
      <w:r w:rsidR="00E71D88">
        <w:rPr>
          <w:lang w:eastAsia="x-none" w:bidi="en-US"/>
        </w:rPr>
        <w:t>, commuter</w:t>
      </w:r>
      <w:r w:rsidRPr="00485FAF">
        <w:rPr>
          <w:lang w:eastAsia="x-none" w:bidi="en-US"/>
        </w:rPr>
        <w:t xml:space="preserve"> and tourist information for city like NYC is very important for analysis in the future</w:t>
      </w:r>
      <w:r w:rsidR="00E71D88">
        <w:rPr>
          <w:lang w:eastAsia="x-none" w:bidi="en-US"/>
        </w:rPr>
        <w:t xml:space="preserve">. Tourists and commuters are important consumers in New York. Considering these would improve our analysis and modeling accuracy. </w:t>
      </w:r>
    </w:p>
    <w:p w14:paraId="294C0DCD" w14:textId="64F25731" w:rsidR="00485FAF" w:rsidRPr="00485FAF" w:rsidRDefault="00485FAF" w:rsidP="00485FAF">
      <w:pPr>
        <w:rPr>
          <w:lang w:eastAsia="x-none" w:bidi="en-US"/>
        </w:rPr>
      </w:pPr>
    </w:p>
    <w:sectPr w:rsidR="00485FAF" w:rsidRPr="00485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488B3E"/>
    <w:multiLevelType w:val="multilevel"/>
    <w:tmpl w:val="E0048D88"/>
    <w:lvl w:ilvl="0">
      <w:start w:val="1"/>
      <w:numFmt w:val="ideographDigital"/>
      <w:lvlText w:val=""/>
      <w:lvlJc w:val="left"/>
    </w:lvl>
    <w:lvl w:ilvl="1">
      <w:start w:val="1"/>
      <w:numFmt w:val="ideographDigital"/>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4D876D6"/>
    <w:multiLevelType w:val="hybridMultilevel"/>
    <w:tmpl w:val="8E26ABF0"/>
    <w:lvl w:ilvl="0" w:tplc="9A60C7B8">
      <w:start w:val="1"/>
      <w:numFmt w:val="bullet"/>
      <w:lvlText w:val=""/>
      <w:lvlJc w:val="left"/>
      <w:pPr>
        <w:tabs>
          <w:tab w:val="num" w:pos="720"/>
        </w:tabs>
        <w:ind w:left="720" w:hanging="360"/>
      </w:pPr>
      <w:rPr>
        <w:rFonts w:ascii="Wingdings" w:hAnsi="Wingdings" w:hint="default"/>
      </w:rPr>
    </w:lvl>
    <w:lvl w:ilvl="1" w:tplc="645C754C" w:tentative="1">
      <w:start w:val="1"/>
      <w:numFmt w:val="bullet"/>
      <w:lvlText w:val=""/>
      <w:lvlJc w:val="left"/>
      <w:pPr>
        <w:tabs>
          <w:tab w:val="num" w:pos="1440"/>
        </w:tabs>
        <w:ind w:left="1440" w:hanging="360"/>
      </w:pPr>
      <w:rPr>
        <w:rFonts w:ascii="Wingdings" w:hAnsi="Wingdings" w:hint="default"/>
      </w:rPr>
    </w:lvl>
    <w:lvl w:ilvl="2" w:tplc="6BE4A456" w:tentative="1">
      <w:start w:val="1"/>
      <w:numFmt w:val="bullet"/>
      <w:lvlText w:val=""/>
      <w:lvlJc w:val="left"/>
      <w:pPr>
        <w:tabs>
          <w:tab w:val="num" w:pos="2160"/>
        </w:tabs>
        <w:ind w:left="2160" w:hanging="360"/>
      </w:pPr>
      <w:rPr>
        <w:rFonts w:ascii="Wingdings" w:hAnsi="Wingdings" w:hint="default"/>
      </w:rPr>
    </w:lvl>
    <w:lvl w:ilvl="3" w:tplc="0678A222" w:tentative="1">
      <w:start w:val="1"/>
      <w:numFmt w:val="bullet"/>
      <w:lvlText w:val=""/>
      <w:lvlJc w:val="left"/>
      <w:pPr>
        <w:tabs>
          <w:tab w:val="num" w:pos="2880"/>
        </w:tabs>
        <w:ind w:left="2880" w:hanging="360"/>
      </w:pPr>
      <w:rPr>
        <w:rFonts w:ascii="Wingdings" w:hAnsi="Wingdings" w:hint="default"/>
      </w:rPr>
    </w:lvl>
    <w:lvl w:ilvl="4" w:tplc="8F2622E6" w:tentative="1">
      <w:start w:val="1"/>
      <w:numFmt w:val="bullet"/>
      <w:lvlText w:val=""/>
      <w:lvlJc w:val="left"/>
      <w:pPr>
        <w:tabs>
          <w:tab w:val="num" w:pos="3600"/>
        </w:tabs>
        <w:ind w:left="3600" w:hanging="360"/>
      </w:pPr>
      <w:rPr>
        <w:rFonts w:ascii="Wingdings" w:hAnsi="Wingdings" w:hint="default"/>
      </w:rPr>
    </w:lvl>
    <w:lvl w:ilvl="5" w:tplc="545A6DB2" w:tentative="1">
      <w:start w:val="1"/>
      <w:numFmt w:val="bullet"/>
      <w:lvlText w:val=""/>
      <w:lvlJc w:val="left"/>
      <w:pPr>
        <w:tabs>
          <w:tab w:val="num" w:pos="4320"/>
        </w:tabs>
        <w:ind w:left="4320" w:hanging="360"/>
      </w:pPr>
      <w:rPr>
        <w:rFonts w:ascii="Wingdings" w:hAnsi="Wingdings" w:hint="default"/>
      </w:rPr>
    </w:lvl>
    <w:lvl w:ilvl="6" w:tplc="DE18E492" w:tentative="1">
      <w:start w:val="1"/>
      <w:numFmt w:val="bullet"/>
      <w:lvlText w:val=""/>
      <w:lvlJc w:val="left"/>
      <w:pPr>
        <w:tabs>
          <w:tab w:val="num" w:pos="5040"/>
        </w:tabs>
        <w:ind w:left="5040" w:hanging="360"/>
      </w:pPr>
      <w:rPr>
        <w:rFonts w:ascii="Wingdings" w:hAnsi="Wingdings" w:hint="default"/>
      </w:rPr>
    </w:lvl>
    <w:lvl w:ilvl="7" w:tplc="5C0EF960" w:tentative="1">
      <w:start w:val="1"/>
      <w:numFmt w:val="bullet"/>
      <w:lvlText w:val=""/>
      <w:lvlJc w:val="left"/>
      <w:pPr>
        <w:tabs>
          <w:tab w:val="num" w:pos="5760"/>
        </w:tabs>
        <w:ind w:left="5760" w:hanging="360"/>
      </w:pPr>
      <w:rPr>
        <w:rFonts w:ascii="Wingdings" w:hAnsi="Wingdings" w:hint="default"/>
      </w:rPr>
    </w:lvl>
    <w:lvl w:ilvl="8" w:tplc="A006A8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3B67D6C"/>
    <w:multiLevelType w:val="multilevel"/>
    <w:tmpl w:val="551C748A"/>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C5511CC"/>
    <w:multiLevelType w:val="hybridMultilevel"/>
    <w:tmpl w:val="F92CA6F6"/>
    <w:lvl w:ilvl="0" w:tplc="BB2C1132">
      <w:start w:val="1"/>
      <w:numFmt w:val="bullet"/>
      <w:lvlText w:val=""/>
      <w:lvlJc w:val="left"/>
      <w:pPr>
        <w:tabs>
          <w:tab w:val="num" w:pos="720"/>
        </w:tabs>
        <w:ind w:left="720" w:hanging="360"/>
      </w:pPr>
      <w:rPr>
        <w:rFonts w:ascii="Wingdings" w:hAnsi="Wingdings" w:hint="default"/>
      </w:rPr>
    </w:lvl>
    <w:lvl w:ilvl="1" w:tplc="FB8A662E" w:tentative="1">
      <w:start w:val="1"/>
      <w:numFmt w:val="bullet"/>
      <w:lvlText w:val=""/>
      <w:lvlJc w:val="left"/>
      <w:pPr>
        <w:tabs>
          <w:tab w:val="num" w:pos="1440"/>
        </w:tabs>
        <w:ind w:left="1440" w:hanging="360"/>
      </w:pPr>
      <w:rPr>
        <w:rFonts w:ascii="Wingdings" w:hAnsi="Wingdings" w:hint="default"/>
      </w:rPr>
    </w:lvl>
    <w:lvl w:ilvl="2" w:tplc="4D3A1BBC" w:tentative="1">
      <w:start w:val="1"/>
      <w:numFmt w:val="bullet"/>
      <w:lvlText w:val=""/>
      <w:lvlJc w:val="left"/>
      <w:pPr>
        <w:tabs>
          <w:tab w:val="num" w:pos="2160"/>
        </w:tabs>
        <w:ind w:left="2160" w:hanging="360"/>
      </w:pPr>
      <w:rPr>
        <w:rFonts w:ascii="Wingdings" w:hAnsi="Wingdings" w:hint="default"/>
      </w:rPr>
    </w:lvl>
    <w:lvl w:ilvl="3" w:tplc="50C28250" w:tentative="1">
      <w:start w:val="1"/>
      <w:numFmt w:val="bullet"/>
      <w:lvlText w:val=""/>
      <w:lvlJc w:val="left"/>
      <w:pPr>
        <w:tabs>
          <w:tab w:val="num" w:pos="2880"/>
        </w:tabs>
        <w:ind w:left="2880" w:hanging="360"/>
      </w:pPr>
      <w:rPr>
        <w:rFonts w:ascii="Wingdings" w:hAnsi="Wingdings" w:hint="default"/>
      </w:rPr>
    </w:lvl>
    <w:lvl w:ilvl="4" w:tplc="CF42C13C" w:tentative="1">
      <w:start w:val="1"/>
      <w:numFmt w:val="bullet"/>
      <w:lvlText w:val=""/>
      <w:lvlJc w:val="left"/>
      <w:pPr>
        <w:tabs>
          <w:tab w:val="num" w:pos="3600"/>
        </w:tabs>
        <w:ind w:left="3600" w:hanging="360"/>
      </w:pPr>
      <w:rPr>
        <w:rFonts w:ascii="Wingdings" w:hAnsi="Wingdings" w:hint="default"/>
      </w:rPr>
    </w:lvl>
    <w:lvl w:ilvl="5" w:tplc="96246C2C" w:tentative="1">
      <w:start w:val="1"/>
      <w:numFmt w:val="bullet"/>
      <w:lvlText w:val=""/>
      <w:lvlJc w:val="left"/>
      <w:pPr>
        <w:tabs>
          <w:tab w:val="num" w:pos="4320"/>
        </w:tabs>
        <w:ind w:left="4320" w:hanging="360"/>
      </w:pPr>
      <w:rPr>
        <w:rFonts w:ascii="Wingdings" w:hAnsi="Wingdings" w:hint="default"/>
      </w:rPr>
    </w:lvl>
    <w:lvl w:ilvl="6" w:tplc="30660C22" w:tentative="1">
      <w:start w:val="1"/>
      <w:numFmt w:val="bullet"/>
      <w:lvlText w:val=""/>
      <w:lvlJc w:val="left"/>
      <w:pPr>
        <w:tabs>
          <w:tab w:val="num" w:pos="5040"/>
        </w:tabs>
        <w:ind w:left="5040" w:hanging="360"/>
      </w:pPr>
      <w:rPr>
        <w:rFonts w:ascii="Wingdings" w:hAnsi="Wingdings" w:hint="default"/>
      </w:rPr>
    </w:lvl>
    <w:lvl w:ilvl="7" w:tplc="DE9CA42C" w:tentative="1">
      <w:start w:val="1"/>
      <w:numFmt w:val="bullet"/>
      <w:lvlText w:val=""/>
      <w:lvlJc w:val="left"/>
      <w:pPr>
        <w:tabs>
          <w:tab w:val="num" w:pos="5760"/>
        </w:tabs>
        <w:ind w:left="5760" w:hanging="360"/>
      </w:pPr>
      <w:rPr>
        <w:rFonts w:ascii="Wingdings" w:hAnsi="Wingdings" w:hint="default"/>
      </w:rPr>
    </w:lvl>
    <w:lvl w:ilvl="8" w:tplc="C534EED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WwNDQ1sjSxNDUxMzZS0lEKTi0uzszPAykwrAUAVA+huSwAAAA="/>
  </w:docVars>
  <w:rsids>
    <w:rsidRoot w:val="004B712E"/>
    <w:rsid w:val="00002D56"/>
    <w:rsid w:val="00071C85"/>
    <w:rsid w:val="00096559"/>
    <w:rsid w:val="000A4104"/>
    <w:rsid w:val="000F7037"/>
    <w:rsid w:val="001108A6"/>
    <w:rsid w:val="00182D63"/>
    <w:rsid w:val="001E66E7"/>
    <w:rsid w:val="002164B9"/>
    <w:rsid w:val="00236DB7"/>
    <w:rsid w:val="0037438A"/>
    <w:rsid w:val="00467D50"/>
    <w:rsid w:val="00485FAF"/>
    <w:rsid w:val="00495D10"/>
    <w:rsid w:val="004B712E"/>
    <w:rsid w:val="004D268B"/>
    <w:rsid w:val="00562A85"/>
    <w:rsid w:val="005C64BD"/>
    <w:rsid w:val="00677482"/>
    <w:rsid w:val="006B301C"/>
    <w:rsid w:val="0073175D"/>
    <w:rsid w:val="007337D3"/>
    <w:rsid w:val="008005E0"/>
    <w:rsid w:val="00826A1D"/>
    <w:rsid w:val="008933C8"/>
    <w:rsid w:val="008D2189"/>
    <w:rsid w:val="009C6B0B"/>
    <w:rsid w:val="00A01591"/>
    <w:rsid w:val="00A91986"/>
    <w:rsid w:val="00AC419C"/>
    <w:rsid w:val="00B06505"/>
    <w:rsid w:val="00C003D9"/>
    <w:rsid w:val="00E17326"/>
    <w:rsid w:val="00E27D14"/>
    <w:rsid w:val="00E369AA"/>
    <w:rsid w:val="00E71D88"/>
    <w:rsid w:val="00EF4B3F"/>
    <w:rsid w:val="00FB5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AA403"/>
  <w15:chartTrackingRefBased/>
  <w15:docId w15:val="{98D5DC9B-1349-4319-A283-B1CFC7FA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E7"/>
    <w:rPr>
      <w:sz w:val="22"/>
    </w:rPr>
  </w:style>
  <w:style w:type="paragraph" w:styleId="Heading1">
    <w:name w:val="heading 1"/>
    <w:basedOn w:val="Normal"/>
    <w:next w:val="Normal"/>
    <w:link w:val="Heading1Char"/>
    <w:uiPriority w:val="9"/>
    <w:qFormat/>
    <w:rsid w:val="008933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3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qFormat/>
    <w:rsid w:val="008933C8"/>
    <w:pPr>
      <w:keepNext/>
      <w:numPr>
        <w:numId w:val="1"/>
      </w:numPr>
      <w:spacing w:after="240"/>
      <w:outlineLvl w:val="2"/>
    </w:pPr>
    <w:rPr>
      <w:b/>
      <w:bCs/>
      <w:i/>
      <w:sz w:val="24"/>
      <w:szCs w:val="24"/>
      <w:lang w:eastAsia="x-none" w:bidi="en-US"/>
    </w:rPr>
  </w:style>
  <w:style w:type="paragraph" w:styleId="Heading4">
    <w:name w:val="heading 4"/>
    <w:basedOn w:val="Normal"/>
    <w:next w:val="Normal"/>
    <w:link w:val="Heading4Char"/>
    <w:uiPriority w:val="9"/>
    <w:unhideWhenUsed/>
    <w:qFormat/>
    <w:rsid w:val="00495D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5D1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0F7037"/>
    <w:pPr>
      <w:spacing w:line="480" w:lineRule="auto"/>
      <w:jc w:val="center"/>
    </w:pPr>
    <w:rPr>
      <w:rFonts w:eastAsia="Times New Roman"/>
      <w:bCs/>
    </w:rPr>
  </w:style>
  <w:style w:type="character" w:customStyle="1" w:styleId="Heading3Char">
    <w:name w:val="Heading 3 Char"/>
    <w:link w:val="Heading3"/>
    <w:rsid w:val="008933C8"/>
    <w:rPr>
      <w:b/>
      <w:bCs/>
      <w:i/>
      <w:sz w:val="24"/>
      <w:szCs w:val="24"/>
      <w:lang w:eastAsia="x-none" w:bidi="en-US"/>
    </w:rPr>
  </w:style>
  <w:style w:type="paragraph" w:customStyle="1" w:styleId="DissBody">
    <w:name w:val="DissBody"/>
    <w:basedOn w:val="Normal"/>
    <w:link w:val="DissBodyChar"/>
    <w:autoRedefine/>
    <w:qFormat/>
    <w:rsid w:val="00467D50"/>
    <w:pPr>
      <w:spacing w:line="276" w:lineRule="auto"/>
      <w:ind w:firstLine="720"/>
      <w:jc w:val="both"/>
    </w:pPr>
    <w:rPr>
      <w:rFonts w:eastAsia="Times New Roman"/>
      <w:bCs/>
      <w:lang w:val="x-none" w:eastAsia="x-none"/>
    </w:rPr>
  </w:style>
  <w:style w:type="character" w:customStyle="1" w:styleId="DissBodyChar">
    <w:name w:val="DissBody Char"/>
    <w:link w:val="DissBody"/>
    <w:rsid w:val="00467D50"/>
    <w:rPr>
      <w:rFonts w:eastAsia="Times New Roman"/>
      <w:bCs/>
      <w:sz w:val="22"/>
      <w:lang w:val="x-none" w:eastAsia="x-none"/>
    </w:rPr>
  </w:style>
  <w:style w:type="paragraph" w:styleId="Title">
    <w:name w:val="Title"/>
    <w:basedOn w:val="Normal"/>
    <w:next w:val="Normal"/>
    <w:link w:val="TitleChar"/>
    <w:uiPriority w:val="10"/>
    <w:qFormat/>
    <w:rsid w:val="00A0159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591"/>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1E66E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5FAF"/>
    <w:rPr>
      <w:color w:val="0563C1" w:themeColor="hyperlink"/>
      <w:u w:val="single"/>
    </w:rPr>
  </w:style>
  <w:style w:type="character" w:styleId="UnresolvedMention">
    <w:name w:val="Unresolved Mention"/>
    <w:basedOn w:val="DefaultParagraphFont"/>
    <w:uiPriority w:val="99"/>
    <w:semiHidden/>
    <w:unhideWhenUsed/>
    <w:rsid w:val="00485FAF"/>
    <w:rPr>
      <w:color w:val="605E5C"/>
      <w:shd w:val="clear" w:color="auto" w:fill="E1DFDD"/>
    </w:rPr>
  </w:style>
  <w:style w:type="paragraph" w:styleId="NormalWeb">
    <w:name w:val="Normal (Web)"/>
    <w:basedOn w:val="Normal"/>
    <w:uiPriority w:val="99"/>
    <w:semiHidden/>
    <w:unhideWhenUsed/>
    <w:rsid w:val="00485FAF"/>
    <w:pPr>
      <w:spacing w:before="100" w:beforeAutospacing="1" w:after="100" w:afterAutospacing="1"/>
    </w:pPr>
    <w:rPr>
      <w:rFonts w:eastAsia="Times New Roman"/>
      <w:sz w:val="24"/>
      <w:szCs w:val="24"/>
    </w:rPr>
  </w:style>
  <w:style w:type="paragraph" w:styleId="HTMLPreformatted">
    <w:name w:val="HTML Preformatted"/>
    <w:basedOn w:val="Normal"/>
    <w:link w:val="HTMLPreformattedChar"/>
    <w:uiPriority w:val="99"/>
    <w:semiHidden/>
    <w:unhideWhenUsed/>
    <w:rsid w:val="0048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485FAF"/>
    <w:rPr>
      <w:rFonts w:ascii="Courier New" w:eastAsia="Times New Roman" w:hAnsi="Courier New" w:cs="Courier New"/>
    </w:rPr>
  </w:style>
  <w:style w:type="character" w:styleId="HTMLCode">
    <w:name w:val="HTML Code"/>
    <w:basedOn w:val="DefaultParagraphFont"/>
    <w:uiPriority w:val="99"/>
    <w:semiHidden/>
    <w:unhideWhenUsed/>
    <w:rsid w:val="00485FAF"/>
    <w:rPr>
      <w:rFonts w:ascii="Courier New" w:eastAsia="Times New Roman" w:hAnsi="Courier New" w:cs="Courier New"/>
      <w:sz w:val="20"/>
      <w:szCs w:val="20"/>
    </w:rPr>
  </w:style>
  <w:style w:type="paragraph" w:styleId="ListParagraph">
    <w:name w:val="List Paragraph"/>
    <w:basedOn w:val="Normal"/>
    <w:uiPriority w:val="34"/>
    <w:qFormat/>
    <w:rsid w:val="00E369AA"/>
    <w:pPr>
      <w:ind w:left="720"/>
      <w:contextualSpacing/>
    </w:pPr>
  </w:style>
  <w:style w:type="character" w:customStyle="1" w:styleId="Heading4Char">
    <w:name w:val="Heading 4 Char"/>
    <w:basedOn w:val="DefaultParagraphFont"/>
    <w:link w:val="Heading4"/>
    <w:uiPriority w:val="9"/>
    <w:rsid w:val="00495D10"/>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495D10"/>
    <w:rPr>
      <w:rFonts w:asciiTheme="majorHAnsi" w:eastAsiaTheme="majorEastAsia" w:hAnsiTheme="majorHAnsi" w:cstheme="majorBidi"/>
      <w:color w:val="2F5496" w:themeColor="accent1" w:themeShade="BF"/>
      <w:sz w:val="22"/>
    </w:rPr>
  </w:style>
  <w:style w:type="character" w:customStyle="1" w:styleId="Heading1Char">
    <w:name w:val="Heading 1 Char"/>
    <w:basedOn w:val="DefaultParagraphFont"/>
    <w:link w:val="Heading1"/>
    <w:uiPriority w:val="9"/>
    <w:rsid w:val="008933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33C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0965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42102">
      <w:bodyDiv w:val="1"/>
      <w:marLeft w:val="0"/>
      <w:marRight w:val="0"/>
      <w:marTop w:val="0"/>
      <w:marBottom w:val="0"/>
      <w:divBdr>
        <w:top w:val="none" w:sz="0" w:space="0" w:color="auto"/>
        <w:left w:val="none" w:sz="0" w:space="0" w:color="auto"/>
        <w:bottom w:val="none" w:sz="0" w:space="0" w:color="auto"/>
        <w:right w:val="none" w:sz="0" w:space="0" w:color="auto"/>
      </w:divBdr>
      <w:divsChild>
        <w:div w:id="475267501">
          <w:marLeft w:val="0"/>
          <w:marRight w:val="0"/>
          <w:marTop w:val="0"/>
          <w:marBottom w:val="0"/>
          <w:divBdr>
            <w:top w:val="single" w:sz="6" w:space="4" w:color="auto"/>
            <w:left w:val="single" w:sz="6" w:space="4" w:color="auto"/>
            <w:bottom w:val="single" w:sz="6" w:space="4" w:color="auto"/>
            <w:right w:val="single" w:sz="6" w:space="4" w:color="auto"/>
          </w:divBdr>
          <w:divsChild>
            <w:div w:id="1528181654">
              <w:marLeft w:val="0"/>
              <w:marRight w:val="0"/>
              <w:marTop w:val="0"/>
              <w:marBottom w:val="0"/>
              <w:divBdr>
                <w:top w:val="none" w:sz="0" w:space="0" w:color="auto"/>
                <w:left w:val="none" w:sz="0" w:space="0" w:color="auto"/>
                <w:bottom w:val="none" w:sz="0" w:space="0" w:color="auto"/>
                <w:right w:val="none" w:sz="0" w:space="0" w:color="auto"/>
              </w:divBdr>
              <w:divsChild>
                <w:div w:id="9115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1438">
          <w:marLeft w:val="0"/>
          <w:marRight w:val="0"/>
          <w:marTop w:val="0"/>
          <w:marBottom w:val="0"/>
          <w:divBdr>
            <w:top w:val="single" w:sz="6" w:space="4" w:color="auto"/>
            <w:left w:val="single" w:sz="6" w:space="4" w:color="auto"/>
            <w:bottom w:val="single" w:sz="6" w:space="4" w:color="auto"/>
            <w:right w:val="single" w:sz="6" w:space="4" w:color="auto"/>
          </w:divBdr>
          <w:divsChild>
            <w:div w:id="652879108">
              <w:marLeft w:val="0"/>
              <w:marRight w:val="0"/>
              <w:marTop w:val="0"/>
              <w:marBottom w:val="0"/>
              <w:divBdr>
                <w:top w:val="none" w:sz="0" w:space="0" w:color="auto"/>
                <w:left w:val="none" w:sz="0" w:space="0" w:color="auto"/>
                <w:bottom w:val="none" w:sz="0" w:space="0" w:color="auto"/>
                <w:right w:val="none" w:sz="0" w:space="0" w:color="auto"/>
              </w:divBdr>
              <w:divsChild>
                <w:div w:id="13182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96">
          <w:marLeft w:val="0"/>
          <w:marRight w:val="0"/>
          <w:marTop w:val="0"/>
          <w:marBottom w:val="0"/>
          <w:divBdr>
            <w:top w:val="single" w:sz="6" w:space="4" w:color="auto"/>
            <w:left w:val="single" w:sz="6" w:space="4" w:color="auto"/>
            <w:bottom w:val="single" w:sz="6" w:space="4" w:color="auto"/>
            <w:right w:val="single" w:sz="6" w:space="4" w:color="auto"/>
          </w:divBdr>
          <w:divsChild>
            <w:div w:id="1293056891">
              <w:marLeft w:val="0"/>
              <w:marRight w:val="0"/>
              <w:marTop w:val="0"/>
              <w:marBottom w:val="0"/>
              <w:divBdr>
                <w:top w:val="none" w:sz="0" w:space="0" w:color="auto"/>
                <w:left w:val="none" w:sz="0" w:space="0" w:color="auto"/>
                <w:bottom w:val="none" w:sz="0" w:space="0" w:color="auto"/>
                <w:right w:val="none" w:sz="0" w:space="0" w:color="auto"/>
              </w:divBdr>
              <w:divsChild>
                <w:div w:id="1743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22937">
      <w:bodyDiv w:val="1"/>
      <w:marLeft w:val="0"/>
      <w:marRight w:val="0"/>
      <w:marTop w:val="0"/>
      <w:marBottom w:val="0"/>
      <w:divBdr>
        <w:top w:val="none" w:sz="0" w:space="0" w:color="auto"/>
        <w:left w:val="none" w:sz="0" w:space="0" w:color="auto"/>
        <w:bottom w:val="none" w:sz="0" w:space="0" w:color="auto"/>
        <w:right w:val="none" w:sz="0" w:space="0" w:color="auto"/>
      </w:divBdr>
      <w:divsChild>
        <w:div w:id="1454590614">
          <w:marLeft w:val="0"/>
          <w:marRight w:val="0"/>
          <w:marTop w:val="0"/>
          <w:marBottom w:val="0"/>
          <w:divBdr>
            <w:top w:val="single" w:sz="6" w:space="4" w:color="auto"/>
            <w:left w:val="single" w:sz="6" w:space="4" w:color="auto"/>
            <w:bottom w:val="single" w:sz="6" w:space="4" w:color="auto"/>
            <w:right w:val="single" w:sz="6" w:space="4" w:color="auto"/>
          </w:divBdr>
          <w:divsChild>
            <w:div w:id="1027365066">
              <w:marLeft w:val="0"/>
              <w:marRight w:val="0"/>
              <w:marTop w:val="0"/>
              <w:marBottom w:val="0"/>
              <w:divBdr>
                <w:top w:val="none" w:sz="0" w:space="0" w:color="auto"/>
                <w:left w:val="none" w:sz="0" w:space="0" w:color="auto"/>
                <w:bottom w:val="none" w:sz="0" w:space="0" w:color="auto"/>
                <w:right w:val="none" w:sz="0" w:space="0" w:color="auto"/>
              </w:divBdr>
              <w:divsChild>
                <w:div w:id="171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4623">
          <w:marLeft w:val="0"/>
          <w:marRight w:val="0"/>
          <w:marTop w:val="0"/>
          <w:marBottom w:val="0"/>
          <w:divBdr>
            <w:top w:val="single" w:sz="6" w:space="4" w:color="auto"/>
            <w:left w:val="single" w:sz="6" w:space="4" w:color="auto"/>
            <w:bottom w:val="single" w:sz="6" w:space="4" w:color="auto"/>
            <w:right w:val="single" w:sz="6" w:space="4" w:color="auto"/>
          </w:divBdr>
          <w:divsChild>
            <w:div w:id="1111901522">
              <w:marLeft w:val="0"/>
              <w:marRight w:val="0"/>
              <w:marTop w:val="0"/>
              <w:marBottom w:val="0"/>
              <w:divBdr>
                <w:top w:val="none" w:sz="0" w:space="0" w:color="auto"/>
                <w:left w:val="none" w:sz="0" w:space="0" w:color="auto"/>
                <w:bottom w:val="none" w:sz="0" w:space="0" w:color="auto"/>
                <w:right w:val="none" w:sz="0" w:space="0" w:color="auto"/>
              </w:divBdr>
              <w:divsChild>
                <w:div w:id="2328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9156">
          <w:marLeft w:val="0"/>
          <w:marRight w:val="0"/>
          <w:marTop w:val="0"/>
          <w:marBottom w:val="0"/>
          <w:divBdr>
            <w:top w:val="single" w:sz="6" w:space="4" w:color="auto"/>
            <w:left w:val="single" w:sz="6" w:space="4" w:color="auto"/>
            <w:bottom w:val="single" w:sz="6" w:space="4" w:color="auto"/>
            <w:right w:val="single" w:sz="6" w:space="4" w:color="auto"/>
          </w:divBdr>
          <w:divsChild>
            <w:div w:id="904147275">
              <w:marLeft w:val="0"/>
              <w:marRight w:val="0"/>
              <w:marTop w:val="0"/>
              <w:marBottom w:val="0"/>
              <w:divBdr>
                <w:top w:val="none" w:sz="0" w:space="0" w:color="auto"/>
                <w:left w:val="none" w:sz="0" w:space="0" w:color="auto"/>
                <w:bottom w:val="none" w:sz="0" w:space="0" w:color="auto"/>
                <w:right w:val="none" w:sz="0" w:space="0" w:color="auto"/>
              </w:divBdr>
              <w:divsChild>
                <w:div w:id="5033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1669">
      <w:bodyDiv w:val="1"/>
      <w:marLeft w:val="0"/>
      <w:marRight w:val="0"/>
      <w:marTop w:val="0"/>
      <w:marBottom w:val="0"/>
      <w:divBdr>
        <w:top w:val="none" w:sz="0" w:space="0" w:color="auto"/>
        <w:left w:val="none" w:sz="0" w:space="0" w:color="auto"/>
        <w:bottom w:val="none" w:sz="0" w:space="0" w:color="auto"/>
        <w:right w:val="none" w:sz="0" w:space="0" w:color="auto"/>
      </w:divBdr>
    </w:div>
    <w:div w:id="1789426284">
      <w:bodyDiv w:val="1"/>
      <w:marLeft w:val="0"/>
      <w:marRight w:val="0"/>
      <w:marTop w:val="0"/>
      <w:marBottom w:val="0"/>
      <w:divBdr>
        <w:top w:val="none" w:sz="0" w:space="0" w:color="auto"/>
        <w:left w:val="none" w:sz="0" w:space="0" w:color="auto"/>
        <w:bottom w:val="none" w:sz="0" w:space="0" w:color="auto"/>
        <w:right w:val="none" w:sz="0" w:space="0" w:color="auto"/>
      </w:divBdr>
      <w:divsChild>
        <w:div w:id="2441989">
          <w:marLeft w:val="360"/>
          <w:marRight w:val="0"/>
          <w:marTop w:val="200"/>
          <w:marBottom w:val="0"/>
          <w:divBdr>
            <w:top w:val="none" w:sz="0" w:space="0" w:color="auto"/>
            <w:left w:val="none" w:sz="0" w:space="0" w:color="auto"/>
            <w:bottom w:val="none" w:sz="0" w:space="0" w:color="auto"/>
            <w:right w:val="none" w:sz="0" w:space="0" w:color="auto"/>
          </w:divBdr>
        </w:div>
        <w:div w:id="2108846019">
          <w:marLeft w:val="360"/>
          <w:marRight w:val="0"/>
          <w:marTop w:val="200"/>
          <w:marBottom w:val="0"/>
          <w:divBdr>
            <w:top w:val="none" w:sz="0" w:space="0" w:color="auto"/>
            <w:left w:val="none" w:sz="0" w:space="0" w:color="auto"/>
            <w:bottom w:val="none" w:sz="0" w:space="0" w:color="auto"/>
            <w:right w:val="none" w:sz="0" w:space="0" w:color="auto"/>
          </w:divBdr>
        </w:div>
        <w:div w:id="1316185212">
          <w:marLeft w:val="360"/>
          <w:marRight w:val="0"/>
          <w:marTop w:val="200"/>
          <w:marBottom w:val="0"/>
          <w:divBdr>
            <w:top w:val="none" w:sz="0" w:space="0" w:color="auto"/>
            <w:left w:val="none" w:sz="0" w:space="0" w:color="auto"/>
            <w:bottom w:val="none" w:sz="0" w:space="0" w:color="auto"/>
            <w:right w:val="none" w:sz="0" w:space="0" w:color="auto"/>
          </w:divBdr>
        </w:div>
        <w:div w:id="16713834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hyperlink" Target="https://guides.newman.baruch.cuny.edu/nyc_data/nbhoods" TargetMode="External"/><Relationship Id="rId12" Type="http://schemas.openxmlformats.org/officeDocument/2006/relationships/image" Target="media/image5.w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uides.newman.baruch.cuny.edu/nyc_data/nbhoods" TargetMode="External"/><Relationship Id="rId11" Type="http://schemas.openxmlformats.org/officeDocument/2006/relationships/image" Target="media/image4.wmf"/><Relationship Id="rId5" Type="http://schemas.openxmlformats.org/officeDocument/2006/relationships/hyperlink" Target="https://www.baruch.cuny.edu/nycdata/population-geography/foreign-birthcountry.htm" TargetMode="External"/><Relationship Id="rId15" Type="http://schemas.openxmlformats.org/officeDocument/2006/relationships/image" Target="media/image8.wmf"/><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5</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balusu</dc:creator>
  <cp:keywords/>
  <dc:description/>
  <cp:lastModifiedBy>kranthi balusu</cp:lastModifiedBy>
  <cp:revision>21</cp:revision>
  <dcterms:created xsi:type="dcterms:W3CDTF">2020-02-02T04:32:00Z</dcterms:created>
  <dcterms:modified xsi:type="dcterms:W3CDTF">2020-02-02T17:21:00Z</dcterms:modified>
</cp:coreProperties>
</file>