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B8BDC" w14:textId="28B3E9BA" w:rsidR="007B2A06" w:rsidRDefault="009F7907" w:rsidP="009F7907">
      <w:pPr>
        <w:jc w:val="center"/>
        <w:rPr>
          <w:rFonts w:ascii="Times New Roman" w:hAnsi="Times New Roman" w:cs="Times New Roman"/>
          <w:sz w:val="36"/>
          <w:szCs w:val="36"/>
        </w:rPr>
      </w:pPr>
      <w:r w:rsidRPr="009F7907">
        <w:rPr>
          <w:rFonts w:ascii="Times New Roman" w:hAnsi="Times New Roman" w:cs="Times New Roman"/>
          <w:sz w:val="36"/>
          <w:szCs w:val="36"/>
        </w:rPr>
        <w:t>Ns2 Familia</w:t>
      </w:r>
      <w:r>
        <w:rPr>
          <w:rFonts w:ascii="Times New Roman" w:hAnsi="Times New Roman" w:cs="Times New Roman"/>
          <w:sz w:val="36"/>
          <w:szCs w:val="36"/>
        </w:rPr>
        <w:t>ri</w:t>
      </w:r>
      <w:r w:rsidRPr="009F7907">
        <w:rPr>
          <w:rFonts w:ascii="Times New Roman" w:hAnsi="Times New Roman" w:cs="Times New Roman"/>
          <w:sz w:val="36"/>
          <w:szCs w:val="36"/>
        </w:rPr>
        <w:t>zation</w:t>
      </w:r>
      <w:r w:rsidR="00B57496">
        <w:rPr>
          <w:rFonts w:ascii="Times New Roman" w:hAnsi="Times New Roman" w:cs="Times New Roman"/>
          <w:sz w:val="36"/>
          <w:szCs w:val="36"/>
        </w:rPr>
        <w:t xml:space="preserve"> Report</w:t>
      </w:r>
    </w:p>
    <w:p w14:paraId="7AEB1C91" w14:textId="2A66CC07" w:rsidR="00B57496" w:rsidRPr="00490D6A" w:rsidRDefault="00B57496" w:rsidP="00490D6A">
      <w:pPr>
        <w:jc w:val="both"/>
        <w:rPr>
          <w:rFonts w:ascii="Times New Roman" w:hAnsi="Times New Roman" w:cs="Times New Roman"/>
          <w:sz w:val="28"/>
          <w:szCs w:val="28"/>
        </w:rPr>
      </w:pPr>
      <w:r w:rsidRPr="00490D6A">
        <w:rPr>
          <w:rFonts w:ascii="Times New Roman" w:hAnsi="Times New Roman" w:cs="Times New Roman"/>
          <w:sz w:val="28"/>
          <w:szCs w:val="28"/>
        </w:rPr>
        <w:t xml:space="preserve">Team </w:t>
      </w:r>
      <w:r w:rsidR="00311D60" w:rsidRPr="00490D6A">
        <w:rPr>
          <w:rFonts w:ascii="Times New Roman" w:hAnsi="Times New Roman" w:cs="Times New Roman"/>
          <w:sz w:val="28"/>
          <w:szCs w:val="28"/>
        </w:rPr>
        <w:t xml:space="preserve">No. </w:t>
      </w:r>
      <w:r w:rsidRPr="00490D6A">
        <w:rPr>
          <w:rFonts w:ascii="Times New Roman" w:hAnsi="Times New Roman" w:cs="Times New Roman"/>
          <w:sz w:val="28"/>
          <w:szCs w:val="28"/>
        </w:rPr>
        <w:t>23</w:t>
      </w:r>
    </w:p>
    <w:p w14:paraId="44ADF951" w14:textId="751259B2" w:rsidR="00311D60" w:rsidRPr="00490D6A" w:rsidRDefault="00311D60" w:rsidP="00490D6A">
      <w:pPr>
        <w:pStyle w:val="ListParagraph"/>
        <w:numPr>
          <w:ilvl w:val="0"/>
          <w:numId w:val="1"/>
        </w:numPr>
        <w:jc w:val="both"/>
        <w:rPr>
          <w:rFonts w:ascii="Times New Roman" w:hAnsi="Times New Roman" w:cs="Times New Roman"/>
          <w:sz w:val="28"/>
          <w:szCs w:val="28"/>
        </w:rPr>
      </w:pPr>
      <w:r w:rsidRPr="00490D6A">
        <w:rPr>
          <w:rFonts w:ascii="Times New Roman" w:hAnsi="Times New Roman" w:cs="Times New Roman"/>
          <w:sz w:val="28"/>
          <w:szCs w:val="28"/>
        </w:rPr>
        <w:t>Kranthi Kumar Katam (UIN: 225009204)</w:t>
      </w:r>
    </w:p>
    <w:p w14:paraId="4191DD10" w14:textId="12B8C0CB" w:rsidR="00311D60" w:rsidRPr="00490D6A" w:rsidRDefault="00311D60" w:rsidP="00490D6A">
      <w:pPr>
        <w:pStyle w:val="ListParagraph"/>
        <w:numPr>
          <w:ilvl w:val="0"/>
          <w:numId w:val="1"/>
        </w:numPr>
        <w:jc w:val="both"/>
        <w:rPr>
          <w:rFonts w:ascii="Times New Roman" w:hAnsi="Times New Roman" w:cs="Times New Roman"/>
          <w:sz w:val="28"/>
          <w:szCs w:val="28"/>
        </w:rPr>
      </w:pPr>
      <w:r w:rsidRPr="00490D6A">
        <w:rPr>
          <w:rFonts w:ascii="Times New Roman" w:hAnsi="Times New Roman" w:cs="Times New Roman"/>
          <w:sz w:val="28"/>
          <w:szCs w:val="28"/>
        </w:rPr>
        <w:t>Mathew Roe (UIN: 321007055)</w:t>
      </w:r>
    </w:p>
    <w:p w14:paraId="2D6107C5" w14:textId="508ECDB6" w:rsidR="009D3D20" w:rsidRDefault="00311D60" w:rsidP="009D3D20">
      <w:pPr>
        <w:pStyle w:val="ListParagraph"/>
        <w:numPr>
          <w:ilvl w:val="0"/>
          <w:numId w:val="1"/>
        </w:numPr>
        <w:jc w:val="both"/>
        <w:rPr>
          <w:rFonts w:ascii="Times New Roman" w:hAnsi="Times New Roman" w:cs="Times New Roman"/>
          <w:sz w:val="28"/>
          <w:szCs w:val="28"/>
        </w:rPr>
      </w:pPr>
      <w:r w:rsidRPr="00490D6A">
        <w:rPr>
          <w:rFonts w:ascii="Times New Roman" w:hAnsi="Times New Roman" w:cs="Times New Roman"/>
          <w:sz w:val="28"/>
          <w:szCs w:val="28"/>
        </w:rPr>
        <w:t>Jifang Mu (UIN: 821005313)</w:t>
      </w:r>
    </w:p>
    <w:p w14:paraId="58335E8A" w14:textId="77777777" w:rsidR="00DB479B" w:rsidRPr="00DB479B" w:rsidRDefault="00DB479B" w:rsidP="00DB479B">
      <w:pPr>
        <w:jc w:val="both"/>
        <w:rPr>
          <w:rFonts w:ascii="Times New Roman" w:hAnsi="Times New Roman" w:cs="Times New Roman"/>
          <w:sz w:val="28"/>
          <w:szCs w:val="28"/>
        </w:rPr>
      </w:pPr>
    </w:p>
    <w:p w14:paraId="623C0A8F" w14:textId="51980513" w:rsidR="00314BB7" w:rsidRDefault="007B304E" w:rsidP="009D3D20">
      <w:pPr>
        <w:jc w:val="both"/>
        <w:rPr>
          <w:rFonts w:ascii="Times New Roman" w:hAnsi="Times New Roman" w:cs="Times New Roman"/>
          <w:b/>
          <w:sz w:val="28"/>
          <w:szCs w:val="28"/>
        </w:rPr>
      </w:pPr>
      <w:r w:rsidRPr="007B304E">
        <w:rPr>
          <w:rFonts w:ascii="Times New Roman" w:hAnsi="Times New Roman" w:cs="Times New Roman"/>
          <w:b/>
          <w:sz w:val="28"/>
          <w:szCs w:val="28"/>
        </w:rPr>
        <w:t>Description:</w:t>
      </w:r>
    </w:p>
    <w:p w14:paraId="0724D526" w14:textId="485CAA64" w:rsidR="00A01D25" w:rsidRDefault="00A01D25" w:rsidP="00A01D25">
      <w:pPr>
        <w:widowControl w:val="0"/>
        <w:autoSpaceDE w:val="0"/>
        <w:autoSpaceDN w:val="0"/>
        <w:adjustRightInd w:val="0"/>
        <w:rPr>
          <w:rFonts w:ascii="Times New Roman" w:hAnsi="Times New Roman" w:cs="Times New Roman"/>
          <w:color w:val="000000"/>
        </w:rPr>
      </w:pPr>
      <w:r w:rsidRPr="00A01D25">
        <w:rPr>
          <w:rFonts w:ascii="Times New Roman" w:hAnsi="Times New Roman" w:cs="Times New Roman"/>
          <w:color w:val="000000"/>
        </w:rPr>
        <w:t xml:space="preserve">In this assignment, we use NS-2 simulator to </w:t>
      </w:r>
      <w:r w:rsidR="00F86480">
        <w:rPr>
          <w:rFonts w:ascii="Times New Roman" w:hAnsi="Times New Roman" w:cs="Times New Roman"/>
          <w:color w:val="000000"/>
        </w:rPr>
        <w:t>simulate</w:t>
      </w:r>
      <w:r w:rsidRPr="00A01D25">
        <w:rPr>
          <w:rFonts w:ascii="Times New Roman" w:hAnsi="Times New Roman" w:cs="Times New Roman"/>
          <w:color w:val="000000"/>
        </w:rPr>
        <w:t xml:space="preserve"> the following topology and configuration:</w:t>
      </w:r>
    </w:p>
    <w:p w14:paraId="0A883D73" w14:textId="2B11D498" w:rsidR="00A01D25" w:rsidRPr="00A01D25" w:rsidRDefault="00A01D25" w:rsidP="006C77A2">
      <w:pPr>
        <w:widowControl w:val="0"/>
        <w:autoSpaceDE w:val="0"/>
        <w:autoSpaceDN w:val="0"/>
        <w:adjustRightInd w:val="0"/>
        <w:ind w:firstLine="720"/>
        <w:rPr>
          <w:rFonts w:ascii="Times New Roman" w:hAnsi="Times New Roman" w:cs="Times New Roman"/>
          <w:color w:val="000000"/>
        </w:rPr>
      </w:pPr>
      <w:r w:rsidRPr="00A01D25">
        <w:rPr>
          <w:rFonts w:ascii="Times New Roman" w:hAnsi="Times New Roman" w:cs="Times New Roman"/>
          <w:color w:val="000000"/>
        </w:rPr>
        <w:t>• Two routers (R1, R2) connected with a 1 Mbps link and 5ms of latency</w:t>
      </w:r>
      <w:r w:rsidRPr="00A01D25">
        <w:rPr>
          <w:rFonts w:ascii="MS Mincho" w:eastAsia="MS Mincho" w:hAnsi="MS Mincho" w:cs="MS Mincho"/>
          <w:color w:val="000000"/>
        </w:rPr>
        <w:t> </w:t>
      </w:r>
    </w:p>
    <w:p w14:paraId="6F063FD7" w14:textId="27AA0F7D" w:rsidR="00A01D25" w:rsidRPr="00A01D25" w:rsidRDefault="00A01D25" w:rsidP="006C77A2">
      <w:pPr>
        <w:widowControl w:val="0"/>
        <w:autoSpaceDE w:val="0"/>
        <w:autoSpaceDN w:val="0"/>
        <w:adjustRightInd w:val="0"/>
        <w:ind w:firstLine="720"/>
        <w:rPr>
          <w:rFonts w:ascii="Times New Roman" w:hAnsi="Times New Roman" w:cs="Times New Roman"/>
          <w:color w:val="000000"/>
        </w:rPr>
      </w:pPr>
      <w:r w:rsidRPr="00A01D25">
        <w:rPr>
          <w:rFonts w:ascii="Times New Roman" w:hAnsi="Times New Roman" w:cs="Times New Roman"/>
          <w:color w:val="000000"/>
        </w:rPr>
        <w:t xml:space="preserve">• Two senders (src1, src2) connected to R1 with 10 Mbps links </w:t>
      </w:r>
    </w:p>
    <w:p w14:paraId="260194F2" w14:textId="77777777" w:rsidR="00F86480" w:rsidRDefault="00A01D25" w:rsidP="006C77A2">
      <w:pPr>
        <w:widowControl w:val="0"/>
        <w:autoSpaceDE w:val="0"/>
        <w:autoSpaceDN w:val="0"/>
        <w:adjustRightInd w:val="0"/>
        <w:ind w:firstLine="720"/>
        <w:rPr>
          <w:rFonts w:ascii="Times New Roman" w:hAnsi="Times New Roman" w:cs="Times New Roman"/>
          <w:color w:val="000000"/>
        </w:rPr>
      </w:pPr>
      <w:r w:rsidRPr="00A01D25">
        <w:rPr>
          <w:rFonts w:ascii="Times New Roman" w:hAnsi="Times New Roman" w:cs="Times New Roman"/>
          <w:color w:val="000000"/>
        </w:rPr>
        <w:t xml:space="preserve">• Two receivers (rcv1, rcv2) connected to R2 with 10 Mbps links </w:t>
      </w:r>
    </w:p>
    <w:p w14:paraId="5DCC1649" w14:textId="25BBE0DB" w:rsidR="00A01D25" w:rsidRPr="00A01D25" w:rsidRDefault="00A01D25" w:rsidP="006C77A2">
      <w:pPr>
        <w:widowControl w:val="0"/>
        <w:autoSpaceDE w:val="0"/>
        <w:autoSpaceDN w:val="0"/>
        <w:adjustRightInd w:val="0"/>
        <w:ind w:firstLine="720"/>
        <w:rPr>
          <w:rFonts w:ascii="Times New Roman" w:hAnsi="Times New Roman" w:cs="Times New Roman"/>
          <w:color w:val="000000"/>
        </w:rPr>
      </w:pPr>
      <w:r w:rsidRPr="00A01D25">
        <w:rPr>
          <w:rFonts w:ascii="Times New Roman" w:hAnsi="Times New Roman" w:cs="Times New Roman"/>
          <w:color w:val="000000"/>
        </w:rPr>
        <w:t xml:space="preserve">• Application sender is FTP over TCP </w:t>
      </w:r>
    </w:p>
    <w:p w14:paraId="797FE008" w14:textId="1F2CF8C3" w:rsidR="00A01D25" w:rsidRDefault="00A01D25" w:rsidP="00A01D25">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6980032A" wp14:editId="1FDA9258">
            <wp:extent cx="5268595" cy="22231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8595" cy="2223135"/>
                    </a:xfrm>
                    <a:prstGeom prst="rect">
                      <a:avLst/>
                    </a:prstGeom>
                    <a:noFill/>
                    <a:ln>
                      <a:noFill/>
                    </a:ln>
                  </pic:spPr>
                </pic:pic>
              </a:graphicData>
            </a:graphic>
          </wp:inline>
        </w:drawing>
      </w:r>
      <w:r>
        <w:rPr>
          <w:rFonts w:ascii="Times" w:hAnsi="Times" w:cs="Times"/>
          <w:color w:val="000000"/>
        </w:rPr>
        <w:t xml:space="preserve"> </w:t>
      </w:r>
    </w:p>
    <w:p w14:paraId="53788DCD" w14:textId="2D848572" w:rsidR="00B667A1" w:rsidRDefault="00121210" w:rsidP="006C77A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We have implemented two versions of TCP, TCP Vegas and TCP Sack. For these two </w:t>
      </w:r>
      <w:r w:rsidR="00DD57EF">
        <w:rPr>
          <w:rFonts w:ascii="Times" w:hAnsi="Times" w:cs="Times"/>
          <w:color w:val="000000"/>
        </w:rPr>
        <w:t>versions,</w:t>
      </w:r>
      <w:r>
        <w:rPr>
          <w:rFonts w:ascii="Times" w:hAnsi="Times" w:cs="Times"/>
          <w:color w:val="000000"/>
        </w:rPr>
        <w:t xml:space="preserve"> there are 3 cases which will differ in delay time for souce2-router1 and router2-receiver2. The cases are shown as below:</w:t>
      </w:r>
    </w:p>
    <w:p w14:paraId="16B38648" w14:textId="4F0222D7" w:rsidR="00121210" w:rsidRDefault="00121210" w:rsidP="00121210">
      <w:pPr>
        <w:pStyle w:val="ListParagraph"/>
        <w:widowControl w:val="0"/>
        <w:numPr>
          <w:ilvl w:val="0"/>
          <w:numId w:val="4"/>
        </w:numPr>
        <w:autoSpaceDE w:val="0"/>
        <w:autoSpaceDN w:val="0"/>
        <w:adjustRightInd w:val="0"/>
        <w:spacing w:line="280" w:lineRule="atLeast"/>
        <w:rPr>
          <w:rFonts w:ascii="Times" w:hAnsi="Times" w:cs="Times"/>
          <w:color w:val="000000"/>
        </w:rPr>
      </w:pPr>
      <w:r>
        <w:rPr>
          <w:rFonts w:ascii="Times" w:hAnsi="Times" w:cs="Times"/>
          <w:color w:val="000000"/>
        </w:rPr>
        <w:t>Case 1:</w:t>
      </w:r>
    </w:p>
    <w:p w14:paraId="01CEEF60" w14:textId="09855E3A" w:rsidR="00121210" w:rsidRDefault="00121210" w:rsidP="00121210">
      <w:pPr>
        <w:pStyle w:val="ListParagraph"/>
        <w:widowControl w:val="0"/>
        <w:numPr>
          <w:ilvl w:val="0"/>
          <w:numId w:val="5"/>
        </w:numPr>
        <w:autoSpaceDE w:val="0"/>
        <w:autoSpaceDN w:val="0"/>
        <w:adjustRightInd w:val="0"/>
        <w:spacing w:line="280" w:lineRule="atLeast"/>
        <w:rPr>
          <w:rFonts w:ascii="Times" w:hAnsi="Times" w:cs="Times"/>
          <w:color w:val="000000"/>
        </w:rPr>
      </w:pPr>
      <w:r>
        <w:rPr>
          <w:rFonts w:ascii="Times" w:hAnsi="Times" w:cs="Times"/>
          <w:color w:val="000000"/>
        </w:rPr>
        <w:t xml:space="preserve">Src1-R1 </w:t>
      </w:r>
      <w:r w:rsidR="00DE773C">
        <w:rPr>
          <w:rFonts w:ascii="Times" w:hAnsi="Times" w:cs="Times"/>
          <w:color w:val="000000"/>
        </w:rPr>
        <w:t>&amp;&amp; R2-Rcv1, end to end delay =5ms</w:t>
      </w:r>
    </w:p>
    <w:p w14:paraId="07CF4D32" w14:textId="314369E0" w:rsidR="00DE773C" w:rsidRDefault="00DE773C" w:rsidP="00DE773C">
      <w:pPr>
        <w:pStyle w:val="ListParagraph"/>
        <w:widowControl w:val="0"/>
        <w:numPr>
          <w:ilvl w:val="0"/>
          <w:numId w:val="5"/>
        </w:numPr>
        <w:autoSpaceDE w:val="0"/>
        <w:autoSpaceDN w:val="0"/>
        <w:adjustRightInd w:val="0"/>
        <w:spacing w:line="280" w:lineRule="atLeast"/>
        <w:rPr>
          <w:rFonts w:ascii="Times" w:hAnsi="Times" w:cs="Times"/>
          <w:color w:val="000000"/>
        </w:rPr>
      </w:pPr>
      <w:r>
        <w:rPr>
          <w:rFonts w:ascii="Times" w:hAnsi="Times" w:cs="Times"/>
          <w:color w:val="000000"/>
        </w:rPr>
        <w:t>Src2-R1 &amp;&amp; R2-Rcv2, end to end delay =12.5ms</w:t>
      </w:r>
    </w:p>
    <w:p w14:paraId="1B248EC6" w14:textId="489E3B06" w:rsidR="00DD57EF" w:rsidRDefault="00DD57EF" w:rsidP="00DD57EF">
      <w:pPr>
        <w:pStyle w:val="ListParagraph"/>
        <w:widowControl w:val="0"/>
        <w:numPr>
          <w:ilvl w:val="0"/>
          <w:numId w:val="4"/>
        </w:numPr>
        <w:autoSpaceDE w:val="0"/>
        <w:autoSpaceDN w:val="0"/>
        <w:adjustRightInd w:val="0"/>
        <w:spacing w:line="280" w:lineRule="atLeast"/>
        <w:rPr>
          <w:rFonts w:ascii="Times" w:hAnsi="Times" w:cs="Times"/>
          <w:color w:val="000000"/>
        </w:rPr>
      </w:pPr>
      <w:r>
        <w:rPr>
          <w:rFonts w:ascii="Times" w:hAnsi="Times" w:cs="Times"/>
          <w:color w:val="000000"/>
        </w:rPr>
        <w:t>Case 2:</w:t>
      </w:r>
    </w:p>
    <w:p w14:paraId="64861253" w14:textId="77777777" w:rsidR="00DD57EF" w:rsidRDefault="00DD57EF" w:rsidP="00DD57EF">
      <w:pPr>
        <w:pStyle w:val="ListParagraph"/>
        <w:widowControl w:val="0"/>
        <w:numPr>
          <w:ilvl w:val="0"/>
          <w:numId w:val="5"/>
        </w:numPr>
        <w:autoSpaceDE w:val="0"/>
        <w:autoSpaceDN w:val="0"/>
        <w:adjustRightInd w:val="0"/>
        <w:spacing w:line="280" w:lineRule="atLeast"/>
        <w:rPr>
          <w:rFonts w:ascii="Times" w:hAnsi="Times" w:cs="Times"/>
          <w:color w:val="000000"/>
        </w:rPr>
      </w:pPr>
      <w:r>
        <w:rPr>
          <w:rFonts w:ascii="Times" w:hAnsi="Times" w:cs="Times"/>
          <w:color w:val="000000"/>
        </w:rPr>
        <w:t>Src1-R1 &amp;&amp; R2-Rcv1, end to end delay =5ms</w:t>
      </w:r>
    </w:p>
    <w:p w14:paraId="0679F68A" w14:textId="68B5BEBB" w:rsidR="00DD57EF" w:rsidRDefault="00DD57EF" w:rsidP="00DD57EF">
      <w:pPr>
        <w:pStyle w:val="ListParagraph"/>
        <w:widowControl w:val="0"/>
        <w:numPr>
          <w:ilvl w:val="0"/>
          <w:numId w:val="5"/>
        </w:numPr>
        <w:autoSpaceDE w:val="0"/>
        <w:autoSpaceDN w:val="0"/>
        <w:adjustRightInd w:val="0"/>
        <w:spacing w:line="280" w:lineRule="atLeast"/>
        <w:rPr>
          <w:rFonts w:ascii="Times" w:hAnsi="Times" w:cs="Times"/>
          <w:color w:val="000000"/>
        </w:rPr>
      </w:pPr>
      <w:r>
        <w:rPr>
          <w:rFonts w:ascii="Times" w:hAnsi="Times" w:cs="Times"/>
          <w:color w:val="000000"/>
        </w:rPr>
        <w:t>Src2-R1 &amp;&amp; R2-Rcv2, end to end delay =20ms</w:t>
      </w:r>
    </w:p>
    <w:p w14:paraId="0FF3AD54" w14:textId="529458CB" w:rsidR="00DD57EF" w:rsidRDefault="00DD57EF" w:rsidP="00DD57EF">
      <w:pPr>
        <w:pStyle w:val="ListParagraph"/>
        <w:widowControl w:val="0"/>
        <w:numPr>
          <w:ilvl w:val="0"/>
          <w:numId w:val="4"/>
        </w:numPr>
        <w:autoSpaceDE w:val="0"/>
        <w:autoSpaceDN w:val="0"/>
        <w:adjustRightInd w:val="0"/>
        <w:spacing w:line="280" w:lineRule="atLeast"/>
        <w:rPr>
          <w:rFonts w:ascii="Times" w:hAnsi="Times" w:cs="Times"/>
          <w:color w:val="000000"/>
        </w:rPr>
      </w:pPr>
      <w:r>
        <w:rPr>
          <w:rFonts w:ascii="Times" w:hAnsi="Times" w:cs="Times"/>
          <w:color w:val="000000"/>
        </w:rPr>
        <w:t>Case 3:</w:t>
      </w:r>
    </w:p>
    <w:p w14:paraId="124D34E7" w14:textId="77777777" w:rsidR="00DD57EF" w:rsidRDefault="00DD57EF" w:rsidP="00DD57EF">
      <w:pPr>
        <w:pStyle w:val="ListParagraph"/>
        <w:widowControl w:val="0"/>
        <w:numPr>
          <w:ilvl w:val="0"/>
          <w:numId w:val="5"/>
        </w:numPr>
        <w:autoSpaceDE w:val="0"/>
        <w:autoSpaceDN w:val="0"/>
        <w:adjustRightInd w:val="0"/>
        <w:spacing w:line="280" w:lineRule="atLeast"/>
        <w:rPr>
          <w:rFonts w:ascii="Times" w:hAnsi="Times" w:cs="Times"/>
          <w:color w:val="000000"/>
        </w:rPr>
      </w:pPr>
      <w:r>
        <w:rPr>
          <w:rFonts w:ascii="Times" w:hAnsi="Times" w:cs="Times"/>
          <w:color w:val="000000"/>
        </w:rPr>
        <w:t>Src1-R1 &amp;&amp; R2-Rcv1, end to end delay =5ms</w:t>
      </w:r>
    </w:p>
    <w:p w14:paraId="36F33D0A" w14:textId="35797087" w:rsidR="00DD57EF" w:rsidRDefault="00DD57EF" w:rsidP="00DD57EF">
      <w:pPr>
        <w:pStyle w:val="ListParagraph"/>
        <w:widowControl w:val="0"/>
        <w:numPr>
          <w:ilvl w:val="0"/>
          <w:numId w:val="5"/>
        </w:numPr>
        <w:autoSpaceDE w:val="0"/>
        <w:autoSpaceDN w:val="0"/>
        <w:adjustRightInd w:val="0"/>
        <w:spacing w:line="280" w:lineRule="atLeast"/>
        <w:rPr>
          <w:rFonts w:ascii="Times" w:hAnsi="Times" w:cs="Times"/>
          <w:color w:val="000000"/>
        </w:rPr>
      </w:pPr>
      <w:r>
        <w:rPr>
          <w:rFonts w:ascii="Times" w:hAnsi="Times" w:cs="Times"/>
          <w:color w:val="000000"/>
        </w:rPr>
        <w:t>Src2-R1 &amp;&amp; R2-Rcv2, end to end delay =27.5ms</w:t>
      </w:r>
    </w:p>
    <w:p w14:paraId="05F2A2BA" w14:textId="78E5B915" w:rsidR="00D83EF9" w:rsidRDefault="00CA31E9" w:rsidP="00D83EF9">
      <w:pPr>
        <w:widowControl w:val="0"/>
        <w:autoSpaceDE w:val="0"/>
        <w:autoSpaceDN w:val="0"/>
        <w:adjustRightInd w:val="0"/>
        <w:spacing w:line="280" w:lineRule="atLeast"/>
        <w:rPr>
          <w:rFonts w:ascii="Times" w:hAnsi="Times" w:cs="Times"/>
          <w:color w:val="000000"/>
        </w:rPr>
      </w:pPr>
      <w:r>
        <w:rPr>
          <w:rFonts w:ascii="Times" w:hAnsi="Times" w:cs="Times"/>
          <w:color w:val="000000"/>
        </w:rPr>
        <w:t>The end to end RTTs of both the sources is in the ratio of 1:2, 1:3, 1:4 for the cases 1,2,3 respectively.</w:t>
      </w:r>
    </w:p>
    <w:p w14:paraId="177EDCB5" w14:textId="77777777" w:rsidR="00CA31E9" w:rsidRDefault="00CA31E9" w:rsidP="00D83EF9">
      <w:pPr>
        <w:widowControl w:val="0"/>
        <w:autoSpaceDE w:val="0"/>
        <w:autoSpaceDN w:val="0"/>
        <w:adjustRightInd w:val="0"/>
        <w:spacing w:line="280" w:lineRule="atLeast"/>
        <w:rPr>
          <w:rFonts w:ascii="Times" w:hAnsi="Times" w:cs="Times"/>
          <w:color w:val="000000"/>
        </w:rPr>
      </w:pPr>
    </w:p>
    <w:p w14:paraId="46D5E44D" w14:textId="77777777" w:rsidR="003F3130" w:rsidRDefault="003F3130" w:rsidP="00D83EF9">
      <w:pPr>
        <w:widowControl w:val="0"/>
        <w:autoSpaceDE w:val="0"/>
        <w:autoSpaceDN w:val="0"/>
        <w:adjustRightInd w:val="0"/>
        <w:spacing w:line="280" w:lineRule="atLeast"/>
        <w:rPr>
          <w:rFonts w:ascii="Times" w:hAnsi="Times" w:cs="Times"/>
          <w:color w:val="000000"/>
        </w:rPr>
      </w:pPr>
    </w:p>
    <w:p w14:paraId="16A42F59" w14:textId="77777777" w:rsidR="003F3130" w:rsidRDefault="003F3130" w:rsidP="00D83EF9">
      <w:pPr>
        <w:widowControl w:val="0"/>
        <w:autoSpaceDE w:val="0"/>
        <w:autoSpaceDN w:val="0"/>
        <w:adjustRightInd w:val="0"/>
        <w:spacing w:line="280" w:lineRule="atLeast"/>
        <w:rPr>
          <w:rFonts w:ascii="Times" w:hAnsi="Times" w:cs="Times"/>
          <w:color w:val="000000"/>
        </w:rPr>
      </w:pPr>
    </w:p>
    <w:p w14:paraId="33B926D9" w14:textId="77777777" w:rsidR="003F3130" w:rsidRDefault="003F3130" w:rsidP="00D83EF9">
      <w:pPr>
        <w:widowControl w:val="0"/>
        <w:autoSpaceDE w:val="0"/>
        <w:autoSpaceDN w:val="0"/>
        <w:adjustRightInd w:val="0"/>
        <w:spacing w:line="280" w:lineRule="atLeast"/>
        <w:rPr>
          <w:rFonts w:ascii="Times" w:hAnsi="Times" w:cs="Times"/>
          <w:color w:val="000000"/>
        </w:rPr>
      </w:pPr>
    </w:p>
    <w:p w14:paraId="6114318A" w14:textId="77777777" w:rsidR="003F3130" w:rsidRDefault="003F3130" w:rsidP="00D83EF9">
      <w:pPr>
        <w:widowControl w:val="0"/>
        <w:autoSpaceDE w:val="0"/>
        <w:autoSpaceDN w:val="0"/>
        <w:adjustRightInd w:val="0"/>
        <w:spacing w:line="280" w:lineRule="atLeast"/>
        <w:rPr>
          <w:rFonts w:ascii="Times" w:hAnsi="Times" w:cs="Times"/>
          <w:color w:val="000000"/>
        </w:rPr>
      </w:pPr>
    </w:p>
    <w:p w14:paraId="5EBD6BC0" w14:textId="0CD41533" w:rsidR="003F3130" w:rsidRDefault="003F3130" w:rsidP="00D83EF9">
      <w:pPr>
        <w:widowControl w:val="0"/>
        <w:autoSpaceDE w:val="0"/>
        <w:autoSpaceDN w:val="0"/>
        <w:adjustRightInd w:val="0"/>
        <w:spacing w:line="280" w:lineRule="atLeast"/>
        <w:rPr>
          <w:rFonts w:ascii="Times New Roman" w:hAnsi="Times New Roman" w:cs="Times New Roman"/>
          <w:b/>
          <w:color w:val="000000"/>
          <w:sz w:val="28"/>
          <w:szCs w:val="28"/>
        </w:rPr>
      </w:pPr>
      <w:r w:rsidRPr="003F3130">
        <w:rPr>
          <w:rFonts w:ascii="Times New Roman" w:hAnsi="Times New Roman" w:cs="Times New Roman"/>
          <w:b/>
          <w:color w:val="000000"/>
          <w:sz w:val="28"/>
          <w:szCs w:val="28"/>
        </w:rPr>
        <w:lastRenderedPageBreak/>
        <w:t>Procedure:</w:t>
      </w:r>
      <w:r w:rsidR="00B510B7">
        <w:rPr>
          <w:rFonts w:ascii="Times New Roman" w:hAnsi="Times New Roman" w:cs="Times New Roman"/>
          <w:b/>
          <w:color w:val="000000"/>
          <w:sz w:val="28"/>
          <w:szCs w:val="28"/>
        </w:rPr>
        <w:t xml:space="preserve"> </w:t>
      </w:r>
    </w:p>
    <w:p w14:paraId="4B996477" w14:textId="77777777" w:rsidR="00EB1130" w:rsidRDefault="00EB1130" w:rsidP="00D83EF9">
      <w:pPr>
        <w:widowControl w:val="0"/>
        <w:autoSpaceDE w:val="0"/>
        <w:autoSpaceDN w:val="0"/>
        <w:adjustRightInd w:val="0"/>
        <w:spacing w:line="280" w:lineRule="atLeast"/>
        <w:rPr>
          <w:rFonts w:ascii="Times New Roman" w:hAnsi="Times New Roman" w:cs="Times New Roman"/>
          <w:b/>
          <w:color w:val="000000"/>
          <w:sz w:val="28"/>
          <w:szCs w:val="28"/>
        </w:rPr>
      </w:pPr>
    </w:p>
    <w:p w14:paraId="2DC28C28" w14:textId="77777777" w:rsidR="0093127A" w:rsidRPr="0093127A" w:rsidRDefault="0093127A" w:rsidP="0093127A">
      <w:pPr>
        <w:pStyle w:val="p1"/>
        <w:jc w:val="both"/>
        <w:rPr>
          <w:rFonts w:ascii="Times New Roman" w:hAnsi="Times New Roman" w:cs="Times New Roman"/>
          <w:sz w:val="24"/>
          <w:szCs w:val="24"/>
        </w:rPr>
      </w:pPr>
      <w:r w:rsidRPr="0093127A">
        <w:rPr>
          <w:rStyle w:val="s1"/>
          <w:rFonts w:ascii="Times New Roman" w:hAnsi="Times New Roman" w:cs="Times New Roman"/>
          <w:sz w:val="24"/>
          <w:szCs w:val="24"/>
        </w:rPr>
        <w:t>1. Create a new simulator, and then trace all the data to tcp.tr file.</w:t>
      </w:r>
    </w:p>
    <w:p w14:paraId="1B87B7AB" w14:textId="77777777" w:rsidR="0093127A" w:rsidRPr="0093127A" w:rsidRDefault="0093127A" w:rsidP="0093127A">
      <w:pPr>
        <w:pStyle w:val="p1"/>
        <w:jc w:val="both"/>
        <w:rPr>
          <w:rFonts w:ascii="Times New Roman" w:hAnsi="Times New Roman" w:cs="Times New Roman"/>
          <w:sz w:val="24"/>
          <w:szCs w:val="24"/>
        </w:rPr>
      </w:pPr>
      <w:r w:rsidRPr="0093127A">
        <w:rPr>
          <w:rStyle w:val="s1"/>
          <w:rFonts w:ascii="Times New Roman" w:hAnsi="Times New Roman" w:cs="Times New Roman"/>
          <w:sz w:val="24"/>
          <w:szCs w:val="24"/>
        </w:rPr>
        <w:t>2. The network topology is designed as in the given assignment.</w:t>
      </w:r>
    </w:p>
    <w:p w14:paraId="409DEC7E" w14:textId="71D8A25D" w:rsidR="0093127A" w:rsidRPr="0093127A" w:rsidRDefault="0093127A" w:rsidP="0093127A">
      <w:pPr>
        <w:pStyle w:val="p1"/>
        <w:jc w:val="both"/>
        <w:rPr>
          <w:rFonts w:ascii="Times New Roman" w:hAnsi="Times New Roman" w:cs="Times New Roman"/>
          <w:sz w:val="24"/>
          <w:szCs w:val="24"/>
        </w:rPr>
      </w:pPr>
      <w:r w:rsidRPr="0093127A">
        <w:rPr>
          <w:rStyle w:val="s1"/>
          <w:rFonts w:ascii="Times New Roman" w:hAnsi="Times New Roman" w:cs="Times New Roman"/>
          <w:sz w:val="24"/>
          <w:szCs w:val="24"/>
        </w:rPr>
        <w:t>3. Take input f</w:t>
      </w:r>
      <w:r w:rsidR="006B36AA">
        <w:rPr>
          <w:rStyle w:val="s1"/>
          <w:rFonts w:ascii="Times New Roman" w:hAnsi="Times New Roman" w:cs="Times New Roman"/>
          <w:sz w:val="24"/>
          <w:szCs w:val="24"/>
        </w:rPr>
        <w:t>rom the command line such as TCP</w:t>
      </w:r>
      <w:r w:rsidRPr="0093127A">
        <w:rPr>
          <w:rStyle w:val="s1"/>
          <w:rFonts w:ascii="Times New Roman" w:hAnsi="Times New Roman" w:cs="Times New Roman"/>
          <w:sz w:val="24"/>
          <w:szCs w:val="24"/>
        </w:rPr>
        <w:t xml:space="preserve"> flavor and the case number.</w:t>
      </w:r>
    </w:p>
    <w:p w14:paraId="058681A8" w14:textId="5C248D5B" w:rsidR="0093127A" w:rsidRPr="0093127A" w:rsidRDefault="0093127A" w:rsidP="0093127A">
      <w:pPr>
        <w:pStyle w:val="p1"/>
        <w:jc w:val="both"/>
        <w:rPr>
          <w:rFonts w:ascii="Times New Roman" w:hAnsi="Times New Roman" w:cs="Times New Roman"/>
          <w:sz w:val="24"/>
          <w:szCs w:val="24"/>
        </w:rPr>
      </w:pPr>
      <w:r w:rsidRPr="0093127A">
        <w:rPr>
          <w:rStyle w:val="s1"/>
          <w:rFonts w:ascii="Times New Roman" w:hAnsi="Times New Roman" w:cs="Times New Roman"/>
          <w:sz w:val="24"/>
          <w:szCs w:val="24"/>
        </w:rPr>
        <w:t xml:space="preserve">4. As given in the assignment change the delay values </w:t>
      </w:r>
      <w:r>
        <w:rPr>
          <w:rStyle w:val="s1"/>
          <w:rFonts w:ascii="Times New Roman" w:hAnsi="Times New Roman" w:cs="Times New Roman"/>
          <w:sz w:val="24"/>
          <w:szCs w:val="24"/>
        </w:rPr>
        <w:t>as per</w:t>
      </w:r>
      <w:r w:rsidRPr="0093127A">
        <w:rPr>
          <w:rStyle w:val="s1"/>
          <w:rFonts w:ascii="Times New Roman" w:hAnsi="Times New Roman" w:cs="Times New Roman"/>
          <w:sz w:val="24"/>
          <w:szCs w:val="24"/>
        </w:rPr>
        <w:t xml:space="preserve"> the case number.</w:t>
      </w:r>
    </w:p>
    <w:p w14:paraId="1428C261" w14:textId="7AFD6E3C" w:rsidR="0093127A" w:rsidRPr="0093127A" w:rsidRDefault="006B36AA" w:rsidP="0093127A">
      <w:pPr>
        <w:pStyle w:val="p1"/>
        <w:jc w:val="both"/>
        <w:rPr>
          <w:rFonts w:ascii="Times New Roman" w:hAnsi="Times New Roman" w:cs="Times New Roman"/>
          <w:sz w:val="24"/>
          <w:szCs w:val="24"/>
        </w:rPr>
      </w:pPr>
      <w:r>
        <w:rPr>
          <w:rStyle w:val="s1"/>
          <w:rFonts w:ascii="Times New Roman" w:hAnsi="Times New Roman" w:cs="Times New Roman"/>
          <w:sz w:val="24"/>
          <w:szCs w:val="24"/>
        </w:rPr>
        <w:t>5. Set the TCP</w:t>
      </w:r>
      <w:r w:rsidR="0093127A" w:rsidRPr="0093127A">
        <w:rPr>
          <w:rStyle w:val="s1"/>
          <w:rFonts w:ascii="Times New Roman" w:hAnsi="Times New Roman" w:cs="Times New Roman"/>
          <w:sz w:val="24"/>
          <w:szCs w:val="24"/>
        </w:rPr>
        <w:t xml:space="preserve"> flavor as defined by the user and connect it to source1 and similarly to the other source also.</w:t>
      </w:r>
    </w:p>
    <w:p w14:paraId="7AB5CD7D" w14:textId="75144DBE" w:rsidR="0093127A" w:rsidRPr="0093127A" w:rsidRDefault="006B36AA" w:rsidP="0093127A">
      <w:pPr>
        <w:pStyle w:val="p1"/>
        <w:jc w:val="both"/>
        <w:rPr>
          <w:rFonts w:ascii="Times New Roman" w:hAnsi="Times New Roman" w:cs="Times New Roman"/>
          <w:sz w:val="24"/>
          <w:szCs w:val="24"/>
        </w:rPr>
      </w:pPr>
      <w:r>
        <w:rPr>
          <w:rStyle w:val="s1"/>
          <w:rFonts w:ascii="Times New Roman" w:hAnsi="Times New Roman" w:cs="Times New Roman"/>
          <w:sz w:val="24"/>
          <w:szCs w:val="24"/>
        </w:rPr>
        <w:t>6. Set up TCP</w:t>
      </w:r>
      <w:r w:rsidR="0093127A" w:rsidRPr="0093127A">
        <w:rPr>
          <w:rStyle w:val="s1"/>
          <w:rFonts w:ascii="Times New Roman" w:hAnsi="Times New Roman" w:cs="Times New Roman"/>
          <w:sz w:val="24"/>
          <w:szCs w:val="24"/>
        </w:rPr>
        <w:t xml:space="preserve"> sinks to receive data and connect them to receivers at the other end.</w:t>
      </w:r>
    </w:p>
    <w:p w14:paraId="2B9934D7" w14:textId="77777777" w:rsidR="0093127A" w:rsidRPr="0093127A" w:rsidRDefault="0093127A" w:rsidP="0093127A">
      <w:pPr>
        <w:pStyle w:val="p1"/>
        <w:jc w:val="both"/>
        <w:rPr>
          <w:rFonts w:ascii="Times New Roman" w:hAnsi="Times New Roman" w:cs="Times New Roman"/>
          <w:sz w:val="24"/>
          <w:szCs w:val="24"/>
        </w:rPr>
      </w:pPr>
      <w:r w:rsidRPr="0093127A">
        <w:rPr>
          <w:rStyle w:val="s1"/>
          <w:rFonts w:ascii="Times New Roman" w:hAnsi="Times New Roman" w:cs="Times New Roman"/>
          <w:sz w:val="24"/>
          <w:szCs w:val="24"/>
        </w:rPr>
        <w:t>7. Set up FTP application to send data over TCP.</w:t>
      </w:r>
    </w:p>
    <w:p w14:paraId="2F8CDC78" w14:textId="77777777" w:rsidR="0093127A" w:rsidRPr="0093127A" w:rsidRDefault="0093127A" w:rsidP="0093127A">
      <w:pPr>
        <w:pStyle w:val="p1"/>
        <w:jc w:val="both"/>
        <w:rPr>
          <w:rFonts w:ascii="Times New Roman" w:hAnsi="Times New Roman" w:cs="Times New Roman"/>
          <w:sz w:val="24"/>
          <w:szCs w:val="24"/>
        </w:rPr>
      </w:pPr>
      <w:r w:rsidRPr="0093127A">
        <w:rPr>
          <w:rStyle w:val="s1"/>
          <w:rFonts w:ascii="Times New Roman" w:hAnsi="Times New Roman" w:cs="Times New Roman"/>
          <w:sz w:val="24"/>
          <w:szCs w:val="24"/>
        </w:rPr>
        <w:t>8. Create a function proc record to calculate throughput of the sources at 0.5ms time intervals and finally after 400ms find the average throughput of the sources and their ratios.</w:t>
      </w:r>
    </w:p>
    <w:p w14:paraId="49F2C28E" w14:textId="6EFA546F" w:rsidR="0093127A" w:rsidRPr="0093127A" w:rsidRDefault="0093127A" w:rsidP="0093127A">
      <w:pPr>
        <w:pStyle w:val="p1"/>
        <w:jc w:val="both"/>
        <w:rPr>
          <w:rFonts w:ascii="Times New Roman" w:hAnsi="Times New Roman" w:cs="Times New Roman"/>
          <w:sz w:val="24"/>
          <w:szCs w:val="24"/>
        </w:rPr>
      </w:pPr>
      <w:r w:rsidRPr="0093127A">
        <w:rPr>
          <w:rStyle w:val="s1"/>
          <w:rFonts w:ascii="Times New Roman" w:hAnsi="Times New Roman" w:cs="Times New Roman"/>
          <w:sz w:val="24"/>
          <w:szCs w:val="24"/>
        </w:rPr>
        <w:t>9. Create a function proc finish t</w:t>
      </w:r>
      <w:r w:rsidR="006B36AA">
        <w:rPr>
          <w:rStyle w:val="s1"/>
          <w:rFonts w:ascii="Times New Roman" w:hAnsi="Times New Roman" w:cs="Times New Roman"/>
          <w:sz w:val="24"/>
          <w:szCs w:val="24"/>
        </w:rPr>
        <w:t>o execute the NAM file to analyz</w:t>
      </w:r>
      <w:r w:rsidRPr="0093127A">
        <w:rPr>
          <w:rStyle w:val="s1"/>
          <w:rFonts w:ascii="Times New Roman" w:hAnsi="Times New Roman" w:cs="Times New Roman"/>
          <w:sz w:val="24"/>
          <w:szCs w:val="24"/>
        </w:rPr>
        <w:t>e the data flow in the topology.</w:t>
      </w:r>
    </w:p>
    <w:p w14:paraId="011EAF0F" w14:textId="77777777" w:rsidR="0093127A" w:rsidRDefault="0093127A" w:rsidP="0093127A">
      <w:pPr>
        <w:pStyle w:val="p1"/>
        <w:jc w:val="both"/>
      </w:pPr>
      <w:r w:rsidRPr="0093127A">
        <w:rPr>
          <w:rStyle w:val="s1"/>
          <w:rFonts w:ascii="Times New Roman" w:hAnsi="Times New Roman" w:cs="Times New Roman"/>
          <w:sz w:val="24"/>
          <w:szCs w:val="24"/>
        </w:rPr>
        <w:t>10. Both sources start sending at data at time 0 and ends at 400ms time.</w:t>
      </w:r>
    </w:p>
    <w:p w14:paraId="7B5BD3AA" w14:textId="77777777" w:rsidR="00B510B7" w:rsidRDefault="00B510B7" w:rsidP="00D83EF9">
      <w:pPr>
        <w:widowControl w:val="0"/>
        <w:autoSpaceDE w:val="0"/>
        <w:autoSpaceDN w:val="0"/>
        <w:adjustRightInd w:val="0"/>
        <w:spacing w:line="280" w:lineRule="atLeast"/>
        <w:rPr>
          <w:rFonts w:ascii="Times New Roman" w:hAnsi="Times New Roman" w:cs="Times New Roman"/>
          <w:color w:val="000000"/>
        </w:rPr>
      </w:pPr>
    </w:p>
    <w:p w14:paraId="081F29AD" w14:textId="68215DB5" w:rsidR="001418BF" w:rsidRDefault="00920FD5" w:rsidP="00D83EF9">
      <w:pPr>
        <w:widowControl w:val="0"/>
        <w:autoSpaceDE w:val="0"/>
        <w:autoSpaceDN w:val="0"/>
        <w:adjustRightInd w:val="0"/>
        <w:spacing w:line="280" w:lineRule="atLeast"/>
        <w:rPr>
          <w:rFonts w:ascii="Times New Roman" w:hAnsi="Times New Roman" w:cs="Times New Roman"/>
          <w:color w:val="000000"/>
        </w:rPr>
      </w:pPr>
      <w:r>
        <w:rPr>
          <w:rFonts w:ascii="Times New Roman" w:hAnsi="Times New Roman" w:cs="Times New Roman"/>
          <w:color w:val="000000"/>
        </w:rPr>
        <w:t>After the implementation of code, then debug the code.</w:t>
      </w:r>
    </w:p>
    <w:p w14:paraId="6E1CF64A" w14:textId="2F268B22" w:rsidR="00920FD5" w:rsidRDefault="00920FD5" w:rsidP="00D83EF9">
      <w:pPr>
        <w:widowControl w:val="0"/>
        <w:autoSpaceDE w:val="0"/>
        <w:autoSpaceDN w:val="0"/>
        <w:adjustRightInd w:val="0"/>
        <w:spacing w:line="280" w:lineRule="atLeast"/>
        <w:rPr>
          <w:rFonts w:ascii="Times New Roman" w:hAnsi="Times New Roman" w:cs="Times New Roman"/>
          <w:color w:val="000000"/>
        </w:rPr>
      </w:pPr>
      <w:r>
        <w:rPr>
          <w:rFonts w:ascii="Times New Roman" w:hAnsi="Times New Roman" w:cs="Times New Roman"/>
          <w:color w:val="000000"/>
        </w:rPr>
        <w:t>Use the command line as shown to debug the code</w:t>
      </w:r>
    </w:p>
    <w:p w14:paraId="30306C84" w14:textId="77777777" w:rsidR="007A1699" w:rsidRDefault="007A1699" w:rsidP="00D83EF9">
      <w:pPr>
        <w:widowControl w:val="0"/>
        <w:autoSpaceDE w:val="0"/>
        <w:autoSpaceDN w:val="0"/>
        <w:adjustRightInd w:val="0"/>
        <w:spacing w:line="280" w:lineRule="atLeast"/>
        <w:rPr>
          <w:rFonts w:ascii="Times New Roman" w:hAnsi="Times New Roman" w:cs="Times New Roman"/>
          <w:color w:val="000000"/>
        </w:rPr>
      </w:pPr>
    </w:p>
    <w:p w14:paraId="1E5D9343" w14:textId="77777777" w:rsidR="00920FD5" w:rsidRPr="005459C8" w:rsidRDefault="00920FD5" w:rsidP="00920FD5">
      <w:pPr>
        <w:shd w:val="clear" w:color="auto" w:fill="FFFFFF"/>
        <w:spacing w:line="240" w:lineRule="atLeast"/>
        <w:rPr>
          <w:rFonts w:ascii="Times New Roman" w:hAnsi="Times New Roman" w:cs="Times New Roman"/>
          <w:b/>
          <w:bCs/>
        </w:rPr>
      </w:pPr>
      <w:r w:rsidRPr="005459C8">
        <w:rPr>
          <w:rFonts w:ascii="Times New Roman" w:hAnsi="Times New Roman" w:cs="Times New Roman"/>
          <w:b/>
          <w:bCs/>
        </w:rPr>
        <w:t xml:space="preserve">ns ns2.tcl &lt;TCP </w:t>
      </w:r>
      <w:proofErr w:type="gramStart"/>
      <w:r w:rsidRPr="005459C8">
        <w:rPr>
          <w:rFonts w:ascii="Times New Roman" w:hAnsi="Times New Roman" w:cs="Times New Roman"/>
          <w:b/>
          <w:bCs/>
        </w:rPr>
        <w:t>Flavor(</w:t>
      </w:r>
      <w:proofErr w:type="gramEnd"/>
      <w:r w:rsidRPr="005459C8">
        <w:rPr>
          <w:rFonts w:ascii="Times New Roman" w:hAnsi="Times New Roman" w:cs="Times New Roman"/>
          <w:b/>
          <w:bCs/>
        </w:rPr>
        <w:t>all Caps)&gt; &lt;case number(1 or 2 or 3)&gt;</w:t>
      </w:r>
    </w:p>
    <w:p w14:paraId="06E741E4" w14:textId="77777777" w:rsidR="00920FD5" w:rsidRDefault="00920FD5" w:rsidP="00920FD5">
      <w:pPr>
        <w:shd w:val="clear" w:color="auto" w:fill="FFFFFF"/>
        <w:spacing w:line="240" w:lineRule="atLeast"/>
        <w:rPr>
          <w:rFonts w:ascii="Menlo" w:hAnsi="Menlo" w:cs="Menlo"/>
          <w:b/>
          <w:bCs/>
          <w:sz w:val="21"/>
          <w:szCs w:val="21"/>
        </w:rPr>
      </w:pPr>
    </w:p>
    <w:p w14:paraId="40B45815" w14:textId="7DC8D89A" w:rsidR="00606941" w:rsidRDefault="00482AF7" w:rsidP="00920FD5">
      <w:pPr>
        <w:shd w:val="clear" w:color="auto" w:fill="FFFFFF"/>
        <w:spacing w:line="240" w:lineRule="atLeast"/>
        <w:rPr>
          <w:rFonts w:ascii="Times New Roman" w:hAnsi="Times New Roman" w:cs="Times New Roman"/>
        </w:rPr>
      </w:pPr>
      <w:r>
        <w:rPr>
          <w:rFonts w:ascii="Times New Roman" w:hAnsi="Times New Roman" w:cs="Times New Roman"/>
        </w:rPr>
        <w:t xml:space="preserve">After simulating the code, we get the average throughput for sources and the ratio of their throughputs. </w:t>
      </w:r>
    </w:p>
    <w:p w14:paraId="52D7A36E" w14:textId="77777777" w:rsidR="00E02104" w:rsidRDefault="00E02104" w:rsidP="00920FD5">
      <w:pPr>
        <w:shd w:val="clear" w:color="auto" w:fill="FFFFFF"/>
        <w:spacing w:line="240" w:lineRule="atLeast"/>
        <w:rPr>
          <w:rFonts w:ascii="Times New Roman" w:hAnsi="Times New Roman" w:cs="Times New Roman"/>
        </w:rPr>
      </w:pPr>
    </w:p>
    <w:p w14:paraId="6E138456" w14:textId="54F4BA3C" w:rsidR="00482AF7" w:rsidRPr="00920FD5" w:rsidRDefault="00EB1130" w:rsidP="00920FD5">
      <w:pPr>
        <w:shd w:val="clear" w:color="auto" w:fill="FFFFFF"/>
        <w:spacing w:line="240" w:lineRule="atLeast"/>
        <w:rPr>
          <w:rFonts w:ascii="Times New Roman" w:hAnsi="Times New Roman" w:cs="Times New Roman"/>
        </w:rPr>
      </w:pPr>
      <w:r>
        <w:rPr>
          <w:rFonts w:ascii="Times New Roman" w:hAnsi="Times New Roman" w:cs="Times New Roman"/>
          <w:noProof/>
        </w:rPr>
        <w:drawing>
          <wp:inline distT="0" distB="0" distL="0" distR="0" wp14:anchorId="50B29080" wp14:editId="0DF39701">
            <wp:extent cx="5939155" cy="2348865"/>
            <wp:effectExtent l="0" t="0" r="4445" b="0"/>
            <wp:docPr id="2" name="Picture 2" descr="Screen%20Shot%202016-11-19%20at%201.37.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1-19%20at%201.37.3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2348865"/>
                    </a:xfrm>
                    <a:prstGeom prst="rect">
                      <a:avLst/>
                    </a:prstGeom>
                    <a:noFill/>
                    <a:ln>
                      <a:noFill/>
                    </a:ln>
                  </pic:spPr>
                </pic:pic>
              </a:graphicData>
            </a:graphic>
          </wp:inline>
        </w:drawing>
      </w:r>
    </w:p>
    <w:p w14:paraId="6314C716" w14:textId="77777777" w:rsidR="00920FD5" w:rsidRDefault="00920FD5" w:rsidP="00D83EF9">
      <w:pPr>
        <w:widowControl w:val="0"/>
        <w:autoSpaceDE w:val="0"/>
        <w:autoSpaceDN w:val="0"/>
        <w:adjustRightInd w:val="0"/>
        <w:spacing w:line="280" w:lineRule="atLeast"/>
        <w:rPr>
          <w:rFonts w:ascii="Times New Roman" w:hAnsi="Times New Roman" w:cs="Times New Roman"/>
          <w:color w:val="000000"/>
        </w:rPr>
      </w:pPr>
    </w:p>
    <w:p w14:paraId="112E9464" w14:textId="77777777" w:rsidR="0093127A" w:rsidRPr="00B510B7" w:rsidRDefault="0093127A" w:rsidP="00D83EF9">
      <w:pPr>
        <w:widowControl w:val="0"/>
        <w:autoSpaceDE w:val="0"/>
        <w:autoSpaceDN w:val="0"/>
        <w:adjustRightInd w:val="0"/>
        <w:spacing w:line="280" w:lineRule="atLeast"/>
        <w:rPr>
          <w:rFonts w:ascii="Times New Roman" w:hAnsi="Times New Roman" w:cs="Times New Roman"/>
          <w:color w:val="000000"/>
        </w:rPr>
      </w:pPr>
    </w:p>
    <w:p w14:paraId="794F942A" w14:textId="77777777" w:rsidR="00DD57EF" w:rsidRPr="00DD57EF" w:rsidRDefault="00DD57EF" w:rsidP="00DD57EF">
      <w:pPr>
        <w:widowControl w:val="0"/>
        <w:autoSpaceDE w:val="0"/>
        <w:autoSpaceDN w:val="0"/>
        <w:adjustRightInd w:val="0"/>
        <w:spacing w:line="280" w:lineRule="atLeast"/>
        <w:rPr>
          <w:rFonts w:ascii="Times" w:hAnsi="Times" w:cs="Times"/>
          <w:color w:val="000000"/>
        </w:rPr>
      </w:pPr>
    </w:p>
    <w:p w14:paraId="3AD39E48" w14:textId="77777777" w:rsidR="00DE773C" w:rsidRPr="00121210" w:rsidRDefault="00DE773C" w:rsidP="00DE773C">
      <w:pPr>
        <w:pStyle w:val="ListParagraph"/>
        <w:widowControl w:val="0"/>
        <w:autoSpaceDE w:val="0"/>
        <w:autoSpaceDN w:val="0"/>
        <w:adjustRightInd w:val="0"/>
        <w:spacing w:line="280" w:lineRule="atLeast"/>
        <w:ind w:left="1800"/>
        <w:rPr>
          <w:rFonts w:ascii="Times" w:hAnsi="Times" w:cs="Times"/>
          <w:color w:val="000000"/>
        </w:rPr>
      </w:pPr>
    </w:p>
    <w:p w14:paraId="5BA950CA" w14:textId="77777777" w:rsidR="00A01D25" w:rsidRDefault="00A01D25" w:rsidP="00A01D25">
      <w:pPr>
        <w:widowControl w:val="0"/>
        <w:autoSpaceDE w:val="0"/>
        <w:autoSpaceDN w:val="0"/>
        <w:adjustRightInd w:val="0"/>
        <w:spacing w:line="280" w:lineRule="atLeast"/>
        <w:rPr>
          <w:rFonts w:ascii="Times" w:hAnsi="Times" w:cs="Times"/>
          <w:color w:val="000000"/>
        </w:rPr>
      </w:pPr>
    </w:p>
    <w:p w14:paraId="5B30A4A2" w14:textId="77777777" w:rsidR="00A01D25" w:rsidRPr="00A01D25" w:rsidRDefault="00A01D25" w:rsidP="009D3D20">
      <w:pPr>
        <w:jc w:val="both"/>
        <w:rPr>
          <w:rFonts w:ascii="Times New Roman" w:hAnsi="Times New Roman" w:cs="Times New Roman"/>
        </w:rPr>
      </w:pPr>
    </w:p>
    <w:p w14:paraId="346E0D15" w14:textId="77777777" w:rsidR="00314BB7" w:rsidRDefault="00314BB7" w:rsidP="009D3D20">
      <w:pPr>
        <w:jc w:val="both"/>
        <w:rPr>
          <w:rFonts w:ascii="Times New Roman" w:hAnsi="Times New Roman" w:cs="Times New Roman"/>
        </w:rPr>
      </w:pPr>
    </w:p>
    <w:p w14:paraId="7CF8B624" w14:textId="77777777" w:rsidR="00314BB7" w:rsidRDefault="00314BB7" w:rsidP="009D3D20">
      <w:pPr>
        <w:jc w:val="both"/>
        <w:rPr>
          <w:rFonts w:ascii="Times New Roman" w:hAnsi="Times New Roman" w:cs="Times New Roman"/>
        </w:rPr>
      </w:pPr>
    </w:p>
    <w:p w14:paraId="6C708946" w14:textId="77777777" w:rsidR="00314BB7" w:rsidRDefault="00314BB7" w:rsidP="009D3D20">
      <w:pPr>
        <w:jc w:val="both"/>
        <w:rPr>
          <w:rFonts w:ascii="Times New Roman" w:hAnsi="Times New Roman" w:cs="Times New Roman"/>
        </w:rPr>
      </w:pPr>
    </w:p>
    <w:p w14:paraId="0CAB5655" w14:textId="77777777" w:rsidR="00E02104" w:rsidRDefault="00E02104" w:rsidP="009D3D20">
      <w:pPr>
        <w:jc w:val="both"/>
        <w:rPr>
          <w:rFonts w:ascii="Times New Roman" w:hAnsi="Times New Roman" w:cs="Times New Roman"/>
        </w:rPr>
      </w:pPr>
    </w:p>
    <w:p w14:paraId="74FCA1A1" w14:textId="4A2F6186" w:rsidR="00F23794" w:rsidRDefault="00F23794" w:rsidP="009D3D20">
      <w:pPr>
        <w:jc w:val="both"/>
        <w:rPr>
          <w:rFonts w:ascii="Times New Roman" w:hAnsi="Times New Roman" w:cs="Times New Roman"/>
        </w:rPr>
      </w:pPr>
      <w:r>
        <w:rPr>
          <w:rFonts w:ascii="Times New Roman" w:hAnsi="Times New Roman" w:cs="Times New Roman"/>
        </w:rPr>
        <w:lastRenderedPageBreak/>
        <w:t>Then a NAM, a ne</w:t>
      </w:r>
      <w:r w:rsidR="006B36AA">
        <w:rPr>
          <w:rFonts w:ascii="Times New Roman" w:hAnsi="Times New Roman" w:cs="Times New Roman"/>
        </w:rPr>
        <w:t>twork animator tool will appear. This tool shows the</w:t>
      </w:r>
      <w:r>
        <w:rPr>
          <w:rFonts w:ascii="Times New Roman" w:hAnsi="Times New Roman" w:cs="Times New Roman"/>
        </w:rPr>
        <w:t xml:space="preserve"> physical topology of the network and </w:t>
      </w:r>
      <w:r w:rsidR="006B36AA">
        <w:rPr>
          <w:rFonts w:ascii="Times New Roman" w:hAnsi="Times New Roman" w:cs="Times New Roman"/>
        </w:rPr>
        <w:t>we can go through the simulation process.</w:t>
      </w:r>
    </w:p>
    <w:p w14:paraId="649099B6" w14:textId="77777777" w:rsidR="002A0A28" w:rsidRDefault="002A0A28" w:rsidP="009D3D20">
      <w:pPr>
        <w:jc w:val="both"/>
        <w:rPr>
          <w:rFonts w:ascii="Times New Roman" w:hAnsi="Times New Roman" w:cs="Times New Roman"/>
        </w:rPr>
      </w:pPr>
    </w:p>
    <w:p w14:paraId="241BA00C" w14:textId="41DA7F59" w:rsidR="00E02104" w:rsidRDefault="006B6C2F" w:rsidP="009D3D20">
      <w:pPr>
        <w:jc w:val="both"/>
        <w:rPr>
          <w:rFonts w:ascii="Times New Roman" w:hAnsi="Times New Roman" w:cs="Times New Roman"/>
        </w:rPr>
      </w:pPr>
      <w:r>
        <w:rPr>
          <w:rFonts w:ascii="Times New Roman" w:hAnsi="Times New Roman" w:cs="Times New Roman"/>
          <w:noProof/>
        </w:rPr>
        <w:drawing>
          <wp:inline distT="0" distB="0" distL="0" distR="0" wp14:anchorId="1CE94E20" wp14:editId="1280AC63">
            <wp:extent cx="3291884" cy="3412665"/>
            <wp:effectExtent l="0" t="0" r="10160" b="0"/>
            <wp:docPr id="3" name="Picture 3" descr="Screen%20Shot%202016-11-18%20at%206.15.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1-18%20at%206.15.5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2325" cy="3433856"/>
                    </a:xfrm>
                    <a:prstGeom prst="rect">
                      <a:avLst/>
                    </a:prstGeom>
                    <a:noFill/>
                    <a:ln>
                      <a:noFill/>
                    </a:ln>
                  </pic:spPr>
                </pic:pic>
              </a:graphicData>
            </a:graphic>
          </wp:inline>
        </w:drawing>
      </w:r>
    </w:p>
    <w:p w14:paraId="1240E525" w14:textId="77777777" w:rsidR="006B6C2F" w:rsidRDefault="006B6C2F" w:rsidP="009D3D20">
      <w:pPr>
        <w:jc w:val="both"/>
        <w:rPr>
          <w:rFonts w:ascii="Times New Roman" w:hAnsi="Times New Roman" w:cs="Times New Roman"/>
        </w:rPr>
      </w:pPr>
    </w:p>
    <w:p w14:paraId="0F9C2069" w14:textId="21B28DA4" w:rsidR="00A959F4" w:rsidRDefault="00A959F4" w:rsidP="009D3D20">
      <w:pPr>
        <w:jc w:val="both"/>
        <w:rPr>
          <w:rFonts w:ascii="Times New Roman" w:hAnsi="Times New Roman" w:cs="Times New Roman"/>
        </w:rPr>
      </w:pPr>
      <w:r>
        <w:rPr>
          <w:rFonts w:ascii="Times New Roman" w:hAnsi="Times New Roman" w:cs="Times New Roman"/>
        </w:rPr>
        <w:t xml:space="preserve">And we can look through details of the data in the trace file. </w:t>
      </w:r>
    </w:p>
    <w:p w14:paraId="5EA384D2" w14:textId="0C77FBD9" w:rsidR="006B6C2F" w:rsidRDefault="00C04C57" w:rsidP="009D3D20">
      <w:pPr>
        <w:jc w:val="both"/>
        <w:rPr>
          <w:rFonts w:ascii="Times New Roman" w:hAnsi="Times New Roman" w:cs="Times New Roman"/>
        </w:rPr>
      </w:pPr>
      <w:r>
        <w:rPr>
          <w:rFonts w:ascii="Times New Roman" w:hAnsi="Times New Roman" w:cs="Times New Roman"/>
          <w:noProof/>
        </w:rPr>
        <w:drawing>
          <wp:inline distT="0" distB="0" distL="0" distR="0" wp14:anchorId="265CF063" wp14:editId="4FD72A20">
            <wp:extent cx="5939155" cy="2978150"/>
            <wp:effectExtent l="0" t="0" r="4445" b="0"/>
            <wp:docPr id="4" name="Picture 4" descr="Screen%20Shot%202016-11-19%20at%201.48.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1-19%20at%201.48.50%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2978150"/>
                    </a:xfrm>
                    <a:prstGeom prst="rect">
                      <a:avLst/>
                    </a:prstGeom>
                    <a:noFill/>
                    <a:ln>
                      <a:noFill/>
                    </a:ln>
                  </pic:spPr>
                </pic:pic>
              </a:graphicData>
            </a:graphic>
          </wp:inline>
        </w:drawing>
      </w:r>
    </w:p>
    <w:p w14:paraId="344F288F" w14:textId="77777777" w:rsidR="00314BB7" w:rsidRDefault="00314BB7" w:rsidP="009D3D20">
      <w:pPr>
        <w:jc w:val="both"/>
        <w:rPr>
          <w:rFonts w:ascii="Times New Roman" w:hAnsi="Times New Roman" w:cs="Times New Roman"/>
        </w:rPr>
      </w:pPr>
    </w:p>
    <w:p w14:paraId="72056EB9" w14:textId="77777777" w:rsidR="00C04C57" w:rsidRDefault="00C04C57" w:rsidP="009D3D20">
      <w:pPr>
        <w:jc w:val="both"/>
        <w:rPr>
          <w:rFonts w:ascii="Times New Roman" w:hAnsi="Times New Roman" w:cs="Times New Roman"/>
        </w:rPr>
      </w:pPr>
    </w:p>
    <w:p w14:paraId="5575A691" w14:textId="77777777" w:rsidR="00C04C57" w:rsidRDefault="00C04C57" w:rsidP="009D3D20">
      <w:pPr>
        <w:jc w:val="both"/>
        <w:rPr>
          <w:rFonts w:ascii="Times New Roman" w:hAnsi="Times New Roman" w:cs="Times New Roman"/>
        </w:rPr>
      </w:pPr>
    </w:p>
    <w:p w14:paraId="1D83F027" w14:textId="77777777" w:rsidR="00C04C57" w:rsidRDefault="00C04C57" w:rsidP="009D3D20">
      <w:pPr>
        <w:jc w:val="both"/>
        <w:rPr>
          <w:rFonts w:ascii="Times New Roman" w:hAnsi="Times New Roman" w:cs="Times New Roman"/>
        </w:rPr>
      </w:pPr>
    </w:p>
    <w:p w14:paraId="69A0DC16" w14:textId="4CF2703C" w:rsidR="00C04C57" w:rsidRDefault="00D8561D" w:rsidP="009D3D20">
      <w:pPr>
        <w:jc w:val="both"/>
        <w:rPr>
          <w:rFonts w:ascii="Times New Roman" w:hAnsi="Times New Roman" w:cs="Times New Roman"/>
          <w:b/>
          <w:sz w:val="28"/>
          <w:szCs w:val="28"/>
        </w:rPr>
      </w:pPr>
      <w:r w:rsidRPr="00D8561D">
        <w:rPr>
          <w:rFonts w:ascii="Times New Roman" w:hAnsi="Times New Roman" w:cs="Times New Roman"/>
          <w:b/>
          <w:sz w:val="28"/>
          <w:szCs w:val="28"/>
        </w:rPr>
        <w:t xml:space="preserve">Results: </w:t>
      </w:r>
    </w:p>
    <w:p w14:paraId="0BC87C2D" w14:textId="5E21DB76" w:rsidR="00D8561D" w:rsidRDefault="00D8561D" w:rsidP="009D3D20">
      <w:pPr>
        <w:jc w:val="both"/>
        <w:rPr>
          <w:rFonts w:ascii="Times New Roman" w:hAnsi="Times New Roman" w:cs="Times New Roman"/>
        </w:rPr>
      </w:pPr>
      <w:r>
        <w:rPr>
          <w:rFonts w:ascii="Times New Roman" w:hAnsi="Times New Roman" w:cs="Times New Roman"/>
        </w:rPr>
        <w:lastRenderedPageBreak/>
        <w:t>After execution of the code we get the results shown in the command line for each of the cases as mentioned above. Run the six cases individually.</w:t>
      </w:r>
    </w:p>
    <w:p w14:paraId="25507DAD" w14:textId="4DF77D5E" w:rsidR="00D8561D" w:rsidRDefault="00D8561D" w:rsidP="009D3D20">
      <w:pPr>
        <w:jc w:val="both"/>
        <w:rPr>
          <w:rFonts w:ascii="Times New Roman" w:hAnsi="Times New Roman" w:cs="Times New Roman"/>
        </w:rPr>
      </w:pPr>
      <w:r>
        <w:rPr>
          <w:rFonts w:ascii="Times New Roman" w:hAnsi="Times New Roman" w:cs="Times New Roman"/>
          <w:noProof/>
        </w:rPr>
        <w:drawing>
          <wp:inline distT="0" distB="0" distL="0" distR="0" wp14:anchorId="055CE852" wp14:editId="42D1A089">
            <wp:extent cx="4623435" cy="3397047"/>
            <wp:effectExtent l="0" t="0" r="0" b="6985"/>
            <wp:docPr id="5" name="Picture 5" descr="Screen%20Shot%202016-11-18%20at%206.16.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11-18%20at%206.16.5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752" cy="3403893"/>
                    </a:xfrm>
                    <a:prstGeom prst="rect">
                      <a:avLst/>
                    </a:prstGeom>
                    <a:noFill/>
                    <a:ln>
                      <a:noFill/>
                    </a:ln>
                  </pic:spPr>
                </pic:pic>
              </a:graphicData>
            </a:graphic>
          </wp:inline>
        </w:drawing>
      </w:r>
    </w:p>
    <w:p w14:paraId="7F0879F6" w14:textId="36A00BA8" w:rsidR="00D8561D" w:rsidRPr="00D8561D" w:rsidRDefault="00D8561D" w:rsidP="009D3D20">
      <w:pPr>
        <w:jc w:val="both"/>
        <w:rPr>
          <w:rFonts w:ascii="Times New Roman" w:hAnsi="Times New Roman" w:cs="Times New Roman"/>
        </w:rPr>
      </w:pPr>
      <w:r>
        <w:rPr>
          <w:rFonts w:ascii="Times New Roman" w:hAnsi="Times New Roman" w:cs="Times New Roman"/>
          <w:noProof/>
        </w:rPr>
        <w:drawing>
          <wp:inline distT="0" distB="0" distL="0" distR="0" wp14:anchorId="16265245" wp14:editId="5CE5274F">
            <wp:extent cx="4623435" cy="4002521"/>
            <wp:effectExtent l="0" t="0" r="0" b="10795"/>
            <wp:docPr id="6" name="Picture 6" descr="Screen%20Shot%202016-11-18%20at%206.17.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11-18%20at%206.17.58%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7586" cy="4006114"/>
                    </a:xfrm>
                    <a:prstGeom prst="rect">
                      <a:avLst/>
                    </a:prstGeom>
                    <a:noFill/>
                    <a:ln>
                      <a:noFill/>
                    </a:ln>
                  </pic:spPr>
                </pic:pic>
              </a:graphicData>
            </a:graphic>
          </wp:inline>
        </w:drawing>
      </w:r>
    </w:p>
    <w:p w14:paraId="5B28229D" w14:textId="77777777" w:rsidR="00C04C57" w:rsidRDefault="00C04C57" w:rsidP="009D3D20">
      <w:pPr>
        <w:jc w:val="both"/>
        <w:rPr>
          <w:rFonts w:ascii="Times New Roman" w:hAnsi="Times New Roman" w:cs="Times New Roman"/>
        </w:rPr>
      </w:pPr>
    </w:p>
    <w:p w14:paraId="2DC4CD15" w14:textId="6B958A74" w:rsidR="00C04C57" w:rsidRDefault="00CB38EB" w:rsidP="009D3D20">
      <w:pPr>
        <w:jc w:val="both"/>
        <w:rPr>
          <w:rFonts w:ascii="Times New Roman" w:hAnsi="Times New Roman" w:cs="Times New Roman"/>
        </w:rPr>
      </w:pPr>
      <w:r>
        <w:rPr>
          <w:rFonts w:ascii="Times New Roman" w:hAnsi="Times New Roman" w:cs="Times New Roman"/>
        </w:rPr>
        <w:t>The throughputs and their ratios are given in the following table (in Mbps):</w:t>
      </w:r>
    </w:p>
    <w:p w14:paraId="232F607E" w14:textId="72F38CF1" w:rsidR="00CB38EB" w:rsidRDefault="00CB38EB" w:rsidP="00CB38EB">
      <w:pPr>
        <w:pStyle w:val="ListParagraph"/>
        <w:numPr>
          <w:ilvl w:val="0"/>
          <w:numId w:val="6"/>
        </w:numPr>
        <w:jc w:val="both"/>
        <w:rPr>
          <w:rFonts w:ascii="Times New Roman" w:hAnsi="Times New Roman" w:cs="Times New Roman"/>
        </w:rPr>
      </w:pPr>
      <w:r>
        <w:rPr>
          <w:rFonts w:ascii="Times New Roman" w:hAnsi="Times New Roman" w:cs="Times New Roman"/>
        </w:rPr>
        <w:lastRenderedPageBreak/>
        <w:t>TCP version SACK</w:t>
      </w: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1"/>
        <w:gridCol w:w="1781"/>
        <w:gridCol w:w="1969"/>
        <w:gridCol w:w="1767"/>
      </w:tblGrid>
      <w:tr w:rsidR="00B32A8A" w14:paraId="0D31A22A" w14:textId="0B58CC93" w:rsidTr="00B32A8A">
        <w:trPr>
          <w:trHeight w:val="320"/>
        </w:trPr>
        <w:tc>
          <w:tcPr>
            <w:tcW w:w="1201" w:type="dxa"/>
            <w:vMerge w:val="restart"/>
          </w:tcPr>
          <w:p w14:paraId="155A2858" w14:textId="77777777" w:rsidR="00FD6F88" w:rsidRPr="00CB38EB" w:rsidRDefault="00FD6F88" w:rsidP="00FD6F88">
            <w:pPr>
              <w:ind w:left="-81"/>
              <w:jc w:val="both"/>
              <w:rPr>
                <w:rFonts w:ascii="Times New Roman" w:hAnsi="Times New Roman" w:cs="Times New Roman"/>
              </w:rPr>
            </w:pPr>
          </w:p>
          <w:p w14:paraId="5AB5D823" w14:textId="11F18092" w:rsidR="00FD6F88" w:rsidRDefault="0004565C" w:rsidP="00FD6F88">
            <w:pPr>
              <w:ind w:left="-81"/>
              <w:jc w:val="both"/>
              <w:rPr>
                <w:rFonts w:ascii="Times New Roman" w:hAnsi="Times New Roman" w:cs="Times New Roman"/>
              </w:rPr>
            </w:pPr>
            <w:r>
              <w:rPr>
                <w:rFonts w:ascii="Times New Roman" w:hAnsi="Times New Roman" w:cs="Times New Roman"/>
              </w:rPr>
              <w:t>Ratio of RTT</w:t>
            </w:r>
          </w:p>
        </w:tc>
        <w:tc>
          <w:tcPr>
            <w:tcW w:w="5517" w:type="dxa"/>
            <w:gridSpan w:val="3"/>
          </w:tcPr>
          <w:p w14:paraId="47C81DEA" w14:textId="77777777" w:rsidR="00FD6F88" w:rsidRDefault="00FD6F88">
            <w:pPr>
              <w:rPr>
                <w:rFonts w:ascii="Times New Roman" w:hAnsi="Times New Roman" w:cs="Times New Roman"/>
              </w:rPr>
            </w:pPr>
          </w:p>
          <w:p w14:paraId="68ACC9D7" w14:textId="5C9B036B" w:rsidR="00FD6F88" w:rsidRDefault="0004565C" w:rsidP="00FD6F88">
            <w:pPr>
              <w:ind w:left="-81"/>
              <w:jc w:val="both"/>
              <w:rPr>
                <w:rFonts w:ascii="Times New Roman" w:hAnsi="Times New Roman" w:cs="Times New Roman"/>
              </w:rPr>
            </w:pPr>
            <w:r>
              <w:rPr>
                <w:rFonts w:ascii="Times New Roman" w:hAnsi="Times New Roman" w:cs="Times New Roman"/>
              </w:rPr>
              <w:t>Throughput for TCP SACK</w:t>
            </w:r>
          </w:p>
        </w:tc>
      </w:tr>
      <w:tr w:rsidR="00B32A8A" w14:paraId="01846EA9" w14:textId="4D0414B1" w:rsidTr="00B32A8A">
        <w:trPr>
          <w:trHeight w:val="227"/>
        </w:trPr>
        <w:tc>
          <w:tcPr>
            <w:tcW w:w="1201" w:type="dxa"/>
            <w:vMerge/>
          </w:tcPr>
          <w:p w14:paraId="625CD2A6" w14:textId="77777777" w:rsidR="00B32A8A" w:rsidRPr="00CB38EB" w:rsidRDefault="00B32A8A" w:rsidP="00FD6F88">
            <w:pPr>
              <w:ind w:left="-81"/>
              <w:jc w:val="both"/>
              <w:rPr>
                <w:rFonts w:ascii="Times New Roman" w:hAnsi="Times New Roman" w:cs="Times New Roman"/>
              </w:rPr>
            </w:pPr>
          </w:p>
        </w:tc>
        <w:tc>
          <w:tcPr>
            <w:tcW w:w="1781" w:type="dxa"/>
          </w:tcPr>
          <w:p w14:paraId="772AEEF0" w14:textId="77777777" w:rsidR="00B32A8A" w:rsidRDefault="00B32A8A" w:rsidP="002B592B">
            <w:pPr>
              <w:jc w:val="both"/>
              <w:rPr>
                <w:rFonts w:ascii="Times New Roman" w:hAnsi="Times New Roman" w:cs="Times New Roman"/>
              </w:rPr>
            </w:pPr>
          </w:p>
          <w:p w14:paraId="1E0A0592" w14:textId="19E15E10" w:rsidR="00B32A8A" w:rsidRDefault="00B32A8A" w:rsidP="002B592B">
            <w:pPr>
              <w:jc w:val="both"/>
              <w:rPr>
                <w:rFonts w:ascii="Times New Roman" w:hAnsi="Times New Roman" w:cs="Times New Roman"/>
              </w:rPr>
            </w:pPr>
            <w:r>
              <w:rPr>
                <w:rFonts w:ascii="Times New Roman" w:hAnsi="Times New Roman" w:cs="Times New Roman"/>
              </w:rPr>
              <w:t>Src1</w:t>
            </w:r>
          </w:p>
        </w:tc>
        <w:tc>
          <w:tcPr>
            <w:tcW w:w="1969" w:type="dxa"/>
          </w:tcPr>
          <w:p w14:paraId="451D5AA8" w14:textId="77777777" w:rsidR="00B32A8A" w:rsidRDefault="00B32A8A" w:rsidP="00FD6F88">
            <w:pPr>
              <w:ind w:left="-81"/>
              <w:jc w:val="both"/>
              <w:rPr>
                <w:rFonts w:ascii="Times New Roman" w:hAnsi="Times New Roman" w:cs="Times New Roman"/>
              </w:rPr>
            </w:pPr>
          </w:p>
          <w:p w14:paraId="08E73831" w14:textId="75E241D5" w:rsidR="00B32A8A" w:rsidRDefault="00B32A8A" w:rsidP="00FD6F88">
            <w:pPr>
              <w:ind w:left="-81"/>
              <w:jc w:val="both"/>
              <w:rPr>
                <w:rFonts w:ascii="Times New Roman" w:hAnsi="Times New Roman" w:cs="Times New Roman"/>
              </w:rPr>
            </w:pPr>
            <w:r>
              <w:rPr>
                <w:rFonts w:ascii="Times New Roman" w:hAnsi="Times New Roman" w:cs="Times New Roman"/>
              </w:rPr>
              <w:t>Src2</w:t>
            </w:r>
          </w:p>
        </w:tc>
        <w:tc>
          <w:tcPr>
            <w:tcW w:w="1767" w:type="dxa"/>
          </w:tcPr>
          <w:p w14:paraId="122BC769" w14:textId="77777777" w:rsidR="00B32A8A" w:rsidRDefault="00B32A8A" w:rsidP="00FD6F88">
            <w:pPr>
              <w:ind w:left="-81"/>
              <w:jc w:val="both"/>
              <w:rPr>
                <w:rFonts w:ascii="Times New Roman" w:hAnsi="Times New Roman" w:cs="Times New Roman"/>
              </w:rPr>
            </w:pPr>
          </w:p>
          <w:p w14:paraId="25ED6908" w14:textId="04048729" w:rsidR="00B32A8A" w:rsidRDefault="00B32A8A" w:rsidP="00FD6F88">
            <w:pPr>
              <w:ind w:left="-81"/>
              <w:jc w:val="both"/>
              <w:rPr>
                <w:rFonts w:ascii="Times New Roman" w:hAnsi="Times New Roman" w:cs="Times New Roman"/>
              </w:rPr>
            </w:pPr>
            <w:r>
              <w:rPr>
                <w:rFonts w:ascii="Times New Roman" w:hAnsi="Times New Roman" w:cs="Times New Roman"/>
              </w:rPr>
              <w:t>Src1/Src2</w:t>
            </w:r>
          </w:p>
        </w:tc>
      </w:tr>
      <w:tr w:rsidR="00B32A8A" w14:paraId="55C317A2" w14:textId="5D29201A" w:rsidTr="00B32A8A">
        <w:trPr>
          <w:trHeight w:val="680"/>
        </w:trPr>
        <w:tc>
          <w:tcPr>
            <w:tcW w:w="1201" w:type="dxa"/>
          </w:tcPr>
          <w:p w14:paraId="12E77D6A" w14:textId="78DE2A3E" w:rsidR="00B32A8A" w:rsidRPr="00CB38EB" w:rsidRDefault="00B32A8A" w:rsidP="00FD6F88">
            <w:pPr>
              <w:ind w:left="-81"/>
              <w:jc w:val="both"/>
              <w:rPr>
                <w:rFonts w:ascii="Times New Roman" w:hAnsi="Times New Roman" w:cs="Times New Roman"/>
              </w:rPr>
            </w:pPr>
            <w:r>
              <w:rPr>
                <w:rFonts w:ascii="Times New Roman" w:hAnsi="Times New Roman" w:cs="Times New Roman"/>
              </w:rPr>
              <w:t>1:2</w:t>
            </w:r>
          </w:p>
        </w:tc>
        <w:tc>
          <w:tcPr>
            <w:tcW w:w="1781" w:type="dxa"/>
          </w:tcPr>
          <w:p w14:paraId="3B45CB3F" w14:textId="1DC588FE" w:rsidR="00B32A8A" w:rsidRPr="00CB38EB" w:rsidRDefault="00B32A8A" w:rsidP="00FD6F88">
            <w:pPr>
              <w:ind w:left="-81"/>
              <w:jc w:val="both"/>
              <w:rPr>
                <w:rFonts w:ascii="Times New Roman" w:hAnsi="Times New Roman" w:cs="Times New Roman"/>
              </w:rPr>
            </w:pPr>
            <w:r>
              <w:rPr>
                <w:rFonts w:ascii="Times New Roman" w:hAnsi="Times New Roman" w:cs="Times New Roman"/>
              </w:rPr>
              <w:t>0.52</w:t>
            </w:r>
            <w:r w:rsidR="00F63DC3">
              <w:rPr>
                <w:rFonts w:ascii="Times New Roman" w:hAnsi="Times New Roman" w:cs="Times New Roman"/>
              </w:rPr>
              <w:t>46</w:t>
            </w:r>
          </w:p>
        </w:tc>
        <w:tc>
          <w:tcPr>
            <w:tcW w:w="1969" w:type="dxa"/>
          </w:tcPr>
          <w:p w14:paraId="45D1F993" w14:textId="326B3DAA" w:rsidR="00B32A8A" w:rsidRPr="00CB38EB" w:rsidRDefault="00B32A8A" w:rsidP="00FD6F88">
            <w:pPr>
              <w:ind w:left="-81"/>
              <w:jc w:val="both"/>
              <w:rPr>
                <w:rFonts w:ascii="Times New Roman" w:hAnsi="Times New Roman" w:cs="Times New Roman"/>
              </w:rPr>
            </w:pPr>
            <w:r>
              <w:rPr>
                <w:rFonts w:ascii="Times New Roman" w:hAnsi="Times New Roman" w:cs="Times New Roman"/>
              </w:rPr>
              <w:t>0.47</w:t>
            </w:r>
            <w:r w:rsidR="00F63DC3">
              <w:rPr>
                <w:rFonts w:ascii="Times New Roman" w:hAnsi="Times New Roman" w:cs="Times New Roman"/>
              </w:rPr>
              <w:t>69</w:t>
            </w:r>
          </w:p>
        </w:tc>
        <w:tc>
          <w:tcPr>
            <w:tcW w:w="1767" w:type="dxa"/>
          </w:tcPr>
          <w:p w14:paraId="0C9D6A35" w14:textId="5807D311" w:rsidR="00B32A8A" w:rsidRPr="00CB38EB" w:rsidRDefault="00B32A8A" w:rsidP="00FD6F88">
            <w:pPr>
              <w:ind w:left="-81"/>
              <w:jc w:val="both"/>
              <w:rPr>
                <w:rFonts w:ascii="Times New Roman" w:hAnsi="Times New Roman" w:cs="Times New Roman"/>
              </w:rPr>
            </w:pPr>
            <w:r>
              <w:rPr>
                <w:rFonts w:ascii="Times New Roman" w:hAnsi="Times New Roman" w:cs="Times New Roman"/>
              </w:rPr>
              <w:t>1.099</w:t>
            </w:r>
            <w:r w:rsidR="00F63DC3">
              <w:rPr>
                <w:rFonts w:ascii="Times New Roman" w:hAnsi="Times New Roman" w:cs="Times New Roman"/>
              </w:rPr>
              <w:t>9</w:t>
            </w:r>
          </w:p>
        </w:tc>
      </w:tr>
      <w:tr w:rsidR="00B32A8A" w14:paraId="4CD71085" w14:textId="5B040CA4" w:rsidTr="00B32A8A">
        <w:trPr>
          <w:trHeight w:val="706"/>
        </w:trPr>
        <w:tc>
          <w:tcPr>
            <w:tcW w:w="1201" w:type="dxa"/>
          </w:tcPr>
          <w:p w14:paraId="1B52A6D6" w14:textId="7E07781E" w:rsidR="00B32A8A" w:rsidRPr="00CB38EB" w:rsidRDefault="00B32A8A" w:rsidP="00FD6F88">
            <w:pPr>
              <w:ind w:left="-81"/>
              <w:jc w:val="both"/>
              <w:rPr>
                <w:rFonts w:ascii="Times New Roman" w:hAnsi="Times New Roman" w:cs="Times New Roman"/>
              </w:rPr>
            </w:pPr>
            <w:r>
              <w:rPr>
                <w:rFonts w:ascii="Times New Roman" w:hAnsi="Times New Roman" w:cs="Times New Roman"/>
              </w:rPr>
              <w:t>1:3</w:t>
            </w:r>
          </w:p>
        </w:tc>
        <w:tc>
          <w:tcPr>
            <w:tcW w:w="1781" w:type="dxa"/>
          </w:tcPr>
          <w:p w14:paraId="08F6C44F" w14:textId="57297CBF" w:rsidR="00B32A8A" w:rsidRPr="00CB38EB" w:rsidRDefault="00F63DC3" w:rsidP="00FD6F88">
            <w:pPr>
              <w:ind w:left="-81"/>
              <w:jc w:val="both"/>
              <w:rPr>
                <w:rFonts w:ascii="Times New Roman" w:hAnsi="Times New Roman" w:cs="Times New Roman"/>
              </w:rPr>
            </w:pPr>
            <w:r>
              <w:rPr>
                <w:rFonts w:ascii="Times New Roman" w:hAnsi="Times New Roman" w:cs="Times New Roman"/>
              </w:rPr>
              <w:t>0.5463</w:t>
            </w:r>
          </w:p>
        </w:tc>
        <w:tc>
          <w:tcPr>
            <w:tcW w:w="1969" w:type="dxa"/>
          </w:tcPr>
          <w:p w14:paraId="78A76342" w14:textId="6DA38AFE" w:rsidR="00B32A8A" w:rsidRPr="00CB38EB" w:rsidRDefault="00F63DC3" w:rsidP="00FD6F88">
            <w:pPr>
              <w:ind w:left="-81"/>
              <w:jc w:val="both"/>
              <w:rPr>
                <w:rFonts w:ascii="Times New Roman" w:hAnsi="Times New Roman" w:cs="Times New Roman"/>
              </w:rPr>
            </w:pPr>
            <w:r>
              <w:rPr>
                <w:rFonts w:ascii="Times New Roman" w:hAnsi="Times New Roman" w:cs="Times New Roman"/>
              </w:rPr>
              <w:t>0.4553</w:t>
            </w:r>
          </w:p>
        </w:tc>
        <w:tc>
          <w:tcPr>
            <w:tcW w:w="1767" w:type="dxa"/>
          </w:tcPr>
          <w:p w14:paraId="377A97AF" w14:textId="3F392538" w:rsidR="00B32A8A" w:rsidRPr="00CB38EB" w:rsidRDefault="00F63DC3" w:rsidP="00FD6F88">
            <w:pPr>
              <w:ind w:left="-81"/>
              <w:jc w:val="both"/>
              <w:rPr>
                <w:rFonts w:ascii="Times New Roman" w:hAnsi="Times New Roman" w:cs="Times New Roman"/>
              </w:rPr>
            </w:pPr>
            <w:r>
              <w:rPr>
                <w:rFonts w:ascii="Times New Roman" w:hAnsi="Times New Roman" w:cs="Times New Roman"/>
              </w:rPr>
              <w:t>1.1999</w:t>
            </w:r>
          </w:p>
        </w:tc>
      </w:tr>
      <w:tr w:rsidR="00B32A8A" w14:paraId="5DD11478" w14:textId="60000956" w:rsidTr="00B32A8A">
        <w:trPr>
          <w:trHeight w:val="600"/>
        </w:trPr>
        <w:tc>
          <w:tcPr>
            <w:tcW w:w="1201" w:type="dxa"/>
          </w:tcPr>
          <w:p w14:paraId="60C417C7" w14:textId="7F9810CE" w:rsidR="00B32A8A" w:rsidRPr="00CB38EB" w:rsidRDefault="00B32A8A" w:rsidP="00FD6F88">
            <w:pPr>
              <w:ind w:left="-81"/>
              <w:jc w:val="both"/>
              <w:rPr>
                <w:rFonts w:ascii="Times New Roman" w:hAnsi="Times New Roman" w:cs="Times New Roman"/>
              </w:rPr>
            </w:pPr>
            <w:r>
              <w:rPr>
                <w:rFonts w:ascii="Times New Roman" w:hAnsi="Times New Roman" w:cs="Times New Roman"/>
              </w:rPr>
              <w:t>1:4</w:t>
            </w:r>
          </w:p>
        </w:tc>
        <w:tc>
          <w:tcPr>
            <w:tcW w:w="1781" w:type="dxa"/>
          </w:tcPr>
          <w:p w14:paraId="73CC3D47" w14:textId="0E559A5B" w:rsidR="00B32A8A" w:rsidRPr="00CB38EB" w:rsidRDefault="00F63DC3" w:rsidP="00FD6F88">
            <w:pPr>
              <w:ind w:left="-81"/>
              <w:jc w:val="both"/>
              <w:rPr>
                <w:rFonts w:ascii="Times New Roman" w:hAnsi="Times New Roman" w:cs="Times New Roman"/>
              </w:rPr>
            </w:pPr>
            <w:r>
              <w:rPr>
                <w:rFonts w:ascii="Times New Roman" w:hAnsi="Times New Roman" w:cs="Times New Roman"/>
              </w:rPr>
              <w:t>0.5662</w:t>
            </w:r>
          </w:p>
        </w:tc>
        <w:tc>
          <w:tcPr>
            <w:tcW w:w="1969" w:type="dxa"/>
          </w:tcPr>
          <w:p w14:paraId="4E980B4D" w14:textId="050F53B4" w:rsidR="00B32A8A" w:rsidRPr="00CB38EB" w:rsidRDefault="00F63DC3" w:rsidP="00FD6F88">
            <w:pPr>
              <w:ind w:left="-81"/>
              <w:jc w:val="both"/>
              <w:rPr>
                <w:rFonts w:ascii="Times New Roman" w:hAnsi="Times New Roman" w:cs="Times New Roman"/>
              </w:rPr>
            </w:pPr>
            <w:r>
              <w:rPr>
                <w:rFonts w:ascii="Times New Roman" w:hAnsi="Times New Roman" w:cs="Times New Roman"/>
              </w:rPr>
              <w:t>0.4355</w:t>
            </w:r>
          </w:p>
        </w:tc>
        <w:tc>
          <w:tcPr>
            <w:tcW w:w="1767" w:type="dxa"/>
          </w:tcPr>
          <w:p w14:paraId="2B5D97B8" w14:textId="380ACE2C" w:rsidR="00B32A8A" w:rsidRPr="00CB38EB" w:rsidRDefault="00F63DC3" w:rsidP="00FD6F88">
            <w:pPr>
              <w:ind w:left="-81"/>
              <w:jc w:val="both"/>
              <w:rPr>
                <w:rFonts w:ascii="Times New Roman" w:hAnsi="Times New Roman" w:cs="Times New Roman"/>
              </w:rPr>
            </w:pPr>
            <w:r>
              <w:rPr>
                <w:rFonts w:ascii="Times New Roman" w:hAnsi="Times New Roman" w:cs="Times New Roman"/>
              </w:rPr>
              <w:t>1.3000</w:t>
            </w:r>
          </w:p>
        </w:tc>
      </w:tr>
    </w:tbl>
    <w:p w14:paraId="191A5293" w14:textId="77777777" w:rsidR="00B57496" w:rsidRDefault="00B57496" w:rsidP="002B592B">
      <w:pPr>
        <w:rPr>
          <w:rFonts w:ascii="Times New Roman" w:hAnsi="Times New Roman" w:cs="Times New Roman"/>
        </w:rPr>
      </w:pPr>
    </w:p>
    <w:p w14:paraId="05BBA4B7" w14:textId="7B5AC49B" w:rsidR="002B592B" w:rsidRDefault="002B592B" w:rsidP="002B592B">
      <w:pPr>
        <w:pStyle w:val="ListParagraph"/>
        <w:numPr>
          <w:ilvl w:val="0"/>
          <w:numId w:val="6"/>
        </w:numPr>
        <w:rPr>
          <w:rFonts w:ascii="Times New Roman" w:hAnsi="Times New Roman" w:cs="Times New Roman"/>
        </w:rPr>
      </w:pPr>
      <w:r>
        <w:rPr>
          <w:rFonts w:ascii="Times New Roman" w:hAnsi="Times New Roman" w:cs="Times New Roman"/>
        </w:rPr>
        <w:t>TCP version Vegas</w:t>
      </w: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1"/>
        <w:gridCol w:w="1781"/>
        <w:gridCol w:w="1969"/>
        <w:gridCol w:w="1767"/>
      </w:tblGrid>
      <w:tr w:rsidR="00F849BC" w14:paraId="750EDA9A" w14:textId="77777777" w:rsidTr="00A80114">
        <w:trPr>
          <w:trHeight w:val="320"/>
        </w:trPr>
        <w:tc>
          <w:tcPr>
            <w:tcW w:w="1201" w:type="dxa"/>
            <w:vMerge w:val="restart"/>
          </w:tcPr>
          <w:p w14:paraId="691201D9" w14:textId="77777777" w:rsidR="00F849BC" w:rsidRPr="00CB38EB" w:rsidRDefault="00F849BC" w:rsidP="00A80114">
            <w:pPr>
              <w:ind w:left="-81"/>
              <w:jc w:val="both"/>
              <w:rPr>
                <w:rFonts w:ascii="Times New Roman" w:hAnsi="Times New Roman" w:cs="Times New Roman"/>
              </w:rPr>
            </w:pPr>
          </w:p>
          <w:p w14:paraId="72DDE0E8" w14:textId="77777777" w:rsidR="00F849BC" w:rsidRDefault="00F849BC" w:rsidP="00A80114">
            <w:pPr>
              <w:ind w:left="-81"/>
              <w:jc w:val="both"/>
              <w:rPr>
                <w:rFonts w:ascii="Times New Roman" w:hAnsi="Times New Roman" w:cs="Times New Roman"/>
              </w:rPr>
            </w:pPr>
            <w:r>
              <w:rPr>
                <w:rFonts w:ascii="Times New Roman" w:hAnsi="Times New Roman" w:cs="Times New Roman"/>
              </w:rPr>
              <w:t>Ratio of RTT</w:t>
            </w:r>
          </w:p>
        </w:tc>
        <w:tc>
          <w:tcPr>
            <w:tcW w:w="5517" w:type="dxa"/>
            <w:gridSpan w:val="3"/>
          </w:tcPr>
          <w:p w14:paraId="450A26E2" w14:textId="77777777" w:rsidR="00F849BC" w:rsidRDefault="00F849BC" w:rsidP="00A80114">
            <w:pPr>
              <w:rPr>
                <w:rFonts w:ascii="Times New Roman" w:hAnsi="Times New Roman" w:cs="Times New Roman"/>
              </w:rPr>
            </w:pPr>
          </w:p>
          <w:p w14:paraId="318276A8" w14:textId="13815041" w:rsidR="00F849BC" w:rsidRDefault="00F849BC" w:rsidP="00A80114">
            <w:pPr>
              <w:ind w:left="-81"/>
              <w:jc w:val="both"/>
              <w:rPr>
                <w:rFonts w:ascii="Times New Roman" w:hAnsi="Times New Roman" w:cs="Times New Roman"/>
              </w:rPr>
            </w:pPr>
            <w:r>
              <w:rPr>
                <w:rFonts w:ascii="Times New Roman" w:hAnsi="Times New Roman" w:cs="Times New Roman"/>
              </w:rPr>
              <w:t xml:space="preserve">Throughput for TCP </w:t>
            </w:r>
            <w:r w:rsidR="00F63DC3">
              <w:rPr>
                <w:rFonts w:ascii="Times New Roman" w:hAnsi="Times New Roman" w:cs="Times New Roman"/>
              </w:rPr>
              <w:t>Vegas</w:t>
            </w:r>
          </w:p>
        </w:tc>
      </w:tr>
      <w:tr w:rsidR="00F849BC" w14:paraId="2169A286" w14:textId="77777777" w:rsidTr="00A80114">
        <w:trPr>
          <w:trHeight w:val="227"/>
        </w:trPr>
        <w:tc>
          <w:tcPr>
            <w:tcW w:w="1201" w:type="dxa"/>
            <w:vMerge/>
          </w:tcPr>
          <w:p w14:paraId="55E54266" w14:textId="77777777" w:rsidR="00F849BC" w:rsidRPr="00CB38EB" w:rsidRDefault="00F849BC" w:rsidP="00A80114">
            <w:pPr>
              <w:ind w:left="-81"/>
              <w:jc w:val="both"/>
              <w:rPr>
                <w:rFonts w:ascii="Times New Roman" w:hAnsi="Times New Roman" w:cs="Times New Roman"/>
              </w:rPr>
            </w:pPr>
          </w:p>
        </w:tc>
        <w:tc>
          <w:tcPr>
            <w:tcW w:w="1781" w:type="dxa"/>
          </w:tcPr>
          <w:p w14:paraId="57313804" w14:textId="77777777" w:rsidR="00F849BC" w:rsidRDefault="00F849BC" w:rsidP="00A80114">
            <w:pPr>
              <w:jc w:val="both"/>
              <w:rPr>
                <w:rFonts w:ascii="Times New Roman" w:hAnsi="Times New Roman" w:cs="Times New Roman"/>
              </w:rPr>
            </w:pPr>
          </w:p>
          <w:p w14:paraId="163EE00D" w14:textId="77777777" w:rsidR="00F849BC" w:rsidRDefault="00F849BC" w:rsidP="00A80114">
            <w:pPr>
              <w:jc w:val="both"/>
              <w:rPr>
                <w:rFonts w:ascii="Times New Roman" w:hAnsi="Times New Roman" w:cs="Times New Roman"/>
              </w:rPr>
            </w:pPr>
            <w:r>
              <w:rPr>
                <w:rFonts w:ascii="Times New Roman" w:hAnsi="Times New Roman" w:cs="Times New Roman"/>
              </w:rPr>
              <w:t>Src1</w:t>
            </w:r>
          </w:p>
        </w:tc>
        <w:tc>
          <w:tcPr>
            <w:tcW w:w="1969" w:type="dxa"/>
          </w:tcPr>
          <w:p w14:paraId="05260A19" w14:textId="77777777" w:rsidR="00F849BC" w:rsidRDefault="00F849BC" w:rsidP="00A80114">
            <w:pPr>
              <w:ind w:left="-81"/>
              <w:jc w:val="both"/>
              <w:rPr>
                <w:rFonts w:ascii="Times New Roman" w:hAnsi="Times New Roman" w:cs="Times New Roman"/>
              </w:rPr>
            </w:pPr>
          </w:p>
          <w:p w14:paraId="1F5E1D7A" w14:textId="77777777" w:rsidR="00F849BC" w:rsidRDefault="00F849BC" w:rsidP="00A80114">
            <w:pPr>
              <w:ind w:left="-81"/>
              <w:jc w:val="both"/>
              <w:rPr>
                <w:rFonts w:ascii="Times New Roman" w:hAnsi="Times New Roman" w:cs="Times New Roman"/>
              </w:rPr>
            </w:pPr>
            <w:r>
              <w:rPr>
                <w:rFonts w:ascii="Times New Roman" w:hAnsi="Times New Roman" w:cs="Times New Roman"/>
              </w:rPr>
              <w:t>Src2</w:t>
            </w:r>
          </w:p>
        </w:tc>
        <w:tc>
          <w:tcPr>
            <w:tcW w:w="1767" w:type="dxa"/>
          </w:tcPr>
          <w:p w14:paraId="789D943A" w14:textId="77777777" w:rsidR="00F849BC" w:rsidRDefault="00F849BC" w:rsidP="00A80114">
            <w:pPr>
              <w:ind w:left="-81"/>
              <w:jc w:val="both"/>
              <w:rPr>
                <w:rFonts w:ascii="Times New Roman" w:hAnsi="Times New Roman" w:cs="Times New Roman"/>
              </w:rPr>
            </w:pPr>
          </w:p>
          <w:p w14:paraId="504C7D24" w14:textId="77777777" w:rsidR="00F849BC" w:rsidRDefault="00F849BC" w:rsidP="00A80114">
            <w:pPr>
              <w:ind w:left="-81"/>
              <w:jc w:val="both"/>
              <w:rPr>
                <w:rFonts w:ascii="Times New Roman" w:hAnsi="Times New Roman" w:cs="Times New Roman"/>
              </w:rPr>
            </w:pPr>
            <w:r>
              <w:rPr>
                <w:rFonts w:ascii="Times New Roman" w:hAnsi="Times New Roman" w:cs="Times New Roman"/>
              </w:rPr>
              <w:t>Src1/Src2</w:t>
            </w:r>
          </w:p>
        </w:tc>
      </w:tr>
      <w:tr w:rsidR="00F849BC" w14:paraId="41BD7610" w14:textId="77777777" w:rsidTr="00A80114">
        <w:trPr>
          <w:trHeight w:val="680"/>
        </w:trPr>
        <w:tc>
          <w:tcPr>
            <w:tcW w:w="1201" w:type="dxa"/>
          </w:tcPr>
          <w:p w14:paraId="6C8CBD5A" w14:textId="77777777" w:rsidR="00F849BC" w:rsidRPr="00CB38EB" w:rsidRDefault="00F849BC" w:rsidP="00A80114">
            <w:pPr>
              <w:ind w:left="-81"/>
              <w:jc w:val="both"/>
              <w:rPr>
                <w:rFonts w:ascii="Times New Roman" w:hAnsi="Times New Roman" w:cs="Times New Roman"/>
              </w:rPr>
            </w:pPr>
            <w:r>
              <w:rPr>
                <w:rFonts w:ascii="Times New Roman" w:hAnsi="Times New Roman" w:cs="Times New Roman"/>
              </w:rPr>
              <w:t>1:2</w:t>
            </w:r>
          </w:p>
        </w:tc>
        <w:tc>
          <w:tcPr>
            <w:tcW w:w="1781" w:type="dxa"/>
          </w:tcPr>
          <w:p w14:paraId="6E491B41" w14:textId="574CD84A" w:rsidR="00F849BC" w:rsidRPr="00CB38EB" w:rsidRDefault="00B149AB" w:rsidP="00A80114">
            <w:pPr>
              <w:ind w:left="-81"/>
              <w:jc w:val="both"/>
              <w:rPr>
                <w:rFonts w:ascii="Times New Roman" w:hAnsi="Times New Roman" w:cs="Times New Roman"/>
              </w:rPr>
            </w:pPr>
            <w:r>
              <w:rPr>
                <w:rFonts w:ascii="Times New Roman" w:hAnsi="Times New Roman" w:cs="Times New Roman"/>
              </w:rPr>
              <w:t>0.5843</w:t>
            </w:r>
          </w:p>
        </w:tc>
        <w:tc>
          <w:tcPr>
            <w:tcW w:w="1969" w:type="dxa"/>
          </w:tcPr>
          <w:p w14:paraId="05A78CAB" w14:textId="3A12832C" w:rsidR="00F849BC" w:rsidRPr="00CB38EB" w:rsidRDefault="00B149AB" w:rsidP="00A80114">
            <w:pPr>
              <w:ind w:left="-81"/>
              <w:jc w:val="both"/>
              <w:rPr>
                <w:rFonts w:ascii="Times New Roman" w:hAnsi="Times New Roman" w:cs="Times New Roman"/>
              </w:rPr>
            </w:pPr>
            <w:r>
              <w:rPr>
                <w:rFonts w:ascii="Times New Roman" w:hAnsi="Times New Roman" w:cs="Times New Roman"/>
              </w:rPr>
              <w:t>0.4173</w:t>
            </w:r>
          </w:p>
        </w:tc>
        <w:tc>
          <w:tcPr>
            <w:tcW w:w="1767" w:type="dxa"/>
          </w:tcPr>
          <w:p w14:paraId="07CC3FEF" w14:textId="733F0539" w:rsidR="00F849BC" w:rsidRPr="00CB38EB" w:rsidRDefault="00B149AB" w:rsidP="00A80114">
            <w:pPr>
              <w:ind w:left="-81"/>
              <w:jc w:val="both"/>
              <w:rPr>
                <w:rFonts w:ascii="Times New Roman" w:hAnsi="Times New Roman" w:cs="Times New Roman"/>
              </w:rPr>
            </w:pPr>
            <w:r>
              <w:rPr>
                <w:rFonts w:ascii="Times New Roman" w:hAnsi="Times New Roman" w:cs="Times New Roman"/>
              </w:rPr>
              <w:t>1.4000</w:t>
            </w:r>
          </w:p>
        </w:tc>
      </w:tr>
      <w:tr w:rsidR="00F849BC" w14:paraId="4B989FDC" w14:textId="77777777" w:rsidTr="00A80114">
        <w:trPr>
          <w:trHeight w:val="706"/>
        </w:trPr>
        <w:tc>
          <w:tcPr>
            <w:tcW w:w="1201" w:type="dxa"/>
          </w:tcPr>
          <w:p w14:paraId="1C670D2B" w14:textId="77777777" w:rsidR="00F849BC" w:rsidRPr="00CB38EB" w:rsidRDefault="00F849BC" w:rsidP="00A80114">
            <w:pPr>
              <w:ind w:left="-81"/>
              <w:jc w:val="both"/>
              <w:rPr>
                <w:rFonts w:ascii="Times New Roman" w:hAnsi="Times New Roman" w:cs="Times New Roman"/>
              </w:rPr>
            </w:pPr>
            <w:r>
              <w:rPr>
                <w:rFonts w:ascii="Times New Roman" w:hAnsi="Times New Roman" w:cs="Times New Roman"/>
              </w:rPr>
              <w:t>1:3</w:t>
            </w:r>
          </w:p>
        </w:tc>
        <w:tc>
          <w:tcPr>
            <w:tcW w:w="1781" w:type="dxa"/>
          </w:tcPr>
          <w:p w14:paraId="3870FDCB" w14:textId="53B85E88" w:rsidR="00F849BC" w:rsidRPr="00CB38EB" w:rsidRDefault="00B149AB" w:rsidP="00A80114">
            <w:pPr>
              <w:ind w:left="-81"/>
              <w:jc w:val="both"/>
              <w:rPr>
                <w:rFonts w:ascii="Times New Roman" w:hAnsi="Times New Roman" w:cs="Times New Roman"/>
              </w:rPr>
            </w:pPr>
            <w:r>
              <w:rPr>
                <w:rFonts w:ascii="Times New Roman" w:hAnsi="Times New Roman" w:cs="Times New Roman"/>
              </w:rPr>
              <w:t>0.6886</w:t>
            </w:r>
          </w:p>
        </w:tc>
        <w:tc>
          <w:tcPr>
            <w:tcW w:w="1969" w:type="dxa"/>
          </w:tcPr>
          <w:p w14:paraId="61C5200C" w14:textId="630F66F0" w:rsidR="00F849BC" w:rsidRPr="00CB38EB" w:rsidRDefault="00B149AB" w:rsidP="00A80114">
            <w:pPr>
              <w:ind w:left="-81"/>
              <w:jc w:val="both"/>
              <w:rPr>
                <w:rFonts w:ascii="Times New Roman" w:hAnsi="Times New Roman" w:cs="Times New Roman"/>
              </w:rPr>
            </w:pPr>
            <w:r>
              <w:rPr>
                <w:rFonts w:ascii="Times New Roman" w:hAnsi="Times New Roman" w:cs="Times New Roman"/>
              </w:rPr>
              <w:t>0.3130</w:t>
            </w:r>
          </w:p>
        </w:tc>
        <w:tc>
          <w:tcPr>
            <w:tcW w:w="1767" w:type="dxa"/>
          </w:tcPr>
          <w:p w14:paraId="626B5B40" w14:textId="60ECF5BA" w:rsidR="00F849BC" w:rsidRPr="00CB38EB" w:rsidRDefault="00B149AB" w:rsidP="00A80114">
            <w:pPr>
              <w:ind w:left="-81"/>
              <w:jc w:val="both"/>
              <w:rPr>
                <w:rFonts w:ascii="Times New Roman" w:hAnsi="Times New Roman" w:cs="Times New Roman"/>
              </w:rPr>
            </w:pPr>
            <w:r>
              <w:rPr>
                <w:rFonts w:ascii="Times New Roman" w:hAnsi="Times New Roman" w:cs="Times New Roman"/>
              </w:rPr>
              <w:t>2.2003</w:t>
            </w:r>
          </w:p>
        </w:tc>
      </w:tr>
      <w:tr w:rsidR="00F849BC" w14:paraId="279C3EA1" w14:textId="77777777" w:rsidTr="00A80114">
        <w:trPr>
          <w:trHeight w:val="600"/>
        </w:trPr>
        <w:tc>
          <w:tcPr>
            <w:tcW w:w="1201" w:type="dxa"/>
          </w:tcPr>
          <w:p w14:paraId="39398D32" w14:textId="77777777" w:rsidR="00F849BC" w:rsidRPr="00CB38EB" w:rsidRDefault="00F849BC" w:rsidP="00A80114">
            <w:pPr>
              <w:ind w:left="-81"/>
              <w:jc w:val="both"/>
              <w:rPr>
                <w:rFonts w:ascii="Times New Roman" w:hAnsi="Times New Roman" w:cs="Times New Roman"/>
              </w:rPr>
            </w:pPr>
            <w:r>
              <w:rPr>
                <w:rFonts w:ascii="Times New Roman" w:hAnsi="Times New Roman" w:cs="Times New Roman"/>
              </w:rPr>
              <w:t>1:4</w:t>
            </w:r>
          </w:p>
        </w:tc>
        <w:tc>
          <w:tcPr>
            <w:tcW w:w="1781" w:type="dxa"/>
          </w:tcPr>
          <w:p w14:paraId="6FEA7B92" w14:textId="7D9BDA07" w:rsidR="00F849BC" w:rsidRPr="00CB38EB" w:rsidRDefault="00B149AB" w:rsidP="00A80114">
            <w:pPr>
              <w:ind w:left="-81"/>
              <w:jc w:val="both"/>
              <w:rPr>
                <w:rFonts w:ascii="Times New Roman" w:hAnsi="Times New Roman" w:cs="Times New Roman"/>
              </w:rPr>
            </w:pPr>
            <w:r>
              <w:rPr>
                <w:rFonts w:ascii="Times New Roman" w:hAnsi="Times New Roman" w:cs="Times New Roman"/>
              </w:rPr>
              <w:t>0.7512</w:t>
            </w:r>
          </w:p>
        </w:tc>
        <w:tc>
          <w:tcPr>
            <w:tcW w:w="1969" w:type="dxa"/>
          </w:tcPr>
          <w:p w14:paraId="11938A07" w14:textId="5F08293D" w:rsidR="00F849BC" w:rsidRPr="00CB38EB" w:rsidRDefault="00B149AB" w:rsidP="00A80114">
            <w:pPr>
              <w:ind w:left="-81"/>
              <w:jc w:val="both"/>
              <w:rPr>
                <w:rFonts w:ascii="Times New Roman" w:hAnsi="Times New Roman" w:cs="Times New Roman"/>
              </w:rPr>
            </w:pPr>
            <w:r>
              <w:rPr>
                <w:rFonts w:ascii="Times New Roman" w:hAnsi="Times New Roman" w:cs="Times New Roman"/>
              </w:rPr>
              <w:t>0.2504</w:t>
            </w:r>
          </w:p>
        </w:tc>
        <w:tc>
          <w:tcPr>
            <w:tcW w:w="1767" w:type="dxa"/>
          </w:tcPr>
          <w:p w14:paraId="6422D6ED" w14:textId="5722FC2D" w:rsidR="00F849BC" w:rsidRPr="00CB38EB" w:rsidRDefault="00B149AB" w:rsidP="00A80114">
            <w:pPr>
              <w:ind w:left="-81"/>
              <w:jc w:val="both"/>
              <w:rPr>
                <w:rFonts w:ascii="Times New Roman" w:hAnsi="Times New Roman" w:cs="Times New Roman"/>
              </w:rPr>
            </w:pPr>
            <w:r>
              <w:rPr>
                <w:rFonts w:ascii="Times New Roman" w:hAnsi="Times New Roman" w:cs="Times New Roman"/>
              </w:rPr>
              <w:t>3.0000</w:t>
            </w:r>
          </w:p>
        </w:tc>
      </w:tr>
    </w:tbl>
    <w:p w14:paraId="6C637A41" w14:textId="77777777" w:rsidR="00447FB4" w:rsidRDefault="00447FB4" w:rsidP="00447FB4">
      <w:pPr>
        <w:rPr>
          <w:rFonts w:ascii="Times New Roman" w:hAnsi="Times New Roman" w:cs="Times New Roman"/>
        </w:rPr>
      </w:pPr>
    </w:p>
    <w:p w14:paraId="4F0D99F0" w14:textId="515A42E6" w:rsidR="00D90433" w:rsidRDefault="00D90433" w:rsidP="00447FB4">
      <w:pPr>
        <w:rPr>
          <w:rFonts w:ascii="Times New Roman" w:hAnsi="Times New Roman" w:cs="Times New Roman"/>
          <w:b/>
          <w:sz w:val="28"/>
          <w:szCs w:val="28"/>
        </w:rPr>
      </w:pPr>
      <w:r w:rsidRPr="00D90433">
        <w:rPr>
          <w:rFonts w:ascii="Times New Roman" w:hAnsi="Times New Roman" w:cs="Times New Roman"/>
          <w:b/>
          <w:sz w:val="28"/>
          <w:szCs w:val="28"/>
        </w:rPr>
        <w:t>Analysis:</w:t>
      </w:r>
    </w:p>
    <w:p w14:paraId="579A8A8E" w14:textId="14CCAA5D" w:rsidR="00D3391C" w:rsidRDefault="00B96ED0" w:rsidP="00D3391C">
      <w:pPr>
        <w:ind w:firstLine="720"/>
        <w:rPr>
          <w:rFonts w:ascii="Times New Roman" w:hAnsi="Times New Roman" w:cs="Times New Roman"/>
        </w:rPr>
      </w:pPr>
      <w:r>
        <w:rPr>
          <w:rFonts w:ascii="Times New Roman" w:hAnsi="Times New Roman" w:cs="Times New Roman"/>
        </w:rPr>
        <w:t>RTT is typically a function of the traffic, congestion, and reliability of the network. A longer RTT means that it takes more time for the packet to reach its destination and for the corresponding ACK to be received. This is the foundation of most congestion control, RTT is easily measured and is used to tell if the network is experiencing heavy traffic, reliability issues, or other problems. Congestion control uses this measurement to determine if</w:t>
      </w:r>
      <w:r w:rsidR="00D3391C">
        <w:rPr>
          <w:rFonts w:ascii="Times New Roman" w:hAnsi="Times New Roman" w:cs="Times New Roman"/>
        </w:rPr>
        <w:t xml:space="preserve"> the source should keep allowing traffic or to limit the amount being sent. This explains why both TCP flavors have lower throughputs for source 2 as the RTT is increased.</w:t>
      </w:r>
    </w:p>
    <w:p w14:paraId="0AB05E39" w14:textId="1DBD75AE" w:rsidR="00D3391C" w:rsidRPr="00D90433" w:rsidRDefault="00D3391C" w:rsidP="00D3391C">
      <w:pPr>
        <w:ind w:firstLine="720"/>
        <w:rPr>
          <w:rFonts w:ascii="Times New Roman" w:hAnsi="Times New Roman" w:cs="Times New Roman"/>
        </w:rPr>
      </w:pPr>
      <w:r>
        <w:rPr>
          <w:rFonts w:ascii="Times New Roman" w:hAnsi="Times New Roman" w:cs="Times New Roman"/>
        </w:rPr>
        <w:t>TCP SACK does not react as assertively as TCP Vegas to higher RTT. Notice that TCP SACK at 1:2 has a ratio ~1.1 while TCP Vegas has a ratio of 1.4. This phenomenon is more pronounced at 1:4 in which TCP SACK has a 1.3 ratio as compared to TCP Vegas which is 3. This means that TCP Vegas is allowing 3x the throughput for the lower RTT source. This shows that TCP Vegas will give a higher overall throughput as source 1 will be able to send more packets which take less time to deliver, limiting the traffic from source 2 which will take 4 times as long to deliver each packet</w:t>
      </w:r>
      <w:r w:rsidR="00D571BF">
        <w:rPr>
          <w:rFonts w:ascii="Times New Roman" w:hAnsi="Times New Roman" w:cs="Times New Roman"/>
        </w:rPr>
        <w:t xml:space="preserve">. TCP SACK does not discriminate as heavily to longer RTT which may be preferred if one is trying to give equal throughput to all traffic regardless of RTT. Overall TCP Vegas will give a higher throughput by reacting more aggressively to increased RTT. </w:t>
      </w:r>
      <w:bookmarkStart w:id="0" w:name="_GoBack"/>
      <w:bookmarkEnd w:id="0"/>
      <w:r>
        <w:rPr>
          <w:rFonts w:ascii="Times New Roman" w:hAnsi="Times New Roman" w:cs="Times New Roman"/>
        </w:rPr>
        <w:t xml:space="preserve"> </w:t>
      </w:r>
    </w:p>
    <w:sectPr w:rsidR="00D3391C" w:rsidRPr="00D90433" w:rsidSect="00567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enlo">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A6ADB"/>
    <w:multiLevelType w:val="hybridMultilevel"/>
    <w:tmpl w:val="96A82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C6074"/>
    <w:multiLevelType w:val="hybridMultilevel"/>
    <w:tmpl w:val="3940D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D51F2"/>
    <w:multiLevelType w:val="hybridMultilevel"/>
    <w:tmpl w:val="D764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1219A"/>
    <w:multiLevelType w:val="hybridMultilevel"/>
    <w:tmpl w:val="BAC24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1A6DC0"/>
    <w:multiLevelType w:val="hybridMultilevel"/>
    <w:tmpl w:val="BA70DC9C"/>
    <w:lvl w:ilvl="0" w:tplc="6D5E2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31001E"/>
    <w:multiLevelType w:val="hybridMultilevel"/>
    <w:tmpl w:val="53822C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07"/>
    <w:rsid w:val="00003B1A"/>
    <w:rsid w:val="0004565C"/>
    <w:rsid w:val="00121210"/>
    <w:rsid w:val="001418BF"/>
    <w:rsid w:val="001500A9"/>
    <w:rsid w:val="001A3CFA"/>
    <w:rsid w:val="001B5190"/>
    <w:rsid w:val="002A0A28"/>
    <w:rsid w:val="002B592B"/>
    <w:rsid w:val="00311D60"/>
    <w:rsid w:val="00314BB7"/>
    <w:rsid w:val="003F3130"/>
    <w:rsid w:val="00447FB4"/>
    <w:rsid w:val="00457760"/>
    <w:rsid w:val="00482AF7"/>
    <w:rsid w:val="00490D6A"/>
    <w:rsid w:val="005459C8"/>
    <w:rsid w:val="005676EF"/>
    <w:rsid w:val="005C6041"/>
    <w:rsid w:val="00606941"/>
    <w:rsid w:val="00655C0E"/>
    <w:rsid w:val="006A45A3"/>
    <w:rsid w:val="006B36AA"/>
    <w:rsid w:val="006B6C2F"/>
    <w:rsid w:val="006C77A2"/>
    <w:rsid w:val="007A1699"/>
    <w:rsid w:val="007B0228"/>
    <w:rsid w:val="007B304E"/>
    <w:rsid w:val="00920FD5"/>
    <w:rsid w:val="0093127A"/>
    <w:rsid w:val="009D3D20"/>
    <w:rsid w:val="009F7907"/>
    <w:rsid w:val="00A01D25"/>
    <w:rsid w:val="00A959F4"/>
    <w:rsid w:val="00B149AB"/>
    <w:rsid w:val="00B32A8A"/>
    <w:rsid w:val="00B510B7"/>
    <w:rsid w:val="00B57496"/>
    <w:rsid w:val="00B667A1"/>
    <w:rsid w:val="00B96ED0"/>
    <w:rsid w:val="00C04C57"/>
    <w:rsid w:val="00CA31E9"/>
    <w:rsid w:val="00CB38EB"/>
    <w:rsid w:val="00CC7E8E"/>
    <w:rsid w:val="00CF1994"/>
    <w:rsid w:val="00D3391C"/>
    <w:rsid w:val="00D571BF"/>
    <w:rsid w:val="00D83EF9"/>
    <w:rsid w:val="00D8561D"/>
    <w:rsid w:val="00D90433"/>
    <w:rsid w:val="00DB479B"/>
    <w:rsid w:val="00DD57EF"/>
    <w:rsid w:val="00DE773C"/>
    <w:rsid w:val="00E02104"/>
    <w:rsid w:val="00E138E9"/>
    <w:rsid w:val="00EB1130"/>
    <w:rsid w:val="00F23794"/>
    <w:rsid w:val="00F63DC3"/>
    <w:rsid w:val="00F849BC"/>
    <w:rsid w:val="00F86480"/>
    <w:rsid w:val="00F87217"/>
    <w:rsid w:val="00FD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4B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D60"/>
    <w:pPr>
      <w:ind w:left="720"/>
      <w:contextualSpacing/>
    </w:pPr>
  </w:style>
  <w:style w:type="paragraph" w:customStyle="1" w:styleId="p1">
    <w:name w:val="p1"/>
    <w:basedOn w:val="Normal"/>
    <w:rsid w:val="0093127A"/>
    <w:pPr>
      <w:shd w:val="clear" w:color="auto" w:fill="FFFFFF"/>
      <w:spacing w:line="240" w:lineRule="atLeast"/>
    </w:pPr>
    <w:rPr>
      <w:rFonts w:ascii="Courier New" w:hAnsi="Courier New" w:cs="Courier New"/>
      <w:color w:val="000000"/>
      <w:sz w:val="21"/>
      <w:szCs w:val="21"/>
    </w:rPr>
  </w:style>
  <w:style w:type="character" w:customStyle="1" w:styleId="s1">
    <w:name w:val="s1"/>
    <w:basedOn w:val="DefaultParagraphFont"/>
    <w:rsid w:val="0093127A"/>
  </w:style>
  <w:style w:type="table" w:styleId="TableGrid">
    <w:name w:val="Table Grid"/>
    <w:basedOn w:val="TableNormal"/>
    <w:uiPriority w:val="39"/>
    <w:rsid w:val="00FD6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D6F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D6F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6F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D6F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FD6F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139567">
      <w:bodyDiv w:val="1"/>
      <w:marLeft w:val="0"/>
      <w:marRight w:val="0"/>
      <w:marTop w:val="0"/>
      <w:marBottom w:val="0"/>
      <w:divBdr>
        <w:top w:val="none" w:sz="0" w:space="0" w:color="auto"/>
        <w:left w:val="none" w:sz="0" w:space="0" w:color="auto"/>
        <w:bottom w:val="none" w:sz="0" w:space="0" w:color="auto"/>
        <w:right w:val="none" w:sz="0" w:space="0" w:color="auto"/>
      </w:divBdr>
    </w:div>
    <w:div w:id="1262758340">
      <w:bodyDiv w:val="1"/>
      <w:marLeft w:val="0"/>
      <w:marRight w:val="0"/>
      <w:marTop w:val="0"/>
      <w:marBottom w:val="0"/>
      <w:divBdr>
        <w:top w:val="none" w:sz="0" w:space="0" w:color="auto"/>
        <w:left w:val="none" w:sz="0" w:space="0" w:color="auto"/>
        <w:bottom w:val="none" w:sz="0" w:space="0" w:color="auto"/>
        <w:right w:val="none" w:sz="0" w:space="0" w:color="auto"/>
      </w:divBdr>
    </w:div>
    <w:div w:id="16978063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Kumar Katam</dc:creator>
  <cp:keywords/>
  <dc:description/>
  <cp:lastModifiedBy>Logan Luskey</cp:lastModifiedBy>
  <cp:revision>2</cp:revision>
  <dcterms:created xsi:type="dcterms:W3CDTF">2016-11-21T02:15:00Z</dcterms:created>
  <dcterms:modified xsi:type="dcterms:W3CDTF">2016-11-21T02:15:00Z</dcterms:modified>
</cp:coreProperties>
</file>