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P0093 Toyota 1KD และ 2KD</w:t>
      </w:r>
    </w:p>
    <w:p>
      <w:pPr>
        <w:pStyle w:val="Heading1"/>
        <w:keepNext/>
      </w:pPr>
      <w:r>
        <w:t>วงจรการทำงาน การแยกสาเหตุ และวิธีแก้ตามหลักฐาน</w:t>
      </w:r>
    </w:p>
    <w:p>
      <w:pPr>
        <w:keepLines/>
      </w:pPr>
      <w:r>
        <w:t>ฉบับศึกษาและฝึกวินิจฉัย • 21 ตุลาคม 2569</w:t>
      </w:r>
    </w:p>
    <w:p>
      <w:pPr>
        <w:keepLines/>
      </w:pPr>
      <w:r>
        <w:t>คู่มือนี้แยกการทำงานของระบบออกจากขั้นตอนตรวจรถจริง ค่าและขั้วที่อ้างเอกสารเฉพาะใช้ได้เมื่อยืนยันรุ่น ตลาด ชุดอุปกรณ์ และรุ่นคู่มือก่อนเท่านั้น ไม่อนุมานความใช้ได้จากชื่อเครื่องยนต์เพียงอย่างเดียว</w:t>
      </w:r>
    </w:p>
    <w:p>
      <w:pPr>
        <w:keepLines/>
      </w:pPr>
      <w:r>
        <w:t>P0093 เป็นผลการตรวจของระบบ ไม่ใช่คำตัดสินว่าชิ้นส่วนใดเสีย หนังสือพาผู้อ่านแยกคำสั่ง ผลวัด และการทำงานจริง ก่อนเลือกซ่อมและยืนยันผล รหัสอ้างอิง เช่น T01 และ D01 ใช้ค้นเอกสารในภาคผนวก แหล่งคู่มือ OEM ที่โฮสต์ภายนอกระบุเป็นสำเนา ไม่ใช่เว็บไซต์ Toyota ทางการ</w:t>
      </w:r>
    </w:p>
    <w:p>
      <w:r>
        <w:br w:type="page"/>
      </w:r>
    </w:p>
    <w:p>
      <w:pPr>
        <w:pStyle w:val="Title"/>
      </w:pPr>
      <w:r>
        <w:t>สารบัญ Word</w:t>
      </w:r>
    </w:p>
    <w:p>
      <w:r>
        <w:t>เลขหน้าของ Word อาจต่างจาก PDF ให้คลิกขวาที่สารบัญแล้วเลือกอัปเดตเขตข้อมูลหลังแก้ไขต้นฉบับ</w:t>
      </w:r>
    </w:p>
    <w:p>
      <w:fldSimple w:instr="TOC \o &quot;1-2&quot; \h \z \u">
        <w:r>
          <w:t>อัปเดตสารบัญใน Microsoft Word</w:t>
        </w:r>
      </w:fldSimple>
    </w:p>
    <w:p>
      <w:pPr>
        <w:sectPr>
          <w:footerReference w:type="default" r:id="rId37"/>
          <w:pgSz w:w="11906" w:h="16838"/>
          <w:pgMar w:top="935" w:right="1020" w:bottom="935" w:left="1020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t>ภาพ 01 เส้นทางน้ำมันครบวงจร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00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ydraulic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ภาพวาดใหม่แยกด้านดูดแรงดันต่ำ ท่อแรงดันสูง และน้ำมันไหลกลับ ไม่ใช่ผังติดตั้งรถเฉพาะคัน จุด A–D เป็นจุดอ้างอิงในภาพ ไม่ใช่ชื่อพอร์ต OEM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0">
        <w:r>
          <w:rPr>
            <w:sz w:val="18"/>
          </w:rPr>
          <w:t>[1] </w:t>
        </w:r>
      </w:hyperlink>
      <w:hyperlink r:id="rId11">
        <w:r>
          <w:rPr>
            <w:sz w:val="18"/>
          </w:rPr>
          <w:t>[2] </w:t>
        </w:r>
      </w:hyperlink>
      <w:hyperlink r:id="rId12">
        <w:r>
          <w:rPr>
            <w:sz w:val="18"/>
          </w:rPr>
          <w:t>[3] </w:t>
        </w:r>
      </w:hyperlink>
    </w:p>
    <w:p>
      <w:r>
        <w:br w:type="page"/>
      </w:r>
    </w:p>
    <w:p>
      <w:pPr>
        <w:pStyle w:val="Heading3"/>
        <w:keepNext/>
      </w:pPr>
      <w:r>
        <w:t>ภาพ 02 วงป้อนกลับควบคุมแรงดัน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1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ssure_feed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ECU เทียบแรงดันเป้าหมายกับค่าที่เซ็นเซอร์รายงาน แล้วปรับการเติมรางผ่าน SCV ภาพนี้เป็นวงควบคุมเชิงหน้าที่ ไม่ใช่อัลกอริทึมหรือ calibration ภายใน ECU Toyota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4">
        <w:r>
          <w:rPr>
            <w:sz w:val="18"/>
          </w:rPr>
          <w:t>[1] </w:t>
        </w:r>
      </w:hyperlink>
      <w:hyperlink r:id="rId10">
        <w:r>
          <w:rPr>
            <w:sz w:val="18"/>
          </w:rPr>
          <w:t>[2] </w:t>
        </w:r>
      </w:hyperlink>
      <w:hyperlink r:id="rId15">
        <w:r>
          <w:rPr>
            <w:sz w:val="18"/>
          </w:rPr>
          <w:t>[3] </w:t>
        </w:r>
      </w:hyperlink>
    </w:p>
    <w:p>
      <w:r>
        <w:br w:type="page"/>
      </w:r>
    </w:p>
    <w:p>
      <w:pPr>
        <w:pStyle w:val="Heading3"/>
        <w:keepNext/>
      </w:pPr>
      <w:r>
        <w:t>ภาพ 03 วงจรเซ็นเซอร์รางสามเส้น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436893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sor_electr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6893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ผังหลักการสามหน้าที่ reference / signal / sensor return พร้อมตำแหน่งเปรียบเทียบแรงดัน อิงตัวอย่างสามสาย DR201E และระบุความต่างจาก RM1151E หลายสาย ไม่กำหนดว่าเป็นปลั๊กสามขาทุก variant และไม่ให้หมายเลข cavity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7">
        <w:r>
          <w:rPr>
            <w:sz w:val="18"/>
          </w:rPr>
          <w:t>[1] </w:t>
        </w:r>
      </w:hyperlink>
      <w:hyperlink r:id="rId18">
        <w:r>
          <w:rPr>
            <w:sz w:val="18"/>
          </w:rPr>
          <w:t>[2] </w:t>
        </w:r>
      </w:hyperlink>
    </w:p>
    <w:p>
      <w:r>
        <w:br w:type="page"/>
      </w:r>
    </w:p>
    <w:p>
      <w:pPr>
        <w:pStyle w:val="Heading3"/>
        <w:keepNext/>
      </w:pPr>
      <w:r>
        <w:t>ภาพ 04 ตรวจวงขดลวด SCV ให้ครบสองขั้ว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49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v_driver_measur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9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ผังหลักการขดลวดและภาคขับ แสดง differential probe คร่อมสองขั้วกับ current clamp ที่สายเส้นเดียว ไม่สมมติว่าขั้วใดลงกราวด์ และไม่เปิดเผย topology OEM ที่ยังยืนยันไม่ได้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4">
        <w:r>
          <w:rPr>
            <w:sz w:val="18"/>
          </w:rPr>
          <w:t>[1] </w:t>
        </w:r>
      </w:hyperlink>
      <w:hyperlink r:id="rId20">
        <w:r>
          <w:rPr>
            <w:sz w:val="18"/>
          </w:rPr>
          <w:t>[2] </w:t>
        </w:r>
      </w:hyperlink>
    </w:p>
    <w:p>
      <w:r>
        <w:br w:type="page"/>
      </w:r>
    </w:p>
    <w:p>
      <w:pPr>
        <w:pStyle w:val="Heading3"/>
        <w:keepNext/>
      </w:pPr>
      <w:r>
        <w:t>ภาพ 05 เปรียบเทียบ SCV NC / NO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484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v_nc_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NC และ NO อ้างถึงสภาพเมื่อไม่จ่ายไฟ ภาพเปิด/ปิดเป็นภาพสอนหน้าที่ ไม่ใช่ภาพตัดขวางรูปร่างวาล์วจริง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4">
        <w:r>
          <w:rPr>
            <w:sz w:val="18"/>
          </w:rPr>
          <w:t>[1] </w:t>
        </w:r>
      </w:hyperlink>
      <w:hyperlink r:id="rId20">
        <w:r>
          <w:rPr>
            <w:sz w:val="18"/>
          </w:rPr>
          <w:t>[2] </w:t>
        </w:r>
      </w:hyperlink>
      <w:hyperlink r:id="rId22">
        <w:r>
          <w:rPr>
            <w:sz w:val="18"/>
          </w:rPr>
          <w:t>[3] </w:t>
        </w:r>
      </w:hyperlink>
    </w:p>
    <w:p>
      <w:r>
        <w:br w:type="page"/>
      </w:r>
    </w:p>
    <w:p>
      <w:pPr>
        <w:pStyle w:val="Heading3"/>
        <w:keepNext/>
      </w:pPr>
      <w:r>
        <w:t>ภาพ 06 แยก limiter กับ discharge valve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3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miter_dischar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เปรียบเทียบทางกลับที่ทำงานด้วยแรงไฮดรอลิกกับวาล์วระบายที่มีการสั่งไฟฟ้า ภาพแสดงสอง variant แยกกัน ไม่ได้ติดตั้งทั้งสองอย่างใน rail เดียวเสมอ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22">
        <w:r>
          <w:rPr>
            <w:sz w:val="18"/>
          </w:rPr>
          <w:t>[1] </w:t>
        </w:r>
      </w:hyperlink>
      <w:hyperlink r:id="rId15">
        <w:r>
          <w:rPr>
            <w:sz w:val="18"/>
          </w:rPr>
          <w:t>[2] </w:t>
        </w:r>
      </w:hyperlink>
    </w:p>
    <w:p>
      <w:r>
        <w:br w:type="page"/>
      </w:r>
    </w:p>
    <w:p>
      <w:pPr>
        <w:pStyle w:val="Heading3"/>
        <w:keepNext/>
      </w:pPr>
      <w:r>
        <w:t>ภาพ 07 การสั่งหัวฉีดและทาง return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00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jector_command_retur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แยกคำสั่ง ECU → EDU → ขดลวด ออกจากการเคลื่อนวาล์วควบคุม น้ำมันกลับ และเชื้อเพลิงออกหัวฉีด เป็นผังหน้าที่ ไม่ใช่วงจรภายใน EDU หรือสเปก pulse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1">
        <w:r>
          <w:rPr>
            <w:sz w:val="18"/>
          </w:rPr>
          <w:t>[1] </w:t>
        </w:r>
      </w:hyperlink>
      <w:hyperlink r:id="rId22">
        <w:r>
          <w:rPr>
            <w:sz w:val="18"/>
          </w:rPr>
          <w:t>[2] </w:t>
        </w:r>
      </w:hyperlink>
      <w:hyperlink r:id="rId15">
        <w:r>
          <w:rPr>
            <w:sz w:val="18"/>
          </w:rPr>
          <w:t>[3] </w:t>
        </w:r>
      </w:hyperlink>
    </w:p>
    <w:p>
      <w:r>
        <w:br w:type="page"/>
      </w:r>
    </w:p>
    <w:p>
      <w:pPr>
        <w:pStyle w:val="Heading3"/>
        <w:keepNext/>
      </w:pPr>
      <w:r>
        <w:t>ภาพ 08 ความคลาดเคลื่อนจาก sensor return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436893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round_off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36893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แบบจำลองขั้วต่อมีความต้านทาน ทำให้ศักย์ไฟฟ้าของ return คนละจุดไม่เท่ากัน จึงต้องวัด voltage drop ขณะเกิดอาการ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r>
        <w:t>แบบจำลองวงจรที่ผู้เขียนวาดขึ้น</w:t>
      </w:r>
    </w:p>
    <w:p>
      <w:r>
        <w:br w:type="page"/>
      </w:r>
    </w:p>
    <w:p>
      <w:pPr>
        <w:pStyle w:val="Heading3"/>
        <w:keepNext/>
      </w:pPr>
      <w:r>
        <w:t>ภาพ 09 ลำดับก่อนเข้าสู่ fail-safe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436893" cy="54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essure_event_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36893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ตัวอย่างกราฟสังเคราะห์ของ hypothetical NC application แสดง target / actual / SCV current / injection เพื่อฝึกอ่านลำดับเหตุการณ์ ไม่มีค่าจริง แกนเวลาไม่ใช่เวลาทริกเกอร์ของ ECU รูปร่างกระแสไม่ใช่สเปกผ่าน/ไม่ผ่านและไม่แทนการตอบสนองของ NO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5">
        <w:r>
          <w:rPr>
            <w:sz w:val="18"/>
          </w:rPr>
          <w:t>[1] </w:t>
        </w:r>
      </w:hyperlink>
    </w:p>
    <w:p>
      <w:r>
        <w:br w:type="page"/>
      </w:r>
    </w:p>
    <w:p>
      <w:pPr>
        <w:pStyle w:val="Heading3"/>
        <w:keepNext/>
      </w:pPr>
      <w:r>
        <w:t>ภาพ 10 สมดุลปริมาณเข้าออก rail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436893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el_bal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36893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ภาพโมเดลอธิบายรางเป็นตัวสะสมแรงดัน: ปั๊มส่งเข้า, หัวฉีดจ่ายออก, return ภายใน และวาล์วระบาย ละการบีบอัด/อุณหภูมิ/คลื่นแรงดันเพื่ออ่านง่าย ไม่ใช่สมการวินิจฉัย ECU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0">
        <w:r>
          <w:rPr>
            <w:sz w:val="18"/>
          </w:rPr>
          <w:t>[1] </w:t>
        </w:r>
      </w:hyperlink>
      <w:hyperlink r:id="rId11">
        <w:r>
          <w:rPr>
            <w:sz w:val="18"/>
          </w:rPr>
          <w:t>[2] </w:t>
        </w:r>
      </w:hyperlink>
    </w:p>
    <w:p>
      <w:r>
        <w:br w:type="page"/>
      </w:r>
    </w:p>
    <w:p>
      <w:pPr>
        <w:pStyle w:val="Heading3"/>
        <w:keepNext/>
      </w:pPr>
      <w:r>
        <w:t>ภาพ 11 ตัวอย่างการต่อเซ็นเซอร์ราง DR201E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3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r201e_rail_connec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ผังต่อสายวาดใหม่จากเอกสาร Hilux 1KD/2KD TASA made for Argentina เท่านั้น: F9–3 VC ถึง E8–18 VC ผ่าน J6; F9–2 PR ถึง E8–26 PCR1; F9–1 E2 ถึง E8–28 E2 ผ่าน junction J7/J8 ไม่ใช่หมายเลขขารุ่นไทยทุกคัน • ตัวอย่าง DR201E Hilux TASA Argentina เท่านั้น</w:t>
      </w:r>
    </w:p>
    <w:p>
      <w:pPr>
        <w:pStyle w:val="Caption"/>
      </w:pPr>
      <w:r>
        <w:t xml:space="preserve">แหล่งอ้างอิง </w:t>
      </w:r>
      <w:hyperlink r:id="rId17">
        <w:r>
          <w:rPr>
            <w:sz w:val="18"/>
          </w:rPr>
          <w:t>[1] </w:t>
        </w:r>
      </w:hyperlink>
    </w:p>
    <w:p>
      <w:r>
        <w:br w:type="page"/>
      </w:r>
    </w:p>
    <w:p>
      <w:pPr>
        <w:pStyle w:val="Heading3"/>
        <w:keepNext/>
      </w:pPr>
      <w:r>
        <w:t>ภาพ 12 ตัวอย่างวงขดลวด SCV DR201E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23762" cy="54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r201e_scv_conne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23762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ผังขดลวด SCV วาดใหม่จาก DR201E Hilux TASA Argentina: S8–1 ถึง E8–2 PCV+ และ S8–2 ถึง E8–1 PCV– เป็นข้อมูลเฉพาะชุดเอกสาร ไม่วาดภาคขับภายใน ECU ที่คู่มือไม่ได้ให้รายละเอียด • ตัวอย่าง DR201E Hilux TASA Argentina เท่านั้น</w:t>
      </w:r>
    </w:p>
    <w:p>
      <w:pPr>
        <w:pStyle w:val="Caption"/>
      </w:pPr>
      <w:r>
        <w:t xml:space="preserve">แหล่งอ้างอิง </w:t>
      </w:r>
      <w:hyperlink r:id="rId30">
        <w:r>
          <w:rPr>
            <w:sz w:val="18"/>
          </w:rPr>
          <w:t>[1] </w:t>
        </w:r>
      </w:hyperlink>
    </w:p>
    <w:p>
      <w:r>
        <w:br w:type="page"/>
      </w:r>
    </w:p>
    <w:p>
      <w:pPr>
        <w:pStyle w:val="Heading3"/>
        <w:keepNext/>
      </w:pPr>
      <w:r>
        <w:t>ภาพ 13 แรงดันสูงก่อนแรงดันตก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29411" cy="54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vershoot_then_dr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29411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เส้นทางหนึ่งที่ควรตรวจเมื่อ P1229 ร่วมกับ P0093 ในระบบที่มี mechanical limiter: ส่งน้ำมันมากเกิน แรงดันสูง เปิดทางระบาย แล้วแรงดันตก กราฟเป็นเส้นสังเคราะห์ไม่มีค่า OEM และไม่ใช่หลักฐานว่า limiter เปิดจริงในรถที่กำลังตรวจ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20">
        <w:r>
          <w:rPr>
            <w:sz w:val="18"/>
          </w:rPr>
          <w:t>[1] </w:t>
        </w:r>
      </w:hyperlink>
      <w:hyperlink r:id="rId15">
        <w:r>
          <w:rPr>
            <w:sz w:val="18"/>
          </w:rPr>
          <w:t>[2] </w:t>
        </w:r>
      </w:hyperlink>
    </w:p>
    <w:p>
      <w:r>
        <w:br w:type="page"/>
      </w:r>
    </w:p>
    <w:p>
      <w:pPr>
        <w:pStyle w:val="Heading3"/>
        <w:keepNext/>
      </w:pPr>
      <w:r>
        <w:t>ภาพ 14 จุดวัดแรงดันด้านดูด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684000" cy="527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uction_measure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2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แผนวัดก่อนและหลังกรองในระบบดูดน้ำมันที่ยืนยัน configuration แล้ว เป็นผังหลักการตำแหน่งวัด ไม่ใช่ชุด sight-block / stop-tap ของ Pico และไม่ให้เกณฑ์ vacuum ผ่านหรือไม่ผ่าน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33">
        <w:r>
          <w:rPr>
            <w:sz w:val="18"/>
          </w:rPr>
          <w:t>[1] </w:t>
        </w:r>
      </w:hyperlink>
    </w:p>
    <w:p>
      <w:r>
        <w:br w:type="page"/>
      </w:r>
    </w:p>
    <w:p>
      <w:pPr>
        <w:pStyle w:val="Heading3"/>
        <w:keepNext/>
      </w:pPr>
      <w:r>
        <w:t>ภาพ 15 เงื่อนไขของการทดสอบน้ำมันกลับ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29411" cy="54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turn_test_condi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9411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ผังเลือกวิธีทดสอบและเก็บเงื่อนไขน้ำมันกลับก่อนแปลผล ข้อจำกัด solenoid / low-return-pressure เป็นขอบเขตวิธี AGT-786 ไม่ใช่การประกาศว่า injector return ทุกแบบถอดลงภาชนะเปิดได้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35">
        <w:r>
          <w:rPr>
            <w:sz w:val="18"/>
          </w:rPr>
          <w:t>[1] </w:t>
        </w:r>
      </w:hyperlink>
    </w:p>
    <w:p>
      <w:r>
        <w:br w:type="page"/>
      </w:r>
    </w:p>
    <w:p>
      <w:pPr>
        <w:pStyle w:val="Heading3"/>
        <w:keepNext/>
      </w:pPr>
      <w:r>
        <w:t>ภาพ 16 ผังวินิจฉัยด้วยหลักฐาน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91304" cy="54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0093_evidence_work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91304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ผังภาพสรุปของผู้เขียนตั้งแต่ยืนยันระบบ เก็บ freeze frame / รหัสร่วม แยกความน่าเชื่อถือสัญญาณ แยกปริมาณเข้าออก และตรวจผลหลังซ่อม ไม่ใช่ผังขั้นตอน Toyota ที่ใช้แทน repair manual ทุกข้อ • ผังหลักการ ไม่ใช่ผัง OEM สากล</w:t>
      </w:r>
    </w:p>
    <w:p>
      <w:pPr>
        <w:pStyle w:val="Caption"/>
      </w:pPr>
      <w:r>
        <w:t xml:space="preserve">แหล่งอ้างอิง </w:t>
      </w:r>
      <w:hyperlink r:id="rId14">
        <w:r>
          <w:rPr>
            <w:sz w:val="18"/>
          </w:rPr>
          <w:t>[1] </w:t>
        </w:r>
      </w:hyperlink>
      <w:hyperlink r:id="rId15">
        <w:r>
          <w:rPr>
            <w:sz w:val="18"/>
          </w:rPr>
          <w:t>[2] </w:t>
        </w:r>
      </w:hyperlink>
      <w:hyperlink r:id="rId17">
        <w:r>
          <w:rPr>
            <w:sz w:val="18"/>
          </w:rPr>
          <w:t>[3] </w:t>
        </w:r>
      </w:hyperlink>
      <w:hyperlink r:id="rId30">
        <w:r>
          <w:rPr>
            <w:sz w:val="18"/>
          </w:rPr>
          <w:t>[4] </w:t>
        </w:r>
      </w:hyperlink>
      <w:hyperlink r:id="rId35">
        <w:r>
          <w:rPr>
            <w:sz w:val="18"/>
          </w:rPr>
          <w:t>[5] </w:t>
        </w:r>
      </w:hyperlink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คำอธิบายประกอบแผ่นวงจร</w:t>
      </w:r>
    </w:p>
    <w:p>
      <w:pPr>
        <w:pStyle w:val="Heading2"/>
        <w:keepNext/>
      </w:pPr>
      <w:r>
        <w:t>ภาพ 01 เส้นทางน้ำมันครบวงจร</w:t>
      </w:r>
    </w:p>
    <w:p>
      <w:pPr>
        <w:keepLines/>
      </w:pPr>
      <w:r>
        <w:t>ก่อนกล่าวหาว่าปั๊มเสีย ต้องรู้ว่าปั๊มได้รับน้ำมันพอหรือไม่ การรั่วด้านดูดอาจดูดอากาศเข้าโดยไม่เห็นน้ำมันเปียกด้านนอก ส่วน return เป็นทางเดินปกติ แต่ปริมาณมากเกินต้องพิสูจน์ตามขั้นตอนและสเปกรุ่นนั้น</w:t>
      </w:r>
    </w:p>
    <w:p>
      <w:pPr>
        <w:pStyle w:val="Heading2"/>
        <w:keepNext/>
      </w:pPr>
      <w:r>
        <w:t>ภาพ 02 วงป้อนกลับควบคุมแรงดัน</w:t>
      </w:r>
    </w:p>
    <w:p>
      <w:pPr>
        <w:keepLines/>
      </w:pPr>
      <w:r>
        <w:t>คำสั่งเพิ่มแล้วแรงดันไม่ขึ้นไม่ได้พิสูจน์ว่าปั๊มเสียโดยลำพัง อาจเป็นการเติมไม่พอ การสูญเสียภายใน หรือข้อมูลป้อนกลับคลาดเคลื่อน ควรเก็บ target / actual / current พร้อมเงื่อนไขเดียวกัน</w:t>
      </w:r>
    </w:p>
    <w:p>
      <w:pPr>
        <w:pStyle w:val="Heading2"/>
        <w:keepNext/>
      </w:pPr>
      <w:r>
        <w:t>ภาพ 03 วงจรเซ็นเซอร์รางสามเส้น</w:t>
      </w:r>
    </w:p>
    <w:p>
      <w:pPr>
        <w:keepLines/>
      </w:pPr>
      <w:r>
        <w:t>วัด reference เทียบ sensor return, signal เทียบ sensor return และตรวจ return เทียบขั้วกลับ ECU แยกกัน หาก reference ร่วมตกต้องตาม EWD ว่าอุปกรณ์ใดใช้ supply เดียวกัน ไม่ตัดสินเซ็นเซอร์จากแรงดันเทียบตัวถังอย่างเดียว</w:t>
      </w:r>
    </w:p>
    <w:p>
      <w:pPr>
        <w:pStyle w:val="Heading2"/>
        <w:keepNext/>
      </w:pPr>
      <w:r>
        <w:t>ภาพ 04 ตรวจวงขดลวด SCV ให้ครบสองขั้ว</w:t>
      </w:r>
    </w:p>
    <w:p>
      <w:pPr>
        <w:keepLines/>
      </w:pPr>
      <w:r>
        <w:t>มีแรงดันสวิตช์แต่ไม่มีกระแสควรตรวจขดลวด สาย ขั้วต่อ และการตั้งเครื่องมือก่อน มี current ไม่ได้แปลว่าวาล์วขยับได้ครบหรือปั๊มสร้างปริมาณน้ำมันได้พอ ขา scope แบบต่อ earth อาจลัดวงจรภาคขับ ต้องใช้การวัดที่เหมาะสม</w:t>
      </w:r>
    </w:p>
    <w:p>
      <w:pPr>
        <w:pStyle w:val="Heading2"/>
        <w:keepNext/>
      </w:pPr>
      <w:r>
        <w:t>ภาพ 05 เปรียบเทียบ SCV NC / NO</w:t>
      </w:r>
    </w:p>
    <w:p>
      <w:pPr>
        <w:keepLines/>
      </w:pPr>
      <w:r>
        <w:t>ห้ามใช้กฎถอดปลั๊กแล้วแรงดันขึ้นหรือลงแบบเดียวกับรถทุกคัน ต้องตรวจ pump / SCV part number และคู่มือของคันจริง ขนาด SV1 / SV2 เป็นอีกคุณลักษณะหนึ่ง ไม่ใช่คำแปลของ NC / NO</w:t>
      </w:r>
    </w:p>
    <w:p>
      <w:pPr>
        <w:pStyle w:val="Heading2"/>
        <w:keepNext/>
      </w:pPr>
      <w:r>
        <w:t>ภาพ 06 แยก limiter กับ discharge valve</w:t>
      </w:r>
    </w:p>
    <w:p>
      <w:pPr>
        <w:keepLines/>
      </w:pPr>
      <w:r>
        <w:t>limiter เปิดอาจเป็นผลจาก overpressure ก่อนหน้า จึงต้องดูเหตุการณ์ก่อนแรงดันตก ไม่เปลี่ยน limiter ทันทีทุกกรณี ส่วน discharge valve ต้องเพิ่มการตรวจคำสั่ง สายไฟ และ EDU ตามคู่มือรุ่นจริง</w:t>
      </w:r>
    </w:p>
    <w:p>
      <w:pPr>
        <w:pStyle w:val="Heading2"/>
        <w:keepNext/>
      </w:pPr>
      <w:r>
        <w:t>ภาพ 07 การสั่งหัวฉีดและทาง return</w:t>
      </w:r>
    </w:p>
    <w:p>
      <w:pPr>
        <w:keepLines/>
      </w:pPr>
      <w:r>
        <w:t>เมื่อพบ P0200 ร่วม ต้องเข้าทางตรวจวงจร EDU / injector ของรุ่นนั้น feedback ทางไฟฟ้าไม่ใช่มาตรวัดปริมาณฉีดหรือปริมาณรั่วกลับ และค่าชดเชยหัวฉีดปกติไม่ได้ตัดปัญหา leak-off ออกทั้งหมด</w:t>
      </w:r>
    </w:p>
    <w:p>
      <w:pPr>
        <w:pStyle w:val="Heading2"/>
        <w:keepNext/>
      </w:pPr>
      <w:r>
        <w:t>ภาพ 08 ความคลาดเคลื่อนจาก sensor return</w:t>
      </w:r>
    </w:p>
    <w:p>
      <w:pPr>
        <w:keepLines/>
      </w:pPr>
      <w:r>
        <w:t>การวัดความต่อเนื่องตอนจอดอาจผ่านแต่ขณะสั่น/ร้อนไม่ผ่าน อย่าซ่อมด้วยการพ่วง sensor return ลงตัวถัง ต้องคืนสภาพขั้ว/สายตามผังจริง ทิศของ error ต้องพิจารณาจากวงจรและค่าที่วัด ไม่เหมาว่า ground เสียแล้วแรงดันอ่านสูงทุกกรณี</w:t>
      </w:r>
    </w:p>
    <w:p>
      <w:pPr>
        <w:pStyle w:val="Heading2"/>
        <w:keepNext/>
      </w:pPr>
      <w:r>
        <w:t>ภาพ 09 ลำดับก่อนเข้าสู่ fail-safe</w:t>
      </w:r>
    </w:p>
    <w:p>
      <w:pPr>
        <w:keepLines/>
      </w:pPr>
      <w:r>
        <w:t>แรงดันต่ำหลัง ECU ตัดการฉีดไม่บอกต้นเหตุ ดูวินาทีก่อนโค้ดขึ้นและแยกเหตุออกจากผล การตอบสนอง current ในภาพไม่ควรคัดลอกใช้กับ NO application โดยไม่มีการแปลงทิศการควบคุม</w:t>
      </w:r>
    </w:p>
    <w:p>
      <w:pPr>
        <w:pStyle w:val="Heading2"/>
        <w:keepNext/>
      </w:pPr>
      <w:r>
        <w:t>ภาพ 10 สมดุลปริมาณเข้าออก rail</w:t>
      </w:r>
    </w:p>
    <w:p>
      <w:pPr>
        <w:keepLines/>
      </w:pPr>
      <w:r>
        <w:t>แรงดันตกมีได้จาก supply ลด outflow เพิ่ม หรือสัญญาณวัดผิด ชื่อโค้ดไม่ได้ระบุว่าต้องมีรูรั่วภายนอกขนาดใหญ่</w:t>
      </w:r>
    </w:p>
    <w:p>
      <w:pPr>
        <w:pStyle w:val="Heading2"/>
        <w:keepNext/>
      </w:pPr>
      <w:r>
        <w:t>ภาพ 11 ตัวอย่างการต่อเซ็นเซอร์ราง DR201E</w:t>
      </w:r>
    </w:p>
    <w:p>
      <w:pPr>
        <w:keepLines/>
      </w:pPr>
      <w:r>
        <w:t>วงจรนี้เป็นตัวอย่างที่ยืนยัน connector ID แล้ว แต่ยังต้องเทียบ application และมุมมองขั้วปลั๊กก่อนใช้จริง ไม่กำหนดซ้าย/ขวาหรือด้านสายจากภาพแผนผัง RM1151E มีตัวอย่างเซ็นเซอร์หลายสายต่างกันจึงไม่ย้ายเลขขาข้ามเอกสาร</w:t>
      </w:r>
    </w:p>
    <w:p>
      <w:pPr>
        <w:pStyle w:val="Heading2"/>
        <w:keepNext/>
      </w:pPr>
      <w:r>
        <w:t>ภาพ 12 ตัวอย่างวงขดลวด SCV DR201E</w:t>
      </w:r>
    </w:p>
    <w:p>
      <w:pPr>
        <w:keepLines/>
      </w:pPr>
      <w:r>
        <w:t>PCV– เป็นชื่อวงจรไม่ใช่หลักฐานว่าเป็นกราวด์ตัวถัง การวัดคลื่นต้องใช้การวัดคร่อมที่เหมาะสมและ current clamp เส้นเดียว การทดสอบโอห์มหรือสายแบบดับเครื่องต้องแยกจากการวัดขณะระบบทำงานและใช้สเปกตรงรุ่น</w:t>
      </w:r>
    </w:p>
    <w:p>
      <w:pPr>
        <w:pStyle w:val="Heading2"/>
        <w:keepNext/>
      </w:pPr>
      <w:r>
        <w:t>ภาพ 13 แรงดันสูงก่อนแรงดันตก</w:t>
      </w:r>
    </w:p>
    <w:p>
      <w:pPr>
        <w:keepLines/>
      </w:pPr>
      <w:r>
        <w:t>ให้ผู้เรียนหาหลักฐานก่อนเวลาตัด ไม่สรุปจากแรงดันต่ำตอนจบ หากรถเป็น discharge valve สั่งไฟฟ้าต้องเปลี่ยนทางตรวจตามระบบ ไม่ใช้ภาพ limiter แทนทุก variant</w:t>
      </w:r>
    </w:p>
    <w:p>
      <w:pPr>
        <w:pStyle w:val="Heading2"/>
        <w:keepNext/>
      </w:pPr>
      <w:r>
        <w:t>ภาพ 14 จุดวัดแรงดันด้านดูด</w:t>
      </w:r>
    </w:p>
    <w:p>
      <w:pPr>
        <w:keepLines/>
      </w:pPr>
      <w:r>
        <w:t>บันทึกตำแหน่งจริง ชนิดเกจ รอบ โหลด อุณหภูมิ และสภาวะเดียวกันก่อนเปรียบเทียบ ความดันต่างก่อน–หลังต้องตีความร่วมการไหล และการรั่วด้านดูดอาจนำอากาศเข้าโดยไม่เห็นน้ำมันภายนอก ภาพไม่สอนปิดท่อเพื่อทำให้เครื่องดับและไม่อนุญาตเกจแรงดันต่ำต่อเข้ารางแรงดันสูง</w:t>
      </w:r>
    </w:p>
    <w:p>
      <w:pPr>
        <w:pStyle w:val="Heading2"/>
        <w:keepNext/>
      </w:pPr>
      <w:r>
        <w:t>ภาพ 15 เงื่อนไขของการทดสอบน้ำมันกลับ</w:t>
      </w:r>
    </w:p>
    <w:p>
      <w:pPr>
        <w:keepLines/>
      </w:pPr>
      <w:r>
        <w:t>ไม่สร้างค่า mL กลางสำหรับทุกชุดหัวฉีด การเปรียบเทียบต้องเก็บ rail target / actual, รอบ, โหลด, อุณหภูมิ, เวลา และแรงดันทางกลับ การทดลองที่ทำให้แรงดันทางกลับซึ่งระบบต้องการหายไปอาจผิดวิธี ต้องเลือก manual / adapter ของ application จริง</w:t>
      </w:r>
    </w:p>
    <w:p>
      <w:pPr>
        <w:pStyle w:val="Heading2"/>
        <w:keepNext/>
      </w:pPr>
      <w:r>
        <w:t>ภาพ 16 ผังวินิจฉัยด้วยหลักฐาน</w:t>
      </w:r>
    </w:p>
    <w:p>
      <w:pPr>
        <w:keepLines/>
      </w:pPr>
      <w:r>
        <w:t>นำกรณีศึกษาให้ผู้เรียนเลือกหลักฐานก่อนเลือกอะไหล่ หากมี P0200 ต้องใช้ทาง EDU / injector ที่เกี่ยวข้อง และถ้ามี overshoot ก่อนตกให้พิสูจน์เหตุการระบาย หลังแก้ต้องทดสอบเงื่อนไขเดิมอย่างปลอดภัย ไม่จบที่ลบโค้ด</w:t>
      </w:r>
    </w:p>
    <w:p>
      <w:pPr>
        <w:pStyle w:val="Heading1"/>
        <w:keepNext/>
        <w:pageBreakBefore/>
      </w:pPr>
      <w:r>
        <w:t>บทเรียนวงจรและลำดับการทำงาน</w:t>
      </w:r>
    </w:p>
    <w:p>
      <w:pPr>
        <w:keepLines/>
      </w:pPr>
      <w:r>
        <w:t>บทนี้เชื่อมวงจรไฟฟ้ากับทางเดินน้ำมัน เพื่อให้ผู้อ่านบอกได้ว่า “เราวัดอะไรอยู่” และ “หลักฐานนั้นตัดสินอะไรได้บ้าง” ตัวอย่างเลขขาใช้เฉพาะ Toyota DR201E ที่ระบุ Hilux 1KD/2KD TASA made for Argentina ส่วนภาพหลักการไม่ใช่วงจรติดตั้งสำหรับรถทุกคัน ต้องยืนยันรุ่น ECU ปั๊ม ราง หัวฉีด และคู่มือของรถที่จะตรวจอีกครั้ง</w:t>
      </w:r>
    </w:p>
    <w:p>
      <w:pPr>
        <w:keepLines/>
      </w:pPr>
      <w:r>
        <w:t>คำว่า ข้อมูลเอกสาร ในบทนี้หมายถึงสิ่งที่คู่มือหรือผู้ผลิตที่อ้างระบุไว้ คำว่า วิธีคิดวินิจฉัย หมายถึงการนำหลักวิศวกรรมมาเรียงคำถามของผู้เขียน ไม่ใช่ประกาศว่า Toyota กำหนดขั้นตอนนั้นกับรถทุก variant</w:t>
      </w:r>
    </w:p>
    <w:p>
      <w:pPr>
        <w:pStyle w:val="Heading2"/>
        <w:keepNext/>
      </w:pPr>
      <w:r>
        <w:t>บทเรียน 1 — แยกสายไฟ ทางน้ำมัน และเส้นคำสั่งก่อนอ่านค่า</w:t>
      </w:r>
    </w:p>
    <w:p>
      <w:pPr>
        <w:keepLines/>
      </w:pPr>
      <w:r>
        <w:t>ดูภาพ 01, 02 และ 10</w:t>
      </w:r>
    </w:p>
    <w:p>
      <w:pPr>
        <w:keepLines/>
      </w:pPr>
      <w:r>
        <w:t>เริ่มที่น้ำมันหนึ่งส่วนซึ่งออกจากถัง ผ่านทางส่งและกรอง เข้าปั๊ม แล้วถูกส่งสู่รางแรงดันสูง จากรางจึงไปหัวฉีด เส้นทางกลับเป็นอีกทางหนึ่ง มีทั้งส่วนที่ระบบใช้ทำงานตามปกติและส่วนที่มากผิดปกติได้ ภาพ 01 จึงแยกสีด้านแรงดันต่ำ ด้านแรงดันสูง และด้านกลับ เพื่อไม่ให้คำว่า “รั่ว” ทำให้เรามองเฉพาะน้ำมันเปียกบนเครื่องยนต์</w:t>
      </w:r>
    </w:p>
    <w:p>
      <w:pPr>
        <w:keepLines/>
      </w:pPr>
      <w:r>
        <w:t>ข้อมูลเอกสาร: DR201E อธิบายให้รางสะสมเชื้อเพลิงแรงดันสูง ปั๊มส่งเชื้อเพลิงเข้าราง ECM ติดตามแรงดันจากเซ็นเซอร์และควบคุมการจ่าย ส่วน EDU จ่ายกระแสให้หัวฉีดตามคำสั่ง ECM [T04 หน้า 05–11 ถึง 05–15] DENSO อธิบายบทบาทปั๊มและการควบคุมเชื้อเพลิงด้วยไฟฟ้าในระบบ common rail สอดคล้องกัน DENSO Common Rail Pump &lt;https://www.denso-am.eu/products/diesel-components/common-rail-pump&gt; และ DENSO Diesel Components &lt;https://www.denso-am.eu/products/diesel-components&gt;</w:t>
      </w:r>
    </w:p>
    <w:p>
      <w:pPr>
        <w:keepLines/>
      </w:pPr>
      <w:r>
        <w:t>เส้นคำสั่งในภาพ 02 ไม่ใช่ท่อน้ำมันและไม่ใช่สายไฟที่ระบุขาปลั๊ก เส้น ECU → SCV driver หมายถึงหน้าที่ควบคุม ส่วนเส้นกลับจาก rail sensor หมายถึงข้อมูลป้อนกลับ หากนำภาพหน้าที่ไปหาตำแหน่งสายจริง จะตรวจผิดตั้งแต่ต้น ต้องเปิดภาพ 11 หรือ 12 และคู่มือ application ที่ตรงกันก่อน</w:t>
      </w:r>
    </w:p>
    <w:p>
      <w:pPr>
        <w:keepLines/>
      </w:pPr>
      <w:r>
        <w:t>วิธีคิดวินิจฉัย: รางมีความดันเปลี่ยนตามผลรวมของเชื้อเพลิงเข้าและออก โมเดลในภาพ 10 ให้ถามสี่ข้อเรียงกัน: ปั๊มได้รับน้ำมันหรือไม่ ปั๊มส่งเข้ารางได้เท่าไร มีส่วนออกทางหัวฉีด/return/วาล์วระบายอย่างไร และแรงดันที่เห็นเป็นข้อมูลน่าเชื่อถือหรือไม่ โมเดลนี้ไม่ให้ค่าสูตรตรวจ P0093 ของ ECU และไม่แทนเกณฑ์แรงดันตกตาม calibration</w:t>
      </w:r>
    </w:p>
    <w:p>
      <w:pPr>
        <w:keepLines/>
      </w:pPr>
      <w:r>
        <w:t>ตัวอย่างเช่น รถมีแรงดันตามไม่ทันเมื่อเพิ่มโหลด แต่ไม่มีท่อแรงดันสูงเปียก ภาพ 01 ยังชี้ทางตรวจได้ทั้งด้านดูดอากาศเข้า ด้านปั๊มส่งไม่พอ และการสูญเสียภายในด้านกลับ การไม่มีคราบภายนอกจึงลดความเป็นไปได้เพียงบางทาง ไม่ได้พิสูจน์ว่าหัวฉีดหรือปั๊มดี</w:t>
      </w:r>
    </w:p>
    <w:p>
      <w:pPr>
        <w:keepLines/>
      </w:pPr>
      <w:r>
        <w:t>จุดฝึก: ให้ผู้เรียนลากนิ้วตามเส้นจากถังถึงหัวฉีด แล้วลากทางกลับแยกต่างหาก จากนั้นชี้ว่าเครื่องมือแต่ละตัวตรวจ “ความดัน” “กระแส” “แรงดันไฟฟ้า” หรือ “ปริมาตร” ห้ามใช้ชื่อปนกัน</w:t>
      </w:r>
    </w:p>
    <w:p>
      <w:pPr>
        <w:pStyle w:val="Heading2"/>
        <w:keepNext/>
      </w:pPr>
      <w:r>
        <w:t>บทเรียน 2 — มองระบบตามช่วงทำงาน ไม่ตั้งกฎสากลจากอาการเดียว</w:t>
      </w:r>
    </w:p>
    <w:p>
      <w:pPr>
        <w:keepLines/>
      </w:pPr>
      <w:r>
        <w:t>ดูภาพ 02 และ 09 — ภาพ 09 เป็นกราฟจำลองของระบบ NC สมมติ ไม่ใช่ผลวัดรถจริง</w:t>
      </w:r>
    </w:p>
    <w:p>
      <w:pPr>
        <w:pStyle w:val="Heading3"/>
        <w:keepNext/>
      </w:pPr>
      <w:r>
        <w:t>เปิดกุญแจ แต่เครื่องยังไม่หมุน</w:t>
      </w:r>
    </w:p>
    <w:p>
      <w:pPr>
        <w:keepLines/>
      </w:pPr>
      <w:r>
        <w:t>ข้อมูลเอกสาร: ผัง DR201E แสดงสัญญาณ ignition switch, starter, แหล่งไฟ ECM/EDU และ crank/cam เป็นคนละหน้าที่ ปั๊มในคำอธิบายระบบขับด้วยการหมุนเครื่องยนต์ [T04 หน้า 05–5 ถึง 05–14]</w:t>
      </w:r>
    </w:p>
    <w:p>
      <w:pPr>
        <w:keepLines/>
      </w:pPr>
      <w:r>
        <w:t>วิธีคิดวินิจฉัย: ช่วงเปิดกุญแจเหมาะกับการบันทึกรหัสก่อนลบ ดูการสื่อสาร และตรวจวงจรจ่ายไฟ/อ้างอิงตามขั้นตอนของรุ่นนั้น ไม่ถือว่าเพียงเปิดกุญแจแล้วปั๊มแรงดันสูงต้องสร้างแรงดันเหมือนตอนเครื่องหมุน และไม่ตั้งว่าค่า rail ต้องเป็นศูนย์ทันที เพราะอาจมีแรงดันคงค้างหรือวิธีแสดงผลของระบบต่างกัน คู่มือที่ใช้ในบทนี้ยังไม่ให้ลำดับมิลลิวินาทีของ relay หรือ pulse เริ่มต้น SCV จึงไม่กำหนดขึ้นเอง</w:t>
      </w:r>
    </w:p>
    <w:p>
      <w:pPr>
        <w:pStyle w:val="Heading3"/>
        <w:keepNext/>
      </w:pPr>
      <w:r>
        <w:t>ขณะสตาร์ต</w:t>
      </w:r>
    </w:p>
    <w:p>
      <w:pPr>
        <w:keepLines/>
      </w:pPr>
      <w:r>
        <w:t>การหมุนของเครื่องยนต์ทำให้ปั๊มมีการเคลื่อนที่ทางกล ขณะเดียวกันระบบต้องมีไฟเลี้ยงและสัญญาณที่ใช้คำนวณจังหวะฉีด ประโยคว่า “มีรอบแล้ว” จึงยังไม่เท่ากับ “มีการเติมรางพอ” และ “มีแรงดันตามค่าที่อ่าน” ยังไม่เท่ากับ “หัวฉีดถูกสั่งครบ” นี่เป็นการแบ่งคำถามตรวจ ไม่ใช่การระบุ threshold อนุญาตฉีดของ Toyota</w:t>
      </w:r>
    </w:p>
    <w:p>
      <w:pPr>
        <w:keepLines/>
      </w:pPr>
      <w:r>
        <w:t>ถ้าเกิดอาการสตาร์ตยาว ให้เก็บ RPM, แรงดันไฟเลี้ยง, target/actual rail และรหัสร่วมภายใต้ช่วงเวลาเดียวกันก่อน แต่ไม่ใช้บทนี้ตั้งค่ารอบต่ำสุด แรงดันรางเริ่มฉีด หรือกระแส SCV ที่ต้องได้ การวินิจฉัยสตาร์ตไม่ติดกับเงื่อนไขที่ ECU เปิด monitor P0093 เป็นคนละเรื่องกัน [แนวทางผู้เขียน; ดูเงื่อนไข monitor ของรุ่นจริงใน T05]</w:t>
      </w:r>
    </w:p>
    <w:p>
      <w:pPr>
        <w:pStyle w:val="Heading3"/>
        <w:keepNext/>
      </w:pPr>
      <w:r>
        <w:t>เดินเบาหลังติดเครื่อง</w:t>
      </w:r>
    </w:p>
    <w:p>
      <w:pPr>
        <w:keepLines/>
      </w:pPr>
      <w:r>
        <w:t>วิธีคิดวินิจฉัย: เมื่อสภาพค่อนข้างคงที่ จึงเริ่มเปรียบเทียบความสัมพันธ์ของ target/actual กับการแก้คำสั่งได้ง่าย แต่คำว่า “นิ่ง” ไม่หมายถึงเส้นแบนไร้การเปลี่ยนแปลงเสมอ และการเดินเบาปกติไม่ได้พิสูจน์กำลังส่งน้ำมันสำรองขณะโหลดสูง</w:t>
      </w:r>
    </w:p>
    <w:p>
      <w:pPr>
        <w:keepLines/>
      </w:pPr>
      <w:r>
        <w:t>อย่าหาค่าเดินเบาเดียวครอบทุก 1KD/2KD ให้เปิดตารางรุ่นของหนังสือและอ้างคู่มือที่ตรงรถ โดยเก็บอุณหภูมิและสภาพโหลดประกอบ ไม่ใช้ค่า 3,000 rpm แบบไม่มีโหลดแทนการเร่งบนถนน</w:t>
      </w:r>
    </w:p>
    <w:p>
      <w:pPr>
        <w:pStyle w:val="Heading3"/>
        <w:keepNext/>
      </w:pPr>
      <w:r>
        <w:t>เพิ่มโหลดหรือเร่งเครื่อง</w:t>
      </w:r>
    </w:p>
    <w:p>
      <w:pPr>
        <w:keepLines/>
      </w:pPr>
      <w:r>
        <w:t>ปริมาณเชื้อเพลิงที่ใช้และเป้าหมายระบบอาจเปลี่ยน ผู้เขียนจึงเสนอให้ดูการติดตามเป้าหมายเป็นเหตุการณ์ ไม่ดูตัวเลขตัดขาดครั้งเดียว หาก actual ตามไม่ทัน ให้เริ่มแยก supply/flow/return และความน่าเชื่อถือของสัญญาณตามบทเรียนถัดไป โดยไม่สั่งว่า SCV current ต้องเพิ่มกับรถทุกแบบ เพราะ NC กับ NO มีพฤติกรรมพื้นฐานต่างกัน [D06; D01]</w:t>
      </w:r>
    </w:p>
    <w:p>
      <w:pPr>
        <w:pStyle w:val="Heading3"/>
        <w:keepNext/>
      </w:pPr>
      <w:r>
        <w:t>ผ่อนคันเร่ง ลดโหลด และดับเครื่อง</w:t>
      </w:r>
    </w:p>
    <w:p>
      <w:pPr>
        <w:keepLines/>
      </w:pPr>
      <w:r>
        <w:t>วิธีคิดวินิจฉัย: ช่วงลดโหลดใช้ดูว่าระบบกลับไปสู่เงื่อนไขใหม่ได้หรือไม่ แต่ไม่ถือว่าการผ่อนคันเร่งทุกครั้งต้องตัดหัวฉีดทั้งหมด ไม่กำหนด target ให้เป็นศูนย์ และไม่ถือว่าวาล์วระบายทุก variant ต้องเปิดในเวลาเดียวกัน เอกสารในชุดนี้ยังไม่ยืนยันกลยุทธ์ decel ของทุก calibration</w:t>
      </w:r>
    </w:p>
    <w:p>
      <w:pPr>
        <w:keepLines/>
      </w:pPr>
      <w:r>
        <w:t>แยกการผ่อนคันเร่งปกติออกจาก fail-safe หลังตรวจพบความผิดปกติ ภาพ 09 ใช้ฝึกสังเกตก่อนการตัดคำสั่ง ไม่ได้ให้เวลาหน่วงจริงหรือรูปคลื่นผ่าน/ไม่ผ่าน สิ่งที่เห็นหลังเครื่องดับอาจเป็นผลของการตัด ไม่ใช่ต้นเหตุของ P0093 [T05 สำหรับตัวอย่าง monitor/fail-safe เฉพาะ RM1151E]</w:t>
      </w:r>
    </w:p>
    <w:p>
      <w:pPr>
        <w:pStyle w:val="Heading2"/>
        <w:keepNext/>
      </w:pPr>
      <w:r>
        <w:t>บทเรียน 3 — จากคำสั่งไฟฟ้าไปถึงปริมาณปั๊ม: สี่ขั้นที่ห้ามกระโดดข้าม</w:t>
      </w:r>
    </w:p>
    <w:p>
      <w:pPr>
        <w:keepLines/>
      </w:pPr>
      <w:r>
        <w:t>ดูภาพ 04, 05 และ 12 — ภาพ 12 ใช้เฉพาะ configuration ของเอกสาร DR201E ที่ระบุ</w:t>
      </w:r>
    </w:p>
    <w:p>
      <w:pPr>
        <w:keepLines/>
      </w:pPr>
      <w:r>
        <w:t>ข้อมูลเอกสาร: DENSO ระบุ SCV ควบคุมปริมาณเชื้อเพลิงเข้าปั๊ม มีทั้งชนิด NC และ NO ตาม application ส่วนเอกสาร 00400706E อธิบายชนิด NC ของ configuration ที่ระบุในเอกสารนั้น [D06; D01; D05 หน้า 1–6 ถึง 1–7]</w:t>
      </w:r>
    </w:p>
    <w:p>
      <w:pPr>
        <w:keepLines/>
      </w:pPr>
      <w:r>
        <w:t>วิธีคิดวินิจฉัย: แบ่งสายเหตุให้ชัดเป็น คำสั่ง → กระแสขดลวด → การเคลื่อนวาล์ว → ปริมาณเติม/ส่งของปั๊ม</w:t>
      </w:r>
    </w:p>
    <w:p>
      <w:pPr>
        <w:keepLines/>
      </w:pPr>
      <w:r>
        <w:t>ขั้นแรก “คำสั่ง” อาจเป็น PID บนเครื่องสแกน แต่ชื่อ duty, target current และ actual current ไม่ใช่คำเดียวกัน ต้องทราบว่า PID แสดงค่าคำนวณ ค่าที่ร้องขอ หรือค่าที่ระบบวัด ห้ามเปลี่ยนชื่อให้เหมือนกันเพราะหน่วยใกล้เคียงกัน</w:t>
      </w:r>
    </w:p>
    <w:p>
      <w:pPr>
        <w:keepLines/>
      </w:pPr>
      <w:r>
        <w:t>ขั้นที่สอง กระแสเกิดจากวงจรขดลวด สาย ขั้วต่อ และภาคขับรวมกัน สำหรับโหลดเหนี่ยวนำ หลักทั่วไปคือแรงดันคร่อมขดลวดสัมพันธ์ทั้งกับความต้านทานและการเปลี่ยนกระแส ไม่ใช่เพียงค่าเฉลี่ยแบตเตอรี่ การเห็นแรงดันสวิตช์จึงไม่พิสูจน์ว่ามีกระแสไหลครบ ส่วนการเห็นกระแสไหลก็ยังไม่พิสูจน์ว่าวาล์วไม่ติดขัด</w:t>
      </w:r>
    </w:p>
    <w:p>
      <w:pPr>
        <w:keepLines/>
      </w:pPr>
      <w:r>
        <w:t>ขั้นที่สาม วาล์วต้องเปลี่ยนพื้นที่ทางผ่านได้ตามการออกแบบ ในระดับหลักการ กระแสขดลวดสร้างแรงแม่เหล็กที่ทำงานร่วมกับแรงสปริงและแรงในกลไก แต่การแปลงกระแสเป็นระยะเคลื่อนจริงขึ้นกับแบบของวาล์ว จึงไม่เขียนว่าเพิ่มกระแสแล้ววาล์วทุกชนิดต้องเคลื่อนไปทิศเดียวกัน การสึก การปนเปื้อน หรือความฝืดเป็นสมมติฐานทางกลที่ต้องตรวจด้วยวิธีซึ่งผู้ผลิตอนุญาต ไม่ใช้การต่อแบตเตอรี่ตรงเข้าขดลวดแล้วฟังเสียงแทนหลักฐานทั้งระบบ</w:t>
      </w:r>
    </w:p>
    <w:p>
      <w:pPr>
        <w:keepLines/>
      </w:pPr>
      <w:r>
        <w:t>ขั้นที่สี่ ปริมาณเชื้อเพลิงที่ปั๊มส่งจริงยังขึ้นกับเชื้อเพลิงที่มีให้เติมและสภาพทางกลของปั๊ม การเปิด SCV ไม่ได้สร้างเชื้อเพลิงขึ้นมาเอง หากทางดูดส่งไม่พอหรือมีอากาศเข้า กำลังส่งที่ได้อาจไม่สัมพันธ์กับคำสั่งตามที่คาด</w:t>
      </w:r>
    </w:p>
    <w:p>
      <w:pPr>
        <w:keepLines/>
      </w:pPr>
      <w:r>
        <w:t>ภาพ 04 แสดงการวัดคร่อมสองขั้วและ current clamp เส้นเดียว การหนีบสายไป–กลับพร้อมกันอาจทำให้ผลรวมสนามลดลงจนอ่านผิด การใช้ scope ที่มีกราวด์ร่วมต้องเข้าใจวงจรและพิกัดอุปกรณ์ ไม่จับคลิปกราวด์ลงขา output โดยเดาว่าขาลบคือ chassis ground</w:t>
      </w:r>
    </w:p>
    <w:p>
      <w:pPr>
        <w:keepLines/>
      </w:pPr>
      <w:r>
        <w:t>ข้อมูลวงจรเฉพาะเอกสาร: ภาพ 12 ยืนยัน S8–1 ถึง E8–2 PCV+ และ S8–2 ถึง E8–1 PCV– ใน DR201E เท่านั้น ชื่อ PCV– ไม่เปิดเผย topology ภาคขับภายในและไม่ใช่คำสั่งให้ต่อกับตัวถัง [T03 หน้า 05–80/82]</w:t>
      </w:r>
    </w:p>
    <w:p>
      <w:pPr>
        <w:keepLines/>
      </w:pPr>
      <w:r>
        <w:t>จุดฝึก: ให้ผู้เรียนเขียนผลตรวจสามบรรทัดแยกกัน: คำสั่งที่อ่านคืออะไร กระแสที่วัดเป็นอย่างไร และแรงดันรางตอบสนองอย่างไร หากมีเพียงหนึ่งบรรทัด ให้ระบุสิ่งที่ยังพิสูจน์ไม่ได้แทนการเลือกอะไหล่ทันที</w:t>
      </w:r>
    </w:p>
    <w:p>
      <w:pPr>
        <w:pStyle w:val="Heading2"/>
        <w:keepNext/>
      </w:pPr>
      <w:r>
        <w:t>บทเรียน 4 — ปั๊มทำงานเป็นจังหวะ แต่รางช่วยแยกจังหวะปั๊มออกจากจังหวะฉีด</w:t>
      </w:r>
    </w:p>
    <w:p>
      <w:pPr>
        <w:keepLines/>
      </w:pPr>
      <w:r>
        <w:t>ดูภาพ 01, 10 และ 14 ตามลำดับ</w:t>
      </w:r>
    </w:p>
    <w:p>
      <w:pPr>
        <w:keepLines/>
      </w:pPr>
      <w:r>
        <w:t>ข้อมูลเอกสาร: DR201E แสดง feed pump, SCV, plunger และ check valve เป็นส่วนทำงานร่วมกัน การจำกัดช่องดูดทำให้ปริมาตรเติมต่างกันแม้ระยะชักทางกลมีอยู่ การส่งเข้ารางเริ่มได้เมื่อด้านอัดมีแรงดันเอาชนะแรงดันราง ส่วนรางสะสมเชื้อเพลิงสำหรับการฉีด [T04 หน้า 05–11 ถึง 05–15] และ DENSO Common Rail Pump &lt;https://www.denso-am.eu/products/diesel-components/common-rail-pump&gt;</w:t>
      </w:r>
    </w:p>
    <w:p>
      <w:pPr>
        <w:keepLines/>
      </w:pPr>
      <w:r>
        <w:t>วิธีคิดวินิจฉัย: นึกถึงสองคำถามแยกกัน: “ลูกสูบปั๊มเคลื่อนหรือไม่” กับ “ระหว่างที่เคลื่อนมีน้ำมันให้เติมและอัดมากพอหรือไม่” กลไกหมุนอยู่ไม่ได้ยืนยันว่าปริมาณส่งเท่าเดิมทุกสภาวะ การตรวจเฉพาะสัญญาณ SCV จึงขาดข้อมูลทางเติมและทางอัด</w:t>
      </w:r>
    </w:p>
    <w:p>
      <w:pPr>
        <w:keepLines/>
      </w:pPr>
      <w:r>
        <w:t>ภาพ 10 ไม่ได้ถือว่ารางเป็นภาชนะที่ความดันคงที่ตลอดเวลา การเก็บแรงดันเกี่ยวข้องกับความสามารถบีบอัดของเชื้อเพลิง ปริมาตรและความยืดหยุ่นทางเดิน รวมทั้งการเข้าออกเป็นจังหวะ เพื่อให้ผู้เริ่มเรียนอ่านง่าย ภาพจึงแสดงยอดรวมเข้า–ออกโดยไม่ให้ค่าความจุเชิงผลหรือสูตร calibration</w:t>
      </w:r>
    </w:p>
    <w:p>
      <w:pPr>
        <w:keepLines/>
      </w:pPr>
      <w:r>
        <w:t>เมื่อเพิ่มความต้องการเชื้อเพลิง ความผิดปกติที่ซ่อนในเดินเบาอาจปรากฏขึ้นได้ เช่น การจำกัดการไหลหรือกำลังส่งลดลง วิธีคิดที่เหมาะคือเปรียบเทียบสภาพเดียวกันก่อน/หลังแก้ ไม่ตั้งว่าปั๊มที่ทำให้เครื่องเดินเบาได้ย่อมดีทุกช่วง</w:t>
      </w:r>
    </w:p>
    <w:p>
      <w:pPr>
        <w:keepLines/>
      </w:pPr>
      <w:r>
        <w:t>การวัดด้านดูด: ภาพ 14 วาง A ก่อนกรองและ B หลังกรองเพื่อฝึกอธิบายตำแหน่ง ไม่ให้ค่า vacuum สากล ก่อนเทียบต้องบันทึกว่าค่าเป็น gauge หรือ absolute ติดที่ใด เครื่องอยู่รอบ/โหลดใด และเครื่องมือเข้ากับดีเซลและสุญญากาศหรือไม่ Pico AGT-833: หลักการตรวจ vacuum-fed supply &lt;https://www.picoauto.com/library/automotive-guided-tests/pressure-transducers/wps500x-pressure-transducer/AGT-833-negative-priming-fuel-pressure-diesel/&gt;</w:t>
      </w:r>
    </w:p>
    <w:p>
      <w:pPr>
        <w:keepLines/>
      </w:pPr>
      <w:r>
        <w:t>ความดันต่างสองจุดสัมพันธ์กับทางผ่านและอัตราการไหล หากเอาค่าสองช่วงที่โหลดต่างกันมาเทียบ อาจสร้างข้อสรุปว่าไส้กรองตันทั้งที่กำลังดูคนละเงื่อนไข ส่วนฟองหรือการสูญเสียการไล่อากาศต้องตรวจว่ามาจากรถหรือ adapter ที่เพิ่งต่อเพิ่ม ไม่ให้ชุดทดสอบกลายเป็นจุดรั่วใหม่</w:t>
      </w:r>
    </w:p>
    <w:p>
      <w:pPr>
        <w:keepLines/>
      </w:pPr>
      <w:r>
        <w:t>ภาพ 14 ไม่อนุญาตให้ต่อเกจแรงดันต่ำเข้าราง และไม่สอนปิดทางดูดเพื่อทำให้เครื่องดับ การใช้ขั้นตอนเครื่องมือเฉพาะต้องอ่านวิธีเต็มและขอบเขตร่วมกับคู่มือรถ ไม่คัดเฉพาะรูปร่างการต่อแล้วตัดคำเตือนออก</w:t>
      </w:r>
    </w:p>
    <w:p>
      <w:pPr>
        <w:pStyle w:val="Heading2"/>
        <w:keepNext/>
        <w:pageBreakBefore/>
      </w:pPr>
      <w:r>
        <w:t>บทเรียน 5 — วงจรเซ็นเซอร์เป็นส่วนหนึ่งของการควบคุม ไม่ใช่หน้าปัดแยกอิสระ</w:t>
      </w:r>
    </w:p>
    <w:p>
      <w:pPr>
        <w:keepLines/>
      </w:pPr>
      <w:r>
        <w:t>ดูภาพ 03 → ภาพ 08 → ภาพ 11</w:t>
      </w:r>
    </w:p>
    <w:p>
      <w:pPr>
        <w:keepLines/>
      </w:pPr>
      <w:r>
        <w:t>ข้อมูลเอกสาร: DR201E ระบุ ECM ใช้เซ็นเซอร์แรงดันเพื่อควบคุม SCV และแสดงวงจร VC, PR/PCR1, E2 ส่วน RM1151E มีการจัดวงจรเซ็นเซอร์ต่างออกไป จึงใช้ภาพสามหน้าที่เป็นหลักการ ไม่ประกาศว่าทุก 1KD/2KD มีปลั๊กสามสาย [T02 หน้า 05–70/73; T06 หน้า 05–490]</w:t>
      </w:r>
    </w:p>
    <w:p>
      <w:pPr>
        <w:keepLines/>
      </w:pPr>
      <w:r>
        <w:t>วิธีคิดวินิจฉัย: ภาพ 03 แยกสามหน้าที่คือไฟอ้างอิง สัญญาณ และขั้วกลับเซ็นเซอร์ มิเตอร์ในภาพต่อสัญญาณเทียบกับขั้วกลับจริง เส้นที่กระโดดข้ามกันไม่มีการต่อร่วม ไม่ใช่สาย jumper การวัดสัญญาณเทียบตัวถังอย่างเดียวอาจรวมความคลาดเคลื่อนของทางกลับเข้าไปด้วย</w:t>
      </w:r>
    </w:p>
    <w:p>
      <w:pPr>
        <w:keepLines/>
      </w:pPr>
      <w:r>
        <w:t>การอนุมานจากหลักวงจรทั่วไป (derivation ไม่ใช่ข้อกำหนด Toyota): ภาพ 08 ขยายกรณีขั้วต่อทางกลับมีความต้านทาน: ศักย์ที่เซ็นเซอร์ใช้เป็นจุดอ้างอิงอาจต่างจากฝั่ง ECU ดังนั้นสิ่งที่ ECU เห็นอาจรวมผลของความต่างศักย์นั้น ทิศและขนาด error ต้องหาโดยวัดและดูโครงสร้างจริง ไม่มีกฎว่า ground มีปัญหาแล้วค่า rail สูงเสมอ</w:t>
      </w:r>
    </w:p>
    <w:p>
      <w:pPr>
        <w:keepLines/>
      </w:pPr>
      <w:r>
        <w:t>การตรวจต่อเนื่องแบบดับเครื่องช่วยหาวงเปิดบางชนิด แต่ผลผ่านไม่ตัดความต้านทานที่เกิดเมื่อร้อน สั่น หรือรับกระแสจริงออกทั้งหมด การตรวจ voltage drop ต้องวางจุดวัดสองฝั่งของส่วนที่สงสัยและบันทึกขณะอาการเกิด ไม่พ่วง E2 ลงตัวถังเพื่อทำให้อาการหายแล้วเรียกว่าซ่อมสำเร็จ</w:t>
      </w:r>
    </w:p>
    <w:p>
      <w:pPr>
        <w:keepLines/>
      </w:pPr>
      <w:r>
        <w:t>ข้อมูลวงจรเฉพาะเอกสาร: ภาพ 11 เชื่อม F9–3 VC กับ E8–18 VC, F9–2 PR กับ E8–26 PCR1 และ F9–1 E2 กับ E8–28 E2 พร้อม junction ที่ DR201E แสดง เลขเหล่านี้เป็นชื่อขั้ว ไม่ใช่ซ้าย/ขวาของปลั๊กโดยไม่มีภาพ connector view [T02 หน้า 05–73/75]</w:t>
      </w:r>
    </w:p>
    <w:p>
      <w:pPr>
        <w:keepLines/>
      </w:pPr>
      <w:r>
        <w:t>ข้อจำกัดของหลักฐาน: การที่ signal voltage กับ scan rail เปลี่ยนไปทิศเดียวกันอาจแสดงว่าการอ่านสอดคล้องกัน แต่ทั้งคู่ยังอาจอาศัยเซ็นเซอร์ตัวเดียว จึงไม่ใช่หลักฐานอิสระสองชุดสำหรับพิสูจน์แรงดันเชื้อเพลิงจริง หากต้องตรวจแรงดันอิสระต้องใช้อุปกรณ์และวิธีที่ได้รับอนุญาตสำหรับ common rail ของระบบนั้น ไม่ดัดแปลงเกจทั่วไป</w:t>
      </w:r>
    </w:p>
    <w:p>
      <w:pPr>
        <w:keepLines/>
      </w:pPr>
      <w:r>
        <w:t>จุดฝึก: ให้ผู้เรียนระบุจุดอ้างอิงทุกครั้งที่พูดคำว่า “วัดได้กี่โวลต์” และแยก “สัญญาณอยู่ในช่วงไฟฟ้าที่คาด” ออกจาก “เซ็นเซอร์อ่านความดันได้ถูกต้องทุกสภาวะ”</w:t>
      </w:r>
    </w:p>
    <w:p>
      <w:pPr>
        <w:pStyle w:val="Heading2"/>
        <w:keepNext/>
      </w:pPr>
      <w:r>
        <w:t>บทเรียน 6 — การสั่งหัวฉีดสำเร็จ ไม่ได้แปลว่าปริมาณฉีดและน้ำมันกลับถูกต้อง</w:t>
      </w:r>
    </w:p>
    <w:p>
      <w:pPr>
        <w:keepLines/>
      </w:pPr>
      <w:r>
        <w:t>ดูภาพ 07 และภาพ 15</w:t>
      </w:r>
    </w:p>
    <w:p>
      <w:pPr>
        <w:keepLines/>
      </w:pPr>
      <w:r>
        <w:t>ข้อมูลเอกสาร: ใน DR201E ECM ควบคุมจังหวะ/ช่วงสั่ง EDU เพื่อขับหัวฉีด ส่วนทางเชื้อเพลิงภายในหัวฉีดมีวาล์วควบคุมและห้องควบคุม การทำงานไฟฟ้ากับการเปลี่ยนทางน้ำมันจึงเชื่อมโยงกันแต่ไม่ใช่การวัดชนิดเดียวกัน [T04 หน้า 05–11/13]</w:t>
      </w:r>
    </w:p>
    <w:p>
      <w:pPr>
        <w:keepLines/>
      </w:pPr>
      <w:r>
        <w:t>วิธีคิดวินิจฉัย: แบ่งการตรวจเป็นสามชั้น ชั้นแรกคำสั่งถึง EDU หรือไม่ ชั้นที่สองกระแสไปขดลวดและ feedback ทางไฟฟ้าสอดคล้องหรือไม่ ชั้นที่สามการเคลื่อนวาล์วและทางไฮดรอลิกทำให้ปริมาณฉีด/น้ำมันกลับเป็นอย่างไร การผ่านชั้นแรกหรือชั้นสองไม่ใช่ใบรับรองชั้นสาม</w:t>
      </w:r>
    </w:p>
    <w:p>
      <w:pPr>
        <w:keepLines/>
      </w:pPr>
      <w:r>
        <w:t>แม้มี pulse และเครื่องยังเดินได้ หัวฉีดอาจมีพฤติกรรมไฮดรอลิกผิดปกติภายใต้บางสภาวะ ส่วนการเห็นค่าชดเชยรายสูบใกล้กันเป็นเพียงข้อมูลควบคุมที่ต้องอ่านตามเงื่อนไข ไม่ใช้แทนการทดสอบ return ทุกกรณี และไม่สรุปว่าค่าชดเชยบวกหรือลบหมายถึงปริมาตรรั่วแน่นอน</w:t>
      </w:r>
    </w:p>
    <w:p>
      <w:pPr>
        <w:keepLines/>
      </w:pPr>
      <w:r>
        <w:t>ข้อมูลเอกสาร: Toyota RM1151E แยกกรณี P0093 ที่มี P0200 ร่วมไปทางวินิจฉัยที่เกี่ยวข้องกับวงจร EDU/หัวฉีด [T05 หน้า 05–503] นี่จึงเป็นเหตุผลที่ภาพ 07 วางทางตรวจไฟฟ้าคู่กับทางเชื้อเพลิง ไม่กระโดดไปเปลี่ยนปั๊มเพียงเพราะชื่อรหัสกล่าวถึงระบบเชื้อเพลิง</w:t>
      </w:r>
    </w:p>
    <w:p>
      <w:pPr>
        <w:keepLines/>
      </w:pPr>
      <w:r>
        <w:t>ภาพ 15 เป็นแผนเลือกวิธีเก็บ return ไม่ใช่ภาพสอนถอดท่อทุกแบบลงภาชนะเปิด ก่อนตรวจต้องทราบชนิดหัวฉีดและแรงดันทางกลับที่ระบบต้องการ วิธี Pico AGT-786 ที่อ้างเป็นตัวอย่างจำกัดไว้กับ solenoid และระบบ return pressure ต่ำ ไม่ขยายไปยัง piezo หรือระบบที่ต้องคงแรงดันทางกลับ [P01]</w:t>
      </w:r>
    </w:p>
    <w:p>
      <w:pPr>
        <w:keepLines/>
      </w:pPr>
      <w:r>
        <w:t>วิธีคิดวินิจฉัย: บันทึกเวลา อุณหภูมิ รอบ โหลด actual/target rail วิธีวัด และแรงดันทางกลับให้ครบ การเทียบยอดกลับเมื่อความดันรางต่างกันมากอาจทำให้ตีความต่างจากเมื่อทดสอบเงื่อนไขเดียวกัน ไม่มีค่า mL กลางในบทนี้สำหรับตัดสินหัวฉีดทุกหมายเลข</w:t>
      </w:r>
    </w:p>
    <w:p>
      <w:pPr>
        <w:keepLines/>
      </w:pPr>
      <w:r>
        <w:t>หลังเปลี่ยนหัวฉีด การลงรหัสชดเชยหรือ learning ต้องทำเฉพาะที่เอกสารของระบบกำหนด การทำ routine ไม่ใช่การแก้รอยรั่วทางกล และการลบรหัสไม่ใช่ผลทดสอบซ่อมสำเร็จ [D05 สำหรับการลงรหัสใน application ที่เอกสารระบุ; ขั้นตอนจริงใช้คู่มือรถ]</w:t>
      </w:r>
    </w:p>
    <w:p>
      <w:pPr>
        <w:pStyle w:val="Heading2"/>
        <w:keepNext/>
      </w:pPr>
      <w:r>
        <w:t>บทเรียน 7 — เมื่อเห็นแรงดันต่ำ ต้องย้อนดูว่ามีแรงดันสูงมาก่อนหรือไม่</w:t>
      </w:r>
    </w:p>
    <w:p>
      <w:pPr>
        <w:keepLines/>
      </w:pPr>
      <w:r>
        <w:t>ดูภาพ 06 และ 13</w:t>
      </w:r>
    </w:p>
    <w:p>
      <w:pPr>
        <w:keepLines/>
      </w:pPr>
      <w:r>
        <w:t>ข้อมูลเอกสาร: Toyota RM1151E เตือนความเป็นไปได้ของ P1229 ร่วมกับ P0093 จากภาวะแรงดันสูงจน limiter เปิด ขณะที่ DENSO 00400706E อธิบาย configuration ที่เปลี่ยนเป็น pressure discharge valve ซึ่งมีการควบคุมทางไฟฟ้า [T05 หน้า 05–501; D05 หน้า 1–8]</w:t>
      </w:r>
    </w:p>
    <w:p>
      <w:pPr>
        <w:keepLines/>
      </w:pPr>
      <w:r>
        <w:t>วิธีคิดวินิจฉัย: จัดแรงดันตกออกเป็นอย่างน้อยสองเรื่อง: ตกเพราะส่งเข้าไม่พอหรือสูญเสียผิดปกติอยู่แล้ว กับตกหลังอุปกรณ์ระบายทำงานตามเหตุการณ์ก่อนหน้า แม้ปลายกราฟเหมือนกัน ลำดับเหตุที่ต้องแก้ต่างกัน</w:t>
      </w:r>
    </w:p>
    <w:p>
      <w:pPr>
        <w:keepLines/>
      </w:pPr>
      <w:r>
        <w:t>ภาพ 13 แสดงสมมติฐานส่งมากเกิน → overshoot → limiter เปิด → แรงดันตก กราฟไม่มีค่าแรงดันจริง เวลาเปิดจริง หรือค่าเปิด limiter ของรถใด ให้ผู้เรียนพิสูจน์จากข้อมูลก่อนเหตุการณ์ ไม่ใช่ถือว่ากราฟนี้เกิดกับทุก P0093 และไม่สรุปว่า limiter เสียเพราะมันเปิด</w:t>
      </w:r>
    </w:p>
    <w:p>
      <w:pPr>
        <w:keepLines/>
      </w:pPr>
      <w:r>
        <w:t>ภาพ 06 แยก mechanical limiter ออกจาก commanded discharge valve การตรวจระบบแรกต้องพิจารณาสาเหตุแรงดันและพฤติกรรมทางกลับตามคู่มือ ส่วนระบบหลังมีคำถามไฟฟ้าเพิ่ม เช่น วงจรและคำสั่งที่เกี่ยวข้อง การมีขั้วไฟหรือปีรถอย่างเดียวไม่พอจะใช้ขั้นตอนของอีก configuration ต้องตรวจ rail assembly และเอกสาร application</w:t>
      </w:r>
    </w:p>
    <w:p>
      <w:pPr>
        <w:keepLines/>
      </w:pPr>
      <w:r>
        <w:t>อย่ารวมทางระบายของรางกับ return หัวฉีดเป็นตัวเดียวแล้วแปลผลจากยอดรวมเพียงค่าเดียว หากรวมท่ออยู่ในรถจริง ต้องทราบจุดแยกและวิธีทดสอบที่คู่มืออนุญาต มิฉะนั้นจะชี้ตำแหน่งการสูญเสียผิด</w:t>
      </w:r>
    </w:p>
    <w:p>
      <w:pPr>
        <w:keepLines/>
      </w:pPr>
      <w:r>
        <w:t>จุดฝึก: ให้ผู้เรียนวาง marker สามจุดบนเหตุการณ์: เริ่มคลาดเป้าหมาย เริ่มลดแรงดัน และเริ่มตัดคำสั่ง จากนั้นเขียนว่าอะไรเป็นข้อมูลวัด อะไรเป็นคำสั่ง และอะไรยังเป็นเพียงสมมติฐาน ห้ามใส่คำว่า limiter เปิดลงในบันทึกถ้ายังไม่ได้มีหลักฐานรองรับ</w:t>
      </w:r>
    </w:p>
    <w:p>
      <w:pPr>
        <w:pStyle w:val="Heading2"/>
        <w:keepNext/>
      </w:pPr>
      <w:r>
        <w:t>บทเรียน 8 — แปลงผลวัดเป็นวิธีแก้ที่ตรวจซ้ำได้</w:t>
      </w:r>
    </w:p>
    <w:p>
      <w:pPr>
        <w:keepLines/>
      </w:pPr>
      <w:r>
        <w:t>ดูภาพ 16 ประกอบตารางสิ่งที่วัดด้านล่าง</w:t>
      </w:r>
    </w:p>
    <w:p>
      <w:pPr>
        <w:keepLines/>
      </w:pPr>
      <w:r>
        <w:t>วิธีคิดวินิจฉัย: เริ่มที่ยืนยันระบบและเก็บหลักฐานก่อนลบ ตรวจรหัสร่วมและความปลอดภัย จากนั้นเลือกทางพิสูจน์สัญญาณ หรือทางปริมาณเชื้อเพลิงตามเหตุการณ์ที่พบ การตรวจแต่ละจุดต้องมีคำถามก่อนต่อเครื่องมือ เพื่อไม่ให้การวัดจำนวนมากกลายเป็นข้อมูลที่ตอบอะไรไม่ได้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9"/>
              </w:rPr>
              <w:t>สิ่งที่วัด/อ่าน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ตำแหน่งหรือบริบท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บอกอะไรได้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ยังบอกอะไรไม่ได้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Target rail PID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พร้อม RPM/โหลด/อุณหภูมิ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เป้าหมายที่ PID นั้นรายงาน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ปั๊มส่งถึงจริงหรือไม่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Actual rail PID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เวลาเดียวกับ target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ความดันที่ระบบรายงานจากช่องข้อมูลนั้น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ความถูกต้องอิสระจากเซ็นเซอร์ต้นทาง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SCV target current/duty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ตรวจความหมาย PID ก่อน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ความต้องการควบคุมที่รายงาน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กระแสจริง วาล์วเคลื่อนจริง หรือปริมาณส่งจริง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SCV current clamp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สายขดลวดเส้นเดียว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กระแสที่ไหลในวงที่วัด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ปั๊มและวาล์วผ่านทดสอบทางกลครบ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SCV differential voltage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คร่อม output ตามวงจรที่ตรงรุ่น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แรงดันคร่อมโหลดและพฤติกรรมสวิตช์ที่เครื่องมือจับได้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วาล์วเปิดกี่เปอร์เซ็นต์ หากยังไม่มีแบบเทียบที่ยืนยัน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Sensor reference/signal/return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ระบุจุดอ้างอิงและตำแหน่งให้ชัด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ความสัมพันธ์ไฟฟ้าที่จุดวัด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calibration ถูกต้องทุกความดัน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Low-side pressure/vacuum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ระบุก่อน/หลังอุปกรณ์และโหลด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เงื่อนไขจ่ายเชื้อเพลิง ณ จุดนั้น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สภาพรางแรงดันสูงด้วยเครื่องมือชนิดเดียวกัน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Return volume/pressure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วิธีตรงชนิดหัวฉีดและเงื่อนไขเดียวกัน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ผลการไหลกลับตามวิธีตรวจ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เกณฑ์ผ่านทุก part number หรือแยกทุกแหล่งด้วยยอดรวมเดียว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Injector electrical feedback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อ้างผัง EDU/ECM และรหัสร่วม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สถานะทางไฟฟ้าที่วงจรนั้นยืนยัน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ปริมาณฉีดออกปลายหัวฉีดหรือการรั่วกลับทั้งหมด</w:t>
            </w:r>
          </w:p>
        </w:tc>
      </w:tr>
    </w:tbl>
    <w:p>
      <w:pPr>
        <w:pStyle w:val="Heading3"/>
        <w:keepNext/>
      </w:pPr>
      <w:r>
        <w:t>วิธีแก้ต้องติดกับสิ่งที่พิสูจน์แล้ว</w:t>
      </w:r>
    </w:p>
    <w:p>
      <w:pPr>
        <w:keepLines/>
      </w:pPr>
      <w:r>
        <w:t>ถ้าพบขั้วต่อมีความต้านทานขณะอาการเกิด ให้คืนสภาพสายและขั้วตามวิธีซ่อมที่เหมาะสม แล้ววัดจุดเดิมซ้ำ หากพบข้อจำกัด supply ให้แก้ส่วนที่พบและตรวจการไล่อากาศ/ความสะอาดตามคู่มือ หากพบผล return ผิดเกณฑ์ตรงชุดหัวฉีด ให้ดำเนินการกับส่วนที่ยืนยันและตรวจผลรวมหลังแก้ ถ้าข้อมูลยังไม่แยกปั๊มออกจากการสูญเสียด้านกลับ อย่าเรียกการเปลี่ยนปั๊มว่าเป็นการพิสูจน์ต้นเหตุ</w:t>
      </w:r>
    </w:p>
    <w:p>
      <w:pPr>
        <w:keepLines/>
      </w:pPr>
      <w:r>
        <w:t>ไม่ใช้การอุด limiter พ่วง sensor return หลอกสัญญาณ หรือเปลี่ยน calibration เพื่อลบอาการเป็นวิธีซ่อมในบทนี้ การแก้ต้องรักษาหน้าที่ความปลอดภัยและการควบคุมเดิม ไม่ทำให้เครื่องมือสแกนมองไม่เห็นปัญหาแทนการแก้ปัญหาจริง</w:t>
      </w:r>
    </w:p>
    <w:p>
      <w:pPr>
        <w:pStyle w:val="Heading3"/>
        <w:keepNext/>
      </w:pPr>
      <w:r>
        <w:t>ผลยืนยันหลังซ่อม</w:t>
      </w:r>
    </w:p>
    <w:p>
      <w:pPr>
        <w:keepLines/>
      </w:pPr>
      <w:r>
        <w:t>บันทึกสิ่งที่แก้ รายการทดสอบตามคู่มือ routine ที่จำเป็น และเปรียบเทียบเหตุการณ์เดิมอย่างปลอดภัย ถ้าเดิมเกิดเมื่อร้อนหรือมีโหลด ผลเดินเบาตอนเย็นอย่างเดียวไม่พอ ตรวจการรั่ว สถานะรหัส และความสัมพันธ์ target/actual ก่อนปิดงาน โดยไม่ตั้งว่าต้องใช้การทดสอบบนถนนเสมอเมื่อสภาพรถยังไม่ปลอดภัย</w:t>
      </w:r>
    </w:p>
    <w:p>
      <w:pPr>
        <w:pStyle w:val="Heading3"/>
        <w:keepNext/>
      </w:pPr>
      <w:r>
        <w:t>คำถามปิดบทสำหรับผู้เข้าเรียน</w:t>
      </w:r>
    </w:p>
    <w:p>
      <w:pPr>
        <w:keepLines/>
      </w:pPr>
      <w:r>
        <w:t>เลือกภาพหนึ่งแล้วตอบให้ครบ: ระบบ variant ใด เส้นไหนเป็นเชื้อเพลิง เส้นไหนเป็นไฟ/ข้อมูล จุดที่วัดอยู่ก่อนหรือหลังอุปกรณ์ เครื่องมือใช้จุดอ้างอิงอะไร ผลที่ได้ตัดสาเหตุใดออกได้ และยังต้องพิสูจน์อะไร เมื่อคำตอบครบจึงเลือกวิธีแก้และวิธียืนยัน ไม่เริ่มจากชื่ออะไหล่ที่เคยเปลี่ยนแล้วหายกับรถอีกคัน</w:t>
      </w:r>
    </w:p>
    <w:p>
      <w:pPr>
        <w:pStyle w:val="Heading2"/>
        <w:keepNext/>
      </w:pPr>
      <w:r>
        <w:t>ทะเบียนแหล่งอ้างอิง</w:t>
      </w:r>
    </w:p>
    <w:p>
      <w:pPr>
        <w:keepLines/>
      </w:pPr>
      <w:r>
        <w:t>รหัสอ้างอิงในวงเล็บระบุเอกสารต้นทางในตารางนี้ เลขหน้าที่ตามรหัสใช้ตรวจข้อความและขอบเขตของข้อมูลก่อนนำไปใช้กับรถจริง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>
              <w:rPr>
                <w:b/>
                <w:sz w:val="19"/>
              </w:rPr>
              <w:t>Source ID</w:t>
            </w:r>
          </w:p>
        </w:tc>
        <w:tc>
          <w:tcPr>
            <w:tcW w:type="dxa" w:w="4933"/>
          </w:tcPr>
          <w:p>
            <w:r>
              <w:rPr>
                <w:b/>
                <w:sz w:val="19"/>
              </w:rPr>
              <w:t>ต้นทางและขอบเขต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D06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DENSO Common Rail SCV — English &lt;https://www.denso-am.eu/products/diesel-components/common-rail-suction-control-valve-scv&gt; — ทางการ; หน้าที่/ชนิดทั่วไป; D02 เป็นหน้า Italian ที่เกี่ยวข้อง แต่ URL ไม่เหมือนกัน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D01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DENSO Fourth generation common rail diesel diagnosis – suction control valve &lt;https://www.denso-am.eu/news/fourth-generation-common-rail-diesel-diagnosis-suction-control-valve&gt; — 11 May 2023; เว็บไซต์ทางการ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D05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DENSO 00400706E, Toyota 1KD/2KD Engine &lt;https://www.service-engine.com.ua/webroot/pdf/TOYOTA%201KD%202KD%20ENGINE.pdf&gt; — เอกสารผู้ผลิตโฮสต์ภายนอก; ออก September 2009; applicability August 2009 ตามตาราง ไม่ใช่ทุกปีทุกตลาด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T05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Toyota RM1151E หน้า 05–501 ถึง 05–504 &lt;https://toyotamanuals.gitlab.io/PZ471-Z00W0-CA/htmlweb/rm/rm1151e/m_05_0501.pdf&gt; — 1KD-FTV From August 2004; OEM document โฮสต์ภายนอก ไม่อ้างว่าเป็นคู่มือไทย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T02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Toyota DR201E หน้า 05–70 ถึง 05–77 &lt;https://toyotamanuals.gitlab.io/hiluxoct2010/rm/dr201e/m_05_0070.pdf&gt; — Hilux TASA Argentina; วงจรเซ็นเซอร์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T03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Toyota DR201E หน้า 05–78 ถึง 05–83 &lt;https://toyotamanuals.gitlab.io/hiluxoct2010/rm/dr201e/m_05_0078.pdf&gt; — Hilux TASA Argentina; SCV / P0088 / P1229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P01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Pico AGT-786 CRD injector back-leakage &lt;https://www.picoauto.com/library/automotive-guided-tests/pres/wps500x-pressure-transducer/AGT-786-crd-injector-back-leakage/&gt; — solenoid / low-return-pressure method; ไม่ใช่ return specification ทุกรุ่น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T06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Toyota RM1151E หน้า 05–486 ถึง 05–492 &lt;https://toyotamanuals.gitlab.io/PZ471-Z00W0-CA/htmlweb/rm/rm1151e/m_05_0486.pdf&gt; — ตัวอย่างโครงสร้างเซ็นเซอร์ต่างจาก DR201E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19"/>
              </w:rPr>
              <w:t>T04</w:t>
            </w:r>
          </w:p>
        </w:tc>
        <w:tc>
          <w:tcPr>
            <w:tcW w:type="dxa" w:w="4933"/>
          </w:tcPr>
          <w:p>
            <w:r>
              <w:rPr>
                <w:b w:val="0"/>
                <w:sz w:val="19"/>
              </w:rPr>
              <w:t>Toyota DR201E หน้า 05–5 ถึง 05–15 &lt;https://toyotamanuals.gitlab.io/hiluxoct2010/rm/dr201e/m_05_0005.pdf&gt; — ระบบควบคุม ปั๊ม และ SCV ของ application ในหัวเอกสาร</w:t>
            </w:r>
          </w:p>
        </w:tc>
      </w:tr>
    </w:tbl>
    <w:p>
      <w:pPr>
        <w:keepLines/>
      </w:pPr>
      <w:r>
        <w:t>แหล่งข้อมูลประกอบเพิ่มเติม: DENSO Common Rail Pump &lt;https://www.denso-am.eu/products/diesel-components/common-rail-pump&gt;, DENSO Diesel Components &lt;https://www.denso-am.eu/products/diesel-components&gt;, Pico AGT-833 Negative priming fuel pressure &lt;https://www.picoauto.com/library/automotive-guided-tests/pressure-transducers/wps500x-pressure-transducer/AGT-833-negative-priming-fuel-pressure-diesel/&gt;</w:t>
      </w:r>
    </w:p>
    <w:p>
      <w:pPr>
        <w:pStyle w:val="Heading1"/>
        <w:keepNext/>
        <w:pageBreakBefore/>
      </w:pPr>
      <w:r>
        <w:t>ภาคสอง วินิจฉัยจากหลักฐานไปถึงวิธีแก้</w:t>
      </w:r>
    </w:p>
    <w:p>
      <w:pPr>
        <w:pStyle w:val="Heading2"/>
        <w:keepNext/>
      </w:pPr>
      <w:r>
        <w:t>ขอบเขตและวิธีอ่าน</w:t>
      </w:r>
    </w:p>
    <w:p>
      <w:pPr>
        <w:keepLines/>
      </w:pPr>
      <w:r>
        <w:t>เล่มนี้เจาะเฉพาะ P0093 ชื่อรหัส Fuel System Leak Detected — Large Leak ในเครื่องยนต์ 1KD/2KD แต่ไม่ได้ถือว่าเครื่องยนต์ชื่อเดียวกันใช้ปั๊ม ราง วาล์วระบาย ปลั๊ก และซอฟต์แวร์เดียวกันทั้งหมด ทุกงานเริ่มด้วย VIN รุ่นรถ ปีผลิต ตลาดจำหน่าย หมายเลขปั๊ม/หัวฉีด และ calibration ID ของ ECM ถ้าระบุรถไม่ได้ ยังไม่อนุญาตให้นำตัวเลขทดสอบจากรถอีกคันมาตัดสินเสีย</w:t>
      </w:r>
    </w:p>
    <w:p>
      <w:pPr>
        <w:keepLines/>
      </w:pPr>
      <w:r>
        <w:t>ข้อเท็จจริงที่มีแหล่งรองรับ: Toyota อธิบายการตรวจจับจากแรงดันรางตกมากระหว่างการฉีด และระบุความเป็นไปได้ของการรั่วภายในด้วย กรณีมี P1229 ร่วม แรงดันสูงผิดปกติจนวาล์วจำกัดแรงดันเปิดอาจนำไปสู่ P0093 [T01,T05] ชื่อรหัสจึงไม่ใช่หลักฐานยืนยันว่าต้องเห็นน้ำมันหยดนอกเครื่อง</w:t>
      </w:r>
    </w:p>
    <w:p>
      <w:pPr>
        <w:keepLines/>
      </w:pPr>
      <w:r>
        <w:t>ส่วนที่เป็นการสังเคราะห์ของกองบรรณาธิการ: ลำดับเก็บหลักฐาน กิ่งแยกสมมติฐาน วิธีเปรียบเทียบก่อน–หลัง และกรณีจำลองต่อไปนี้ เป็นกรอบคิดทางวิศวกรรมสำหรับจัดงาน ไม่ใช่คำสั่งทดแทนคู่มือซ่อมเฉพาะ VIN รายการทดสอบที่ต้องต่อเข้าระบบน้ำมันหรือวงจรจริงต้องใช้วิธี อะแดปเตอร์ และเกณฑ์ของรถนั้น</w:t>
      </w:r>
    </w:p>
    <w:p>
      <w:pPr>
        <w:pStyle w:val="Heading2"/>
        <w:keepNext/>
      </w:pPr>
      <w:r>
        <w:t>1. ตั้งแผนที่วงจรให้ถูกก่อนหาจุดเสีย</w:t>
      </w:r>
    </w:p>
    <w:p>
      <w:pPr>
        <w:keepLines/>
      </w:pPr>
      <w:r>
        <w:t>แผนภาพประกอบควรมีสามชั้นและลูกศรคนละสี:</w:t>
      </w:r>
    </w:p>
    <w:p>
      <w:pPr>
        <w:keepLines/>
      </w:pPr>
      <w:r>
        <w:t>1. ทางน้ำมัน: ถัง → ท่อดูด/กรอง → ปั๊มจ่ายแรงดันสูง → ราง → หัวฉีด → กระบอกสูบ พร้อมเส้นน้ำมันไหลกลับจากชิ้นส่วนที่รถนั้นมีจริง</w:t>
      </w:r>
    </w:p>
    <w:p>
      <w:pPr>
        <w:keepLines/>
      </w:pPr>
      <w:r>
        <w:t>2. ทางข้อมูล: เซนเซอร์แรงดันราง → ECM เทียบกับแรงดันเป้าหมายและสภาวะเครื่องยนต์</w:t>
      </w:r>
    </w:p>
    <w:p>
      <w:pPr>
        <w:keepLines/>
      </w:pPr>
      <w:r>
        <w:t>3. ทางควบคุม: ECM → วงจรขับ SCV → ปริมาณน้ำมันเข้าปั๊ม และ ECM/EDU → หัวฉีดตามแบบรถ</w:t>
      </w:r>
    </w:p>
    <w:p>
      <w:pPr>
        <w:keepLines/>
      </w:pPr>
      <w:r>
        <w:t>DENSO อธิบายว่า SCV ควบคุมปริมาณน้ำมันที่ป้อนให้ระบบสร้างแรงดัน [D06] การวัดแรงดันอย่างเดียวจึงเห็นผลรวมของหลายสิ่ง: ป้อนเข้าไม่พอ จ่ายออกมากเกิน ระบายกลับผิดปกติ หรืออ่านแรงดันผิด การพบค่า Actual ต่ำกว่า Target ยังบอกไม่ได้ว่าปั๊มเสีย</w:t>
      </w:r>
    </w:p>
    <w:p>
      <w:pPr>
        <w:keepLines/>
      </w:pPr>
      <w:r>
        <w:t>กรอบอธิบายเพื่อการเรียน ไม่ใช่สูตรคำนวณของ Toyota:</w:t>
      </w:r>
    </w:p>
    <w:p>
      <w:pPr>
        <w:keepLines/>
      </w:pPr>
      <w:r>
        <w:t>การเปลี่ยนแรงดันราง ∝ อัตราป้อนจากปั๊ม − อัตราฉีด − อัตราไหลกลับ/ระบาย</w:t>
      </w:r>
    </w:p>
    <w:p>
      <w:pPr>
        <w:keepLines/>
      </w:pPr>
      <w:r>
        <w:t>ความสัมพันธ์นี้ขึ้นกับการอัดตัวของน้ำมัน ปริมาตรระบบ อุณหภูมิ และเหตุการณ์ฉีด ไม่ควรนำกราฟรูปคลื่นที่วาดขึ้นไปอ้างว่าเป็นเกณฑ์ P0093 จากโรงงาน</w:t>
      </w:r>
    </w:p>
    <w:p>
      <w:pPr>
        <w:pStyle w:val="Heading2"/>
        <w:keepNext/>
      </w:pPr>
      <w:r>
        <w:t>2. รับรถและรักษาหลักฐานก่อนลบรหัส</w:t>
      </w:r>
    </w:p>
    <w:p>
      <w:pPr>
        <w:keepLines/>
      </w:pPr>
      <w:r>
        <w:t>บันทึกวันเวลา เลขไมล์ ระดับน้ำมัน การเติมครั้งล่าสุด ประวัติกรอง งานหัวฉีด/ปั๊ม/SCV การจูนและอุปกรณ์ดัดแปลง ถามว่าเกิดตอนเย็นหรือร้อน แซง ขึ้นเนิน บรรทุก หลังจอดนาน หรือหลังเปลี่ยนกรอง และหลังดับแล้วสตาร์ตใหม่ได้ทันทีหรือไม่</w:t>
      </w:r>
    </w:p>
    <w:p>
      <w:pPr>
        <w:keepLines/>
      </w:pPr>
      <w:r>
        <w:t>อ่านรหัสทุกระบบที่เกี่ยวข้อง พร้อมสถานะ current/pending/history ตามที่เครื่องมือแสดง เก็บ freeze frame และ export ไฟล์ดิบก่อน clear อย่าถ่ายเฉพาะหน้าจอ P0093 แล้วลบทั้งหมด เพราะจะสูญเสียความสัมพันธ์เวลา</w:t>
      </w:r>
    </w:p>
    <w:p>
      <w:pPr>
        <w:keepLines/>
      </w:pPr>
      <w:r>
        <w:t>แบบบันทึกเริ่มต้น: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ช่องบันทึก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สิ่งที่ต้องมี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ใช้แยกอะไร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เอกลักษณ์รถ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VIN / ปี / ตลาด / ECM ID / หมายเลขอุปกรณ์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ป้องกันเลือกคู่มือและอะไหล่ผิดรุ่น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สภาพเกิดเหตุ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รอบ โหลด อุณหภูมิ ความเร็ว ระดับเชื้อเพลิง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สร้างเงื่อนไขทดสอบที่ตรงอาการ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รหัสร่วม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รหัสเต็ม สถานะ ลำดับที่ทราบ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แยกวงจรขับ/เซนเซอร์และแรงดันสูงก่อนตก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ประวัติซ่อม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วันที่ เลขอะไหล่ วิธี learning ที่ทำจริง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ตรวจงานประกอบหรืออะไหล่ไม่ตรง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หลักฐานเดิม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ภาพคราบ แฟ้มข้อมูล ตัวอย่างน้ำมันที่เก็บตามวิธี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เปรียบเทียบหลังแก้</w:t>
            </w:r>
          </w:p>
        </w:tc>
      </w:tr>
    </w:tbl>
    <w:p>
      <w:pPr>
        <w:keepLines/>
      </w:pPr>
      <w:r>
        <w:t>อย่าสมมติว่าลำดับรายการ DTC ในหน้าจอเท่ากับลำดับการเกิด ต้องใช้เวลาในบันทึกหรือกราฟที่มี timestamp ถ้าข้อมูลไม่มีให้เขียนว่าไม่ทราบ</w:t>
      </w:r>
    </w:p>
    <w:p>
      <w:pPr>
        <w:pStyle w:val="Heading2"/>
        <w:keepNext/>
      </w:pPr>
      <w:r>
        <w:t>3. ประตูความปลอดภัยก่อนสตาร์ตหรือทดสอบโหลด</w:t>
      </w:r>
    </w:p>
    <w:p>
      <w:pPr>
        <w:keepLines/>
      </w:pPr>
      <w:r>
        <w:t>หากพบกลิ่นน้ำมันแรง คราบเปียกบริเวณแรงดันสูง น้ำมันเครื่องมีระดับเพิ่มผิดปกติ หรือมีความเสี่ยงดับระหว่างขับ ให้หยุดการทดสอบโหลดและหาสาเหตุก่อน ตรวจคราบด้วยตาและวิธีที่คู่มืออนุญาต ห้ามใช้มือคลำหารอยรั่ว ห้ามคลายข้อต่อ common rail ขณะเครื่องทำงาน และห้ามใช้การคลายท่อเป็นวิธีไล่อากาศ</w:t>
      </w:r>
    </w:p>
    <w:p>
      <w:pPr>
        <w:keepLines/>
      </w:pPr>
      <w:r>
        <w:t>ก่อนเปิดระบบให้ดับเครื่อง ปฏิบัติตามขั้นตอนลด/ตรวจยืนยันแรงดันตกค้างของรุ่นนั้น รักษาความสะอาด ใช้อุปกรณ์ปิดปลายท่อที่เหมาะ และตรวจข้อกำหนดท่อ/ซีลใช้ครั้งเดียว การดับเครื่องเพียงอย่างเดียวไม่ใช่การยืนยันว่าปลอดแรงดันแล้ว</w:t>
      </w:r>
    </w:p>
    <w:p>
      <w:pPr>
        <w:keepLines/>
      </w:pPr>
      <w:r>
        <w:t>งานตรวจวงจรขับ EDU/หัวฉีดต้องระบุพิกัดแรงดันและวิธีวัดของรถ ห้ามต่อกราวด์ออสซิลโลสโคปลงขาขับโดยเดา และห้ามจ่ายไฟตรงเข้าหัวฉีดหรือ SCV เพื่อทดลองเปิดเอง</w:t>
      </w:r>
    </w:p>
    <w:p>
      <w:pPr>
        <w:pStyle w:val="Heading2"/>
        <w:keepNext/>
      </w:pPr>
      <w:r>
        <w:t>4. ตัดสินกิ่งแรกจากรหัสร่วม</w:t>
      </w:r>
    </w:p>
    <w:p>
      <w:pPr>
        <w:keepLines/>
      </w:pPr>
      <w:r>
        <w:t>- มี P0200 หรือรหัสวงจรหัวฉีด/EDU ร่วม: แยกวินิจฉัยวงจรนั้นตามคู่มือก่อนลงข้อสรุปน้ำมันรั่ว Toyota แยกเส้นทางนี้ไว้ในขั้นตรวจ P0093 [T01]</w:t>
      </w:r>
    </w:p>
    <w:p>
      <w:pPr>
        <w:keepLines/>
      </w:pPr>
      <w:r>
        <w:t>- มีรหัสเซนเซอร์แรงดัน/ไฟอ้างอิง/SCV: ทำให้สัญญาณและวงจรเชื่อถือได้ก่อนใช้ PID เป็นหลักฐานตัดสินปั๊มหรือหัวฉีด การกำหนดลำดับละเอียดให้ยึดคู่มือที่ตรงรถ</w:t>
      </w:r>
    </w:p>
    <w:p>
      <w:pPr>
        <w:keepLines/>
      </w:pPr>
      <w:r>
        <w:t>- มี P1229 หรือกราฟแรงดันสูงก่อนดิ่ง: ตรวจสมมติฐานการควบคุมเกินและการเปิดวาล์วระบาย อย่าตีความแรงดันต่ำช่วงท้ายเพียงอย่างเดียว</w:t>
      </w:r>
    </w:p>
    <w:p>
      <w:pPr>
        <w:keepLines/>
      </w:pPr>
      <w:r>
        <w:t>- มี P0093 เดี่ยวและไม่มีรอยรั่วภายนอก: ไปตรวจความน่าเชื่อถือข้อมูล ป้อนเชื้อเพลิง การควบคุม และการไหลกลับ ไม่เปลี่ยน SCV โดยอัตโนมัติ</w:t>
      </w:r>
    </w:p>
    <w:p>
      <w:pPr>
        <w:keepLines/>
      </w:pPr>
      <w:r>
        <w:t>รหัสร่วมเป็นตัวจัดลำดับ ไม่ใช่หลักฐานว่าชิ้นส่วนที่ถูกตั้งชื่อใน DTC เสียเสมอ สายไฟและแหล่งจ่ายร่วมอาจทำให้หลายวงจรผิดพร้อมกัน</w:t>
      </w:r>
    </w:p>
    <w:p>
      <w:pPr>
        <w:pStyle w:val="Heading2"/>
        <w:keepNext/>
      </w:pPr>
      <w:r>
        <w:t>5. ทำกราฟที่ตอบคำถามได้</w:t>
      </w:r>
    </w:p>
    <w:p>
      <w:pPr>
        <w:keepLines/>
      </w:pPr>
      <w:r>
        <w:t>เลือกช่องสำคัญเท่าที่เครื่องมือบันทึกได้เร็วพอ: เวลา รอบเครื่อง แรงดันเป้าหมาย แรงดันจริง โหลด/คำสั่งฉีดตามที่รุ่นมี SCV command หรือ current ที่เครื่องมือรองรับ อุณหภูมิน้ำ/เชื้อเพลิง และแรงดันระบบไฟฟ้า เก็บชื่อ PID และหน่วยตามหน้าจอจริง ถ้าไม่มี Target หรือ SCV current ให้ระบุไม่มี ห้ามสร้างค่านั้นเติม</w:t>
      </w:r>
    </w:p>
    <w:p>
      <w:pPr>
        <w:keepLines/>
      </w:pPr>
      <w:r>
        <w:t>เริ่มจาก KOEO และสภาวะปลอดภัยตามคู่มือ จากนั้น idle และขั้นทดสอบที่อนุญาต ก่อนทำโหลดให้ตรวจว่าไม่มีการรั่วอันตราย คนขับไม่ควรเป็นคนกดเครื่องมือและอ่านกราฟไปพร้อมกัน ใช้ผู้ช่วยหรืออุปกรณ์บันทึก หรือใช้ไดนาโมโดยผู้รับผิดชอบ</w:t>
      </w:r>
    </w:p>
    <w:p>
      <w:pPr>
        <w:pStyle w:val="Heading3"/>
        <w:keepNext/>
      </w:pPr>
      <w:r>
        <w:t>อ่านกราฟเป็นลำดับเหตุการณ์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ลักษณะกราฟสมมติ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คำถามถัดไป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สิ่งที่ยังสรุปไม่ได้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Target สูงขึ้นแต่ Actual ตามไม่ทัน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ป้อนต่ำพอหรือไม่ / การระบายมากหรือไม่ / SCV ได้คำสั่งและกระแสหรือไม่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ยังฟันธงปั๊มหรือหัวฉีดไม่ได้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Actual สูงเกินก่อนร่วง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วาล์วระบายเปิดหลัง overshoot หรือไม่ / การควบคุมติดขัดหรือไม่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แรงดันต่ำท้ายเหตุการณ์ไม่ยืนยันปั๊มอ่อน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PID กระโดดพร้อมไฟอ้างอิงหรือกราวด์ผิดปกติ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ตรวจสาย ปลั๊ก แหล่งจ่ายร่วม และวิธีวัด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ยังไม่ยืนยันแรงดันน้ำมันเปลี่ยนจริง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idle ดูปกติแต่เกิดเมื่อโหลดสูง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ตรวจข้อจำกัดการไหลและกำลังป้อนภายใต้เงื่อนไขเดียวกัน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idle ปกติไม่รับรองความสามารถเต็มโหลด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SCV command เปลี่ยนแต่ไม่มีข้อมูล current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วัดวงจรอย่างถูกวิธีหรือทดสอบตามคู่มือ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command ไม่เท่ากับกระแสจริงหรือการเคลื่อนวาล์ว</w:t>
            </w:r>
          </w:p>
        </w:tc>
      </w:tr>
    </w:tbl>
    <w:p>
      <w:pPr>
        <w:keepLines/>
      </w:pPr>
      <w:r>
        <w:t>สแกนเนอร์อาจอ่านแต่ละ PID ไม่พร้อมกัน และอัตรา refresh ต่ำกว่าความเร็วเหตุการณ์ ต้องตรวจความละเอียดเวลา ก่อนอ้างว่าเส้น A เกิดก่อน B ไม่ใช้กราฟ 1 จุดต่อวินาทีอธิบายทรานเชียนต์ระดับมิลลิวินาที</w:t>
      </w:r>
    </w:p>
    <w:p>
      <w:pPr>
        <w:pStyle w:val="Heading2"/>
        <w:keepNext/>
      </w:pPr>
      <w:r>
        <w:t>6. กิ่งป้อนน้ำมัน: กรอง ท่อดูด และอากาศเข้า</w:t>
      </w:r>
    </w:p>
    <w:p>
      <w:pPr>
        <w:keepLines/>
      </w:pPr>
      <w:r>
        <w:t>เหตุให้เข้ากิ่งนี้: เริ่มเป็นหลังเปลี่ยนกรอง จอดนานแล้วติดยาก อาการสัมพันธ์ระดับน้ำมันหรือโหลด หรือมีหลักฐานข้อจำกัดการไหลด้านป้อน ยังไม่ใช่ข้อสรุปว่าอากาศเข้าต้องตั้ง P0093 ทุกครั้ง</w:t>
      </w:r>
    </w:p>
    <w:p>
      <w:pPr>
        <w:keepLines/>
      </w:pPr>
      <w:r>
        <w:t>1. ตรวจเลขกรอง ทิศทาง ซีลที่เปลี่ยนจริง ฝาปิดจุดระบายน้ำ ปลั๊ก water sensor ถ้ามี และข้อต่อที่เพิ่งรื้อ มองหารอยเสียดสี ท่อพับ ยุบ บวม และแคลมป์ไม่ถูกชนิด</w:t>
      </w:r>
    </w:p>
    <w:p>
      <w:pPr>
        <w:keepLines/>
      </w:pPr>
      <w:r>
        <w:t>2. ตรวจความแน่นและความสมบูรณ์ของทางดูดตามวิธีที่ผู้ผลิตอนุญาต ทางดูดอาจอากาศเข้าโดยไม่เห็นน้ำมันไหลออก จึงไม่ใช้แค่คำว่าแห้งเป็นเกณฑ์ผ่าน</w:t>
      </w:r>
    </w:p>
    <w:p>
      <w:pPr>
        <w:keepLines/>
      </w:pPr>
      <w:r>
        <w:t>3. หากคู่มือกำหนดการวัดแรงดูด/ความดันก่อนปั๊มหรือแรงดันต่างคร่อมกรอง ให้ต่ออะแดปเตอร์เฉพาะและทดสอบที่เงื่อนไขนั้น ไม่ติดท่อใสทั่วไปเข้าเส้นแรงดันสูง และไม่ถอดกรองออกแล้วขับทดสอบ</w:t>
      </w:r>
    </w:p>
    <w:p>
      <w:pPr>
        <w:keepLines/>
      </w:pPr>
      <w:r>
        <w:t>4. แยกการอุดตันที่ไส้กรองออกจากถัง ตะแกรง ท่อ หรือชุดกรองด้วยจุดวัดและวิธีเฉพาะ ไม่ใช้ผลหลังเปลี่ยนกรองอย่างเดียวสรุปถังสะอาด</w:t>
      </w:r>
    </w:p>
    <w:p>
      <w:pPr>
        <w:keepLines/>
      </w:pPr>
      <w:r>
        <w:t>5. ถ้าพบซีลเสียให้แก้จุดนั้น ประกอบและ prime ตามรุ่น เก็บกราฟก่อน–หลัง หากอาการหายแต่ไม่ได้พิสูจน์จุดเสียให้บันทึกว่าเป็นผลตอบสนองต่อการซ่อม ไม่ใช่การพิสูจน์ชิ้นส่วนเดี่ยว</w:t>
      </w:r>
    </w:p>
    <w:p>
      <w:pPr>
        <w:keepLines/>
      </w:pPr>
      <w:r>
        <w:t>เกณฑ์ส่งต่อ: ไม่มีวิธีวัดหรือค่าอ้างอิงเฉพาะรถ / พบเศษโลหะหรือน้ำปน / ต้องเปิดวงจรแรงดันสูง ให้หยุดการเดาและส่งงานผู้เชี่ยวชาญพร้อมข้อมูล</w:t>
      </w:r>
    </w:p>
    <w:p>
      <w:pPr>
        <w:pStyle w:val="Heading2"/>
        <w:keepNext/>
      </w:pPr>
      <w:r>
        <w:t>7. กิ่ง SCV และปั๊ม: แยกคำสั่ง ไฟฟ้า และไฮดรอลิก</w:t>
      </w:r>
    </w:p>
    <w:p>
      <w:pPr>
        <w:keepLines/>
      </w:pPr>
      <w:r>
        <w:t>DENSO ระบุ SCV แบบ normally open และ normally closed ซึ่งตอบสนองตรงข้ามกัน [D06,D01] การถอดปลั๊กเพื่อดูอาการ หรือการใช้เปอร์เซ็นต์ duty เพียงค่าเดียวจากรถอีกคัน จึงไม่ใช่วิธีสากล</w:t>
      </w:r>
    </w:p>
    <w:p>
      <w:pPr>
        <w:pStyle w:val="Heading3"/>
        <w:keepNext/>
      </w:pPr>
      <w:r>
        <w:t>ชั้น A — ตรวจให้ตรงตัว</w:t>
      </w:r>
    </w:p>
    <w:p>
      <w:pPr>
        <w:keepLines/>
      </w:pPr>
      <w:r>
        <w:t>ถ่ายหมายเลขปั๊มและ SCV ตรวจ application ของอะไหล่และขั้นตอน learning ตามเอกสารเฉพาะเลข ห้ามอาศัยรูปร่าง สีปลั๊ก หรือความยาวตัววาล์วอย่างเดียว ยืนยันว่า PID ที่อ่านเป็น duty เปิด คำสั่งควบคุม หรือกระแสเป้าหมาย เพราะความหมายไม่เหมือนกัน</w:t>
      </w:r>
    </w:p>
    <w:p>
      <w:pPr>
        <w:pStyle w:val="Heading3"/>
        <w:keepNext/>
      </w:pPr>
      <w:r>
        <w:t>ชั้น B — ตรวจวงจรไฟฟ้า</w:t>
      </w:r>
    </w:p>
    <w:p>
      <w:pPr>
        <w:keepLines/>
      </w:pPr>
      <w:r>
        <w:t>ตาม EWD รถนั้น ตรวจปลั๊ก corrosion ขาหลวม สายเสียดสี แหล่งจ่าย และวงจรกลับไป driver วิธีวัดความต้านทานต้องปิดระบบและแยกวงจรตามคู่มือ ส่วน voltage/current waveform ต้องใช้อุปกรณ์และพิกัดเหมาะสม ตรวจความผิดปกติเมื่อร้อนหรือขยับสายโดยไม่เข้าใกล้สายพาน/ชิ้นส่วนร้อน ไม่มีค่าความต้านทาน SCV สากลในบทนี้</w:t>
      </w:r>
    </w:p>
    <w:p>
      <w:pPr>
        <w:keepLines/>
      </w:pPr>
      <w:r>
        <w:t>การพบ PWM ไม่ยืนยันว่า driver จ่ายกระแสได้ครบ; การพบ current ไม่ยืนยัน spool เคลื่อนครบ; การพบ coil resistance ปกติไม่ยืนยันการควบคุมน้ำมันปกติ ทั้งสามอย่างเป็นคำถามคนละชั้น</w:t>
      </w:r>
    </w:p>
    <w:p>
      <w:pPr>
        <w:pStyle w:val="Heading3"/>
        <w:keepNext/>
      </w:pPr>
      <w:r>
        <w:t>ชั้น C — ตรวจผลด้านน้ำมัน</w:t>
      </w:r>
    </w:p>
    <w:p>
      <w:pPr>
        <w:keepLines/>
      </w:pPr>
      <w:r>
        <w:t>ใช้ active test ที่มีจริงและอนุญาตในคู่มือ ดู Target/Actual พร้อมผลการตรวจป้อนต่ำและการไหลกลับ หากคำสั่ง/กระแสถูกต้องแต่แรงดันยังไม่พอ ต้องแยกปั๊มสูญเสียกำลังจากน้ำมันที่หายไปทางอื่นก่อนเปลี่ยนปั๊ม การทดสอบปั๊มบนแท่นต้องใช้ test plan ที่ตรงรุ่น ไม่ใช้เกณฑ์ปั๊มตระกูลอื่น</w:t>
      </w:r>
    </w:p>
    <w:p>
      <w:pPr>
        <w:keepLines/>
      </w:pPr>
      <w:r>
        <w:t>วิธีแก้ตามหลักฐาน: ซ่อมสายหรือขั้วที่พิสูจน์แล้ว, เปลี่ยน SCV ตาม application เมื่อยืนยันปัญหาวาล์ว, หรือส่งทดสอบ/ซ่อมปั๊มในขอบเขตผู้ผลิตอนุญาต เมื่อเปลี่ยนปั๊มหรืออุปกรณ์ให้ตรวจว่ารุ่นนั้นต้อง reset/learning อะไร DENSO มีคำเตือนให้ตรวจความจำเป็นของ pump learning และการลงรหัสหัวฉีดด้วยเครื่องมือที่เหมาะ [D07]</w:t>
      </w:r>
    </w:p>
    <w:p>
      <w:pPr>
        <w:pStyle w:val="Heading2"/>
        <w:keepNext/>
      </w:pPr>
      <w:r>
        <w:t>8. กิ่งหัวฉีดไหลกลับ: ปริมาณชดเชยไม่ใช่มาตรวัดการรั่ว</w:t>
      </w:r>
    </w:p>
    <w:p>
      <w:pPr>
        <w:keepLines/>
      </w:pPr>
      <w:r>
        <w:t>Injection feedback เป็นผลการชดเชยการทำงานของกระบอกสูบ ไม่ใช่หลอดตวงน้ำมันไหลกลับ ตัวเลขชดเชยสูงอาจต้องแยกสาเหตุด้านกระบอกสูบด้วย และค่าชดเชยดูดีไม่ใช่ใบรับรองว่าหัวฉีดไม่สูญเสียแรงดันภายใต้โหลด</w:t>
      </w:r>
    </w:p>
    <w:p>
      <w:pPr>
        <w:keepLines/>
      </w:pPr>
      <w:r>
        <w:t>ใช้การทดสอบ return/leak-off เฉพาะที่คู่มือรถหรือ test plan หัวฉีดอนุญาต ต่อด้าน return เท่านั้นด้วยอะแดปเตอร์ที่ตรงรุ่น เก็บเวลา อุณหภูมิ รอบ แรงดัน และหน่วยครบ เปรียบเทียบทั้งความต่างระหว่างหัวฉีดกับเกณฑ์ปริมาณรวมของวิธีนั้น ห้ามนำตัวเลข mL จากคลิปหรือหัวฉีดคนละรุ่นมาเป็นเกณฑ์ผ่าน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ผลตรวจ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ตีความอย่างมีขอบเขต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ขั้นถัดไป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หัวหนึ่งกลับมากกว่ากลุ่ม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มีเหตุสงสัยหัวนั้นภายใต้สภาวะทดสอบ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เทียบ test plan และทดสอบยืนยัน/แท่น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ทั้งสี่กลับมากใกล้กัน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ความสมดุลไม่เท่ากับปริมาณรวมถูกต้อง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ตรวจเกณฑ์รวม อุณหภูมิ แรงดัน วิธีต่อ และประวัติการสึก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กลับน้อยผิดคาด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ไม่แปลว่าดีเสมอ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ตรวจการต่อ return อุดตัน วิธีทดสอบ และการทำงานอื่น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ผล idle ผ่าน แต่อาการยังอยู่เมื่อร้อน/โหลด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การทดสอบยังไม่ครอบคลุมเหตุการณ์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ใช้แผนทดสอบเพิ่มที่ผู้ผลิตอนุญาตหรือแท่นเฉพาะ</w:t>
            </w:r>
          </w:p>
        </w:tc>
      </w:tr>
    </w:tbl>
    <w:p>
      <w:pPr>
        <w:keepLines/>
      </w:pPr>
      <w:r>
        <w:t>งานแก้ไม่ใช่เปลี่ยนทั้งชุดโดยไม่อธิบายผล หากผลพิสูจน์หัวใดผิดให้เลือกซ่อมหรือเปลี่ยนตามขอบเขตผู้ผลิต ตรวจซีล ท่อ และรหัสชดเชยตามรุ่น บันทึกหมายเลขหัวฉีดกับตำแหน่งสูบจริง การทดสอบภายหลังต้องยืนยันแรงดันและอาการเดิมด้วย ไม่จบแค่ idle เรียบ</w:t>
      </w:r>
    </w:p>
    <w:p>
      <w:pPr>
        <w:pStyle w:val="Heading2"/>
        <w:keepNext/>
      </w:pPr>
      <w:r>
        <w:t>9. กิ่งเซนเซอร์แรงดันและสายไฟ</w:t>
      </w:r>
    </w:p>
    <w:p>
      <w:pPr>
        <w:keepLines/>
      </w:pPr>
      <w:r>
        <w:t>เซนเซอร์คือทางป้อนกลับของวงควบคุม หากข้อมูลผิด การตัดสินปั๊มจาก PID อย่างเดียวอาจผิดตามไปด้วย เริ่มจากผังขั้วของ EWD ที่ตรง VIN ระบุไฟอ้างอิง สัญญาณ และ sensor ground จากเอกสาร ห้ามใช้หมายเลขขาที่เดาจากตำแหน่งตัวเรือน</w:t>
      </w:r>
    </w:p>
    <w:p>
      <w:pPr>
        <w:keepLines/>
      </w:pPr>
      <w:r>
        <w:t>ตรวจปลั๊กและขั้วให้ไม่ทำลายหน้าสัมผัส วัดแหล่งจ่ายและ ground drop ภายใต้สภาพทำงานด้วยวิธีที่คู่มือกำหนด เปรียบเทียบสัญญาณที่เซนเซอร์กับด้าน ECM เมื่อมีเหตุสงสัยสาย ไม่ใช้ค่าต่อเนื่องด้วยมิเตอร์เพียงอย่างเดียวตัดสินสายปกติ เพราะขั้วอาจผิดเฉพาะเมื่อมีกระแส ความร้อน หรือสั่น</w:t>
      </w:r>
    </w:p>
    <w:p>
      <w:pPr>
        <w:keepLines/>
      </w:pPr>
      <w:r>
        <w:t>ห้ามใช้ความเชื่อว่าเซนเซอร์ทุกตัวต้อง 0.5–4.5 V และแปลงเป็น MPa ด้วยสเกลเดียว หากไม่มี transfer function ของชิ้นส่วนนั้นให้ระบุยังยืนยันไม่ได้ การเปรียบเทียบ PID กับแรงดันไฟฟ้าช่วยตรวจความสอดคล้อง แต่ทั้งสองอาจมาจากเซนเซอร์ตัวเดียว จึงไม่ใช่การวัดแรงดันจริงอย่างอิสระ</w:t>
      </w:r>
    </w:p>
    <w:p>
      <w:pPr>
        <w:keepLines/>
      </w:pPr>
      <w:r>
        <w:t>เมื่อพบ ground drop หรือไฟอ้างอิงผิด ให้แยกวงจรร่วมตาม EWD ก่อนตัดสิน ECM หากต้องตรวจภายใน ECM ควรส่งผู้เชี่ยวชาญที่มีวิธีทดสอบและหลักฐานทางวงจร การเปลี่ยน ECM เป็นขั้นท้ายหลังพิสูจน์วงจรภายนอกและระบบน้ำมัน</w:t>
      </w:r>
    </w:p>
    <w:p>
      <w:pPr>
        <w:pStyle w:val="Heading2"/>
        <w:keepNext/>
      </w:pPr>
      <w:r>
        <w:t>10. กิ่งวาล์วจำกัด/ระบายแรงดัน</w:t>
      </w:r>
    </w:p>
    <w:p>
      <w:pPr>
        <w:keepLines/>
      </w:pPr>
      <w:r>
        <w:t>ให้ตรวจว่ารางที่ติดรถใช้ pressure limiter แบบกลไก หรือวาล์วควบคุมระบายพร้อมวงจรไฟฟ้า หรือรูปแบบอื่นตามคู่มือ อย่าวาดขดลวดให้ pressure limiter กลไก และอย่าเรียกทุกตัวเป็น SCV ตำแหน่งและหน้าที่ต่างกัน</w:t>
      </w:r>
    </w:p>
    <w:p>
      <w:pPr>
        <w:keepLines/>
      </w:pPr>
      <w:r>
        <w:t>แยกสองสมมติฐาน: (ก) วาล์วเปิดเพราะแรงดันสูงผิดปกติ จึงต้องแก้เหตุควบคุมเกินด้วย; (ข) วาล์ว/ที่นั่งมีความผิดปกติจึงสูญเสียแรงดันในภาวะที่ไม่ควรระบาย ต้องใช้วิธีตรวจของระบบนั้น การพบไหลกลับจากท่อรวมยังบอกไม่ได้ว่าส่วนใดเป็นต้นทาง</w:t>
      </w:r>
    </w:p>
    <w:p>
      <w:pPr>
        <w:keepLines/>
      </w:pPr>
      <w:r>
        <w:t>ไม่อุดท่อกลับ ไม่ใส่จุกตันแทนวาล์วนิรภัย และไม่เพิ่มแรงดันตั้งต้นเพื่อซ่อน P0093 ถ้าคู่มือกำหนดเปลี่ยนทั้งรางแทนถอดวาล์ว ต้องทำตามนั้น ไม่แนะนำการเจียร/เสริมแหวนโดยไม่มีเอกสารรองรับ</w:t>
      </w:r>
    </w:p>
    <w:p>
      <w:pPr>
        <w:pStyle w:val="Heading2"/>
        <w:keepNext/>
      </w:pPr>
      <w:r>
        <w:t>11. คุณภาพน้ำมันและการปนเปื้อน</w:t>
      </w:r>
    </w:p>
    <w:p>
      <w:pPr>
        <w:keepLines/>
      </w:pPr>
      <w:r>
        <w:t>เก็บตัวอย่างด้วยภาชนะและวิธีที่เหมาะ ระบุจุดเก็บ เวลาที่เก็บ ก่อนหรือหลังเติม และผู้รับตัวอย่าง ภาพสีของน้ำมันอย่างเดียวไม่ใช่ผลวิเคราะห์คุณภาพ หากมีน้ำ เศษโลหะ หรือสิ่งผิดปกติ ให้จัดการต้นเหตุและขอบเขตการปนเปื้อนก่อนใส่ชิ้นส่วนใหม่ การเปลี่ยนกรองอาจหยุดเศษบางส่วน แต่ไม่พิสูจน์ว่าปั๊ม ราง และหัวฉีดสะอาดแล้ว</w:t>
      </w:r>
    </w:p>
    <w:p>
      <w:pPr>
        <w:keepLines/>
      </w:pPr>
      <w:r>
        <w:t>ให้ผู้เชี่ยวชาญกำหนดสิ่งที่ตรวจ ล้าง หรือเปลี่ยนตามคู่มือ/ผลวิเคราะห์ ไม่ใช้สารเติมแต่งหรือน้ำยาล้างเป็นการทดสอบยืนยันว่าหัวฉีดหรือ SCV หายเสีย และไม่ให้การหายชั่วคราวแทนผลทดสอบก่อน–หลัง</w:t>
      </w:r>
    </w:p>
    <w:p>
      <w:pPr>
        <w:pStyle w:val="Heading2"/>
        <w:keepNext/>
      </w:pPr>
      <w:r>
        <w:t>12. ยืนยันผลซ่อม: ต้องทดสอบสภาวะที่เคยเสีย</w:t>
      </w:r>
    </w:p>
    <w:p>
      <w:pPr>
        <w:keepLines/>
      </w:pPr>
      <w:r>
        <w:t>1. บันทึกสิ่งที่แก้ หมายเลขอะไหล่ ผลตรวจเก่า และสาเหตุที่เลือกแก้ พร้อมงาน learning/coding ที่คู่มือกำหนดและทำจริง</w:t>
      </w:r>
    </w:p>
    <w:p>
      <w:pPr>
        <w:keepLines/>
      </w:pPr>
      <w:r>
        <w:t>2. ตรวจรั่วและความเรียบร้อยตามวิธีของรุ่น ก่อนสตาร์ต/โหลด ตรวจว่าไม่มีรหัสที่เกิดจากปลั๊กถอดระหว่างซ่อมตกค้างโดยไม่อธิบาย</w:t>
      </w:r>
    </w:p>
    <w:p>
      <w:pPr>
        <w:keepLines/>
      </w:pPr>
      <w:r>
        <w:t>3. เก็บกราฟหลังซ่อมด้วยช่องและเงื่อนไขเทียบเดิมให้ใกล้เคียงที่สุด ระบุความต่างของอุณหภูมิ น้ำหนักบรรทุกและระดับน้ำมัน</w:t>
      </w:r>
    </w:p>
    <w:p>
      <w:pPr>
        <w:keepLines/>
      </w:pPr>
      <w:r>
        <w:t>4. ทำ confirmation pattern ของคู่มือเฉพาะรุ่น และครอบคลุมเงื่อนไขที่ลูกค้าแจ้งอย่างปลอดภัย รหัสไม่ขึ้นขณะ idle ไม่รับรองว่าผ่านอาการแซงหรือขึ้นเขา</w:t>
      </w:r>
    </w:p>
    <w:p>
      <w:pPr>
        <w:keepLines/>
      </w:pPr>
      <w:r>
        <w:t>5. ตรวจรหัส current/pending และผล monitor ที่เครื่องมือมีหลังการทดสอบ แยก “ยังไม่เกิดซ้ำในการทดสอบครั้งนี้” จาก “พิสูจน์สาเหตุและแก้แล้ว”</w:t>
      </w:r>
    </w:p>
    <w:p>
      <w:pPr>
        <w:keepLines/>
      </w:pPr>
      <w:r>
        <w:t>6. ส่งรายงานพร้อมข้อจำกัด เช่น ยังไม่ได้ทดสอบโหลดเท่าเดิม หรือไม่มีค่าอ้างอิงเฉพาะรุ่น ห้ามเปลี่ยนข้อความเป็นผ่านทั้งหมดเพื่อปิดงาน</w:t>
      </w:r>
    </w:p>
    <w:p>
      <w:pPr>
        <w:pStyle w:val="Heading3"/>
        <w:keepNext/>
      </w:pPr>
      <w:r>
        <w:t>แบ่งขอบเขตทักษะ</w:t>
      </w:r>
    </w:p>
    <w:p>
      <w:pPr>
        <w:keepLines/>
      </w:pPr>
      <w:r>
        <w:t>ช่างทั่วไปที่มีเครื่องมือเหมาะ: รับประวัติ ตรวจภาพภายนอก เก็บ DTC/freeze frame ตรวจ application อะไหล่ ตรวจทางป้อน/ไฟฟ้าภายนอกตามคู่มือ บันทึกกราฟและยืนยันผลที่ทำได้อย่างปลอดภัย</w:t>
      </w:r>
    </w:p>
    <w:p>
      <w:pPr>
        <w:keepLines/>
      </w:pPr>
      <w:r>
        <w:t>ช่าง common rail / ห้องแท่นทดสอบ: การทดสอบปริมาณที่ต้องใช้ test plan เฉพาะ ตรวจปั๊ม/หัวฉีดบนแท่น งานเปิดระบบแรงดันสูง งานสะอาดและการวิเคราะห์ปนเปื้อน การตรวจวาล์ว/รางที่มีข้อกำหนดเฉพาะ</w:t>
      </w:r>
    </w:p>
    <w:p>
      <w:pPr>
        <w:keepLines/>
      </w:pPr>
      <w:r>
        <w:t>ผู้เชี่ยวชาญอิเล็กทรอนิกส์ยานยนต์: วิเคราะห์ driver EDU/ECM และรูปคลื่นที่มีแรงดันสูงด้วยเครื่องมือแยกวงจรถูกต้อง พิสูจน์ไฟเลี้ยง สัญญาณและภาระก่อนเปิดกล่อง ไม่ใช้รหัส P0093 เป็นเหตุเปลี่ยน IC โดยตรง</w:t>
      </w:r>
    </w:p>
    <w:p>
      <w:pPr>
        <w:pStyle w:val="Heading2"/>
        <w:keepNext/>
      </w:pPr>
      <w:r>
        <w:t>แหล่งข้อมูลและสถานะตรวจสอบ</w:t>
      </w:r>
    </w:p>
    <w:p>
      <w:pPr>
        <w:keepLines/>
      </w:pPr>
      <w:r>
        <w:t>- T01: Toyota Hilux Repair Manual (Argentina), DR201E, ECD SYSTEM HILUX/1KD-FTV, 2KD-FTV (TASA MADE FOR ARGENTINA), P0093/78 หน้า 05-84–05-88. สำเนาเอกสาร Toyota บน mirror &lt;https://toyotamanuals.gitlab.io/hiluxoct2010/rm/dr201e/m_05_0084.pdf&gt; อ่านเนื้อหาแล้ว; host ไม่ใช่เว็บไซต์ Toyota และชื่อโฟลเดอร์ URL ไม่ใช้ยืนยันปี applicability</w:t>
      </w:r>
    </w:p>
    <w:p>
      <w:pPr>
        <w:keepLines/>
      </w:pPr>
      <w:r>
        <w:t>- T05: Toyota RM1151E, ECD SYSTEM (1KD-FTV)(From August, 2004), หน้า 05-501–05-504. สำเนาเอกสาร Toyota บน mirror &lt;https://toyotamanuals.gitlab.io/PZ471-Z00W0-CA/htmlweb/rm/rm1151e/m_05_0501.pdf&gt; อ่านเนื้อหาแล้ว; ไม่ใช่เอกสารสำหรับทุก 1KD หรือทุกตลาด</w:t>
      </w:r>
    </w:p>
    <w:p>
      <w:pPr>
        <w:keepLines/>
      </w:pPr>
      <w:r>
        <w:t>- D06: DENSO — Common Rail Suction Control Valve &lt;https://www.denso-am.eu/products/diesel-components/common-rail-suction-control-valve-scv&gt; เว็บไซต์ผู้ผลิต อ่านคำอธิบายประเภทและหน้าที่แล้ว; ไม่ใช้แรงบิดติดตั้งทั่วไปในหน้านี้แทนคู่มือรถ</w:t>
      </w:r>
    </w:p>
    <w:p>
      <w:pPr>
        <w:keepLines/>
      </w:pPr>
      <w:r>
        <w:t>- D01: DENSO — Fourth generation common rail diesel diagnosis: suction control valve &lt;https://www.denso-am.eu/news/fourth-generation-common-rail-diesel-diagnosis-suction-control-valve&gt;, 11 May 2023. ใช้เฉพาะหลักความแตกต่าง SCV และความสำคัญ calibration; ข้อจำกัดการซ่อมระบบ generation 4 ไม่ย้ายมาใช้กับ KD ทุกรุ่น</w:t>
      </w:r>
    </w:p>
    <w:p>
      <w:pPr>
        <w:keepLines/>
      </w:pPr>
      <w:r>
        <w:t>- D07: DENSO — Diesel injector replacement warning bulletin &lt;https://assets.denso-am.eu/production/attachments/Diesel-Injector-replacement-warning-Bulletin-English.pdf&gt; อ่านฉบับเต็มหนึ่งหน้าแล้ว: หัวฉีดที่มี compensation code ต้องลงทะเบียนรหัส และเมื่อเปลี่ยนปั๊มต้องตรวจด้วยเครื่องมือ OEM/DENSO ว่าจำเป็นต้อง reset fuel pump learning หรือไม่; เอกสารนี้ไม่ได้ระบุขั้นตอนเมนูของรถแต่ละ VIN</w:t>
      </w:r>
    </w:p>
    <w:p>
      <w:pPr>
        <w:keepLines/>
      </w:pPr>
      <w:r>
        <w:t>- D03: DENSO — Common Rail Injector &lt;https://www.denso-am.eu/products/diesel-components/common-rail-injector&gt; ใช้อ้างอิงหน้าที่พื้นฐานหัวฉีดและชนิด actuator ไม่ใช่เกณฑ์ leak-off สำหรับ KD</w:t>
      </w:r>
    </w:p>
    <w:p>
      <w:pPr>
        <w:keepLines/>
      </w:pPr>
      <w:r>
        <w:t>ยังไม่ยืนยัน: VIN/ปี/ตลาดเป้าหมายของผู้ใช้, EWD ขั้วจริง, leak-off limits, SCV coil/current limits, suction restriction limits, แรงบิดและชิ้นส่วนใช้ครั้งเดียว, learning และ confirmation pattern ของรถเป้าหมาย จึงยังไม่ใส่เลขเหล่านี้เป็นคำสั่งสากล</w:t>
      </w:r>
    </w:p>
    <w:p>
      <w:pPr>
        <w:pStyle w:val="Heading1"/>
        <w:keepNext/>
        <w:pageBreakBefore/>
      </w:pPr>
      <w:r>
        <w:t>ภาคสาม ตารางแก้ปัญหาและการยืนยันผล</w:t>
      </w:r>
    </w:p>
    <w:p>
      <w:pPr>
        <w:keepLines/>
      </w:pPr>
      <w:r>
        <w:t>อ่านคู่กับ ขั้นตอนวินิจฉัย ตารางนี้เป็นการสังเคราะห์เพื่อจัดงาน ไม่ใช่ตารางเปลี่ยนอะไหล่ของ Toyota ช่อง “วิธีแก้” ใช้ได้ต่อเมื่อมีหลักฐานรองรับสาเหตุนั้นแล้ว ค่าทดสอบและขั้นตอนเปิดระบบต้องอิงคู่มือเฉพาะ VIN/หมายเลขอุปกรณ์</w:t>
      </w:r>
    </w:p>
    <w:p>
      <w:pPr>
        <w:pStyle w:val="Heading2"/>
        <w:keepNext/>
      </w:pPr>
      <w:r>
        <w:t>ตารางหลัก: อาการ → สมมติฐาน → หลักฐาน → วิธีแก้ → ตรวจยืนยัน</w:t>
      </w:r>
    </w:p>
    <w:p>
      <w:pPr>
        <w:pStyle w:val="Heading3"/>
        <w:keepNext/>
      </w:pPr>
      <w:r>
        <w:t>เริ่มเกิดหลังเปลี่ยนกรอง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ซีลผิด/ซ้อน ข้อต่อไม่สนิท กรองผิดรุ่น อากาศค้าง หรือสาเหตุเดิมที่บังเอิญเกิดร่วม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ตรวจเลขกรอง ประวัติประกอบ ซีลและท่อ; prime และตรวจความสมบูรณ์ตามรุ่น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ระบุตำแหน่งหรือผลทดสอบที่เปลี่ยนหลังแก้ ไม่ใช้ความรู้สึกว่าปั๊มมือแข็งอย่างเดียว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แก้ซีล/ข้อต่อหรือกรองที่ผิดตามคู่มือ แล้ว prime ถูกวิธี</w:t>
      </w:r>
    </w:p>
    <w:p>
      <w:pPr>
        <w:keepLines/>
      </w:pPr>
      <w:r>
        <w:rPr>
          <w:b/>
        </w:rPr>
        <w:t xml:space="preserve">ยืนยันหลังแก้ </w:t>
      </w:r>
      <w:r>
        <w:t>หลังจอด สตาร์ต และทำโหลดเดิม บันทึก Target/Actual ก่อน–หลัง</w:t>
      </w:r>
    </w:p>
    <w:p>
      <w:pPr>
        <w:pStyle w:val="Heading3"/>
        <w:keepNext/>
      </w:pPr>
      <w:r>
        <w:t>idle ปกติ แต่เร่ง/บรรทุกเกิด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กรอง/ท่อดูดจำกัดการไหล เทียบกับปั๊มไม่พอหรือ return มาก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ตรวจข้อจำกัดการไหลด้านป้อนด้วยจุดวัดและวิธีที่รุ่นกำหนด พร้อมกราฟเวลา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การป้อนผิดเกณฑ์ภายใต้โหลดและสัมพันธ์เวลาที่แรงดันรางตามเป้าไม่ได้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แก้จุดอุดตัน/ท่อ/กรองตามหลักฐาน ไม่ถอดกรองออกทดสอบวิ่ง</w:t>
      </w:r>
    </w:p>
    <w:p>
      <w:pPr>
        <w:keepLines/>
      </w:pPr>
      <w:r>
        <w:rPr>
          <w:b/>
        </w:rPr>
        <w:t xml:space="preserve">ยืนยันหลังแก้ </w:t>
      </w:r>
      <w:r>
        <w:t>การป้อนกลับสู่เกณฑ์ และแรงดันตามเป้าเมื่อโหลดเดิม</w:t>
      </w:r>
    </w:p>
    <w:p>
      <w:pPr>
        <w:pStyle w:val="Heading3"/>
        <w:keepNext/>
      </w:pPr>
      <w:r>
        <w:t>จอดนานแล้วติดยาก/อาการขึ้นกับระดับถัง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อากาศเข้าทางดูด น้ำมันไหลกลับผิดปกติ pickup/ท่อในถัง หรือเหตุอื่น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 tightness/prime/ทางดูดตามคู่มือและเงื่อนไขระดับถัง บันทึกเงื่อนไขก่อนทดสอบ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จุดบกพร่องที่ตรวจซ้ำได้ หรือผลวิธีวัดตรงเกณฑ์เฉพาะ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แก้ทางดูดหรืออุปกรณ์ที่ยืนยันผิด ห้ามใส่ปั๊มเสริมกลบอาการโดยไม่ประเมินระบบ</w:t>
      </w:r>
    </w:p>
    <w:p>
      <w:pPr>
        <w:keepLines/>
      </w:pPr>
      <w:r>
        <w:rPr>
          <w:b/>
        </w:rPr>
        <w:t xml:space="preserve">ยืนยันหลังแก้ </w:t>
      </w:r>
      <w:r>
        <w:t>ทดสอบหลังพักและระดับถังที่เคยเกิด ไม่จบที่สตาร์ตทันทีหลัง prime</w:t>
      </w:r>
    </w:p>
    <w:p>
      <w:pPr>
        <w:pStyle w:val="Heading3"/>
        <w:keepNext/>
      </w:pPr>
      <w:r>
        <w:t>ร้อนแล้ววูบ พร้อม rail oscillation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SCV ติดขัด วงจรขาดเมื่อร้อน การป้อนเปลี่ยน หรือ return เพิ่มเมื่อร้อน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เปรียบเทียบอุณหภูมิเดียวกัน ตรวจ command/current และวงจรไฟฟ้า พร้อมหลักฐานป้อน/return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ต้องระบุได้ว่าคำสั่ง กระแส หรือผลไฮดรอลิกชั้นใดผิด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ซ่อมสาย/ขั้ว หรือ SCV/ปั๊มตามผลแยกจริง ตรวจ application และ learning</w:t>
      </w:r>
    </w:p>
    <w:p>
      <w:pPr>
        <w:keepLines/>
      </w:pPr>
      <w:r>
        <w:rPr>
          <w:b/>
        </w:rPr>
        <w:t xml:space="preserve">ยืนยันหลังแก้ </w:t>
      </w:r>
      <w:r>
        <w:t>heat-soak และทดสอบสภาพร้อนเดิมพร้อมกราฟ ไม่ใช้แค่ cold idle</w:t>
      </w:r>
    </w:p>
    <w:p>
      <w:pPr>
        <w:pStyle w:val="Heading3"/>
        <w:keepNext/>
      </w:pPr>
      <w:r>
        <w:t>command SCV เปลี่ยน แต่แรงดันไม่ตอบตามคาด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PID ตีความกลับด้าน / driver ไม่จ่ายกระแส / valve ไม่ขยับ / ปั๊มหรือreturnผิด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ตรวจชนิด NO/NC และนิยาม PID จากแหล่งเฉพาะ วัด current/voltage ตาม EWD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คำสั่งไม่เท่ากับผลจริง; ต้องมีหลักฐานแยกชั้น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ซ่อมชั้นที่ผิด ไม่ใช้เปอร์เซ็นต์ duty เดี่ยวเลือก SCV</w:t>
      </w:r>
    </w:p>
    <w:p>
      <w:pPr>
        <w:keepLines/>
      </w:pPr>
      <w:r>
        <w:rPr>
          <w:b/>
        </w:rPr>
        <w:t xml:space="preserve">ยืนยันหลังแก้ </w:t>
      </w:r>
      <w:r>
        <w:t>การตอบสนองตาม test plan และไม่มีรหัสซ้ำในสภาวะเดิม</w:t>
      </w:r>
    </w:p>
    <w:p>
      <w:pPr>
        <w:pStyle w:val="Heading3"/>
        <w:keepNext/>
      </w:pPr>
      <w:r>
        <w:t>แรงดันสูงก่อนดิ่ง และ/หรือ P1229 ร่วม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ควบคุมเกินจน relief เปิด เทียบกับ sensor รายงานผิด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เก็บกราฟก่อนเกิด ไม่ดูเฉพาะ freeze frame หลังแรงดันตก ตรวจ feedback/SCV/valve ตามรุ่น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ลำดับ overshoot → การระบาย/แรงดันตกที่ตรวจยืนยันได้; PID เพียงอย่างเดียวยังอาจผิดจาก sensor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แก้เหตุควบคุมเกิน; ตรวจสภาพวาล์วตามคู่มือ ไม่อุดหรือเสริมแรงวาล์วนิรภัย</w:t>
      </w:r>
    </w:p>
    <w:p>
      <w:pPr>
        <w:keepLines/>
      </w:pPr>
      <w:r>
        <w:rPr>
          <w:b/>
        </w:rPr>
        <w:t xml:space="preserve">ยืนยันหลังแก้ </w:t>
      </w:r>
      <w:r>
        <w:t>ไม่มี overshoot ผิดปกติและไม่สูญเสียแรงดันภายใต้เงื่อนไขเดิม</w:t>
      </w:r>
    </w:p>
    <w:p>
      <w:pPr>
        <w:pStyle w:val="Heading3"/>
        <w:keepNext/>
      </w:pPr>
      <w:r>
        <w:t>สงสัยหัวฉีดไหลกลับ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หัวใดหัวหนึ่งรั่วภายใน หลายหัวสึก หรือทดสอบต่อผิด/มี return แหล่งอื่น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leak-off เฉพาะที่อนุญาต พร้อมเวลา อุณหภูมิ รอบ แรงดัน และ test plan; ส่งแท่นเมื่อจำเป็น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ประเมินปริมาณรายหัวและปริมาณรวมเทียบเกณฑ์เฉพาะ test plan; หากรายการใดไม่ผ่านให้วินิจฉัยตามข้อกำหนดนั้น ความต่างระหว่างหัวอย่างเดียวไม่พอ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ซ่อม/เปลี่ยนตามขอบเขตผู้ผลิต ตรวจระบบสะอาด coding ซีลและท่อที่ต้องเปลี่ยน</w:t>
      </w:r>
    </w:p>
    <w:p>
      <w:pPr>
        <w:keepLines/>
      </w:pPr>
      <w:r>
        <w:rPr>
          <w:b/>
        </w:rPr>
        <w:t xml:space="preserve">ยืนยันหลังแก้ </w:t>
      </w:r>
      <w:r>
        <w:t>แท่นผ่านถ้ากำหนด และกราฟบนรถ/อาการจริงผ่านด้วย</w:t>
      </w:r>
    </w:p>
    <w:p>
      <w:pPr>
        <w:pStyle w:val="Heading3"/>
        <w:keepNext/>
      </w:pPr>
      <w:r>
        <w:t>feedback บางสูบสูง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หัวฉีดเผาไหม้ผิด เทียบกับปัญหากระบอกสูบ/compression หรือเงื่อนไขวัด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ยืนยันเงื่อนไข data list และตรวจขั้นแยกตามคู่มือ ไม่ใช้feedbackแทนleak-off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หลักฐานระบุว่าการชดเชยมาจากหัวฉีดหรือส่วนอื่น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แก้สาเหตุสูบ/หัวฉีดที่ยืนยัน ไม่เปลี่ยนหัวจากเลขเดียว</w:t>
      </w:r>
    </w:p>
    <w:p>
      <w:pPr>
        <w:keepLines/>
      </w:pPr>
      <w:r>
        <w:rPr>
          <w:b/>
        </w:rPr>
        <w:t xml:space="preserve">ยืนยันหลังแก้ </w:t>
      </w:r>
      <w:r>
        <w:t>ผลชดเชยและการทำงานดีในเงื่อนไขเดิม พร้อมทดสอบP0093ซ้ำ</w:t>
      </w:r>
    </w:p>
    <w:p>
      <w:pPr>
        <w:pStyle w:val="Heading3"/>
        <w:keepNext/>
      </w:pPr>
      <w:r>
        <w:t>แรงดันดูผิดฉับพลัน/หลาย sensor ผิดพร้อมกัน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ไฟอ้างอิงร่วม ground drop สายสัญญาณ เซนเซอร์ หรือ ECM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 EWD ขั้วจริง แหล่งจ่าย/กราวด์ภายใต้ภาระ เปรียบเทียบสัญญาณสองปลายสายตามวิธี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ความผิดปกติวัดได้และทำซ้ำได้; ระบุความสัมพันธ์กับ PID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ซ่อมขั้ว/สายหรือ sensor ที่พิสูจน์แล้ว ECMเป็นขั้นท้าย</w:t>
      </w:r>
    </w:p>
    <w:p>
      <w:pPr>
        <w:keepLines/>
      </w:pPr>
      <w:r>
        <w:rPr>
          <w:b/>
        </w:rPr>
        <w:t xml:space="preserve">ยืนยันหลังแก้ </w:t>
      </w:r>
      <w:r>
        <w:t>สัญญาณคงที่เมื่อร้อน/สั่น/โหลด และแรงดันควบคุมได้จริง</w:t>
      </w:r>
    </w:p>
    <w:p>
      <w:pPr>
        <w:pStyle w:val="Heading3"/>
        <w:keepNext/>
      </w:pPr>
      <w:r>
        <w:t>มี P0200 หรือวงจร EDU/หัวฉีดร่วม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สายไฟ/driver/หัวฉีดทางไฟฟ้า ไม่ใช่เรื่องรั่วอย่างเดียว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ตาม diagnostic tree รหัสร่วม ใช้เครื่องมือพิกัดเหมาะกับวงจรขับ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ผลทดสอบ pin/circuit ตามเอกสาร ไม่ใช้หลอดทดลองไฟทั่วไปกับขาขับ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ซ่อมวงจรหรืออุปกรณ์ที่ยืนยัน ไม่ยิงไฟตรงเข้าหัวฉีด</w:t>
      </w:r>
    </w:p>
    <w:p>
      <w:pPr>
        <w:keepLines/>
      </w:pPr>
      <w:r>
        <w:rPr>
          <w:b/>
        </w:rPr>
        <w:t xml:space="preserve">ยืนยันหลังแก้ </w:t>
      </w:r>
      <w:r>
        <w:t>รหัสร่วมและP0093ไม่กลับใน confirmation pattern ที่ตรงรุ่น</w:t>
      </w:r>
    </w:p>
    <w:p>
      <w:pPr>
        <w:pStyle w:val="Heading3"/>
        <w:keepNext/>
      </w:pPr>
      <w:r>
        <w:t>พบคราบเปียกบริเวณราง/ท่อแรงดันสูง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รั่วภายนอก ข้อต่อ/ท่อ/ซีลเสีย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หยุดโหลด ตรวจด้วยวิธีคู่มือ ลดและยืนยันแรงดันตกค้างก่อนเปิด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ระบุตำแหน่งรั่วจริงอย่างปลอดภัย ไม่ใช้มือคลำ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เปลี่ยน/ซ่อมส่วนที่คู่มืออนุญาต ใช้แรงบิดและชิ้นส่วนใหม่ตามกำหนด</w:t>
      </w:r>
    </w:p>
    <w:p>
      <w:pPr>
        <w:keepLines/>
      </w:pPr>
      <w:r>
        <w:rPr>
          <w:b/>
        </w:rPr>
        <w:t xml:space="preserve">ยืนยันหลังแก้ </w:t>
      </w:r>
      <w:r>
        <w:t>ตรวจรั่วตามขั้นตอน แล้วจึงทดสอบการควบคุมและโหลด</w:t>
      </w:r>
    </w:p>
    <w:p>
      <w:pPr>
        <w:pStyle w:val="Heading3"/>
        <w:keepNext/>
      </w:pPr>
      <w:r>
        <w:t>พบการระบายจากชุดราง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limiter/discharge valve เปิดตามเหตุอื่น หรือวาล์วผิดสภาพ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ยืนยันแบบรางและเส้นทางกลับ ตรวจตาม test plan ไม่อุดท่อ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แยกต้นทาง return และเงื่อนไขเปิดได้จริง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ถ้าพิสูจน์ว่ามีแรงดันสูงก่อนระบาย ให้แก้เหตุควบคุมเกิน; ถ้าพิสูจน์ว่าวาล์วผิดสภาพ ให้แก้หรือเปลี่ยนตามคู่มือ ไม่สรุปว่าวาล์วเสียเพียงเพราะพบการระบาย; บางรุ่นอาจต้องเปลี่ยนรางทั้งชุด ต้องตรวจ</w:t>
      </w:r>
    </w:p>
    <w:p>
      <w:pPr>
        <w:keepLines/>
      </w:pPr>
      <w:r>
        <w:rPr>
          <w:b/>
        </w:rPr>
        <w:t xml:space="preserve">ยืนยันหลังแก้ </w:t>
      </w:r>
      <w:r>
        <w:t>ไม่มีการระบายผิดสภาวะ และแรงดันตอบสนองตามกำหนด</w:t>
      </w:r>
    </w:p>
    <w:p>
      <w:pPr>
        <w:pStyle w:val="Heading3"/>
        <w:keepNext/>
      </w:pPr>
      <w:r>
        <w:t>น้ำ/เศษโลหะ/สิ่งผิดปกติในน้ำมัน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เชื้อเพลิงปนเปื้อน การสึกปั๊มหรือแหล่งปนเปื้อนอื่น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เก็บตัวอย่างมีฉลาก ตรวจขอบเขตตามคู่มือ/ผู้เชี่ยวชาญ ไม่สรุปด้วยสีอย่างเดียว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ตัวอย่างและผลตรวจที่ยืนยันชนิดและจุดพบ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จัดการถัง ทางป้อน ปั๊ม ราง หัวฉีดตามขอบเขตความเสียหาย ไม่เปลี่ยนชิ้นเดียวให้เศษกลับทำลาย</w:t>
      </w:r>
    </w:p>
    <w:p>
      <w:pPr>
        <w:keepLines/>
      </w:pPr>
      <w:r>
        <w:rPr>
          <w:b/>
        </w:rPr>
        <w:t xml:space="preserve">ยืนยันหลังแก้ </w:t>
      </w:r>
      <w:r>
        <w:t>ตรวจความสะอาดและสมรรถนะตาม test plan พร้อมยืนยันบนรถ</w:t>
      </w:r>
    </w:p>
    <w:p>
      <w:pPr>
        <w:pStyle w:val="Heading3"/>
        <w:keepNext/>
      </w:pPr>
      <w:r>
        <w:t>เปลี่ยน SCV/ปั๊มมาแล้วแต่ยังเป็น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อะไหล่ผิด/ประกอบผิด/learningขาด หรือสาเหตุไม่ใช่ชิ้นนั้น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ตรวจเลขจริง งานติดตั้ง ประวัติreset/coding และทดสอบใหม่แบบเป็นระบบ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ข้อบกพร่องที่ตรวจได้ ไม่ถือว่าของใหม่ต้องดีหรือของเก่าต้องเสีย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แก้งานติดตั้ง/application/learningเฉพาะที่คู่มือกำหนด หรือกลับไปหาสาเหตุอื่น</w:t>
      </w:r>
    </w:p>
    <w:p>
      <w:pPr>
        <w:keepLines/>
      </w:pPr>
      <w:r>
        <w:rPr>
          <w:b/>
        </w:rPr>
        <w:t xml:space="preserve">ยืนยันหลังแก้ </w:t>
      </w:r>
      <w:r>
        <w:t>เก็บผลก่อน–หลังและเงื่อนไขเดิม ไม่เปลี่ยนอะไหล่อีกโดยไม่มีข้อมูล</w:t>
      </w:r>
    </w:p>
    <w:p>
      <w:pPr>
        <w:pStyle w:val="Heading3"/>
        <w:keepNext/>
      </w:pPr>
      <w:r>
        <w:t>รถมีการจูน/หัวฉีด/ระบบน้ำมันดัดแปลง</w:t>
      </w:r>
    </w:p>
    <w:p>
      <w:pPr>
        <w:keepLines/>
      </w:pPr>
      <w:r>
        <w:rPr>
          <w:b/>
        </w:rPr>
        <w:t xml:space="preserve">สมมติฐานที่ต้องแยก </w:t>
      </w:r>
      <w:r>
        <w:t>demand/monitor/calibrationไม่สอดคล้อง เทียบกับความเสียหายฮาร์ดแวร์จริง</w:t>
      </w:r>
    </w:p>
    <w:p>
      <w:pPr>
        <w:keepLines/>
      </w:pPr>
      <w:r>
        <w:rPr>
          <w:b/>
        </w:rPr>
        <w:t xml:space="preserve">การทดสอบที่เหมาะ </w:t>
      </w:r>
      <w:r>
        <w:t>บันทึก calibration และฮาร์ดแวร์เทียบสภาพมาตรฐานที่ยืนยันได้ ทำโดยผู้รับผิดชอบระบบ</w:t>
      </w:r>
    </w:p>
    <w:p>
      <w:pPr>
        <w:keepLines/>
      </w:pPr>
      <w:r>
        <w:rPr>
          <w:b/>
        </w:rPr>
        <w:t xml:space="preserve">หลักฐานที่ต้องเห็นก่อนตัดสิน </w:t>
      </w:r>
      <w:r>
        <w:t>แยกผลของการเปลี่ยนcalibrationจากปัญหาจริงอย่างควบคุมตัวแปร</w:t>
      </w:r>
    </w:p>
    <w:p>
      <w:pPr>
        <w:keepLines/>
      </w:pPr>
      <w:r>
        <w:rPr>
          <w:b/>
        </w:rPr>
        <w:t xml:space="preserve">วิธีแก้เมื่อพิสูจน์สาเหตุ </w:t>
      </w:r>
      <w:r>
        <w:t>คืน/แก้ความเข้ากันได้ตามข้อมูลผู้ผลิต ไม่ปิด monitor หรือขยายlimitเพื่อซ่อนอาการ</w:t>
      </w:r>
    </w:p>
    <w:p>
      <w:pPr>
        <w:keepLines/>
      </w:pPr>
      <w:r>
        <w:rPr>
          <w:b/>
        </w:rPr>
        <w:t xml:space="preserve">ยืนยันหลังแก้ </w:t>
      </w:r>
      <w:r>
        <w:t>ยืนยันการป้องกันและความปลอดภัยยังทำงาน พร้อมทดสอบสมรรถนะตามเกณฑ์</w:t>
      </w:r>
    </w:p>
    <w:p>
      <w:pPr>
        <w:pStyle w:val="Heading2"/>
        <w:keepNext/>
      </w:pPr>
      <w:r>
        <w:t>จุดหยุดที่ต้องเขียนชัดในใบงาน</w:t>
      </w:r>
    </w:p>
    <w:p>
      <w:pPr>
        <w:keepLines/>
      </w:pPr>
      <w:r>
        <w:t>- ไม่มีคู่มือที่ตรงรถ: หยุดใช้ตัวเลขตัดสินเสีย เก็บข้อมูลและระบุสิ่งขาด</w:t>
      </w:r>
    </w:p>
    <w:p>
      <w:pPr>
        <w:keepLines/>
      </w:pPr>
      <w:r>
        <w:t>- มีรั่วแรงดันสูงหรือเสี่ยงไฟไหม้: หยุดโหลดและแก้ความปลอดภัยก่อน</w:t>
      </w:r>
    </w:p>
    <w:p>
      <w:pPr>
        <w:keepLines/>
      </w:pPr>
      <w:r>
        <w:t>- พบเศษโลหะ/น้ำปน: หยุดเปลี่ยนอะไหล่เดี่ยวโดยไม่ประเมินขอบเขต</w:t>
      </w:r>
    </w:p>
    <w:p>
      <w:pPr>
        <w:keepLines/>
      </w:pPr>
      <w:r>
        <w:t>- ต้องแยกแหล่ง return แต่ไม่ทราบ plumbing: หยุดต่อหลอดตวงแบบเดา</w:t>
      </w:r>
    </w:p>
    <w:p>
      <w:pPr>
        <w:keepLines/>
      </w:pPr>
      <w:r>
        <w:t>- ไม่มีอุปกรณ์พิกัดเหมาะกับ EDU/หัวฉีด: ส่งผู้เชี่ยวชาญ ห้ามต่อกราวด์สโคปผิดจุด</w:t>
      </w:r>
    </w:p>
    <w:p>
      <w:pPr>
        <w:keepLines/>
      </w:pPr>
      <w:r>
        <w:t>- ไม่สามารถสร้างโหลดเดิมอย่างปลอดภัย: ใช้สถานที่/แท่นเหมาะสมและบันทึกข้อจำกัด</w:t>
      </w:r>
    </w:p>
    <w:p>
      <w:pPr>
        <w:pStyle w:val="Heading2"/>
        <w:keepNext/>
      </w:pPr>
      <w:r>
        <w:t>ดัชนีกรณีฝึกวิเคราะห์</w:t>
      </w:r>
    </w:p>
    <w:p>
      <w:pPr>
        <w:keepLines/>
      </w:pPr>
      <w:r>
        <w:t>ทุกกรณีเป็นสถานการณ์จำลอง ไม่มีตัวเลขที่สมมติเป็นสเปกโรงงาน อ่านโจทย์ บัตรหลักฐาน และช่องตอบใน สมุดฝึกวิเคราะห์ แล้วตรวจแนวคำตอบในส่วนผู้สอน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กรณี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ประเด็นฝึก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ดูในสมุดฝึก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หลังเปลี่ยนกรองแล้วเกิดขณะขึ้นเนิน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A และแนวคำตอบ A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return ใกล้กันไม่รับรองปริมาณรวม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B และแนวคำตอบ B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แรงดันสูงก่อนตก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C และแนวคำตอบ C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เปลี่ยน SCV แล้วอาการกลับเมื่อร้อน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D และแนวคำตอบ D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P0093 ร่วม P0200 และขอบเขตเครื่องมือ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E และแนวคำตอบ E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การทดสอบไม่มีโหลดไม่แทนอาการบรรทุก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F และแนวคำตอบ F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G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ปัญหาทางข้อมูลและวงจรร่วม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G และแนวคำตอบ G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สิ่งปนเปื้อนและความเสียหายซ้ำ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กรณี H และแนวคำตอบ H</w:t>
            </w:r>
          </w:p>
        </w:tc>
      </w:tr>
    </w:tbl>
    <w:p>
      <w:pPr>
        <w:keepLines/>
      </w:pPr>
      <w:r>
        <w:t>งานรถจริงใช้ ชุดใบงานภาคสนาม 6 แบบ เพื่อเก็บเอกลักษณ์รถ หลักฐาน ผลวัด การตัดสินใจ ผลก่อน–หลัง และรายงานส่งมอบ</w:t>
      </w:r>
    </w:p>
    <w:p>
      <w:pPr>
        <w:pStyle w:val="Heading2"/>
        <w:keepNext/>
      </w:pPr>
      <w:r>
        <w:t>หลักฐานอ้างอิงและข้อจำกัด</w:t>
      </w:r>
    </w:p>
    <w:p>
      <w:pPr>
        <w:keepLines/>
      </w:pPr>
      <w:r>
        <w:t>หลักชื่อรหัส การแยกP0200 การรั่วภายใน และกรณีP1229อ้างจาก Toyota DR201E [T01] หน้า05-84–88 และ RM1151E [T05] หน้า05-501–504; ขอบเขตSCV NO/NCและหน้าที่ใช้DENSO [D06,D01,D03] ส่วนคำเตือนลงรหัส/ตรวจความจำเป็นlearningใช้ [D07] ดู รายการแหล่งข้อมูล ตาราง/กรณีจำลองเป็นการสังเคราะห์และไม่อ้างว่าเป็นสถิติโรคประจำรุ่น</w:t>
      </w:r>
    </w:p>
    <w:p>
      <w:pPr>
        <w:keepLines/>
      </w:pPr>
      <w:r>
        <w:t>ยังไม่มีค่า suction restriction, leak-off mL/time, SCV resistance/current หรือแรงบิดที่ยืนยันตรงVINของผู้ใช้ จึงไม่แทรกค่าเหล่านี้ลงช่องแก้ไขหรือกรณีจำลอง</w:t>
      </w:r>
    </w:p>
    <w:p>
      <w:pPr>
        <w:pStyle w:val="Heading1"/>
        <w:keepNext/>
        <w:pageBreakBefore/>
      </w:pPr>
      <w:r>
        <w:t>ภาคสี่ แบบฝึกกรณีจำลอง</w:t>
      </w:r>
    </w:p>
    <w:p>
      <w:pPr>
        <w:keepLines/>
      </w:pPr>
      <w:r>
        <w:t>ทุกกรณีในสมุดนี้เป็นสถานการณ์จำลองเพื่อการเรียน ไม่ใช่รายงานซ่อมรถจริง อาการ ข้อค้นพบ และผลหลังซ่อมเป็นโจทย์ที่ผู้เขียนสร้างขึ้น ไม่มีตัวเลขแรงดัน กระแส โอห์ม หรือปริมาตรไหลกลับที่สมมติว่าเป็นสเปก OEM ผู้อ่านต้องเติมเกณฑ์จากคู่มือที่ตรง VIN และเลขอุปกรณ์จริงก่อนปฏิบัติงาน</w:t>
      </w:r>
    </w:p>
    <w:p>
      <w:pPr>
        <w:keepLines/>
      </w:pPr>
      <w:r>
        <w:t>ใช้กรณี A–H เดียวกับตารางวิธีแก้ แต่แยกส่วนโจทย์กับแนวคำตอบเพื่อให้ผู้สอนปิดคำตอบไว้ก่อน คำตอบที่ดีต้องมีเหตุผลสนับสนุนและสิ่งที่ยังพิสูจน์ไม่ได้ ไม่ให้คะแนนจากการทายชื่ออะไหล่ถูกอย่างเดียว</w:t>
      </w:r>
    </w:p>
    <w:p>
      <w:pPr>
        <w:pStyle w:val="Heading2"/>
        <w:keepNext/>
      </w:pPr>
      <w:r>
        <w:t>วิธีทำแบบฝึก</w:t>
      </w:r>
    </w:p>
    <w:p>
      <w:pPr>
        <w:keepLines/>
      </w:pPr>
      <w:r>
        <w:t>1. อ่านเฉพาะโจทย์และลำดับเหตุการณ์ เขียนสมมติฐานอย่างน้อยสองทาง</w:t>
      </w:r>
    </w:p>
    <w:p>
      <w:pPr>
        <w:keepLines/>
      </w:pPr>
      <w:r>
        <w:t>2. เลือกข้อมูลที่ต้องขอเพิ่มก่อนเลือกการทดสอบ</w:t>
      </w:r>
    </w:p>
    <w:p>
      <w:pPr>
        <w:keepLines/>
      </w:pPr>
      <w:r>
        <w:t>3. อธิบายว่าผลแบบใดจะช่วยแยกสองสมมติฐาน และผลแบบใดยังแยกไม่ได้</w:t>
      </w:r>
    </w:p>
    <w:p>
      <w:pPr>
        <w:keepLines/>
      </w:pPr>
      <w:r>
        <w:t>4. ผู้สอนเปิด “บัตรหลักฐานเพิ่มเติม” แล้วให้แก้แผนตามข้อมูลใหม่</w:t>
      </w:r>
    </w:p>
    <w:p>
      <w:pPr>
        <w:keepLines/>
      </w:pPr>
      <w:r>
        <w:t>5. เขียนวิธีแก้แบบมีเงื่อนไขและแผนตรวจยืนยันก่อนเปิดแนวคำตอบ</w:t>
      </w:r>
    </w:p>
    <w:p>
      <w:pPr>
        <w:pStyle w:val="Heading3"/>
        <w:keepNext/>
      </w:pPr>
      <w:r>
        <w:t>กติกาที่ใช้ทุกกรณี</w:t>
      </w:r>
    </w:p>
    <w:p>
      <w:pPr>
        <w:keepLines/>
      </w:pPr>
      <w:r>
        <w:t>ถ้าไม่รู้รุ่น/ปี/ตลาด/VIN/ECM calibration/เบอร์ปั๊มและหัวฉีด ให้ระบุว่ายังเลือกสเปกไม่ได้ ไม่ถอดปลั๊ก SCV เพื่อทดสอบโดยเดาชนิด NO/NC ไม่อุดทางระบาย ไม่คลายท่อ common rail ขณะเครื่องทำงาน ไม่ใช้มือคลำรั่ว ไม่ต่อกราวด์สโคปลงขาขับ EDU/หัวฉีดโดยเดา</w:t>
      </w:r>
    </w:p>
    <w:p>
      <w:pPr>
        <w:keepLines/>
      </w:pPr>
      <w:r>
        <w:t>กรณีใดต้องเปิดระบบ ให้ปฏิบัติตามขั้นตอนลดและยืนยันแรงดันตกค้าง รักษาความสะอาด และข้อกำหนดชิ้นส่วนใช้ครั้งเดียวของรถนั้น ถ้ามีรั่วอันตรายหรือเสี่ยงดับขณะขับ ให้หยุดโหลดก่อน</w:t>
      </w:r>
    </w:p>
    <w:p>
      <w:pPr>
        <w:pStyle w:val="Heading2"/>
        <w:keepNext/>
      </w:pPr>
      <w:r>
        <w:t>ส่วนที่ 1 — โจทย์และใบตอบผู้เรียน</w:t>
      </w:r>
    </w:p>
    <w:p>
      <w:r>
        <w:br w:type="page"/>
      </w:r>
    </w:p>
    <w:p>
      <w:pPr>
        <w:pStyle w:val="Heading3"/>
        <w:keepNext/>
      </w:pPr>
      <w:r>
        <w:t>กรณี A — หลังเปลี่ยนกรอง พอขึ้นเนินจึงเกิด P0093</w:t>
      </w:r>
    </w:p>
    <w:p>
      <w:pPr>
        <w:keepLines/>
      </w:pPr>
      <w:r>
        <w:t>โจทย์จำลอง: รถเครื่อง 2KD เพิ่งเข้ารับบริการกรองเชื้อเพลิง ลูกค้าแจ้งว่าวันถัดมาเดินเบาเรียบ แต่ขึ้นเนินพร้อมบรรทุกแล้วสะดุดและมี P0093 หลังดับพักสตาร์ตได้ ไม่มีข้อมูลยืนยันหมายเลขกรองในใบงานเดิม</w:t>
      </w:r>
    </w:p>
    <w:p>
      <w:pPr>
        <w:keepLines/>
      </w:pPr>
      <w:r>
        <w:t>ลำดับเหตุการณ์ที่ทราบ: ก่อนงานกรองไม่มีอาการที่ลูกค้ารายงาน → เปลี่ยนกรอง → ทดสอบจอดเดินเบา → ส่งรถ → วันถัดมาอาการขณะโหลดสูง ข้อความ “ก่อนหน้านี้ไม่เป็น” เป็นประวัติที่ต้องตรวจสอบ ไม่ใช่ผลทดสอบระบบก่อนซ่อม</w:t>
      </w:r>
    </w:p>
    <w:p>
      <w:pPr>
        <w:keepLines/>
      </w:pPr>
      <w:r>
        <w:t>หลักฐานที่ต้องขอ: ใบงานและเลขกรองจริง ภาพ/สภาพซีลที่พบ ประวัติการ prime รหัสร่วมและ freeze frame ก่อนลบ log Target/Actual ที่มีเวลา สภาพท่อและชุดกรอง รวมถึงเอกสารขั้นตรวจทางป้อนของรถคันนั้น</w:t>
      </w:r>
    </w:p>
    <w:p>
      <w:pPr>
        <w:keepLines/>
      </w:pPr>
      <w:r>
        <w:t>คำถามเลือกการทดสอบ: จะทดสอบความสมบูรณ์ทางดูดและข้อจำกัดการไหลอย่างไรตามคู่มือ? ผลใดแยกอากาศเข้าจากปั๊มไม่พอ? มีหลักฐานพอจะเปิดระบบแรงดันสูงหรือยัง?</w:t>
      </w:r>
    </w:p>
    <w:p>
      <w:pPr>
        <w:keepLines/>
      </w:pPr>
      <w:r>
        <w:t>บัตรหลักฐานเพิ่มเติม — ผู้สอนเปิดภายหลัง: ตรวจพบซีลบริเวณชุดกรองประกอบไม่ถูกต้อง การตรวจทางป้อนตามวิธีรถให้ผลไม่ผ่าน หลังแก้ซีลและประกอบถูก ผลทดสอบเดิมผ่าน ยังไม่ได้ทดสอบโหลดเดิม</w:t>
      </w:r>
    </w:p>
    <w:p>
      <w:pPr>
        <w:keepLines/>
      </w:pPr>
      <w:r>
        <w:t>ใบตอบ:</w:t>
      </w:r>
    </w:p>
    <w:p>
      <w:pPr>
        <w:keepLines/>
      </w:pPr>
      <w:r>
        <w:t>- สมมติฐานก่อนเปิดบัตร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สิ่งที่บัตรยืนยันได้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สิ่งที่บัตรยังไม่ยืนยัน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วิธีแก้ที่เลือกและเงื่อนไข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แผนยืนยันหลังจอดและขณะโหลด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เหตุผลที่ยังไม่เปลี่ยนปั๊มหรือ SCV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B — return ทั้งสี่ใกล้กัน แล้วทำไม P0093 ยังมา?</w:t>
      </w:r>
    </w:p>
    <w:p>
      <w:pPr>
        <w:keepLines/>
      </w:pPr>
      <w:r>
        <w:t>โจทย์จำลอง: รถเครื่อง 1KD เกิดอาการเมื่อร้อน ช่างก่อนหน้าใช้หลอดตวงแล้วบอกว่า “ทั้งสี่เท่ากัน หัวฉีดดี” ไม่มีบันทึกอุณหภูมิ เวลา แรงดันราง และ test plan เฉพาะหัวฉีด</w:t>
      </w:r>
    </w:p>
    <w:p>
      <w:pPr>
        <w:keepLines/>
      </w:pPr>
      <w:r>
        <w:t>ลำดับเหตุการณ์: P0093 ขณะร้อน/โหลด → จอดพัก → ทำ return test ที่ idle → เห็นระดับใกล้กัน → สรุปผ่าน → ลูกค้ากลับมาอาการเดิม</w:t>
      </w:r>
    </w:p>
    <w:p>
      <w:pPr>
        <w:keepLines/>
      </w:pPr>
      <w:r>
        <w:t>หลักฐานที่ต้องขอ: เบอร์หัวฉีดจริง วิธีต่อด้าน return จุดรวมทางกลับที่อาจมีแหล่งอื่นปน วิธีวัดปริมาณรวมและแยกรายหัว เกณฑ์เฉพาะสภาวะ log อาการร้อน และผลตรวจป้อนน้ำมัน</w:t>
      </w:r>
    </w:p>
    <w:p>
      <w:pPr>
        <w:keepLines/>
      </w:pPr>
      <w:r>
        <w:t>คำถามเลือกการทดสอบ: การกระจายใกล้กันบอกอะไร? จะพิสูจน์ว่าสูงเท่ากันทุกหัวหรือต่อเครื่องมือไม่ถูกอย่างไร? หากวิธีบนรถไม่ครอบคลุมอาการ จะส่งแท่นพร้อมข้อมูลใด?</w:t>
      </w:r>
    </w:p>
    <w:p>
      <w:pPr>
        <w:keepLines/>
      </w:pPr>
      <w:r>
        <w:t>บัตรหลักฐานเพิ่มเติม: พบว่าการทดสอบเดิมไม่มีเกณฑ์อ้างอิงตรงเลขหัวฉีดและไม่มีเงื่อนไขอุณหภูมิ ผลเดิมจึงยังให้สถานะผ่านไม่ได้ ยังไม่มีหลักฐานว่าหัวใดเสีย</w:t>
      </w:r>
    </w:p>
    <w:p>
      <w:pPr>
        <w:keepLines/>
      </w:pPr>
      <w:r>
        <w:t>ใบตอบ:</w:t>
      </w:r>
    </w:p>
    <w:p>
      <w:pPr>
        <w:keepLines/>
      </w:pPr>
      <w:r>
        <w:t>- ข้อสรุปเดิมเกินหลักฐานตรงไหน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การทดสอบที่จะทำใหม่และเกณฑ์ที่จะค้น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เงื่อนไขส่งแท่น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วิธีแก้ถ้าผลเฉพาะหัวหนึ่งไม่ผ่าน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วิธีแก้ถ้าทั้งชุดผ่านแต่ยังเกิดอาการ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เหตุผลที่ยังไม่เปลี่ยนทั้งชุด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C — อย่าดูแค่แรงดันต่ำช่วงท้าย</w:t>
      </w:r>
    </w:p>
    <w:p>
      <w:pPr>
        <w:keepLines/>
      </w:pPr>
      <w:r>
        <w:t>โจทย์จำลอง: รถเครื่อง KD มี P0093 ร่วมกับรหัสควบคุมแรงดันอีกตัว ผู้รับรถเห็น freeze frame ช่วงแรงดันต่ำและเสนอเปลี่ยนปั๊ม แต่แฟ้ม log ก่อนเกิดยังไม่ถูกอ่าน</w:t>
      </w:r>
    </w:p>
    <w:p>
      <w:pPr>
        <w:keepLines/>
      </w:pPr>
      <w:r>
        <w:t>ลำดับเหตุการณ์: เริ่มเพิ่มโหลด → กราฟ Actual ขึ้นเหนือ Target → Actual ดิ่ง → เกิดอาการลดกำลัง/รหัส → จอด เครื่องมืออ่านค่าต่ำช่วงท้าย ผู้เรียนยังต้องตรวจว่าเวลาและอัตราอ่าน PID ละเอียดพอจะยืนยันลำดับจริงหรือไม่</w:t>
      </w:r>
    </w:p>
    <w:p>
      <w:pPr>
        <w:keepLines/>
      </w:pPr>
      <w:r>
        <w:t>หลักฐานที่ต้องขอ: รหัสร่วมเต็ม เวลาและ sampling ของ log ชนิดราง/วาล์วจริง EWD feedback และ SCV การตรวจเซนเซอร์/ไฟอ้างอิง พร้อมวิธีทดสอบการระบายของรุ่นนั้น</w:t>
      </w:r>
    </w:p>
    <w:p>
      <w:pPr>
        <w:keepLines/>
      </w:pPr>
      <w:r>
        <w:t>คำถามเลือกการทดสอบ: สองสมมติฐานระหว่างการควบคุมเกินจริงกับเซนเซอร์รายงานผิดต้องใช้หลักฐานใดแยก? ถ้าแรงดันสูงก่อนตก วาล์วอาจเป็นผลตามมาหรือเป็นต้นเหตุได้อย่างไร?</w:t>
      </w:r>
    </w:p>
    <w:p>
      <w:pPr>
        <w:keepLines/>
      </w:pPr>
      <w:r>
        <w:t>บัตรหลักฐานเพิ่มเติม: หลังตรวจความน่าเชื่อถือ log และวงจร feedback พบหลักฐานยืนยันความผิดปกติในวงจรควบคุมตามวิธีคู่มือ ยังต้องตรวจวาล์วตามขั้นตอนเฉพาะ ห้ามถือว่ามีกราฟแล้ววาล์วเสียแน่นอน</w:t>
      </w:r>
    </w:p>
    <w:p>
      <w:pPr>
        <w:keepLines/>
      </w:pPr>
      <w:r>
        <w:t>ใบตอบ:</w:t>
      </w:r>
    </w:p>
    <w:p>
      <w:pPr>
        <w:keepLines/>
      </w:pPr>
      <w:r>
        <w:t>- เหตุใด “แรงดันต่ำ = ปั๊มอ่อน” จึงยังใช้ไม่ได้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ข้อมูลที่แยก feedback ผิดจากแรงดันจริงผิด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วิธีแก้แบบมีเงื่อนไข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เหตุใดห้ามอุดทางระบายเพื่อทดสอบ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สิ่งที่ต้องเห็นใน log หลังซ่อม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D — เปลี่ยน SCV แล้ว ทำไมร้อนจึงกลับมาเป็น?</w:t>
      </w:r>
    </w:p>
    <w:p>
      <w:pPr>
        <w:keepLines/>
      </w:pPr>
      <w:r>
        <w:t>โจทย์จำลอง: รถเครื่อง 2KD เปลี่ยน SCV มาแล้ว เดินเบาเย็นปกติ แต่หลัง heat-soak มีอาการเดิม บันทึกการซ่อมระบุเพียง “วาล์วใหม่” ไม่มีเลขอะไหล่และไม่มีผล current</w:t>
      </w:r>
    </w:p>
    <w:p>
      <w:pPr>
        <w:keepLines/>
      </w:pPr>
      <w:r>
        <w:t>ลำดับเหตุการณ์: เปลี่ยนวาล์ว → cold idle ผ่าน → ใช้งานจนร้อน → มี P0093 → วัดสายด้วย continuity ตอนเย็นผ่าน → เสนอเปลี่ยนปั๊ม</w:t>
      </w:r>
    </w:p>
    <w:p>
      <w:pPr>
        <w:keepLines/>
      </w:pPr>
      <w:r>
        <w:t>หลักฐานที่ต้องขอ: เลขปั๊ม/SCVจริง ชนิดNO/NC นิยามPID ผังขั้ว แหล่งจ่ายและcurrentในสภาวะร้อน รวมผลตรวจทางป้อนและreturn ประวัติงานlearningที่รุ่นต้องการและทำจริง</w:t>
      </w:r>
    </w:p>
    <w:p>
      <w:pPr>
        <w:keepLines/>
      </w:pPr>
      <w:r>
        <w:t>คำถามเลือกการทดสอบ: continuity ตอนเย็นตัดปัญหาขั้วหลวมหรือไม่? command แสดงบนจอเท่ากับกระแสจริงหรือไม่? กระแสจริงเท่ากับ spool เคลื่อนถูกหรือไม่?</w:t>
      </w:r>
    </w:p>
    <w:p>
      <w:pPr>
        <w:keepLines/>
      </w:pPr>
      <w:r>
        <w:t>บัตรหลักฐานเพิ่มเติม: ตรวจขั้วในสภาวะทำงานตามคู่มือพบความผิดปกติที่สัมพันธ์อาการ ขั้วไม่สมบูรณ์ ไม่ใช่หลักฐานว่าวาล์วใหม่เสีย</w:t>
      </w:r>
    </w:p>
    <w:p>
      <w:pPr>
        <w:keepLines/>
      </w:pPr>
      <w:r>
        <w:t>ใบตอบ:</w:t>
      </w:r>
    </w:p>
    <w:p>
      <w:pPr>
        <w:keepLines/>
      </w:pPr>
      <w:r>
        <w:t>- แยก command / electrical current / hydraulic response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ผลทดสอบใดจะพิสูจน์ขั้วมีปัญหา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วิธีซ่อมที่คงความแน่นและการซีล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จะทดสอบซ้ำเมื่อร้อนอย่างไร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เหตุใดยังไม่เปลี่ยนปั๊ม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E — P0093 มาพร้อม P0200</w:t>
      </w:r>
    </w:p>
    <w:p>
      <w:pPr>
        <w:keepLines/>
      </w:pPr>
      <w:r>
        <w:t>โจทย์จำลอง: รถเครื่อง 1KD เดินไม่เรียบ มี P0093 และ P0200 ในรายการเดียวกัน ยังไม่มีข้อมูลยืนยันลำดับการเกิด ช่างเสนอทดสอบหัวฉีดด้วยการจ่ายไฟจากแบตเตอรี่</w:t>
      </w:r>
    </w:p>
    <w:p>
      <w:pPr>
        <w:keepLines/>
      </w:pPr>
      <w:r>
        <w:t>ลำดับเหตุการณ์: อาการเกิด → อ่านสองรหัส → มีการเสนอวิธีไฟตรงก่อนตรวจผังวงจร เครื่องมือที่ร้านมีอาจไม่รองรับวงจรขับแรงดันสูง</w:t>
      </w:r>
    </w:p>
    <w:p>
      <w:pPr>
        <w:keepLines/>
      </w:pPr>
      <w:r>
        <w:t>หลักฐานที่ต้องขอ: คู่มือรหัสร่วมตามรถ EWD EDU/ECM/หัวฉีด แหล่งจ่ายและกราวด์ รายงานขั้ว/สาย ภาระวงจร และพิกัดอุปกรณ์ทดสอบ</w:t>
      </w:r>
    </w:p>
    <w:p>
      <w:pPr>
        <w:keepLines/>
      </w:pPr>
      <w:r>
        <w:t>คำถามเลือกการทดสอบ: คู่มือกำหนดให้เริ่มกิ่งใด? เครื่องมือใดห้ามใช้เพราะพิกัดไม่เหมาะ? ผลใดแยกสายไฟ ภาระ และdriverโดยไม่ทำให้กล่องเสียเพิ่ม?</w:t>
      </w:r>
    </w:p>
    <w:p>
      <w:pPr>
        <w:keepLines/>
      </w:pPr>
      <w:r>
        <w:t>บัตรหลักฐานเพิ่มเติม: ร้านยังไม่มีวิธีวัดวงจรขับที่พิกัดเหมาะ แต่สามารถตรวจงานภายนอกตามคู่มือและส่งงานผู้เชี่ยวชาญพร้อมข้อมูลได้ ยังไม่มีหลักฐานชี้ว่าปั๊มเสีย</w:t>
      </w:r>
    </w:p>
    <w:p>
      <w:pPr>
        <w:keepLines/>
      </w:pPr>
      <w:r>
        <w:t>ใบตอบ:</w:t>
      </w:r>
    </w:p>
    <w:p>
      <w:pPr>
        <w:keepLines/>
      </w:pPr>
      <w:r>
        <w:t>- การกระทำที่ต้องหยุดและเหตุผล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งานที่ตรวจต่อได้อย่างปลอดภัย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ข้อมูลที่ส่งผู้เชี่ยวชาญ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วิธีแก้ต้องผูกกับหลักฐานใด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ตรวจยืนยันทั้งสองรหัสและอาการอย่างไร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F — จอดเร่งผ่าน แต่บรรทุกขึ้นชันแล้วดับ</w:t>
      </w:r>
    </w:p>
    <w:p>
      <w:pPr>
        <w:keepLines/>
      </w:pPr>
      <w:r>
        <w:t>โจทย์จำลอง: รถเครื่อง 2KD ใช้งานบรรทุก ทดสอบในอู่ด้วยการเร่งไม่มีโหลดหลายครั้งไม่เป็น แต่ลูกค้าแจ้งเกิดเมื่อเครื่องร้อนขณะขึ้นทางชัน ร้านกำลังจะส่งรถคืนโดยระบุ “ไม่พบปัญหา”</w:t>
      </w:r>
    </w:p>
    <w:p>
      <w:pPr>
        <w:keepLines/>
      </w:pPr>
      <w:r>
        <w:t>ลำดับเหตุการณ์: โหลดสูง/ร้อนบนถนน → อาการ → กลับอู่โหลดต่ำ → ไม่เกิดซ้ำ → ไม่มีlogที่ตรงเหตุการณ์เดิม</w:t>
      </w:r>
    </w:p>
    <w:p>
      <w:pPr>
        <w:keepLines/>
      </w:pPr>
      <w:r>
        <w:t>หลักฐานที่ต้องขอ: freeze frame เงื่อนไขน้ำหนัก/อุณหภูมิ/ระดับน้ำมัน logอย่างปลอดภัยและค่าแรงดัน/ป้อนตามวิธีรุ่นนั้น แผนทดสอบที่ไม่เสี่ยงดับในจุดอันตราย</w:t>
      </w:r>
    </w:p>
    <w:p>
      <w:pPr>
        <w:keepLines/>
      </w:pPr>
      <w:r>
        <w:t>คำถามเลือกการทดสอบ: การเร่งไม่มีโหลดแทน demand ภายใต้โหลดได้หรือไม่? จะออกแบบการทดสอบร่วมกับผู้ช่วยหรือไดนาโมอย่างไร? ควรเก็บ PID เท่าใดจึงยังได้ความละเอียดเวลาพอ?</w:t>
      </w:r>
    </w:p>
    <w:p>
      <w:pPr>
        <w:keepLines/>
      </w:pPr>
      <w:r>
        <w:t>บัตรหลักฐานเพิ่มเติม: ยังไม่มีข้อมูลในช่วงอาการจริง จึงยังไม่มีหลักฐานตัดกรอง ปั๊ม SCV หรือ returnออก การทดสอบเดิมยืนยันได้เพียงไม่เกิดในสภาพที่ทำ</w:t>
      </w:r>
    </w:p>
    <w:p>
      <w:pPr>
        <w:keepLines/>
      </w:pPr>
      <w:r>
        <w:t>ใบตอบ:</w:t>
      </w:r>
    </w:p>
    <w:p>
      <w:pPr>
        <w:keepLines/>
      </w:pPr>
      <w:r>
        <w:t>- ขอบเขตผลผ่านเดิม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แผนทดสอบปลอดภัยและstop condition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รายการข้อมูลสำคัญที่สุด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จะเลือกการทดสอบแยกสาเหตุต่อจากกราฟอย่างไร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ถ้ายังสร้างเงื่อนไขเดิมไม่ได้จะรายงานอย่างไร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G — pressure กระโดดพร้อมสัญญาณไฟอ้างอิงร่วม</w:t>
      </w:r>
    </w:p>
    <w:p>
      <w:pPr>
        <w:keepLines/>
      </w:pPr>
      <w:r>
        <w:t>โจทย์จำลอง: รถเครื่อง KD มี PIDแรงดันกระโดดผิดคาดและสัญญาณเซนเซอร์อีกตัวเปลี่ยนในช่วงเดียวกัน ช่างเสนอเปลี่ยนrail sensorจากกราฟโดยยังไม่อ่าน EWD</w:t>
      </w:r>
    </w:p>
    <w:p>
      <w:pPr>
        <w:keepLines/>
      </w:pPr>
      <w:r>
        <w:t>ลำดับเหตุการณ์: กราฟpressureผิดปกติ → สังเกตPIDอื่นผิดพร้อม → ยังไม่ทราบว่าทั้งสองใช้ไฟ/กราวด์ร่วมจริงหรือไม่ → เสนออะไหล่</w:t>
      </w:r>
    </w:p>
    <w:p>
      <w:pPr>
        <w:keepLines/>
      </w:pPr>
      <w:r>
        <w:t>หลักฐานที่ต้องขอ: EWDตรงVIN connector-view แหล่งจ่ายและsensor returnจริง ผลวัดที่อุปกรณ์และECMตามวิธี พร้อมเวลาและหน่วย ไม่ถือว่าsensorทุกชุดเป็น3สายหรือมีสเกลเดียวกัน</w:t>
      </w:r>
    </w:p>
    <w:p>
      <w:pPr>
        <w:keepLines/>
      </w:pPr>
      <w:r>
        <w:t>คำถามเลือกการทดสอบ: จะยืนยันว่าไฟร่วมจริงจากผังอย่างไร? PIDกับแรงดันไฟจากsensorเดียวกันเป็นหลักฐานอิสระสองชุดหรือไม่? จะวัดground dropโดยไม่ทำทางลัดกราวด์ถาวรอย่างไร?</w:t>
      </w:r>
    </w:p>
    <w:p>
      <w:pPr>
        <w:keepLines/>
      </w:pPr>
      <w:r>
        <w:t>บัตรหลักฐานเพิ่มเติม: มีหลักฐานปัญหาวงจรร่วมจากการวัดภายใต้สภาวะทำงาน แต่ยังต้องแยกจุดเสียตามผัง ไม่อนุญาตสรุปว่าECMเสียหรือsensorเสียทันที</w:t>
      </w:r>
    </w:p>
    <w:p>
      <w:pPr>
        <w:keepLines/>
      </w:pPr>
      <w:r>
        <w:t>ใบตอบ:</w:t>
      </w:r>
    </w:p>
    <w:p>
      <w:pPr>
        <w:keepLines/>
      </w:pPr>
      <w:r>
        <w:t>- จุดตรวจที่ต้องดูจากEWDก่อน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หลักฐานที่ยืนยันปัญหาวงจรร่วม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วิธีแยกขั้ว/สาย/ภาระโดยไม่เดา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วิธีแก้และตรวจใหม่หลังแก้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เหตุใดห้ามต่อE2ลงchassisเป็นคำตอบสากล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3"/>
        <w:keepNext/>
      </w:pPr>
      <w:r>
        <w:t>กรณี H — ปั๊มใหม่ไม่นาน พบสิ่งปนเปื้อนอีก</w:t>
      </w:r>
    </w:p>
    <w:p>
      <w:pPr>
        <w:keepLines/>
      </w:pPr>
      <w:r>
        <w:t>โจทย์จำลอง: รถเครื่อง 1KD เปลี่ยนปั๊มมาไม่นานแล้วมีP0093อีก มีภาพน้ำมันผิดสีและคำบอกว่า “มีเศษ” แต่ไม่มีฉลากตัวอย่างหรือจุดเก็บ</w:t>
      </w:r>
    </w:p>
    <w:p>
      <w:pPr>
        <w:keepLines/>
      </w:pPr>
      <w:r>
        <w:t>ลำดับเหตุการณ์: เปลี่ยนปั๊ม → ใช้งาน → อาการกลับ → พบสิ่งผิดปกติ → เสนอเคลมปั๊มทันที ยังไม่ทราบสภาพถัง/ท่อ/ราง/หัวฉีดและขั้นทำความสะอาดครั้งก่อน</w:t>
      </w:r>
    </w:p>
    <w:p>
      <w:pPr>
        <w:keepLines/>
      </w:pPr>
      <w:r>
        <w:t>หลักฐานที่ต้องขอ: ตัวอย่างระบุจุด/วัน/เวลาก่อนหรือหลังเติม ประวัติทำความสะอาด ผลตรวจเศษและน้ำ หลักฐานจากกรอง/ปั๊ม/รางตามวิธีผู้เชี่ยวชาญ และเอกสารขอบเขตจัดการปนเปื้อน</w:t>
      </w:r>
    </w:p>
    <w:p>
      <w:pPr>
        <w:keepLines/>
      </w:pPr>
      <w:r>
        <w:t>คำถามเลือกการทดสอบ: ภาพสีอย่างเดียวชี้ชนิดสิ่งปนเปื้อนได้หรือไม่? จะรักษาหลักฐานอย่างไรไม่ให้ล้างทิ้งก่อนตรวจ? การเปลี่ยนปั๊มอีกตัวจะเสี่ยงเสียซ้ำจากอะไร?</w:t>
      </w:r>
    </w:p>
    <w:p>
      <w:pPr>
        <w:keepLines/>
      </w:pPr>
      <w:r>
        <w:t>บัตรหลักฐานเพิ่มเติม: หลักฐานปัจจุบันยังไม่พิสูจน์ต้นทาง แต่มีเหตุให้ประเมินระบบปนเปื้อนก่อนใช้งานต่อ ต้องส่งตรวจตามแผนและเก็บบันทึกอย่างเป็นระบบ</w:t>
      </w:r>
    </w:p>
    <w:p>
      <w:pPr>
        <w:keepLines/>
      </w:pPr>
      <w:r>
        <w:t>ใบตอบ:</w:t>
      </w:r>
    </w:p>
    <w:p>
      <w:pPr>
        <w:keepLines/>
      </w:pPr>
      <w:r>
        <w:t>- ข้อสรุปใดที่ยังห้ามเขียน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หลักฐานที่ต้องรักษา/เก็บเพิ่ม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เงื่อนไขหยุดใช้และส่งผู้เชี่ยวชาญ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วิธีแก้ต้องครอบคลุมส่วนใดเมื่อพิสูจน์ขอบเขตแล้ว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- ผลยืนยันความสะอาดและสมรรถนะที่จะขอ</w:t>
      </w:r>
    </w:p>
    <w:p>
      <w:pPr>
        <w:keepLines/>
      </w:pPr>
      <w:r>
        <w:t>________________________________________________________________</w:t>
      </w:r>
    </w:p>
    <w:p>
      <w:pPr>
        <w:keepLines/>
      </w:pPr>
      <w:r>
        <w:t>บันทึกเพิ่มเติม</w:t>
      </w:r>
    </w:p>
    <w:p>
      <w:pPr>
        <w:keepLines/>
      </w:pPr>
      <w:r>
        <w:t>________________________________________________________________</w:t>
      </w:r>
    </w:p>
    <w:p>
      <w:r>
        <w:br w:type="page"/>
      </w:r>
    </w:p>
    <w:p>
      <w:pPr>
        <w:pStyle w:val="Heading2"/>
        <w:keepNext/>
      </w:pPr>
      <w:r>
        <w:t>ส่วนที่ 2 — แนวคำตอบผู้สอน</w:t>
      </w:r>
    </w:p>
    <w:p>
      <w:pPr>
        <w:pStyle w:val="Heading3"/>
        <w:keepNext/>
      </w:pPr>
      <w:r>
        <w:t>A: ข้อบกพร่องงานกรองมีหลักฐาน แต่ยังต้องยืนยันอาการโหลด</w:t>
      </w:r>
    </w:p>
    <w:p>
      <w:pPr>
        <w:keepLines/>
      </w:pPr>
      <w:r>
        <w:t>บัตรหลักฐานสนับสนุนปัญหาบริเวณซีล/ทางป้อน เพราะระบุตำแหน่งบกพร่องและผลทดสอบก่อน–หลัง แต่ยังไม่พิสูจน์ว่ามีเพียงสาเหตุเดียว วิธีแก้คือแก้การประกอบด้วยชิ้นส่วนตรงรุ่นและprimeตามคู่มือ ตรวจรั่วแล้วทดสอบหลังพักและโหลดใกล้เดิม</w:t>
      </w:r>
    </w:p>
    <w:p>
      <w:pPr>
        <w:keepLines/>
      </w:pPr>
      <w:r>
        <w:t>เหตุผลที่ไม่เลือกสาเหตุอื่นทันที: ไม่มีผลทดสอบปั๊มหรือSCVว่าเสีย และมีหลักฐานใกล้เหตุการณ์งานกรองที่ตรวจซ้ำได้ หากหลังแก้ยังเกิดให้เปิดกิ่งอื่นต่อ ไม่อ้างว่างานกรองเป็นสาเหตุเดียวเพราะเกิดตามหลังกัน</w:t>
      </w:r>
    </w:p>
    <w:p>
      <w:pPr>
        <w:pStyle w:val="Heading3"/>
        <w:keepNext/>
      </w:pPr>
      <w:r>
        <w:t>B: ยังไม่มีผลผ่านหัวฉีดที่ใช้ตัดสินได้</w:t>
      </w:r>
    </w:p>
    <w:p>
      <w:pPr>
        <w:keepLines/>
      </w:pPr>
      <w:r>
        <w:t>ความต่างน้อยช่วยบอกการกระจายภายใต้วิธีวัดนั้น แต่ไม่บอกว่าปริมาณรวมเหมาะสมหรือสภาวะครอบคลุมอาการ ต้องยืนยันวิธีต่อ เกณฑ์ และเงื่อนไขก่อนทำใหม่/ส่งแท่น หากผลเฉพาะหัวไม่ผ่านจึงเลือกซ่อมหรือเปลี่ยนตามขอบเขตผู้ผลิต พร้อมcoding/ซีล/ท่อที่กำหนด หากทุกหัวผ่านให้กลับไปกิ่งป้อน การควบคุมและการระบายโดยรักษาขอบเขตของผลผ่าน</w:t>
      </w:r>
    </w:p>
    <w:p>
      <w:pPr>
        <w:keepLines/>
      </w:pPr>
      <w:r>
        <w:t>เหตุผลไม่เลือกสาเหตุอื่น: ข้อมูลยังไม่พอทั้งยืนยันและตัดหัวฉีด ไม่ให้สลับจาก “หัวฉีดผ่าน” ไป “ปั๊มต้องเสีย” โดยไม่มีการพิสูจน์ปั๊ม</w:t>
      </w:r>
    </w:p>
    <w:p>
      <w:pPr>
        <w:pStyle w:val="Heading3"/>
        <w:keepNext/>
      </w:pPr>
      <w:r>
        <w:t>C: ต้องแก้ต้นเหตุควบคุมเกินและตรวจวาล์วตามรุ่น</w:t>
      </w:r>
    </w:p>
    <w:p>
      <w:pPr>
        <w:keepLines/>
      </w:pPr>
      <w:r>
        <w:t>หลักฐานชี้กิ่งควบคุม แต่ต้องระบุให้ได้ว่าผิดตรงใดและใช้วิธีวัดอะไร แรงดันต่ำหลังเหตุการณ์อาจเป็นผลจากการระบายตามแรงดันสูงก่อนหน้า ไม่ใช่หลักฐานปั๊มอ่อนโดยตัวมันเอง แก้จุดควบคุมที่พิสูจน์แล้ว จากนั้นตรวจวาล์วตามคู่มือ ห้ามอุดวาล์วนิรภัยเพื่อให้แรงดันไม่ตก</w:t>
      </w:r>
    </w:p>
    <w:p>
      <w:pPr>
        <w:keepLines/>
      </w:pPr>
      <w:r>
        <w:t>ตรวจยืนยัน: logหลังแก้ต้องไม่มีการควบคุมเกินผิดปกติและไม่มีการสูญเสียแรงดัน/รหัสซ้ำในเงื่อนไขเดิม ตามconfirmation patternที่ตรงรถ</w:t>
      </w:r>
    </w:p>
    <w:p>
      <w:pPr>
        <w:keepLines/>
      </w:pPr>
      <w:r>
        <w:t>เหตุผลไม่เลือกสาเหตุอื่น: ยังไม่มีผลปั๊มไม่พอ ส่วนวาล์วอาจเปิดเพราะทำหน้าที่ตามเหตุไม่ปกติ upstream จึงไม่เปลี่ยนวาล์วอย่างเดียวแล้วถือจบ</w:t>
      </w:r>
    </w:p>
    <w:p>
      <w:pPr>
        <w:pStyle w:val="Heading3"/>
        <w:keepNext/>
      </w:pPr>
      <w:r>
        <w:t>D: ความปกติตอนเย็นไม่ยืนยันขั้วภายใต้ความร้อนและภาระ</w:t>
      </w:r>
    </w:p>
    <w:p>
      <w:pPr>
        <w:keepLines/>
      </w:pPr>
      <w:r>
        <w:t>ทดสอบวงจรเมื่อร้อนอย่างถูกวิธีและสัมพันธ์เวลากับอาการ หลักฐานขั้วผิดต้องแยกจากแค่การขยับสายแล้วดีชั่วคราว ซ่อมด้วยterminal/connectorที่เหมาะตามมาตรฐาน ไม่บีบขาเสียรูปหรือทำสายข้ามถาวร แล้วทดสอบheat-soakซ้ำ</w:t>
      </w:r>
    </w:p>
    <w:p>
      <w:pPr>
        <w:keepLines/>
      </w:pPr>
      <w:r>
        <w:t>เหตุผลไม่เลือกสาเหตุอื่น: commandเป็นข้อมูลจากECMไม่ยืนยันกระแส; กระแสไม่ยืนยันผลน้ำมัน; continuityตอนเย็นไม่ครอบคลุมอาการ พบหลักฐานที่ขั้วก่อนจึงแก้และยืนยันชั้นนั้น แต่ถ้ายังเกิดต้องแยกป้อน/return/ปั๊มต่อ</w:t>
      </w:r>
    </w:p>
    <w:p>
      <w:pPr>
        <w:pStyle w:val="Heading3"/>
        <w:keepNext/>
      </w:pPr>
      <w:r>
        <w:t>E: หยุดไฟตรงและจัดลำดับรหัสร่วมตามคู่มือ</w:t>
      </w:r>
    </w:p>
    <w:p>
      <w:pPr>
        <w:keepLines/>
      </w:pPr>
      <w:r>
        <w:t>ไม่จ่ายแบตเตอรี่ตรงเข้าหัวฉีดและไม่ใช้เครื่องมือเกินพิกัด ตรวจเอกลักษณ์รถ ผังรหัสร่วม แหล่งจ่าย/กราวด์และสายภายนอกในขอบเขตที่ทำได้ ส่งงานวงจรขับผู้เชี่ยวชาญพร้อมDTC/freeze frame/EWDและผลที่ตรวจจริง</w:t>
      </w:r>
    </w:p>
    <w:p>
      <w:pPr>
        <w:keepLines/>
      </w:pPr>
      <w:r>
        <w:t>วิธีแก้แบบมีเงื่อนไข: หากพิสูจน์สายเสียให้ซ่อมสาย; หากผลแผนทดสอบยืนยันภาระหรือdriverผิดให้ซ่อม/เปลี่ยนตามข้อกำหนด ไม่ใช้ชื่อรหัสแทนผลทดสอบ หลังแก้ตรวจทั้งP0200และP0093 รวมอาการเดิม</w:t>
      </w:r>
    </w:p>
    <w:p>
      <w:pPr>
        <w:keepLines/>
      </w:pPr>
      <w:r>
        <w:t>เหตุผลไม่เลือกสาเหตุอื่น: Toyotaมีทางแยกรหัสวงจรร่วม ไม่ควรกระโดดไปเปลี่ยนปั๊มโดยยังไม่ทำให้การฉีดทำงานเชื่อถือได้</w:t>
      </w:r>
    </w:p>
    <w:p>
      <w:pPr>
        <w:pStyle w:val="Heading3"/>
        <w:keepNext/>
      </w:pPr>
      <w:r>
        <w:t>F: เปลี่ยนรูปแบบการทดสอบ ไม่ใช่เปลี่ยนชิ้นส่วนเพิ่ม</w:t>
      </w:r>
    </w:p>
    <w:p>
      <w:pPr>
        <w:keepLines/>
      </w:pPr>
      <w:r>
        <w:t>ผลเดิมกล่าวได้เพียงไม่เกิดในเงื่อนไขไม่มีโหลด จัดการบันทึกที่ปลอดภัยด้วยผู้ช่วยหรือแท่นตามความเหมาะสม เก็บช่องสำคัญโดยไม่ทำrefreshช้าจนอ่านลำดับผิด ใช้logเพื่อเลือกการทดสอบแยกป้อน/การควบคุม/returnต่อ</w:t>
      </w:r>
    </w:p>
    <w:p>
      <w:pPr>
        <w:keepLines/>
      </w:pPr>
      <w:r>
        <w:t>วิธีแก้แบบมีเงื่อนไข: ยังไม่มีวิธีแก้อะไหล่ใดที่อนุมัติจากข้อมูลโจทย์ เมื่อผลตรวจระบุสาเหตุแล้วจึงแก้ตามmatrix หากยังสร้างเงื่อนไขเดิมไม่ได้รายงานข้อจำกัดและแผนตรวจต่อ ไม่เขียนผ่านทั้งหมด</w:t>
      </w:r>
    </w:p>
    <w:p>
      <w:pPr>
        <w:keepLines/>
      </w:pPr>
      <w:r>
        <w:t>เหตุผลไม่เลือกสาเหตุอื่น: ทุกสมมติฐานหลักยังเปิดอยู่ การไม่เกิดในอู่ไม่ใช่หลักฐานตัดปัญหาที่ต้องการอัตราการไหลสูงหรือความร้อน</w:t>
      </w:r>
    </w:p>
    <w:p>
      <w:pPr>
        <w:pStyle w:val="Heading3"/>
        <w:keepNext/>
      </w:pPr>
      <w:r>
        <w:t>G: ซ่อมทางข้อมูลจากผลวัด ไม่ชดเชยด้วยการบายพาส</w:t>
      </w:r>
    </w:p>
    <w:p>
      <w:pPr>
        <w:keepLines/>
      </w:pPr>
      <w:r>
        <w:t>อ่านEWDก่อนสรุปวงจรร่วม ยืนยันไฟอ้างอิงและsensor returnด้วยวิธีของรถ เปรียบเทียบจุดวัดเพื่อจำกัดขอบเขตสาย/ขั้ว/ภาระตามคู่มือ ห้ามถือว่าPIDกับแรงดันไฟจากsensorเดียวกันเป็นการวัดแรงดันน้ำมันอย่างอิสระสองระบบ</w:t>
      </w:r>
    </w:p>
    <w:p>
      <w:pPr>
        <w:keepLines/>
      </w:pPr>
      <w:r>
        <w:t>วิธีแก้แบบมีเงื่อนไข: แก้จุดวงจรร่วมที่พิสูจน์แล้ว ตรวจfeedbackและการควบคุมแรงดันใหม่ หากไม่มีหลักฐานว่าตัวsensorเสียไม่เปลี่ยนเพราะกราฟอย่างเดียว ECMเป็นขั้นท้ายหลังวงจรภายนอก</w:t>
      </w:r>
    </w:p>
    <w:p>
      <w:pPr>
        <w:keepLines/>
      </w:pPr>
      <w:r>
        <w:t>เหตุผลไม่เลือกสาเหตุอื่น: ความผิดทางข้อมูลอาจทำให้ผลคำนวณpressureผิด และทำให้วงควบคุมทำงานผิดตามได้ ต้องตรวจความน่าเชื่อถือก่อนตัดสินไฮดรอลิก การต่อsensor returnลงchassisโดยเดาอาจทำให้ค่าอ้างอิงผิดและซ่อนปัญหาเดิม</w:t>
      </w:r>
    </w:p>
    <w:p>
      <w:pPr>
        <w:pStyle w:val="Heading3"/>
        <w:keepNext/>
      </w:pPr>
      <w:r>
        <w:t>H: เก็บหลักฐานและประเมินขอบเขตก่อนเปลี่ยนอะไหล่อีก</w:t>
      </w:r>
    </w:p>
    <w:p>
      <w:pPr>
        <w:keepLines/>
      </w:pPr>
      <w:r>
        <w:t>ภาพสีและคำว่าเศษยังไม่พิสูจน์ชนิด ต้นทาง หรือความรับผิดชอบ ต้องเก็บตัวอย่างมีที่มาและตรวจตามแผนผู้เชี่ยวชาญ หากปนเปื้อนจริงให้แก้ต้นเหตุและส่วนได้รับผลตามคู่มือ ไม่ใส่อะไหล่ใหม่เข้าไปในระบบที่ยังปนเปื้อน</w:t>
      </w:r>
    </w:p>
    <w:p>
      <w:pPr>
        <w:keepLines/>
      </w:pPr>
      <w:r>
        <w:t>ตรวจยืนยัน: ขอผลตรวจความสะอาดและผลปั๊ม/หัวฉีดตามtest planเมื่อกำหนด พร้อมผลบนรถ ไม่ใช้การเดินเบาสั้นแทนการรับรองทั้งระบบ</w:t>
      </w:r>
    </w:p>
    <w:p>
      <w:pPr>
        <w:keepLines/>
      </w:pPr>
      <w:r>
        <w:t>เหตุผลไม่เลือกสาเหตุอื่น: ยังไม่มีหลักฐานตัดสินว่าปั๊มใหม่เสียเองหรือเศษมาจากจุดใด ห้ามเขียนคำกล่าวหา/รับรองผลเกินข้อมูล การเคลมอะไหล่กับการวินิจฉัยต้นเหตุเป็นคนละคำถาม</w:t>
      </w:r>
    </w:p>
    <w:p>
      <w:pPr>
        <w:pStyle w:val="Heading2"/>
        <w:keepNext/>
      </w:pPr>
      <w:r>
        <w:t>เกณฑ์ตรวจคำตอบสำหรับผู้สอน</w:t>
      </w:r>
    </w:p>
    <w:p>
      <w:pPr>
        <w:keepLines/>
      </w:pPr>
      <w:r>
        <w:t>ให้ระดับ “ครบ / ต้องเพิ่ม / ยังไม่ทำ” ในแต่ละข้อ โดยไม่สร้างเกณฑ์ตัวเลขทางช่างขึ้นใหม่: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ประเด็น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ครบเมื่อผู้เรียนทำได้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สถานะ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เอกลักษณ์และapplicability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ระบุข้อมูลที่ต้องมีและไม่ใช้สเปกข้ามรุ่น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หลักฐานก่อนลบ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ขอDTCร่วม freeze frame และlogที่จำเป็น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สมมติฐานแข่งกัน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เสนอมากกว่าหนึ่งทางและไม่ตั้งชื่ออะไหล่เท่ากับสาเหตุ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การทดสอบแยก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บอกผลสองแบบที่ทำให้เลือกคนละกิ่ง และข้อจำกัด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ความปลอดภัย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ระบุจุดหยุด เครื่องมือและขอบเขตส่งต่อถูกต้อง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วิธีแก้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ผูกกับสาเหตุที่พิสูจน์และข้อกำหนดรถ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ยืนยันผล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ทดสอบใกล้อาการเดิมและรายงานสิ่งที่ยังไม่ยืนยัน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ความซื่อตรงของรายงาน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แยก “ยังไม่เกิดซ้ำ” จาก “พิสูจน์แก้แล้ว”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pStyle w:val="Heading2"/>
        <w:keepNext/>
      </w:pPr>
      <w:r>
        <w:t>แหล่งอ้างอิงหลักการ</w:t>
      </w:r>
    </w:p>
    <w:p>
      <w:pPr>
        <w:keepLines/>
      </w:pPr>
      <w:r>
        <w:t>กรณีทั้งหมดเป็นงานสังเคราะห์ของผู้เขียน ใช้หลักการใน workflowและรายการแหล่งข้อมูล การแยกรหัสP0200และเส้นทางแรงดันสูงร่วมP1229อ้างเอกสารToyota [T01,T05] ภายในขอบเขตที่ระบุ; หน้าที่และความต่างSCV NO/NCใช้DENSO [D06,D01] คำเตือนcoding/learningใช้ [D07] และหน้าที่พื้นฐานหัวฉีดใช้ [D03] ไม่อ้างว่าโจทย์จำลองคือผลการทดลองหรือสถิติรถจริง</w:t>
      </w:r>
    </w:p>
    <w:p>
      <w:pPr>
        <w:pStyle w:val="Heading1"/>
        <w:keepNext/>
        <w:pageBreakBefore/>
      </w:pPr>
      <w:r>
        <w:t>ภาคห้า แบบบันทึกผลวัดและส่งมอบ</w:t>
      </w:r>
    </w:p>
    <w:p>
      <w:pPr>
        <w:keepLines/>
      </w:pPr>
      <w:r>
        <w:t>ฉบับเปล่าสำหรับงานจริง • 21 ตุลาคม 2026 • ใช้ร่วมกับคู่มือเฉพาะรถ</w:t>
      </w:r>
    </w:p>
    <w:p>
      <w:pPr>
        <w:keepLines/>
      </w:pPr>
      <w:r>
        <w:t>วิธีใช้: แบบ01เปิดงาน → แบบ02รักษาหลักฐาน → แบบ03วัดโดยมีแหล่งกำกับ → แบบ04เลือกกิ่ง → แบบ05ซ่อมและเทียบผล → แบบ06ส่งมอบ ใช้หมายเลขงานเดียวกันทุกแผ่น แนบไฟล์ดิบแทนคัดข้อมูลซ้ำ</w:t>
      </w:r>
    </w:p>
    <w:p>
      <w:pPr>
        <w:keepLines/>
      </w:pPr>
      <w:r>
        <w:t>ไม่มีค่าเกณฑ์สากลในแบบฟอร์มนี้ ช่องใดไม่มีข้อมูลให้เขียน “ไม่มี/ยังไม่ยืนยัน” ไม่ปล่อยว่างจนถูกเข้าใจว่าผ่าน ก่อนเปิดระบบแรงดันสูงต้องทำขั้นตอนลดและยืนยันแรงดันตกค้างตามคู่มือ ห้ามคลายท่อขณะเครื่องทำงานหรือใช้มือคลำรั่ว</w:t>
      </w:r>
    </w:p>
    <w:p>
      <w:pPr>
        <w:pStyle w:val="Heading2"/>
        <w:keepNext/>
        <w:pageBreakBefore/>
      </w:pPr>
      <w:r>
        <w:t>แบบ01 — ยืนยันรถ ชุดอุปกรณ์ และแหล่งข้อมูล</w:t>
      </w:r>
    </w:p>
    <w:p>
      <w:pPr>
        <w:keepLines/>
      </w:pPr>
      <w:r>
        <w:t>เลขงาน ______ วันที่/เวลา ______ ผู้ตรวจ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3402"/>
          </w:tcPr>
          <w:p>
            <w:r>
              <w:rPr>
                <w:b/>
                <w:sz w:val="19"/>
              </w:rPr>
              <w:t>รายการ</w:t>
            </w:r>
          </w:p>
        </w:tc>
        <w:tc>
          <w:tcPr>
            <w:tcW w:type="dxa" w:w="6463"/>
          </w:tcPr>
          <w:p>
            <w:r>
              <w:rPr>
                <w:b/>
                <w:sz w:val="19"/>
              </w:rPr>
              <w:t>บันทึกจริง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รุ่นรถ / ปีผลิต / ตลาด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VIN / engine model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ECM calibration ID / softwareที่อ่านได้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หมายเลขปั๊ม / SCV / หัวฉีด / รางที่ตรวจได้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ระบบเดิมหรือดัดแปลง: hardware/calibration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เครื่องมือวินิจฉัย / รุ่นซอฟต์แวร์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คู่มือ / edition / section / หน้า / sourceID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หลักฐานว่าเอกสารตรงรถและอุปกรณ์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ส่วนที่ยังไม่ตรงหรือยังไม่ยืนยัน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ตรวจความพร้อม: ☐ เอกสารตรงสำหรับขั้นที่จะทำ ☐ เก็บข้อมูลเพิ่ม ☐ ส่งผู้เชี่ยวชาญ</w:t>
      </w:r>
    </w:p>
    <w:p>
      <w:pPr>
        <w:keepLines/>
      </w:pPr>
      <w:r>
        <w:t>เหตุผล/เงื่อนไขก่อนเริ่ม ______</w:t>
      </w:r>
    </w:p>
    <w:p>
      <w:pPr>
        <w:pStyle w:val="Heading2"/>
        <w:keepNext/>
        <w:pageBreakBefore/>
      </w:pPr>
      <w:r>
        <w:t>แบบ02 — รักษา DTC, freeze frame และลำดับเหตุการณ์</w:t>
      </w:r>
    </w:p>
    <w:p>
      <w:pPr>
        <w:keepLines/>
      </w:pPr>
      <w:r>
        <w:t>เลขงาน ______ วันที่/เวลาอ่าน ______ ผู้บันทึก ______</w:t>
      </w:r>
    </w:p>
    <w:p>
      <w:pPr>
        <w:keepLines/>
      </w:pPr>
      <w:r>
        <w:t>อาการตามลูกค้า ______ เกิดตอนเย็น/ร้อน/โหลด/หลังจอด/หลังซ่อม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9"/>
              </w:rPr>
              <w:t>รหัสเต็ม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current/pending/historyตามเครื่องมือ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freeze frame/ไฟล์แนบ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เวลาเกิดทราบจริงหรือไม่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☐ เก็บข้อมูลก่อนclearแล้ว ☐ ยังไม่clear ☐ ข้อมูลเดิมถูกclearก่อนรับงาน: ระบุข้อจำกัด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ลำดับเหตุการณ์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เวลา/เงื่อนไข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หลักฐานจริงหรือคำบอก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ก่อนเริ่มอาการ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ช่วงเริ่มผิดปกติ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ช่วงcode/fail-safe/เครื่องหยุด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หลังพัก/สตาร์ตใหม่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log: ชื่อไฟล์ ______ PID/หน่วย ______ sampling/ข้อจำกัดเวลา ______</w:t>
      </w:r>
    </w:p>
    <w:p>
      <w:pPr>
        <w:keepLines/>
      </w:pPr>
      <w:r>
        <w:t>ระดับน้ำมัน/น้ำหนักบรรทุก/อุณหภูมิที่มีข้อมูล ______</w:t>
      </w:r>
    </w:p>
    <w:p>
      <w:pPr>
        <w:keepLines/>
      </w:pPr>
      <w:r>
        <w:t>จุดหยุดเพื่อความปลอดภัยที่พบ ______ การจัดการ ______</w:t>
      </w:r>
    </w:p>
    <w:p>
      <w:pPr>
        <w:pStyle w:val="Heading2"/>
        <w:keepNext/>
        <w:pageBreakBefore/>
      </w:pPr>
      <w:r>
        <w:t>แบบ03 — ผลวัดที่มีเกณฑ์และเงื่อนไขกำกับ</w:t>
      </w:r>
    </w:p>
    <w:p>
      <w:pPr>
        <w:keepLines/>
      </w:pPr>
      <w:r>
        <w:t>เลขงาน ______ ผู้วัด ______ วันที่/เวลา ______</w:t>
      </w:r>
    </w:p>
    <w:p>
      <w:pPr>
        <w:keepLines/>
      </w:pPr>
      <w:r>
        <w:t>ใช้หนึ่งช่องบันทึกต่อหนึ่งการทดสอบ แผ่นนี้มีสองช่อง หากมีผลวัดเพิ่มให้ถ่ายสำเนาแผ่นเพิ่มโดยใช้เลขงานเดียวกัน แนบภาพจุดวัด/connector-viewถ้าจำเป็น อย่าตีความscope settingเป็นfrequencyหรือdutyจริง</w:t>
      </w:r>
    </w:p>
    <w:p>
      <w:pPr>
        <w:pStyle w:val="Heading3"/>
        <w:keepNext/>
      </w:pPr>
      <w:r>
        <w:t>สิ่งที่วัด/จุดวัดจริง ______</w:t>
      </w:r>
    </w:p>
    <w:p>
      <w:pPr>
        <w:keepLines/>
      </w:pPr>
      <w:r>
        <w:rPr>
          <w:b/>
        </w:rPr>
        <w:t xml:space="preserve">เครื่องมือ/พิกัด/การต่อ </w:t>
      </w:r>
      <w:r>
        <w:t>______</w:t>
      </w:r>
    </w:p>
    <w:p>
      <w:pPr>
        <w:keepLines/>
      </w:pPr>
      <w:r>
        <w:rPr>
          <w:b/>
        </w:rPr>
        <w:t xml:space="preserve">สภาวะ/เวลา/อุณหภูมิ </w:t>
      </w:r>
      <w:r>
        <w:t>______</w:t>
      </w:r>
    </w:p>
    <w:p>
      <w:pPr>
        <w:keepLines/>
      </w:pPr>
      <w:r>
        <w:rPr>
          <w:b/>
        </w:rPr>
        <w:t xml:space="preserve">ผลพร้อมหน่วย </w:t>
      </w:r>
      <w:r>
        <w:t>______</w:t>
      </w:r>
    </w:p>
    <w:p>
      <w:pPr>
        <w:keepLines/>
      </w:pPr>
      <w:r>
        <w:rPr>
          <w:b/>
        </w:rPr>
        <w:t xml:space="preserve">ค่าอ้างอิง+เงื่อนไข+เอกสาร/หน้า </w:t>
      </w:r>
      <w:r>
        <w:t>______</w:t>
      </w:r>
    </w:p>
    <w:p>
      <w:pPr>
        <w:keepLines/>
      </w:pPr>
      <w:r>
        <w:rPr>
          <w:b/>
        </w:rPr>
        <w:t xml:space="preserve">สถานะ </w:t>
      </w:r>
      <w:r>
        <w:t>ผ่าน/ไม่ผ่าน/ยังสรุปไม่ได้</w:t>
      </w:r>
    </w:p>
    <w:p>
      <w:pPr>
        <w:pStyle w:val="Heading3"/>
        <w:keepNext/>
      </w:pPr>
      <w:r>
        <w:t>สิ่งที่วัด/จุดวัดจริง ______</w:t>
      </w:r>
    </w:p>
    <w:p>
      <w:pPr>
        <w:keepLines/>
      </w:pPr>
      <w:r>
        <w:rPr>
          <w:b/>
        </w:rPr>
        <w:t xml:space="preserve">เครื่องมือ/พิกัด/การต่อ </w:t>
      </w:r>
      <w:r>
        <w:t>______</w:t>
      </w:r>
    </w:p>
    <w:p>
      <w:pPr>
        <w:keepLines/>
      </w:pPr>
      <w:r>
        <w:rPr>
          <w:b/>
        </w:rPr>
        <w:t xml:space="preserve">สภาวะ/เวลา/อุณหภูมิ </w:t>
      </w:r>
      <w:r>
        <w:t>______</w:t>
      </w:r>
    </w:p>
    <w:p>
      <w:pPr>
        <w:keepLines/>
      </w:pPr>
      <w:r>
        <w:rPr>
          <w:b/>
        </w:rPr>
        <w:t xml:space="preserve">ผลพร้อมหน่วย </w:t>
      </w:r>
      <w:r>
        <w:t>______</w:t>
      </w:r>
    </w:p>
    <w:p>
      <w:pPr>
        <w:keepLines/>
      </w:pPr>
      <w:r>
        <w:rPr>
          <w:b/>
        </w:rPr>
        <w:t xml:space="preserve">ค่าอ้างอิง+เงื่อนไข+เอกสาร/หน้า </w:t>
      </w:r>
      <w:r>
        <w:t>______</w:t>
      </w:r>
    </w:p>
    <w:p>
      <w:pPr>
        <w:keepLines/>
      </w:pPr>
      <w:r>
        <w:rPr>
          <w:b/>
        </w:rPr>
        <w:t xml:space="preserve">สถานะ </w:t>
      </w:r>
      <w:r>
        <w:t>ผ่าน/ไม่ผ่าน/ยังสรุปไม่ได้</w:t>
      </w:r>
    </w:p>
    <w:p>
      <w:pPr>
        <w:keepLines/>
      </w:pPr>
      <w:r>
        <w:t>ภาพ/ไฟล์ดิบ ______ การสอบเทียบหรือข้อจำกัดเครื่องมือที่เกี่ยวข้อง ______</w:t>
      </w:r>
    </w:p>
    <w:p>
      <w:pPr>
        <w:keepLines/>
      </w:pPr>
      <w:r>
        <w:t>ถ้าเป็นreturn test: หมายเลขหัวฉีด ______ วิธีต่อ/แยกแหล่งreturn ______ เวลา/รอบ/แรงดัน/อุณหภูมิ ______ เกณฑ์เฉพาะtest plan ______</w:t>
      </w:r>
    </w:p>
    <w:p>
      <w:pPr>
        <w:keepLines/>
      </w:pPr>
      <w:r>
        <w:t>ถ้าเป็นSCV: application ______ NO/NCยืนยันจาก ______ นิยามPID ______ command/current/hydraulicที่วัดได้จริง ______</w:t>
      </w:r>
    </w:p>
    <w:p>
      <w:pPr>
        <w:keepLines/>
      </w:pPr>
      <w:r>
        <w:t>สิ่งที่ผลนี้ยังพิสูจน์ไม่ได้ ______</w:t>
      </w:r>
    </w:p>
    <w:p>
      <w:pPr>
        <w:pStyle w:val="Heading2"/>
        <w:keepNext/>
        <w:pageBreakBefore/>
      </w:pPr>
      <w:r>
        <w:t>แบบ04 — บัตรเลือกการทดสอบแยกสาเหตุ</w:t>
      </w:r>
    </w:p>
    <w:p>
      <w:pPr>
        <w:keepLines/>
      </w:pPr>
      <w:r>
        <w:t>เลขงาน ______ ประเด็นที่จะตัดสิน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สมมติฐาน A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สมมติฐาน B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เหตุใดทั้งสองยังเป็นไปได้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การทดสอบที่เลือก ______ อ้างคู่มือ/หน้า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9"/>
              </w:rPr>
              <w:t>ผลที่อาจพบ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จะสนับสนุน/ลดน้ำหนักสมมติฐานใด</w:t>
            </w:r>
          </w:p>
        </w:tc>
        <w:tc>
          <w:tcPr>
            <w:tcW w:type="dxa" w:w="3289"/>
          </w:tcPr>
          <w:p>
            <w:r>
              <w:rPr>
                <w:b/>
                <w:sz w:val="19"/>
              </w:rPr>
              <w:t>ขั้นถัดไป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ผลแบบหนึ่ง 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ผลอีกแบบ 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sz w:val="19"/>
              </w:rPr>
              <w:t>ผลไม่ชัด/ทดสอบไม่ครบ 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3289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ความเสี่ยง/จุดหยุด ______ เครื่องมือและผู้รับผิดชอบ ______</w:t>
      </w:r>
    </w:p>
    <w:p>
      <w:pPr>
        <w:keepLines/>
      </w:pPr>
      <w:r>
        <w:t>ผลจริง ______ หลักฐานแนบ ______</w:t>
      </w:r>
    </w:p>
    <w:p>
      <w:pPr>
        <w:keepLines/>
      </w:pPr>
      <w:r>
        <w:t>ข้อสรุปที่ทำได้ ______ สาเหตุอื่นที่ยังไม่ตัด ______</w:t>
      </w:r>
    </w:p>
    <w:p>
      <w:pPr>
        <w:keepLines/>
      </w:pPr>
      <w:r>
        <w:t>☐ ตรวจต่อ ☐ แก้สาเหตุที่พิสูจน์ ☐ ส่งแท่น/ผู้เชี่ยวชาญ เพราะ ______</w:t>
      </w:r>
    </w:p>
    <w:p>
      <w:pPr>
        <w:pStyle w:val="Heading2"/>
        <w:keepNext/>
        <w:pageBreakBefore/>
      </w:pPr>
      <w:r>
        <w:t>แบบ05 — วิธีแก้และเปรียบเทียบก่อน–หลัง</w:t>
      </w:r>
    </w:p>
    <w:p>
      <w:pPr>
        <w:keepLines/>
      </w:pPr>
      <w:r>
        <w:t>เลขงาน ______ ผู้ดำเนินการ ______ วันที่ ______</w:t>
      </w:r>
    </w:p>
    <w:p>
      <w:pPr>
        <w:keepLines/>
      </w:pPr>
      <w:r>
        <w:t>สาเหตุที่พิสูจน์ ______ หลักฐานอ้างแบบ03/04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9"/>
              </w:rPr>
              <w:t>งานที่ทำจริง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เลขอะไหล่/ตำแหน่ง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ข้อกำหนดคู่มือ/หน้า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ผลตรวจหลังทำ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งานcoding/learning/reset: ☐ จำเป็นตามเอกสารและทำแล้ว ☐ เอกสารระบุไม่ต้องในเงื่อนไขนี้ ☐ ยังไม่ยืนยัน</w:t>
      </w:r>
    </w:p>
    <w:p>
      <w:pPr>
        <w:keepLines/>
      </w:pPr>
      <w:r>
        <w:t>อ้างอิงเงื่อนไขและผลจริง ______ ไม่ใช้ข้อความ “resetแล้ว” แทนการระบุroutineที่ทำ</w:t>
      </w:r>
    </w:p>
    <w:p>
      <w:pPr>
        <w:keepLines/>
      </w:pPr>
      <w:r>
        <w:t>ตรวจรั่ว/ความสะอาด/การประกอบก่อนโหลด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9"/>
              </w:rPr>
              <w:t>หัวข้อเปรียบเทียบ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ก่อนซ่อม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หลังซ่อม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เงื่อนไขเทียบได้หรือข้อแตกต่าง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อาการและรหัส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Target/Actualหรือผลหลักที่ใช้ตัดสิน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อุณหภูมิ/โหลด/ระดับเชื้อเพลิง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ผลเฉพาะสาเหตุที่แก้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______</w:t>
            </w:r>
          </w:p>
        </w:tc>
      </w:tr>
    </w:tbl>
    <w:p>
      <w:pPr>
        <w:keepLines/>
      </w:pPr>
      <w:r>
        <w:t>ไฟล์ก่อน ______ ไฟล์หลัง ______ confirmation pattern/หน้าเอกสาร ______</w:t>
      </w:r>
    </w:p>
    <w:p>
      <w:pPr>
        <w:keepLines/>
      </w:pPr>
      <w:r>
        <w:t>ขอบเขตที่ยังไม่ได้ทดสอบ ______ แผนต่อ ______</w:t>
      </w:r>
    </w:p>
    <w:p>
      <w:pPr>
        <w:pStyle w:val="Heading2"/>
        <w:keepNext/>
        <w:pageBreakBefore/>
      </w:pPr>
      <w:r>
        <w:t>แบบ06 — ส่งมอบและอธิบายสถานะอย่างตรงหลักฐาน</w:t>
      </w:r>
    </w:p>
    <w:p>
      <w:pPr>
        <w:keepLines/>
      </w:pPr>
      <w:r>
        <w:t>เลขงาน ______ วันที่ส่งมอบ ______ ผู้รับผิดชอบ ______</w:t>
      </w:r>
    </w:p>
    <w:p>
      <w:pPr>
        <w:keepLines/>
      </w:pPr>
      <w:r>
        <w:t>ปัญหาที่ลูกค้าแจ้ง: ______</w:t>
      </w:r>
    </w:p>
    <w:p>
      <w:pPr>
        <w:keepLines/>
      </w:pPr>
      <w:r>
        <w:t>สาเหตุที่ยืนยันและหลักฐานสั้น: ______</w:t>
      </w:r>
    </w:p>
    <w:p>
      <w:pPr>
        <w:keepLines/>
      </w:pPr>
      <w:r>
        <w:t>งานแก้ที่ทำจริง: ______</w:t>
      </w:r>
    </w:p>
    <w:p>
      <w:pPr>
        <w:keepLines/>
      </w:pPr>
      <w:r>
        <w:t>ทดสอบหลังแก้: สภาวะ ______ ระยะ/เวลาตามที่ทำจริง ______ ผลDTC/monitorตามเครื่องมือ ______</w:t>
      </w:r>
    </w:p>
    <w:p>
      <w:pPr>
        <w:keepLines/>
      </w:pPr>
      <w:r>
        <w:t>เลือกสถานะให้ตรง:</w:t>
      </w:r>
    </w:p>
    <w:p>
      <w:pPr>
        <w:keepLines/>
      </w:pPr>
      <w:r>
        <w:t>- ☐ พิสูจน์สาเหตุ แก้แล้ว และยืนยันในขอบเขตทดสอบที่ระบุ</w:t>
      </w:r>
    </w:p>
    <w:p>
      <w:pPr>
        <w:keepLines/>
      </w:pPr>
      <w:r>
        <w:t>- ☐ ยังไม่เกิดซ้ำในการทดสอบครั้งนี้ แต่ยังไม่พิสูจน์สาเหตุครบ</w:t>
      </w:r>
    </w:p>
    <w:p>
      <w:pPr>
        <w:keepLines/>
      </w:pPr>
      <w:r>
        <w:t>- ☐ ต้องตรวจเพิ่ม/ส่งผู้เชี่ยวชาญ</w:t>
      </w:r>
    </w:p>
    <w:p>
      <w:pPr>
        <w:keepLines/>
      </w:pPr>
      <w:r>
        <w:t>สิ่งที่ยังไม่ยืนยันหรือเงื่อนไขเดิมที่ยังทดสอบไม่ได้ ______</w:t>
      </w:r>
    </w:p>
    <w:p>
      <w:pPr>
        <w:keepLines/>
      </w:pPr>
      <w:r>
        <w:t>หากเกิดอาการซ้ำ ให้เก็บ/แจ้งข้อมูลใด: ______</w:t>
      </w:r>
    </w:p>
    <w:p>
      <w:pPr>
        <w:keepLines/>
      </w:pPr>
      <w:r>
        <w:t>ถ้ามีกลิ่นน้ำมันแรง คราบรั่ว หรือดับ/วูบขณะขับ ให้หยุดใช้งานในจุดปลอดภัยและติดต่อผู้รับผิดชอบ ไม่ให้ลูกค้าคลายท่อหรือทดลองปลั๊กด้วยตนเอง</w:t>
      </w:r>
    </w:p>
    <w:p>
      <w:pPr>
        <w:keepLines/>
      </w:pPr>
      <w:r>
        <w:t>เอกสาร/กราฟที่ส่งให้ ______ ผู้ส่ง ______ ผู้รับ ______</w:t>
      </w:r>
    </w:p>
    <w:p>
      <w:pPr>
        <w:pStyle w:val="Heading1"/>
        <w:keepNext/>
        <w:pageBreakBefore/>
      </w:pPr>
      <w:r>
        <w:t>ภาคผนวก แหล่งข้อมูลและขอบเขตที่ต้องยืนยัน</w:t>
      </w:r>
    </w:p>
    <w:p>
      <w:pPr>
        <w:keepLines/>
      </w:pPr>
      <w:r>
        <w:t>หนังสือใช้เอกสารผู้ผลิตเพื่ออธิบายการทำงานและตัวอย่างวิธีตรวจ โดยแยกเอกสาร Toyota/DENSO ที่มีผู้เผยแพร่สำเนาออกจากหน้าเว็บไซต์ทางการ ชื่อเครื่องยนต์ 1KD หรือ 2KD เพียงอย่างเดียวไม่ยืนยันว่ารถใช้วงจร อุปกรณ์ หรือค่าทดสอบชุดเดียวกัน ก่อนใช้กับรถจริงต้องตรวจ VIN รุ่นรถ ตลาด เดือนผลิต ECU/calibration และหมายเลขอุปกรณ์ให้ตรงกัน</w:t>
      </w:r>
    </w:p>
    <w:p>
      <w:pPr>
        <w:pStyle w:val="Heading2"/>
        <w:keepNext/>
      </w:pPr>
      <w:r>
        <w:t>เอกสาร Toyota</w:t>
      </w:r>
    </w:p>
    <w:p>
      <w:pPr>
        <w:pStyle w:val="Heading3"/>
        <w:keepNext/>
      </w:pPr>
      <w:r>
        <w:t>T01 — P0093/78: Hilux TASA Argentina</w:t>
      </w:r>
    </w:p>
    <w:p>
      <w:pPr>
        <w:keepLines/>
      </w:pPr>
      <w:r>
        <w:t>Toyota Hilux Repair Manual (Argentina), DR201E — ECD SYSTEM, 1KD-FTV / 2KD-FTV (TASA made for Argentina). หน้า05–84ถึง05–88 ให้คำอธิบายP0093/78 เงื่อนไขmonitor ค่าแรงดันอ้างอิง การแยกรหัสร่วมและแนวตรวจยืนยัน ใช้เฉพาะขอบเขตเอกสารนี้ ไม่อนุมานปีรถจากชื่อโฟลเดอร์เว็บไซต์ และไม่ถือว่าเป็นคู่มือHiluxไทยทุกปี</w:t>
      </w:r>
    </w:p>
    <w:p>
      <w:pPr>
        <w:keepLines/>
      </w:pPr>
      <w:r>
        <w:t>อ่าน T01: P0093/78 หน้า05–84–88 &lt;https://toyotamanuals.gitlab.io/hiluxoct2010/rm/dr201e/m_05_0084.pdf&gt; — สำเนาเอกสารToyotaบนเว็บไซต์อิสระ ไม่ใช่Toyota official hosting</w:t>
      </w:r>
    </w:p>
    <w:p>
      <w:pPr>
        <w:pStyle w:val="Heading3"/>
        <w:keepNext/>
      </w:pPr>
      <w:r>
        <w:t>T02 — วงจรเซนเซอร์แรงดันราง DR201E</w:t>
      </w:r>
    </w:p>
    <w:p>
      <w:pPr>
        <w:keepLines/>
      </w:pPr>
      <w:r>
        <w:t>DR201E, Hilux TASA Argentina, 1KD-FTV / 2KD-FTV. หน้า05–70ถึง05–77 ครอบคลุมP0087/P0190/P0192/P0193 วงจรตัวอย่างF9–E8 และวิธีตรวจสาย หน้า05–73/75เป็นแหล่งของภาพต่อสายเซนเซอร์ในหนังสือ ต้องตรวจมุมมองขั้วปลั๊กก่อนนำเลขขาไปใช้จริง</w:t>
      </w:r>
    </w:p>
    <w:p>
      <w:pPr>
        <w:keepLines/>
      </w:pPr>
      <w:r>
        <w:t>อ่าน T02: วงจรและการตรวจเซนเซอร์ หน้า05–70–77 &lt;https://toyotamanuals.gitlab.io/hiluxoct2010/rm/dr201e/m_05_0070.pdf&gt; — สำเนาเอกสารToyotaบนเว็บไซต์อิสระ</w:t>
      </w:r>
    </w:p>
    <w:p>
      <w:pPr>
        <w:pStyle w:val="Heading3"/>
        <w:keepNext/>
      </w:pPr>
      <w:r>
        <w:t>T03 — วงจร SCV และรหัสแรงดันสูง DR201E</w:t>
      </w:r>
    </w:p>
    <w:p>
      <w:pPr>
        <w:keepLines/>
      </w:pPr>
      <w:r>
        <w:t>DR201E, Hilux TASA Argentina, 1KD-FTV / 2KD-FTV. หน้า05–78ถึง05–83 อธิบายP0088/P1229 และตัวอย่างSCVปลั๊กS8ถึงECM E8 ภาพต่อสายอ้างหน้า05–80/82 ส่วนค่าขดลวดและการตั้งสโคปเป็นข้อกำหนดเฉพาะชุดเอกสาร ไม่ใช่ค่าของSCVทุกเบอร์</w:t>
      </w:r>
    </w:p>
    <w:p>
      <w:pPr>
        <w:keepLines/>
      </w:pPr>
      <w:r>
        <w:t>อ่าน T03: SCV และ P0088/P1229 หน้า05–78–83 &lt;https://toyotamanuals.gitlab.io/hiluxoct2010/rm/dr201e/m_05_0078.pdf&gt; — สำเนาเอกสารToyotaบนเว็บไซต์อิสระ</w:t>
      </w:r>
    </w:p>
    <w:p>
      <w:pPr>
        <w:pStyle w:val="Heading3"/>
        <w:keepNext/>
      </w:pPr>
      <w:r>
        <w:t>T04 — การทำงานของระบบ common rail DR201E</w:t>
      </w:r>
    </w:p>
    <w:p>
      <w:pPr>
        <w:keepLines/>
      </w:pPr>
      <w:r>
        <w:t>DR201E, Hilux TASA Argentina, 1KD-FTV / 2KD-FTV. หน้า05–5ถึง05–15 แสดงความสัมพันธ์ECM–EDU–หัวฉีด ทางเดินน้ำมัน ปั๊ม พลันเจอร์ และSCV ใช้รองรับคำอธิบายการทำงานและภาพหลักการ โดยไม่เติมวงจรภายในECUที่เอกสารไม่ได้ให้</w:t>
      </w:r>
    </w:p>
    <w:p>
      <w:pPr>
        <w:keepLines/>
      </w:pPr>
      <w:r>
        <w:t>อ่าน T04: System description หน้า05–5–15 &lt;https://toyotamanuals.gitlab.io/hiluxoct2010/rm/dr201e/m_05_0005.pdf&gt; — สำเนาเอกสารToyotaบนเว็บไซต์อิสระ</w:t>
      </w:r>
    </w:p>
    <w:p>
      <w:pPr>
        <w:pStyle w:val="Heading3"/>
        <w:keepNext/>
      </w:pPr>
      <w:r>
        <w:t>T05 — P0093/78: ตัวอย่าง RM1151E 1KD-FTV</w:t>
      </w:r>
    </w:p>
    <w:p>
      <w:pPr>
        <w:keepLines/>
      </w:pPr>
      <w:r>
        <w:t>Toyota RM1151E — ECD SYSTEM (1KD-FTV), From August, 2004. หน้า05–501ถึง05–504 มีค่าอ้างอิงและเงื่อนไขmonitorที่ต่างจากDR201Eบางรายการ หนังสือจึงแยกตารางไว้ ไม่เฉลี่ยหรือรวมช่วง รุ่นรถและตลาดของเอกสารชุดนี้ยังไม่ยืนยันจากปกที่ตรวจ จึงไม่ติดป้ายว่าใช้กับรถไทยทุกคัน และไม่ย้ายค่าของ1KDไปใช้2KD</w:t>
      </w:r>
    </w:p>
    <w:p>
      <w:pPr>
        <w:keepLines/>
      </w:pPr>
      <w:r>
        <w:t>อ่าน T05: P0093/78 หน้า05–501–504 &lt;https://toyotamanuals.gitlab.io/PZ471-Z00W0-CA/htmlweb/rm/rm1151e/m_05_0501.pdf&gt; — สำเนาเอกสารToyotaบนเว็บไซต์อิสระ</w:t>
      </w:r>
    </w:p>
    <w:p>
      <w:pPr>
        <w:pStyle w:val="Heading3"/>
        <w:keepNext/>
      </w:pPr>
      <w:r>
        <w:t>T06 — เซนเซอร์แรงดันรางแบบต่างจาก DR201E</w:t>
      </w:r>
    </w:p>
    <w:p>
      <w:pPr>
        <w:keepLines/>
      </w:pPr>
      <w:r>
        <w:t>Toyota RM1151E — ECD SYSTEM (1KD-FTV), From August, 2004. หน้า05–486ถึง05–492; ภาพวงจรหน้า05–490มีสัญญาณและขั้วหลายสายต่างจากตัวอย่างDR201E จึงใช้ย้ำว่าห้ามนำเลขขาของเซนเซอร์สามสายไปเสียบวัดอีกแบบโดยตรง รุ่นรถ/ตลาดยังมีข้อจำกัดเดียวกับT05</w:t>
      </w:r>
    </w:p>
    <w:p>
      <w:pPr>
        <w:keepLines/>
      </w:pPr>
      <w:r>
        <w:t>อ่าน T06: วงจรเซนเซอร์ หน้า05–486–492 &lt;https://toyotamanuals.gitlab.io/PZ471-Z00W0-CA/htmlweb/rm/rm1151e/m_05_0486.pdf&gt; — สำเนาเอกสารToyotaบนเว็บไซต์อิสระ</w:t>
      </w:r>
    </w:p>
    <w:p>
      <w:pPr>
        <w:pStyle w:val="Heading3"/>
        <w:keepNext/>
      </w:pPr>
      <w:r>
        <w:t>T07 — Initialization ที่มีเงื่อนไข DR201E</w:t>
      </w:r>
    </w:p>
    <w:p>
      <w:pPr>
        <w:keepLines/>
      </w:pPr>
      <w:r>
        <w:t>DR201E, Hilux TASA Argentina, 1KD-FTV / 2KD-FTV. หน้า05–38/39 อธิบายการพิจารณาinitializationหลังเปลี่ยนsupply pump/ECM พร้อมเงื่อนไขและข้อยกเว้น ใช้อ้างอิงขั้นตอนในขอบเขตนั้น ไม่ใช่คำสั่งresetทุกSCVหรือทุกรุ่น</w:t>
      </w:r>
    </w:p>
    <w:p>
      <w:pPr>
        <w:keepLines/>
      </w:pPr>
      <w:r>
        <w:t>อ่าน T07: Initialization หน้า05–38/39 &lt;https://toyotamanuals.gitlab.io/hiluxoct2010/rm/dr201e/m_05_0038.pdf&gt; — สำเนาเอกสารToyotaบนเว็บไซต์อิสระ</w:t>
      </w:r>
    </w:p>
    <w:p>
      <w:pPr>
        <w:pStyle w:val="Heading2"/>
        <w:keepNext/>
      </w:pPr>
      <w:r>
        <w:t>เอกสารและคำอธิบาย DENSO</w:t>
      </w:r>
    </w:p>
    <w:p>
      <w:pPr>
        <w:pStyle w:val="Heading3"/>
        <w:keepNext/>
      </w:pPr>
      <w:r>
        <w:t>D01 — หลักการ SCV และข้อควรปฏิบัติระหว่างตรวจ</w:t>
      </w:r>
    </w:p>
    <w:p>
      <w:pPr>
        <w:keepLines/>
      </w:pPr>
      <w:r>
        <w:t>DENSO, Fourth generation common rail diesel diagnosis – suction control valve, 11 May 2023. หัวข้อFuel pump–SCVอธิบายความต่างnormally open/closed; หัวข้อSafety firstอธิบายความเสี่ยงของการสัมผัสจุดแรงดันสูง ใช้หลักการทั่วไปที่เกี่ยวข้อง โดยไม่ย้ายข้อจำกัดการซ่อมระบบgeneration4ไปครอบKDทุกแบบ</w:t>
      </w:r>
    </w:p>
    <w:p>
      <w:pPr>
        <w:keepLines/>
      </w:pPr>
      <w:r>
        <w:t>อ่าน D01: บทความ SCV ของ DENSO &lt;https://www.denso-am.eu/news/fourth-generation-common-rail-diesel-diagnosis-suction-control-valve&gt; — เว็บไซต์ทางการผู้ผลิต</w:t>
      </w:r>
    </w:p>
    <w:p>
      <w:pPr>
        <w:pStyle w:val="Heading3"/>
        <w:keepNext/>
      </w:pPr>
      <w:r>
        <w:t>D02 / D06 — Common Rail SCV</w:t>
      </w:r>
    </w:p>
    <w:p>
      <w:pPr>
        <w:keepLines/>
      </w:pPr>
      <w:r>
        <w:t>DENSO Common Rail SCV. หัวข้อHow common rail SCVs workและTypes and characteristics อธิบายหน้าที่ควบคุมปริมาณเชื้อเพลิงและชนิดวาล์วตามapplication D02เป็นหน้าภาษาอิตาลี ส่วนD06เป็นหน้าภาษาอังกฤษ จึงใช้คนละIDตามURL ค่าแนะนำติดตั้งทั่วไปไม่ใช้แทนแรงบิดหรือขั้นตอนของรถเฉพาะรุ่น</w:t>
      </w:r>
    </w:p>
    <w:p>
      <w:pPr>
        <w:keepLines/>
      </w:pPr>
      <w:r>
        <w:t>อ่าน D06: Common Rail SCV ภาษาอังกฤษ &lt;https://www.denso-am.eu/products/diesel-components/common-rail-suction-control-valve-scv&gt; · อ่าน D02: ฉบับภาษาอิตาลี &lt;https://www.denso-am.eu/it/home-prodotti/componenti-diesel/valvole-common-rail-scv&gt; — เว็บไซต์ทางการผู้ผลิต</w:t>
      </w:r>
    </w:p>
    <w:p>
      <w:pPr>
        <w:pStyle w:val="Heading3"/>
        <w:keepNext/>
      </w:pPr>
      <w:r>
        <w:t>D03 — หน้าที่ของหัวฉีด common rail</w:t>
      </w:r>
    </w:p>
    <w:p>
      <w:pPr>
        <w:keepLines/>
      </w:pPr>
      <w:r>
        <w:t>DENSO Common Rail Injector. หัวข้อHow common rail injectors workและTypesอธิบายระบบสะสมแรงดันและชนิดactuator ใช้รองรับหน้าที่พื้นฐาน ไม่ใช่เกณฑ์ปริมาตรน้ำมันไหลกลับของหัวฉีดKDทุกหมายเลข</w:t>
      </w:r>
    </w:p>
    <w:p>
      <w:pPr>
        <w:keepLines/>
      </w:pPr>
      <w:r>
        <w:t>อ่าน D03: Common Rail Injector &lt;https://www.denso-am.eu/products/diesel-components/common-rail-injector&gt; — เว็บไซต์ทางการผู้ผลิต</w:t>
      </w:r>
    </w:p>
    <w:p>
      <w:pPr>
        <w:pStyle w:val="Heading3"/>
        <w:keepNext/>
      </w:pPr>
      <w:r>
        <w:t>D04 — เอกสารระบบ Hilux / Innova ปี2004</w:t>
      </w:r>
    </w:p>
    <w:p>
      <w:pPr>
        <w:keepLines/>
      </w:pPr>
      <w:r>
        <w:t>DENSO Service Manual: Common Rail System for Toyota Hilux / Kijyang Innova / Innova 1KD/2KD, July 2004. เอกสาร68หน้าPDF ใช้เป็นเอกสารประกอบของระบบยุคที่ระบุ บางส่วนของข้อความที่แสดงบนเว็บอ่านผิดรูปแบบ จึงไม่ใช้ข้อความส่วนนั้นตัดสินหมายเลขอะไหล่หรือสเปกในหนังสือ; รายการที่ยังไม่ยืนยันไม่ถูกยกระดับเป็นค่าทดสอบ</w:t>
      </w:r>
    </w:p>
    <w:p>
      <w:pPr>
        <w:keepLines/>
      </w:pPr>
      <w:r>
        <w:t>อ่าน D04: เอกสาร DENSO ปี2004 &lt;https://www.pumbaoverland.com/files/TOYOTA_Injection_manual_1KD_2KD.pdf&gt; — สำเนาเอกสารผู้ผลิตบนเว็บไซต์อิสระ</w:t>
      </w:r>
    </w:p>
    <w:p>
      <w:pPr>
        <w:pStyle w:val="Heading3"/>
        <w:keepNext/>
      </w:pPr>
      <w:r>
        <w:t>D05 — การเปลี่ยน configuration ของระบบ KD</w:t>
      </w:r>
    </w:p>
    <w:p>
      <w:pPr>
        <w:keepLines/>
      </w:pPr>
      <w:r>
        <w:t>DENSO 00400706E, Common Rail System (CRS), Toyota 1KD/2KD Engine. ออกSeptember2009; ตารางapplicabilityหน้า1–1กล่าวถึงAugust2009และรถที่ระบุ หน้า1–6/7อธิบายSCVของconfigurationนั้น หน้า1–8อธิบายการเปลี่ยนเป็นpressure discharge valve เอกสารกล่าวถึงการเปลี่ยนเพียงบางส่วนของระบบ จึงไม่ใช้ปี2009แบ่งรถทุกคันเป็นแบบเดียวกัน</w:t>
      </w:r>
    </w:p>
    <w:p>
      <w:pPr>
        <w:keepLines/>
      </w:pPr>
      <w:r>
        <w:t>อ่าน D05: DENSO 00400706E &lt;https://www.service-engine.com.ua/webroot/pdf/TOYOTA%201KD%202KD%20ENGINE.pdf&gt; — สำเนาเอกสารผู้ผลิตบนเว็บไซต์อิสระ</w:t>
      </w:r>
    </w:p>
    <w:p>
      <w:pPr>
        <w:pStyle w:val="Heading3"/>
        <w:keepNext/>
      </w:pPr>
      <w:r>
        <w:t>D07 — คำเตือนเมื่อเปลี่ยนหัวฉีดหรือปั๊ม</w:t>
      </w:r>
    </w:p>
    <w:p>
      <w:pPr>
        <w:keepLines/>
      </w:pPr>
      <w:r>
        <w:t>DENSO Diesel Injector Replacement Warning Bulletin, หน้า1. หัวฉีดที่มีcompensation codeต้องลงทะเบียนIDด้วยเครื่องมือที่ผู้ผลิตระบุ ส่วนการเปลี่ยนfuel pumpให้ตรวจว่าจำเป็นต้องreset learningหรือไม่ เอกสารไม่ได้ให้เมนูเฉพาะVINหรือสั่งresetทุกกรณี ไม่พบวันที่/เลขฉบับในหน้าที่อ่าน</w:t>
      </w:r>
    </w:p>
    <w:p>
      <w:pPr>
        <w:keepLines/>
      </w:pPr>
      <w:r>
        <w:t>อ่าน D07: Replacement warning bulletin &lt;https://assets.denso-am.eu/production/attachments/Diesel-Injector-replacement-warning-Bulletin-English.pdf&gt; — PDFจากเว็บไซต์ทางการผู้ผลิต</w:t>
      </w:r>
    </w:p>
    <w:p>
      <w:pPr>
        <w:pStyle w:val="Heading2"/>
        <w:keepNext/>
      </w:pPr>
      <w:r>
        <w:t>แหล่งวิธีตรวจด้วยเครื่องมือ</w:t>
      </w:r>
    </w:p>
    <w:p>
      <w:pPr>
        <w:pStyle w:val="Heading3"/>
        <w:keepNext/>
      </w:pPr>
      <w:r>
        <w:t>P01 — การประเมิน injector back-leakage</w:t>
      </w:r>
    </w:p>
    <w:p>
      <w:pPr>
        <w:keepLines/>
      </w:pPr>
      <w:r>
        <w:t>Pico Technology, Automotive Guided Test AGT-786: CRD injector back-leakage. หัวข้อFurther guidanceอธิบายการไหลกลับและปัจจัยที่เกี่ยวข้อง วิธีในหน้านี้จำกัดไว้กับหัวฉีดsolenoidและระบบreturn pressureต่ำ ไม่ขยายไปใช้กับpiezoหรือระบบที่ต้องรักษาแรงดันทางกลับ และไม่ใช่เกณฑ์ผ่านToyotaรายรุ่น</w:t>
      </w:r>
    </w:p>
    <w:p>
      <w:pPr>
        <w:keepLines/>
      </w:pPr>
      <w:r>
        <w:t>อ่าน P01: Pico AGT-786 &lt;https://www.picoauto.com/library/automotive-guided-tests/pres/wps500x-pressure-transducer/AGT-786-crd-injector-back-leakage/&gt; — เว็บไซต์ทางการผู้ผลิตเครื่องมือ</w:t>
      </w:r>
    </w:p>
    <w:p>
      <w:pPr>
        <w:pStyle w:val="Heading3"/>
        <w:keepNext/>
      </w:pPr>
      <w:r>
        <w:t>O01 — ช่องทางข้อมูลอ้างอิง Toyota</w:t>
      </w:r>
    </w:p>
    <w:p>
      <w:pPr>
        <w:keepLines/>
      </w:pPr>
      <w:r>
        <w:t>Toyota-Tech Diagnostic Snapshot Library. เป็นช่องทางมาตรฐานwaveformและfreeze-frameที่ต้องมีGTSและสิทธิ์เข้าถึง หนังสือไม่ได้อ้างตัวเลขจากรายการที่ยังไม่ได้เปิดตรวจ</w:t>
      </w:r>
    </w:p>
    <w:p>
      <w:pPr>
        <w:keepLines/>
      </w:pPr>
      <w:r>
        <w:t>เปิด O01: Toyota Diagnostic Snapshot Library &lt;https://www.toyota-tech.eu/DiagnosticTools/dsl.aspx&gt; — เว็บไซต์Toyotaทางการ</w:t>
      </w:r>
    </w:p>
    <w:p>
      <w:pPr>
        <w:pStyle w:val="Heading3"/>
        <w:keepNext/>
      </w:pPr>
      <w:r>
        <w:t>แหล่งหลักการที่บทเรียนอ้างด้วย URL โดยตรง</w:t>
      </w:r>
    </w:p>
    <w:p>
      <w:pPr>
        <w:keepLines/>
      </w:pPr>
      <w:r>
        <w:t>บทเรียนวงจรอ้าง DENSO Common Rail Pump &lt;https://www.denso-am.eu/products/diesel-components/common-rail-pump&gt; และ DENSO Diesel Components &lt;https://www.denso-am.eu/products/diesel-components&gt; สำหรับหน้าที่ภาพรวม และอ้าง Pico AGT-833: Negative priming fuel pressure &lt;https://www.picoauto.com/library/automotive-guided-tests/pressure-transducers/wps500x-pressure-transducer/AGT-833-negative-priming-fuel-pressure-diesel/&gt; สำหรับขอบเขตการตรวจทางป้อนแบบvacuum-fed แหล่งเหล่านี้ไม่แทนคู่มือซ่อมหรือเกณฑ์ผ่านเฉพาะรถ</w:t>
      </w:r>
    </w:p>
    <w:p>
      <w:pPr>
        <w:pStyle w:val="Heading2"/>
        <w:keepNext/>
      </w:pPr>
      <w:r>
        <w:t>ขอบเขตที่ยังต้องยืนยันก่อนลงมือกับรถจริง</w:t>
      </w:r>
    </w:p>
    <w:p>
      <w:pPr>
        <w:keepLines/>
      </w:pPr>
      <w:r>
        <w:t>1. รถใช้ระบบชุดใด: ตรวจVIN เดือนผลิต ตลาด ECU/calibration และเลขปั๊ม/ราง/หัวฉีด ไม่เลือกค่าจากชื่อ1KD/2KDอย่างเดียว</w:t>
      </w:r>
    </w:p>
    <w:p>
      <w:pPr>
        <w:keepLines/>
      </w:pPr>
      <w:r>
        <w:t>2. เลขขาและหน้าปลั๊ก: ตัวอย่างDR201Eเป็นขอบเขตArgentina ต้องมีผังและมุมมองconnectorที่ตรงรถก่อนเสียบวัด ห้ามพ่วงsensor returnลงตัวถังเป็นคำตอบสากล</w:t>
      </w:r>
    </w:p>
    <w:p>
      <w:pPr>
        <w:keepLines/>
      </w:pPr>
      <w:r>
        <w:t>3. เกณฑ์ตรวจจับP0093: หนังสือไม่ให้MPadropสากล เงื่อนไขmonitorและdurationไม่ใช่เกณฑ์ปริมาตรรั่ว และไม่ย้ายค่าระหว่างเอกสาร</w:t>
      </w:r>
    </w:p>
    <w:p>
      <w:pPr>
        <w:keepLines/>
      </w:pPr>
      <w:r>
        <w:t>4. ค่าทดสอบSCV: ต้องทราบชนิดNO/NC หมายเลขอะไหล่และนิยามPIDก่อนแปลduty/current ไม่มีfrequencyหรือcurrentเดียวครอบทุกแบบ</w:t>
      </w:r>
    </w:p>
    <w:p>
      <w:pPr>
        <w:keepLines/>
      </w:pPr>
      <w:r>
        <w:t>5. การไหลกลับหัวฉีด: ต้องใช้test planตรงหมายเลขอุปกรณ์ พร้อมเวลา อุณหภูมิ รอบ แรงดันและวิธีต่อ ไม่มีค่าmLเดียวตัดสินทุกหัวฉีด</w:t>
      </w:r>
    </w:p>
    <w:p>
      <w:pPr>
        <w:keepLines/>
      </w:pPr>
      <w:r>
        <w:t>6. การเปิดระบบและประกอบกลับ: ตรวจข้อกำหนดลดแรงดันตกค้าง เครื่องมือ แรงบิด ท่อและซีลที่ใช้ครั้งเดียวจากคู่มือรถ ห้ามเดาค่าแทนเอกสาร</w:t>
      </w:r>
    </w:p>
    <w:p>
      <w:pPr>
        <w:keepLines/>
      </w:pPr>
      <w:r>
        <w:t>7. Coding/learningและการยืนยันผล: ทำเฉพาะroutineที่รุ่นกำหนด ตรวจเงื่อนไขเดิมอย่างปลอดภัย การไม่มีรหัสซ้ำช่วงเดินเบาไม่รับรองการใช้งานครบทุกโหลด</w:t>
      </w:r>
    </w:p>
    <w:p>
      <w:pPr>
        <w:keepLines/>
      </w:pPr>
      <w:r>
        <w:t>8. ภาพและตัวอย่างในหนังสือ: ภาพหลักการและกราฟสังเคราะห์ช่วยอธิบาย ไม่ใช่ผลวัดรถจริงหรือวงจรภายในECUที่ยืนยันแล้ว ภาพวาดต่อสายเฉพาะเอกสารต้องคงป้ายapplicationและแหล่งอ้างอิงไว้</w:t>
      </w:r>
    </w:p>
    <w:p>
      <w:pPr>
        <w:keepLines/>
      </w:pPr>
      <w:r>
        <w:t>ตรวจแหล่งที่อ้างและขอบเขตข้างต้น ณ 21 ตุลาคม 2026 เอกสารผู้ผลิตอาจมีฉบับปรับปรุงเพิ่มเติม จึงต้องยืนยันฉบับที่ตรงรถก่อนใช้งาน</w:t>
      </w:r>
    </w:p>
    <w:p>
      <w:pPr>
        <w:pStyle w:val="Heading1"/>
        <w:keepNext/>
        <w:pageBreakBefore/>
      </w:pPr>
      <w:r>
        <w:t>ตารางอ้างอิงที่แยกตามเอกสาร</w:t>
      </w:r>
    </w:p>
    <w:p>
      <w:pPr>
        <w:keepLines/>
      </w:pPr>
      <w:r>
        <w:t>ตรวจหลักฐานวันที่ 21 ตุลาคม 2026 • อ่านคู่กับแหล่งอ้างอิงและขอบเขตการนำไปใช้</w:t>
      </w:r>
    </w:p>
    <w:p>
      <w:pPr>
        <w:keepLines/>
      </w:pPr>
      <w:r>
        <w:t>ตารางนี้เป็นตัวอย่างจากเอกสารที่ระบุชื่อ ไม่ใช่สเปกรถไทยทุกคัน ต้องยืนยัน VIN, model/chassis, เดือนผลิต, ตลาด, ECU/calibration ID และหมายเลขอุปกรณ์ก่อนนำไปตัดสินรถจริง</w:t>
      </w:r>
    </w:p>
    <w:p>
      <w:pPr>
        <w:pStyle w:val="Heading2"/>
        <w:keepNext/>
      </w:pPr>
      <w:r>
        <w:t>ความหมายและความเชื่อมั่น</w:t>
      </w:r>
    </w:p>
    <w:p>
      <w:pPr>
        <w:keepLines/>
      </w:pPr>
      <w:r>
        <w:t>- REFERENCE: ค่าอ้างอิงแรงดันตามสภาพเครื่อง ไม่ใช่เกณฑ์ชี้ว่าอะไหล่ใดเสีย และไม่ใช่ขีดจำกัด P0093</w:t>
      </w:r>
    </w:p>
    <w:p>
      <w:pPr>
        <w:keepLines/>
      </w:pPr>
      <w:r>
        <w:t>- MONITOR ENABLE / STRATEGY: เงื่อนไขที่ระบบเริ่มตรวจและวิธีติดตาม ไม่ใช่ค่ารั่วไหล และไม่ใช่รอบเดินเบามาตรฐาน</w:t>
      </w:r>
    </w:p>
    <w:p>
      <w:pPr>
        <w:keepLines/>
      </w:pPr>
      <w:r>
        <w:t>- TEST STANDARD: เกณฑ์การวัดเฉพาะวงจร/อุปกรณ์ในคู่มือนั้น ต้องรักษาวิธีถอดปลั๊กและอุณหภูมิ ไม่เท่ากับพิสูจน์การทำงานไฮดรอลิกครบ</w:t>
      </w:r>
    </w:p>
    <w:p>
      <w:pPr>
        <w:keepLines/>
      </w:pPr>
      <w:r>
        <w:t>- H/U: มั่นใจสูงว่าอยู่ในเอกสารที่อ่าน; applicability ของรถเป้าหมายยังไม่ยืนยัน</w:t>
      </w:r>
    </w:p>
    <w:p>
      <w:pPr>
        <w:keepLines/>
      </w:pPr>
      <w:r>
        <w:t>วันที่เอกสาร: DR201E ยังไม่ยืนยันเดือน/ปีพิมพ์จากหน้าที่ตรวจ ชื่อ folder URL ไม่ใช่ปีรถ; RM1151E มีหัวข้อ applicability “From August, 2004” แต่ยังไม่ยืนยันรุ่นรถ/ตลาดจากปก เอกสาร Toyota ทั้งสองอ่านจาก mirror อิสระ ไม่ใช่ official Toyota hosting</w:t>
      </w:r>
    </w:p>
    <w:p>
      <w:pPr>
        <w:pStyle w:val="Heading2"/>
        <w:keepNext/>
      </w:pPr>
      <w:r>
        <w:t>1. REFERENCE — แรงดันรางตามสภาพเครื่อง</w:t>
      </w:r>
    </w:p>
    <w:p>
      <w:pPr>
        <w:keepLines/>
      </w:pPr>
      <w:r>
        <w:t>ทุกค่าเป็น ประมาณ ตามคู่มือ ไม่ใช้เดินเบาบนรถคันหนึ่งแทนเงื่อนไขโหลดบนถนน</w:t>
      </w:r>
    </w:p>
    <w:p>
      <w:pPr>
        <w:pStyle w:val="Heading3"/>
        <w:keepNext/>
      </w:pPr>
      <w:r>
        <w:t>DR201E Hilux TASA Argentina</w:t>
      </w:r>
    </w:p>
    <w:p>
      <w:pPr>
        <w:keepLines/>
      </w:pPr>
      <w:r>
        <w:rPr>
          <w:b/>
        </w:rPr>
        <w:t xml:space="preserve">เครื่องยนต์ </w:t>
      </w:r>
      <w:r>
        <w:t>1KD-FTV</w:t>
      </w:r>
    </w:p>
    <w:p>
      <w:pPr>
        <w:keepLines/>
      </w:pPr>
      <w:r>
        <w:rPr>
          <w:b/>
        </w:rPr>
        <w:t xml:space="preserve">สภาพเครื่อง </w:t>
      </w:r>
      <w:r>
        <w:t>เดินเบา; ตารางไม่ได้กำหนดอุณหภูมิไว้ในช่องนี้</w:t>
      </w:r>
    </w:p>
    <w:p>
      <w:pPr>
        <w:keepLines/>
      </w:pPr>
      <w:r>
        <w:rPr>
          <w:b/>
        </w:rPr>
        <w:t xml:space="preserve">ค่า </w:t>
      </w:r>
      <w:r>
        <w:t>30–40</w:t>
      </w:r>
    </w:p>
    <w:p>
      <w:pPr>
        <w:keepLines/>
      </w:pPr>
      <w:r>
        <w:rPr>
          <w:b/>
        </w:rPr>
        <w:t xml:space="preserve">หน่วย </w:t>
      </w:r>
      <w:r>
        <w:t>MPa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หน้า05–84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C004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Hilux TASA Argentina</w:t>
      </w:r>
    </w:p>
    <w:p>
      <w:pPr>
        <w:keepLines/>
      </w:pPr>
      <w:r>
        <w:rPr>
          <w:b/>
        </w:rPr>
        <w:t xml:space="preserve">เครื่องยนต์ </w:t>
      </w:r>
      <w:r>
        <w:t>1KD-FTV</w:t>
      </w:r>
    </w:p>
    <w:p>
      <w:pPr>
        <w:keepLines/>
      </w:pPr>
      <w:r>
        <w:rPr>
          <w:b/>
        </w:rPr>
        <w:t xml:space="preserve">สภาพเครื่อง </w:t>
      </w:r>
      <w:r>
        <w:t>3,000 rpm ไม่มีโหลดเครื่องยนต์</w:t>
      </w:r>
    </w:p>
    <w:p>
      <w:pPr>
        <w:keepLines/>
      </w:pPr>
      <w:r>
        <w:rPr>
          <w:b/>
        </w:rPr>
        <w:t xml:space="preserve">ค่า </w:t>
      </w:r>
      <w:r>
        <w:t>50–70</w:t>
      </w:r>
    </w:p>
    <w:p>
      <w:pPr>
        <w:keepLines/>
      </w:pPr>
      <w:r>
        <w:rPr>
          <w:b/>
        </w:rPr>
        <w:t xml:space="preserve">หน่วย </w:t>
      </w:r>
      <w:r>
        <w:t>MPa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หน้า05–84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C004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Hilux TASA Argentina</w:t>
      </w:r>
    </w:p>
    <w:p>
      <w:pPr>
        <w:keepLines/>
      </w:pPr>
      <w:r>
        <w:rPr>
          <w:b/>
        </w:rPr>
        <w:t xml:space="preserve">เครื่องยนต์ </w:t>
      </w:r>
      <w:r>
        <w:t>2KD-FTV</w:t>
      </w:r>
    </w:p>
    <w:p>
      <w:pPr>
        <w:keepLines/>
      </w:pPr>
      <w:r>
        <w:rPr>
          <w:b/>
        </w:rPr>
        <w:t xml:space="preserve">สภาพเครื่อง </w:t>
      </w:r>
      <w:r>
        <w:t>เดินเบา; ตารางไม่ได้กำหนดอุณหภูมิไว้ในช่องนี้</w:t>
      </w:r>
    </w:p>
    <w:p>
      <w:pPr>
        <w:keepLines/>
      </w:pPr>
      <w:r>
        <w:rPr>
          <w:b/>
        </w:rPr>
        <w:t xml:space="preserve">ค่า </w:t>
      </w:r>
      <w:r>
        <w:t>25–35</w:t>
      </w:r>
    </w:p>
    <w:p>
      <w:pPr>
        <w:keepLines/>
      </w:pPr>
      <w:r>
        <w:rPr>
          <w:b/>
        </w:rPr>
        <w:t xml:space="preserve">หน่วย </w:t>
      </w:r>
      <w:r>
        <w:t>MPa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หน้า05–84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C005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Hilux TASA Argentina</w:t>
      </w:r>
    </w:p>
    <w:p>
      <w:pPr>
        <w:keepLines/>
      </w:pPr>
      <w:r>
        <w:rPr>
          <w:b/>
        </w:rPr>
        <w:t xml:space="preserve">เครื่องยนต์ </w:t>
      </w:r>
      <w:r>
        <w:t>2KD-FTV</w:t>
      </w:r>
    </w:p>
    <w:p>
      <w:pPr>
        <w:keepLines/>
      </w:pPr>
      <w:r>
        <w:rPr>
          <w:b/>
        </w:rPr>
        <w:t xml:space="preserve">สภาพเครื่อง </w:t>
      </w:r>
      <w:r>
        <w:t>3,000 rpm ไม่มีโหลดเครื่องยนต์</w:t>
      </w:r>
    </w:p>
    <w:p>
      <w:pPr>
        <w:keepLines/>
      </w:pPr>
      <w:r>
        <w:rPr>
          <w:b/>
        </w:rPr>
        <w:t xml:space="preserve">ค่า </w:t>
      </w:r>
      <w:r>
        <w:t>35–55</w:t>
      </w:r>
    </w:p>
    <w:p>
      <w:pPr>
        <w:keepLines/>
      </w:pPr>
      <w:r>
        <w:rPr>
          <w:b/>
        </w:rPr>
        <w:t xml:space="preserve">หน่วย </w:t>
      </w:r>
      <w:r>
        <w:t>MPa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หน้า05–84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C005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ECD FromAug2004; รุ่นรถ/ตลาดยังไม่ยืนยัน</w:t>
      </w:r>
    </w:p>
    <w:p>
      <w:pPr>
        <w:keepLines/>
      </w:pPr>
      <w:r>
        <w:rPr>
          <w:b/>
        </w:rPr>
        <w:t xml:space="preserve">เครื่องยนต์ </w:t>
      </w:r>
      <w:r>
        <w:t>1KD-FTV</w:t>
      </w:r>
    </w:p>
    <w:p>
      <w:pPr>
        <w:keepLines/>
      </w:pPr>
      <w:r>
        <w:rPr>
          <w:b/>
        </w:rPr>
        <w:t xml:space="preserve">สภาพเครื่อง </w:t>
      </w:r>
      <w:r>
        <w:t>เดินเบา; ตารางไม่ได้กำหนดอุณหภูมิไว้ในช่องนี้</w:t>
      </w:r>
    </w:p>
    <w:p>
      <w:pPr>
        <w:keepLines/>
      </w:pPr>
      <w:r>
        <w:rPr>
          <w:b/>
        </w:rPr>
        <w:t xml:space="preserve">ค่า </w:t>
      </w:r>
      <w:r>
        <w:t>30,000–40,000</w:t>
      </w:r>
    </w:p>
    <w:p>
      <w:pPr>
        <w:keepLines/>
      </w:pPr>
      <w:r>
        <w:rPr>
          <w:b/>
        </w:rPr>
        <w:t xml:space="preserve">หน่วย </w:t>
      </w:r>
      <w:r>
        <w:t>kPa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หน้า05–501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C012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ECD FromAug2004; รุ่นรถ/ตลาดยังไม่ยืนยัน</w:t>
      </w:r>
    </w:p>
    <w:p>
      <w:pPr>
        <w:keepLines/>
      </w:pPr>
      <w:r>
        <w:rPr>
          <w:b/>
        </w:rPr>
        <w:t xml:space="preserve">เครื่องยนต์ </w:t>
      </w:r>
      <w:r>
        <w:t>1KD-FTV</w:t>
      </w:r>
    </w:p>
    <w:p>
      <w:pPr>
        <w:keepLines/>
      </w:pPr>
      <w:r>
        <w:rPr>
          <w:b/>
        </w:rPr>
        <w:t xml:space="preserve">สภาพเครื่อง </w:t>
      </w:r>
      <w:r>
        <w:t>3,000 rpm ไม่มีโหลดเครื่องยนต์</w:t>
      </w:r>
    </w:p>
    <w:p>
      <w:pPr>
        <w:keepLines/>
      </w:pPr>
      <w:r>
        <w:rPr>
          <w:b/>
        </w:rPr>
        <w:t xml:space="preserve">ค่า </w:t>
      </w:r>
      <w:r>
        <w:t>50,000–80,000</w:t>
      </w:r>
    </w:p>
    <w:p>
      <w:pPr>
        <w:keepLines/>
      </w:pPr>
      <w:r>
        <w:rPr>
          <w:b/>
        </w:rPr>
        <w:t xml:space="preserve">หน่วย </w:t>
      </w:r>
      <w:r>
        <w:t>kPa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หน้า05–501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C012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keepLines/>
      </w:pPr>
      <w:r>
        <w:t>RM1151E พิมพ์หน่วย kPa: เมื่อแสดงเป็น MPa ใน model matrix จึงเป็น 30–40 และ 50–80 ตามลำดับ ต้องแสดงว่าเป็นการแปลงหน่วย ไม่ใช่ตัวเลขคนละสเปก ห้ามนำช่วง 50–80 ของ RM1151E ไปแทน 50–70 ของ DR201E และห้ามย้ายค่า 1KD ไปใช้ 2KD</w:t>
      </w:r>
    </w:p>
    <w:p>
      <w:pPr>
        <w:pStyle w:val="Heading2"/>
        <w:keepNext/>
      </w:pPr>
      <w:r>
        <w:t>2. MONITOR ENABLE / STRATEGY — P0093</w:t>
      </w:r>
    </w:p>
    <w:p>
      <w:pPr>
        <w:pStyle w:val="Heading3"/>
        <w:keepNext/>
      </w:pPr>
      <w:r>
        <w:t>DR201E / 1KD-FTV</w:t>
      </w:r>
    </w:p>
    <w:p>
      <w:pPr>
        <w:keepLines/>
      </w:pPr>
      <w:r>
        <w:rPr>
          <w:b/>
        </w:rPr>
        <w:t xml:space="preserve">รายการ </w:t>
      </w:r>
      <w:r>
        <w:t>รอบขั้นต่ำที่เปิดให้ monitor ทำงาน</w:t>
      </w:r>
    </w:p>
    <w:p>
      <w:pPr>
        <w:keepLines/>
      </w:pPr>
      <w:r>
        <w:rPr>
          <w:b/>
        </w:rPr>
        <w:t xml:space="preserve">เงื่อนไข / ค่า </w:t>
      </w:r>
      <w:r>
        <w:t>750</w:t>
      </w:r>
    </w:p>
    <w:p>
      <w:pPr>
        <w:keepLines/>
      </w:pPr>
      <w:r>
        <w:rPr>
          <w:b/>
        </w:rPr>
        <w:t xml:space="preserve">หน่วยหรือชนิด </w:t>
      </w:r>
      <w:r>
        <w:t>rpm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หน้า05–85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C003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/ 2KD-FTV</w:t>
      </w:r>
    </w:p>
    <w:p>
      <w:pPr>
        <w:keepLines/>
      </w:pPr>
      <w:r>
        <w:rPr>
          <w:b/>
        </w:rPr>
        <w:t xml:space="preserve">รายการ </w:t>
      </w:r>
      <w:r>
        <w:t>รอบขั้นต่ำที่เปิดให้ monitor ทำงาน</w:t>
      </w:r>
    </w:p>
    <w:p>
      <w:pPr>
        <w:keepLines/>
      </w:pPr>
      <w:r>
        <w:rPr>
          <w:b/>
        </w:rPr>
        <w:t xml:space="preserve">เงื่อนไข / ค่า </w:t>
      </w:r>
      <w:r>
        <w:t>600</w:t>
      </w:r>
    </w:p>
    <w:p>
      <w:pPr>
        <w:keepLines/>
      </w:pPr>
      <w:r>
        <w:rPr>
          <w:b/>
        </w:rPr>
        <w:t xml:space="preserve">หน่วยหรือชนิด </w:t>
      </w:r>
      <w:r>
        <w:t>rpm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หน้า05–85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C003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/ 1KD-FTV</w:t>
      </w:r>
    </w:p>
    <w:p>
      <w:pPr>
        <w:keepLines/>
      </w:pPr>
      <w:r>
        <w:rPr>
          <w:b/>
        </w:rPr>
        <w:t xml:space="preserve">รายการ </w:t>
      </w:r>
      <w:r>
        <w:t>รอบขั้นต่ำที่เปิดให้ monitor ทำงาน</w:t>
      </w:r>
    </w:p>
    <w:p>
      <w:pPr>
        <w:keepLines/>
      </w:pPr>
      <w:r>
        <w:rPr>
          <w:b/>
        </w:rPr>
        <w:t xml:space="preserve">เงื่อนไข / ค่า </w:t>
      </w:r>
      <w:r>
        <w:t>500</w:t>
      </w:r>
    </w:p>
    <w:p>
      <w:pPr>
        <w:keepLines/>
      </w:pPr>
      <w:r>
        <w:rPr>
          <w:b/>
        </w:rPr>
        <w:t xml:space="preserve">หน่วยหรือชนิด </w:t>
      </w:r>
      <w:r>
        <w:t>rpm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หน้า05–502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C013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/ 1KDและ2KD</w:t>
      </w:r>
    </w:p>
    <w:p>
      <w:pPr>
        <w:keepLines/>
      </w:pPr>
      <w:r>
        <w:rPr>
          <w:b/>
        </w:rPr>
        <w:t xml:space="preserve">รายการ </w:t>
      </w:r>
      <w:r>
        <w:t>Required sensor / frequency / duration</w:t>
      </w:r>
    </w:p>
    <w:p>
      <w:pPr>
        <w:keepLines/>
      </w:pPr>
      <w:r>
        <w:rPr>
          <w:b/>
        </w:rPr>
        <w:t xml:space="preserve">เงื่อนไข / ค่า </w:t>
      </w:r>
      <w:r>
        <w:t>Fuel pressure sensor / continuous / 1</w:t>
      </w:r>
    </w:p>
    <w:p>
      <w:pPr>
        <w:keepLines/>
      </w:pPr>
      <w:r>
        <w:rPr>
          <w:b/>
        </w:rPr>
        <w:t xml:space="preserve">หน่วยหรือชนิด </w:t>
      </w:r>
      <w:r>
        <w:t>s สำหรับ duration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หน้า05–85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C002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/ 1KD</w:t>
      </w:r>
    </w:p>
    <w:p>
      <w:pPr>
        <w:keepLines/>
      </w:pPr>
      <w:r>
        <w:rPr>
          <w:b/>
        </w:rPr>
        <w:t xml:space="preserve">รายการ </w:t>
      </w:r>
      <w:r>
        <w:t>Required sensor / frequency / duration</w:t>
      </w:r>
    </w:p>
    <w:p>
      <w:pPr>
        <w:keepLines/>
      </w:pPr>
      <w:r>
        <w:rPr>
          <w:b/>
        </w:rPr>
        <w:t xml:space="preserve">เงื่อนไข / ค่า </w:t>
      </w:r>
      <w:r>
        <w:t>Fuel pressure sensor / continuous / 1</w:t>
      </w:r>
    </w:p>
    <w:p>
      <w:pPr>
        <w:keepLines/>
      </w:pPr>
      <w:r>
        <w:rPr>
          <w:b/>
        </w:rPr>
        <w:t xml:space="preserve">หน่วยหรือชนิด </w:t>
      </w:r>
      <w:r>
        <w:t>s สำหรับ duration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หน้า05–502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C035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/ 1KDและ2KD</w:t>
      </w:r>
    </w:p>
    <w:p>
      <w:pPr>
        <w:keepLines/>
      </w:pPr>
      <w:r>
        <w:rPr>
          <w:b/>
        </w:rPr>
        <w:t xml:space="preserve">รายการ </w:t>
      </w:r>
      <w:r>
        <w:t>เงื่อนไขไม่เปิด monitor</w:t>
      </w:r>
    </w:p>
    <w:p>
      <w:pPr>
        <w:keepLines/>
      </w:pPr>
      <w:r>
        <w:rPr>
          <w:b/>
        </w:rPr>
        <w:t xml:space="preserve">เงื่อนไข / ค่า </w:t>
      </w:r>
      <w:r>
        <w:t>วงจร fuel-pressure sensor หรือ SCV มีความขัดข้อง</w:t>
      </w:r>
    </w:p>
    <w:p>
      <w:pPr>
        <w:keepLines/>
      </w:pPr>
      <w:r>
        <w:rPr>
          <w:b/>
        </w:rPr>
        <w:t xml:space="preserve">หน่วยหรือชนิด </w:t>
      </w:r>
      <w:r>
        <w:t>ข้อกำหนดเชิงสถานะ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หน้า05–85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C003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/ 1KD</w:t>
      </w:r>
    </w:p>
    <w:p>
      <w:pPr>
        <w:keepLines/>
      </w:pPr>
      <w:r>
        <w:rPr>
          <w:b/>
        </w:rPr>
        <w:t xml:space="preserve">รายการ </w:t>
      </w:r>
      <w:r>
        <w:t>เงื่อนไขไม่เปิด monitor</w:t>
      </w:r>
    </w:p>
    <w:p>
      <w:pPr>
        <w:keepLines/>
      </w:pPr>
      <w:r>
        <w:rPr>
          <w:b/>
        </w:rPr>
        <w:t xml:space="preserve">เงื่อนไข / ค่า </w:t>
      </w:r>
      <w:r>
        <w:t>วงจร fuel-pressure sensor หรือ SCV มีความขัดข้อง</w:t>
      </w:r>
    </w:p>
    <w:p>
      <w:pPr>
        <w:keepLines/>
      </w:pPr>
      <w:r>
        <w:rPr>
          <w:b/>
        </w:rPr>
        <w:t xml:space="preserve">หน่วยหรือชนิด </w:t>
      </w:r>
      <w:r>
        <w:t>ข้อกำหนดเชิงสถานะ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หน้า05–502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C035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 / 1KDและ2KD</w:t>
      </w:r>
    </w:p>
    <w:p>
      <w:pPr>
        <w:keepLines/>
      </w:pPr>
      <w:r>
        <w:rPr>
          <w:b/>
        </w:rPr>
        <w:t xml:space="preserve">รายการ </w:t>
      </w:r>
      <w:r>
        <w:t>MIL / detection logic</w:t>
      </w:r>
    </w:p>
    <w:p>
      <w:pPr>
        <w:keepLines/>
      </w:pPr>
      <w:r>
        <w:rPr>
          <w:b/>
        </w:rPr>
        <w:t xml:space="preserve">เงื่อนไข / ค่า </w:t>
      </w:r>
      <w:r>
        <w:t>1 driving cycle / 1-trip</w:t>
      </w:r>
    </w:p>
    <w:p>
      <w:pPr>
        <w:keepLines/>
      </w:pPr>
      <w:r>
        <w:rPr>
          <w:b/>
        </w:rPr>
        <w:t xml:space="preserve">หน่วยหรือชนิด </w:t>
      </w:r>
      <w:r>
        <w:t>รอบการตรวจตามเอกสาร</w:t>
      </w:r>
    </w:p>
    <w:p>
      <w:pPr>
        <w:keepLines/>
      </w:pPr>
      <w:r>
        <w:rPr>
          <w:b/>
        </w:rPr>
        <w:t xml:space="preserve">หน้า / แหล่ง </w:t>
      </w:r>
      <w:r>
        <w:t>T01 หน้า05–84/85 &lt;https://toyotamanuals.gitlab.io/hiluxoct2010/rm/dr201e/m_05_0084.pdf&gt;</w:t>
      </w:r>
    </w:p>
    <w:p>
      <w:pPr>
        <w:keepLines/>
      </w:pPr>
      <w:r>
        <w:rPr>
          <w:b/>
        </w:rPr>
        <w:t xml:space="preserve">Ledger </w:t>
      </w:r>
      <w:r>
        <w:t>C001/C002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RM1151E / 1KD</w:t>
      </w:r>
    </w:p>
    <w:p>
      <w:pPr>
        <w:keepLines/>
      </w:pPr>
      <w:r>
        <w:rPr>
          <w:b/>
        </w:rPr>
        <w:t xml:space="preserve">รายการ </w:t>
      </w:r>
      <w:r>
        <w:t>MIL</w:t>
      </w:r>
    </w:p>
    <w:p>
      <w:pPr>
        <w:keepLines/>
      </w:pPr>
      <w:r>
        <w:rPr>
          <w:b/>
        </w:rPr>
        <w:t xml:space="preserve">เงื่อนไข / ค่า </w:t>
      </w:r>
      <w:r>
        <w:t>1 driving cycle</w:t>
      </w:r>
    </w:p>
    <w:p>
      <w:pPr>
        <w:keepLines/>
      </w:pPr>
      <w:r>
        <w:rPr>
          <w:b/>
        </w:rPr>
        <w:t xml:space="preserve">หน่วยหรือชนิด </w:t>
      </w:r>
      <w:r>
        <w:t>รอบการตรวจตามเอกสาร</w:t>
      </w:r>
    </w:p>
    <w:p>
      <w:pPr>
        <w:keepLines/>
      </w:pPr>
      <w:r>
        <w:rPr>
          <w:b/>
        </w:rPr>
        <w:t xml:space="preserve">หน้า / แหล่ง </w:t>
      </w:r>
      <w:r>
        <w:t>T05 หน้า05–502 &lt;https://toyotamanuals.gitlab.io/PZ471-Z00W0-CA/htmlweb/rm/rm1151e/m_05_0501.pdf&gt;</w:t>
      </w:r>
    </w:p>
    <w:p>
      <w:pPr>
        <w:keepLines/>
      </w:pPr>
      <w:r>
        <w:rPr>
          <w:b/>
        </w:rPr>
        <w:t xml:space="preserve">Ledger </w:t>
      </w:r>
      <w:r>
        <w:t>C035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keepLines/>
      </w:pPr>
      <w:r>
        <w:t>Leak threshold ที่ยืนยันได้เป็นคำอธิบาย: ทั้งสองเอกสารกล่าวถึงแรงดันภายในรางลดลงมากขณะฉีด ไม่ได้ให้ค่า MPa drop สากลในหน้าที่อ้าง ระยะ monitor 1s จึงไม่ใช่เกณฑ์รั่ว mL/s หรือคำสั่งให้สร้างค่าความต่างแรงดันเอง</w:t>
      </w:r>
    </w:p>
    <w:p>
      <w:pPr>
        <w:pStyle w:val="Heading2"/>
        <w:keepNext/>
      </w:pPr>
      <w:r>
        <w:t>3. TEST STANDARD — ตัวอย่างวงจร DR201E เท่านั้น</w:t>
      </w:r>
    </w:p>
    <w:p>
      <w:pPr>
        <w:pStyle w:val="Heading3"/>
        <w:keepNext/>
      </w:pPr>
      <w:r>
        <w:t>DR201E Hilux TASA Argentina; SCVในชุดเอกสาร</w:t>
      </w:r>
    </w:p>
    <w:p>
      <w:pPr>
        <w:keepLines/>
      </w:pPr>
      <w:r>
        <w:rPr>
          <w:b/>
        </w:rPr>
        <w:t xml:space="preserve">สิ่งที่ตรวจ </w:t>
      </w:r>
      <w:r>
        <w:t>ขดลวด SCV</w:t>
      </w:r>
    </w:p>
    <w:p>
      <w:pPr>
        <w:keepLines/>
      </w:pPr>
      <w:r>
        <w:rPr>
          <w:b/>
        </w:rPr>
        <w:t xml:space="preserve">สภาพและวิธี </w:t>
      </w:r>
      <w:r>
        <w:t>ถอดปลั๊ก SCV; อุณหภูมิ20°C; ชดเชยความต้านทานสายมิเตอร์เมื่อวัดค่าต่ำ</w:t>
      </w:r>
    </w:p>
    <w:p>
      <w:pPr>
        <w:keepLines/>
      </w:pPr>
      <w:r>
        <w:rPr>
          <w:b/>
        </w:rPr>
        <w:t xml:space="preserve">ค่า / หน่วย </w:t>
      </w:r>
      <w:r>
        <w:t>1.9–2.3 Ω</w:t>
      </w:r>
    </w:p>
    <w:p>
      <w:pPr>
        <w:keepLines/>
      </w:pPr>
      <w:r>
        <w:rPr>
          <w:b/>
        </w:rPr>
        <w:t xml:space="preserve">หน้า / แหล่ง </w:t>
      </w:r>
      <w:r>
        <w:t>T03 หน้า05–81 step3 &lt;https://toyotamanuals.gitlab.io/hiluxoct2010/rm/dr201e/m_05_0078.pdf&gt;</w:t>
      </w:r>
    </w:p>
    <w:p>
      <w:pPr>
        <w:keepLines/>
      </w:pPr>
      <w:r>
        <w:rPr>
          <w:b/>
        </w:rPr>
        <w:t xml:space="preserve">Ledger </w:t>
      </w:r>
      <w:r>
        <w:t>C016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DR201E; harness rail sensor</w:t>
      </w:r>
    </w:p>
    <w:p>
      <w:pPr>
        <w:keepLines/>
      </w:pPr>
      <w:r>
        <w:rPr>
          <w:b/>
        </w:rPr>
        <w:t xml:space="preserve">สิ่งที่ตรวจ </w:t>
      </w:r>
      <w:r>
        <w:t>ความต่อเนื่องสาย</w:t>
      </w:r>
    </w:p>
    <w:p>
      <w:pPr>
        <w:keepLines/>
      </w:pPr>
      <w:r>
        <w:rPr>
          <w:b/>
        </w:rPr>
        <w:t xml:space="preserve">สภาพและวิธี </w:t>
      </w:r>
      <w:r>
        <w:t>ถอด ECM E8 และ sensor F9 ทั้งสองปลายตามคู่มือ; ไม่วัดโอห์มขณะมีไฟ</w:t>
      </w:r>
    </w:p>
    <w:p>
      <w:pPr>
        <w:keepLines/>
      </w:pPr>
      <w:r>
        <w:rPr>
          <w:b/>
        </w:rPr>
        <w:t xml:space="preserve">ค่า / หน่วย </w:t>
      </w:r>
      <w:r>
        <w:t>ต่ำกว่า1 Ω</w:t>
      </w:r>
    </w:p>
    <w:p>
      <w:pPr>
        <w:keepLines/>
      </w:pPr>
      <w:r>
        <w:rPr>
          <w:b/>
        </w:rPr>
        <w:t xml:space="preserve">หน้า / แหล่ง </w:t>
      </w:r>
      <w:r>
        <w:t>T02 หน้า05–75 step3 &lt;https://toyotamanuals.gitlab.io/hiluxoct2010/rm/dr201e/m_05_0070.pdf&gt;</w:t>
      </w:r>
    </w:p>
    <w:p>
      <w:pPr>
        <w:keepLines/>
      </w:pPr>
      <w:r>
        <w:rPr>
          <w:b/>
        </w:rPr>
        <w:t xml:space="preserve">Ledger </w:t>
      </w:r>
      <w:r>
        <w:t>C018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DR201E; harness rail sensor</w:t>
      </w:r>
    </w:p>
    <w:p>
      <w:pPr>
        <w:keepLines/>
      </w:pPr>
      <w:r>
        <w:rPr>
          <w:b/>
        </w:rPr>
        <w:t xml:space="preserve">สิ่งที่ตรวจ </w:t>
      </w:r>
      <w:r>
        <w:t>การแยกจาก body ground</w:t>
      </w:r>
    </w:p>
    <w:p>
      <w:pPr>
        <w:keepLines/>
      </w:pPr>
      <w:r>
        <w:rPr>
          <w:b/>
        </w:rPr>
        <w:t xml:space="preserve">สภาพและวิธี </w:t>
      </w:r>
      <w:r>
        <w:t>ถอดทั้งสองปลายเหมือนแถวก่อน; ตามคู่ขั้วที่ตารางคู่มือระบุ</w:t>
      </w:r>
    </w:p>
    <w:p>
      <w:pPr>
        <w:keepLines/>
      </w:pPr>
      <w:r>
        <w:rPr>
          <w:b/>
        </w:rPr>
        <w:t xml:space="preserve">ค่า / หน่วย </w:t>
      </w:r>
      <w:r>
        <w:t>ตั้งแต่10 kΩ</w:t>
      </w:r>
    </w:p>
    <w:p>
      <w:pPr>
        <w:keepLines/>
      </w:pPr>
      <w:r>
        <w:rPr>
          <w:b/>
        </w:rPr>
        <w:t xml:space="preserve">หน้า / แหล่ง </w:t>
      </w:r>
      <w:r>
        <w:t>T02 หน้า05–75 step3 &lt;https://toyotamanuals.gitlab.io/hiluxoct2010/rm/dr201e/m_05_0070.pdf&gt;</w:t>
      </w:r>
    </w:p>
    <w:p>
      <w:pPr>
        <w:keepLines/>
      </w:pPr>
      <w:r>
        <w:rPr>
          <w:b/>
        </w:rPr>
        <w:t xml:space="preserve">Ledger </w:t>
      </w:r>
      <w:r>
        <w:t>C018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DR201E; harness SCV</w:t>
      </w:r>
    </w:p>
    <w:p>
      <w:pPr>
        <w:keepLines/>
      </w:pPr>
      <w:r>
        <w:rPr>
          <w:b/>
        </w:rPr>
        <w:t xml:space="preserve">สิ่งที่ตรวจ </w:t>
      </w:r>
      <w:r>
        <w:t>ความต่อเนื่องสาย</w:t>
      </w:r>
    </w:p>
    <w:p>
      <w:pPr>
        <w:keepLines/>
      </w:pPr>
      <w:r>
        <w:rPr>
          <w:b/>
        </w:rPr>
        <w:t xml:space="preserve">สภาพและวิธี </w:t>
      </w:r>
      <w:r>
        <w:t>ถอด ECM E8 และ SCV S8 ทั้งสองปลายตามคู่มือ</w:t>
      </w:r>
    </w:p>
    <w:p>
      <w:pPr>
        <w:keepLines/>
      </w:pPr>
      <w:r>
        <w:rPr>
          <w:b/>
        </w:rPr>
        <w:t xml:space="preserve">ค่า / หน่วย </w:t>
      </w:r>
      <w:r>
        <w:t>ต่ำกว่า1 Ω</w:t>
      </w:r>
    </w:p>
    <w:p>
      <w:pPr>
        <w:keepLines/>
      </w:pPr>
      <w:r>
        <w:rPr>
          <w:b/>
        </w:rPr>
        <w:t xml:space="preserve">หน้า / แหล่ง </w:t>
      </w:r>
      <w:r>
        <w:t>T03 หน้า05–82 step5 &lt;https://toyotamanuals.gitlab.io/hiluxoct2010/rm/dr201e/m_05_0078.pdf&gt;</w:t>
      </w:r>
    </w:p>
    <w:p>
      <w:pPr>
        <w:keepLines/>
      </w:pPr>
      <w:r>
        <w:rPr>
          <w:b/>
        </w:rPr>
        <w:t xml:space="preserve">Ledger </w:t>
      </w:r>
      <w:r>
        <w:t>C019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DR201E; harness SCV</w:t>
      </w:r>
    </w:p>
    <w:p>
      <w:pPr>
        <w:keepLines/>
      </w:pPr>
      <w:r>
        <w:rPr>
          <w:b/>
        </w:rPr>
        <w:t xml:space="preserve">สิ่งที่ตรวจ </w:t>
      </w:r>
      <w:r>
        <w:t>การแยกจาก body ground</w:t>
      </w:r>
    </w:p>
    <w:p>
      <w:pPr>
        <w:keepLines/>
      </w:pPr>
      <w:r>
        <w:rPr>
          <w:b/>
        </w:rPr>
        <w:t xml:space="preserve">สภาพและวิธี </w:t>
      </w:r>
      <w:r>
        <w:t>ถอดทั้งสองปลาย; ตามคู่ขั้วในคู่มือ</w:t>
      </w:r>
    </w:p>
    <w:p>
      <w:pPr>
        <w:keepLines/>
      </w:pPr>
      <w:r>
        <w:rPr>
          <w:b/>
        </w:rPr>
        <w:t xml:space="preserve">ค่า / หน่วย </w:t>
      </w:r>
      <w:r>
        <w:t>ตั้งแต่10 kΩ</w:t>
      </w:r>
    </w:p>
    <w:p>
      <w:pPr>
        <w:keepLines/>
      </w:pPr>
      <w:r>
        <w:rPr>
          <w:b/>
        </w:rPr>
        <w:t xml:space="preserve">หน้า / แหล่ง </w:t>
      </w:r>
      <w:r>
        <w:t>T03 หน้า05–82 step5 &lt;https://toyotamanuals.gitlab.io/hiluxoct2010/rm/dr201e/m_05_0078.pdf&gt;</w:t>
      </w:r>
    </w:p>
    <w:p>
      <w:pPr>
        <w:keepLines/>
      </w:pPr>
      <w:r>
        <w:rPr>
          <w:b/>
        </w:rPr>
        <w:t xml:space="preserve">Ledger </w:t>
      </w:r>
      <w:r>
        <w:t>C019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pStyle w:val="Heading3"/>
        <w:keepNext/>
      </w:pPr>
      <w:r>
        <w:t>DR201E; SCV differential measurement</w:t>
      </w:r>
    </w:p>
    <w:p>
      <w:pPr>
        <w:keepLines/>
      </w:pPr>
      <w:r>
        <w:rPr>
          <w:b/>
        </w:rPr>
        <w:t xml:space="preserve">สิ่งที่ตรวจ </w:t>
      </w:r>
      <w:r>
        <w:t>การตั้งสโคปคร่อม PCV+ / PCV–</w:t>
      </w:r>
    </w:p>
    <w:p>
      <w:pPr>
        <w:keepLines/>
      </w:pPr>
      <w:r>
        <w:rPr>
          <w:b/>
        </w:rPr>
        <w:t xml:space="preserve">สภาพและวิธี </w:t>
      </w:r>
      <w:r>
        <w:t>เครื่องอุ่น ขณะเดินเบาหรือหมุนสตาร์ตตามคู่มือ; ใช้เครื่องมือคร่อมที่พิกัดเหมาะ</w:t>
      </w:r>
    </w:p>
    <w:p>
      <w:pPr>
        <w:keepLines/>
      </w:pPr>
      <w:r>
        <w:rPr>
          <w:b/>
        </w:rPr>
        <w:t xml:space="preserve">ค่า / หน่วย </w:t>
      </w:r>
      <w:r>
        <w:t>10 V/div;5 ms/div</w:t>
      </w:r>
    </w:p>
    <w:p>
      <w:pPr>
        <w:keepLines/>
      </w:pPr>
      <w:r>
        <w:rPr>
          <w:b/>
        </w:rPr>
        <w:t xml:space="preserve">หน้า / แหล่ง </w:t>
      </w:r>
      <w:r>
        <w:t>T03 หน้า05–82 step6 &lt;https://toyotamanuals.gitlab.io/hiluxoct2010/rm/dr201e/m_05_0078.pdf&gt;</w:t>
      </w:r>
    </w:p>
    <w:p>
      <w:pPr>
        <w:keepLines/>
      </w:pPr>
      <w:r>
        <w:rPr>
          <w:b/>
        </w:rPr>
        <w:t xml:space="preserve">Ledger </w:t>
      </w:r>
      <w:r>
        <w:t>C017</w:t>
      </w:r>
    </w:p>
    <w:p>
      <w:pPr>
        <w:keepLines/>
      </w:pPr>
      <w:r>
        <w:rPr>
          <w:b/>
        </w:rPr>
        <w:t xml:space="preserve">ตรวจวันที่ / ความเชื่อมั่น </w:t>
      </w:r>
      <w:r>
        <w:t>2026-10-21 / H/U</w:t>
      </w:r>
    </w:p>
    <w:p>
      <w:pPr>
        <w:keepLines/>
      </w:pPr>
      <w:r>
        <w:t>ข้อจำกัด: ค่าโอห์มขดลวดผ่านไม่พิสูจน์วาล์วขยับหรือปั๊มมีปริมาณพอ; continuity ผ่านไม่ตัดขั้วขาดเมื่อร้อน/สั่น; 10V/divและ5ms/divเป็น การตั้งเครื่องมือ ไม่ใช่ amplitude, PWMfrequency, duty หรือ current specification อย่าต่อคลิปกราวด์สโคปลง PCV– เพียงเพราะชื่อมีเครื่องหมายลบ</w:t>
      </w:r>
    </w:p>
    <w:p>
      <w:pPr>
        <w:pStyle w:val="Heading2"/>
        <w:keepNext/>
      </w:pPr>
      <w:r>
        <w:t>4. การตรวจยืนยัน P0093 กับ REFERENCE เป็นคนละรายการ</w:t>
      </w:r>
    </w:p>
    <w:p>
      <w:pPr>
        <w:keepLines/>
      </w:pPr>
      <w:r>
        <w:t>DR201E หน้า05–87 ให้ตรวจหลังลบรหัสโดยเดินเบา1นาที แล้ว2,500rpm30s และติดตามความนิ่งของแรงดัน (C010/T01) ขณะเดียวกันตารางแรงดันอ้างอิงในหน้าเดียวกันยังระบุ 3,000rpmไม่มีโหลด จึงห้ามพิมพ์สลับว่า50–70/35–55MPaเป็นเกณฑ์ที่2,500rpm ทดสอบรูปแบบนี้ได้เมื่อระบบปลอดภัยและตรง applicability แล้ว ไม่ทดแทนสภาวะโหลดที่เกิดอาการจริง</w:t>
      </w:r>
    </w:p>
    <w:p>
      <w:pPr>
        <w:pStyle w:val="Heading2"/>
        <w:keepNext/>
      </w:pPr>
      <w:r>
        <w:t>5. Reset / learning — รักษาเงื่อนไข ไม่สั่งเหมารวม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9"/>
              </w:rPr>
              <w:t>แหล่ง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ข้อความที่ใช้ได้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สภาพ/หน่วยที่เกี่ยวข้อง</w:t>
            </w:r>
          </w:p>
        </w:tc>
        <w:tc>
          <w:tcPr>
            <w:tcW w:type="dxa" w:w="2466"/>
          </w:tcPr>
          <w:p>
            <w:r>
              <w:rPr>
                <w:b/>
                <w:sz w:val="19"/>
              </w:rPr>
              <w:t>Ledger / ความเชื่อมั่น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T07 DR201E หน้า05–38 &lt;https://toyotamanuals.gitlab.io/hiluxoct2010/rm/dr201e/m_05_0038.pdf&gt;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หลังเปลี่ยน supply pump/ECM พิจารณา initialization ตามอาการ คู่มือมีข้อยกเว้นเมื่อเครื่องเริ่มทำงานได้ปกติว่าไม่ต้อง initialization แต่ยังทำ idle steps i/j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ตามขั้นตอนเฉพาะเอกสาร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C025 / ตรวจ2026-10-21 H/U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T07 DR201E หน้า05–38 stepsi/j &lt;https://toyotamanuals.gitlab.io/hiluxoct2010/rm/dr201e/m_05_0038.pdf&gt;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ขั้นเดินเบาของกระบวนการที่ระบุ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อย่างน้อย1นาที; coolant≥60°C;fuel temp≥20°C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C026 / ตรวจ2026-10-21 H/U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D07 DENSO warning หน้า1 &lt;https://assets.denso-am.eu/production/attachments/Diesel-Injector-replacement-warning-Bulletin-English.pdf&gt;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เมื่อเปลี่ยนfuelpump ให้ consult genuineOEM/DENSO diagnostictool ว่าจำเป็นreset fuelpumplearningvalueหรือไม่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ไม่ให้เลขเวลา/อุณหภูมิ/เมนูเฉพาะVIN; ไม่ย้ายมาสั่งSCVทุกตัว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C034 / ตรวจ2026-10-21 สูงในข้อคำเตือนทั่วไป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sz w:val="19"/>
              </w:rPr>
              <w:t>D07 DENSO warning หน้า1 &lt;https://assets.denso-am.eu/production/attachments/Diesel-Injector-replacement-warning-Bulletin-English.pdf&gt;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หัวฉีดที่มีcompensationcodeต้องregisterIDด้วยเครื่องมือที่ระบุ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ตรวจรูปแบบcode/ตำแหน่งสูบ/วิธีลงตามรุ่น;ไม่กำหนดจำนวนหลักสากล</w:t>
            </w:r>
          </w:p>
        </w:tc>
        <w:tc>
          <w:tcPr>
            <w:tcW w:type="dxa" w:w="2466"/>
          </w:tcPr>
          <w:p>
            <w:r>
              <w:rPr>
                <w:b w:val="0"/>
                <w:sz w:val="19"/>
              </w:rPr>
              <w:t>C033 / ตรวจ2026-10-21 สูงในข้อคำเตือนทั่วไป</w:t>
            </w:r>
          </w:p>
        </w:tc>
      </w:tr>
    </w:tbl>
    <w:p>
      <w:pPr>
        <w:pStyle w:val="Heading2"/>
        <w:keepNext/>
      </w:pPr>
      <w:r>
        <w:t>6. สิ่งที่ห้ามย้ายใช้หรือเติมจากการเดา</w:t>
      </w:r>
    </w:p>
    <w:p>
      <w:pPr>
        <w:keepLines/>
      </w:pPr>
      <w:r>
        <w:t>1. ไม่ใช้ DR201E Argentina เป็นคำสั่งเฉพาะ Hiluxไทยเพียงเพราะเครื่อง1KD/2KDเหมือนกัน และไม่ใช้ RM1151E1KD กับ2KDโดยไม่มีหลักฐาน</w:t>
      </w:r>
    </w:p>
    <w:p>
      <w:pPr>
        <w:keepLines/>
      </w:pPr>
      <w:r>
        <w:t>2. ไม่รวมช่วงแรงดันต่างเอกสาร ไม่ใช้ no-load reference เป็นขีดจำกัดขณะบรรทุก และไม่เปลี่ยน monitorenable เป็นรอบเดินเบาหรือ leakthreshold</w:t>
      </w:r>
    </w:p>
    <w:p>
      <w:pPr>
        <w:keepLines/>
      </w:pPr>
      <w:r>
        <w:t>3. ไม่ใช้ pinout3สายของDR201EกับsensorหลายสายของRM1151E ไม่วาดตำแหน่งซ้าย/ขวาหน้าปลั๊กจากแผนผังต่อสาย</w:t>
      </w:r>
    </w:p>
    <w:p>
      <w:pPr>
        <w:keepLines/>
      </w:pPr>
      <w:r>
        <w:t>4. ไม่สมมติว่าSCVทุกตัวเป็นNCหรือNO ไม่ใช้เปอร์เซ็นต์dutyหรือผลถอดปลั๊กในapplicationหนึ่งกับอีกแบบ</w:t>
      </w:r>
    </w:p>
    <w:p>
      <w:pPr>
        <w:keepLines/>
      </w:pPr>
      <w:r>
        <w:t>5. ไม่เติมเกณฑ์injectorleak-back mL/time/temperature,SCVcurrent/duty/frequency,suctionrestriction,torque หรือMPadropที่ยังไม่ยืนยันตรงอุปกรณ์</w:t>
      </w:r>
    </w:p>
    <w:p>
      <w:pPr>
        <w:keepLines/>
      </w:pPr>
      <w:r>
        <w:t>6. ไม่ resetlearning แบบเหมารวมและไม่ลบรหัสก่อนเก็บfreeze-frame การไม่มีรหัสซ้ำขณะidleไม่เท่ากับยืนยันงานเต็มสภาวะ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ต้นฉบับแก้ไข P0093 •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Leelawadee UI" w:hAnsi="Leelawadee UI" w:eastAsia="Leelawadee UI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00"/>
    </w:pPr>
    <w:rPr>
      <w:rFonts w:ascii="Leelawadee UI" w:hAnsi="Leelawadee UI" w:eastAsia="Leelawadee U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denso-am.eu/products/diesel-components/common-rail-pump" TargetMode="External"/><Relationship Id="rId11" Type="http://schemas.openxmlformats.org/officeDocument/2006/relationships/hyperlink" Target="https://www.denso-am.eu/products/diesel-components" TargetMode="External"/><Relationship Id="rId12" Type="http://schemas.openxmlformats.org/officeDocument/2006/relationships/hyperlink" Target="https://www.pumbaoverland.com/files/TOYOTA_Injection_manual_1KD_2KD.pdf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denso-am.eu/products/diesel-components/common-rail-suction-control-valve-scv" TargetMode="External"/><Relationship Id="rId15" Type="http://schemas.openxmlformats.org/officeDocument/2006/relationships/hyperlink" Target="https://toyotamanuals.gitlab.io/PZ471-Z00W0-CA/htmlweb/rm/rm1151e/m_05_0501.pdf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toyotamanuals.gitlab.io/hiluxoct2010/rm/dr201e/m_05_0070.pdf" TargetMode="External"/><Relationship Id="rId18" Type="http://schemas.openxmlformats.org/officeDocument/2006/relationships/hyperlink" Target="https://toyotamanuals.gitlab.io/PZ471-Z00W0-CA/htmlweb/rm/rm1151e/m_05_0486.pdf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s://www.denso-am.eu/news/fourth-generation-common-rail-diesel-diagnosis-suction-control-valve" TargetMode="External"/><Relationship Id="rId21" Type="http://schemas.openxmlformats.org/officeDocument/2006/relationships/image" Target="media/image5.png"/><Relationship Id="rId22" Type="http://schemas.openxmlformats.org/officeDocument/2006/relationships/hyperlink" Target="https://www.service-engine.com.ua/webroot/pdf/TOYOTA%201KD%202KD%20ENGINE.pdf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hyperlink" Target="https://toyotamanuals.gitlab.io/hiluxoct2010/rm/dr201e/m_05_0078.pdf" TargetMode="External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hyperlink" Target="https://www.picoauto.com/library/automotive-guided-tests/pressure-transducers/wps500x-pressure-transducer/AGT-833-negative-priming-fuel-pressure-diesel/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www.picoauto.com/library/automotive-guided-tests/pres/wps500x-pressure-transducer/AGT-786-crd-injector-back-leakage/" TargetMode="External"/><Relationship Id="rId36" Type="http://schemas.openxmlformats.org/officeDocument/2006/relationships/image" Target="media/image16.png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P0093 Toyota 1KD และ 2KD วงจรและการวินิจฉัย</dc:title>
  <dc:subject/>
  <dc:creator>กองบรรณาธิการโครงการ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