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DF012" w14:textId="77777777" w:rsidR="00432703" w:rsidRDefault="00432703" w:rsidP="00432703">
      <w:pPr>
        <w:pStyle w:val="a4"/>
        <w:rPr>
          <w:rFonts w:asciiTheme="minorHAnsi" w:hAnsiTheme="minorHAnsi"/>
          <w:sz w:val="28"/>
          <w:szCs w:val="22"/>
        </w:rPr>
      </w:pPr>
      <w:r>
        <w:rPr>
          <w:rFonts w:asciiTheme="minorHAnsi" w:hAnsiTheme="minorHAnsi"/>
          <w:sz w:val="28"/>
          <w:szCs w:val="22"/>
        </w:rPr>
        <w:t>Запрос на изменение</w:t>
      </w:r>
    </w:p>
    <w:p w14:paraId="7712A0DC" w14:textId="20B209AA" w:rsidR="00E700B4" w:rsidRDefault="00E700B4" w:rsidP="00BB7567"/>
    <w:p w14:paraId="06BAB587" w14:textId="30322A11" w:rsidR="00E700B4" w:rsidRPr="00BB7567" w:rsidRDefault="00E700B4" w:rsidP="00BB7567"/>
    <w:p w14:paraId="14134BF2" w14:textId="11F60139" w:rsidR="003C09EF" w:rsidRDefault="00E700B4" w:rsidP="00F8382C">
      <w:pPr>
        <w:pStyle w:val="1"/>
        <w:numPr>
          <w:ilvl w:val="0"/>
          <w:numId w:val="1"/>
        </w:numPr>
        <w:rPr>
          <w:rFonts w:asciiTheme="minorHAnsi" w:hAnsiTheme="minorHAnsi"/>
          <w:color w:val="8496B0" w:themeColor="text2" w:themeTint="99"/>
          <w:sz w:val="24"/>
          <w:szCs w:val="22"/>
        </w:rPr>
      </w:pPr>
      <w:r>
        <w:rPr>
          <w:rFonts w:asciiTheme="minorHAnsi" w:hAnsiTheme="minorHAnsi"/>
          <w:color w:val="8496B0" w:themeColor="text2" w:themeTint="99"/>
          <w:sz w:val="24"/>
          <w:szCs w:val="22"/>
        </w:rPr>
        <w:t>Описание изменения</w:t>
      </w:r>
    </w:p>
    <w:p w14:paraId="2599ABD2" w14:textId="3F6B6D1E" w:rsidR="00B5318B" w:rsidRDefault="00B5318B" w:rsidP="00B5318B"/>
    <w:p w14:paraId="1745E2AE" w14:textId="6F15EB53" w:rsidR="00B5318B" w:rsidRDefault="00B5318B" w:rsidP="00B5318B"/>
    <w:tbl>
      <w:tblPr>
        <w:tblW w:w="0" w:type="auto"/>
        <w:tblInd w:w="444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7216"/>
      </w:tblGrid>
      <w:tr w:rsidR="00B5318B" w:rsidRPr="00B5318B" w14:paraId="044B9DE4" w14:textId="77777777" w:rsidTr="006E2332">
        <w:trPr>
          <w:trHeight w:val="25"/>
        </w:trPr>
        <w:tc>
          <w:tcPr>
            <w:tcW w:w="3120" w:type="dxa"/>
            <w:tcBorders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2BFC3F29" w14:textId="77777777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Инициатор:</w:t>
            </w:r>
          </w:p>
        </w:tc>
        <w:tc>
          <w:tcPr>
            <w:tcW w:w="7216" w:type="dxa"/>
            <w:tcBorders>
              <w:left w:val="single" w:sz="6" w:space="0" w:color="C1C7D0"/>
              <w:bottom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070FCD82" w14:textId="453B9745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color w:val="172B4D"/>
                <w:sz w:val="20"/>
                <w:szCs w:val="20"/>
                <w:lang w:eastAsia="ru-RU"/>
              </w:rPr>
              <w:t xml:space="preserve">Шанин Павел Львович</w:t>
            </w:r>
          </w:p>
        </w:tc>
      </w:tr>
      <w:tr w:rsidR="00B5318B" w:rsidRPr="00B5318B" w14:paraId="7FFB178D" w14:textId="77777777" w:rsidTr="006E2332">
        <w:trPr>
          <w:trHeight w:val="25"/>
        </w:trPr>
        <w:tc>
          <w:tcPr>
            <w:tcW w:w="3120" w:type="dxa"/>
            <w:tcBorders>
              <w:top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63F4E701" w14:textId="77777777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TASK</w:t>
            </w:r>
            <w:r w:rsidRPr="00B5318B">
              <w:rPr>
                <w:rFonts w:eastAsia="Times New Roman" w:cs="Calibri"/>
                <w:color w:val="172B4D"/>
                <w:lang w:eastAsia="ru-RU"/>
              </w:rPr>
              <w:t> </w:t>
            </w:r>
            <w:r w:rsidRPr="00B5318B">
              <w:rPr>
                <w:rFonts w:eastAsia="Times New Roman"/>
                <w:color w:val="172B4D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7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454EED86" w14:textId="79BE5E39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i/>
                <w:iCs/>
                <w:color w:val="172B4D"/>
                <w:sz w:val="20"/>
                <w:szCs w:val="20"/>
                <w:lang w:eastAsia="ru-RU"/>
              </w:rPr>
              <w:t xml:space="preserve">TASK09919171</w:t>
            </w:r>
          </w:p>
        </w:tc>
      </w:tr>
      <w:tr w:rsidR="00B5318B" w:rsidRPr="00B5318B" w14:paraId="245E5498" w14:textId="77777777" w:rsidTr="006E2332">
        <w:trPr>
          <w:trHeight w:val="204"/>
        </w:trPr>
        <w:tc>
          <w:tcPr>
            <w:tcW w:w="3120" w:type="dxa"/>
            <w:tcBorders>
              <w:top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5EC36F50" w14:textId="77777777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7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0A9229E8" w14:textId="192E62B5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i/>
                <w:iCs/>
                <w:color w:val="172B4D"/>
                <w:sz w:val="20"/>
                <w:szCs w:val="20"/>
                <w:lang w:eastAsia="ru-RU"/>
              </w:rPr>
              <w:t xml:space="preserve">Инфосистемы Джет</w:t>
            </w:r>
          </w:p>
        </w:tc>
      </w:tr>
      <w:tr w:rsidR="00B5318B" w:rsidRPr="00B5318B" w14:paraId="68E47549" w14:textId="77777777" w:rsidTr="006E2332">
        <w:trPr>
          <w:trHeight w:val="196"/>
        </w:trPr>
        <w:tc>
          <w:tcPr>
            <w:tcW w:w="3120" w:type="dxa"/>
            <w:tcBorders>
              <w:top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51DFFE3F" w14:textId="77777777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Критичность:</w:t>
            </w:r>
          </w:p>
        </w:tc>
        <w:tc>
          <w:tcPr>
            <w:tcW w:w="7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1929851D" w14:textId="6F4A603C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i/>
                <w:iCs/>
                <w:color w:val="172B4D"/>
                <w:sz w:val="20"/>
                <w:szCs w:val="20"/>
                <w:lang w:eastAsia="ru-RU"/>
              </w:rPr>
              <w:t xml:space="preserve">Некритично</w:t>
            </w:r>
          </w:p>
        </w:tc>
      </w:tr>
      <w:tr w:rsidR="00B5318B" w:rsidRPr="00B5318B" w14:paraId="455BE65B" w14:textId="77777777" w:rsidTr="006E2332">
        <w:trPr>
          <w:trHeight w:val="204"/>
        </w:trPr>
        <w:tc>
          <w:tcPr>
            <w:tcW w:w="3120" w:type="dxa"/>
            <w:tcBorders>
              <w:top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1F7463DD" w14:textId="77777777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Система:</w:t>
            </w:r>
          </w:p>
        </w:tc>
        <w:tc>
          <w:tcPr>
            <w:tcW w:w="7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4F27CFCE" w14:textId="1D4CE563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i/>
                <w:iCs/>
                <w:color w:val="172B4D"/>
                <w:sz w:val="20"/>
                <w:szCs w:val="20"/>
                <w:lang w:eastAsia="ru-RU"/>
              </w:rPr>
              <w:t xml:space="preserve">СПД</w:t>
            </w:r>
          </w:p>
        </w:tc>
      </w:tr>
      <w:tr w:rsidR="00B5318B" w:rsidRPr="00B5318B" w14:paraId="7284BFBB" w14:textId="77777777" w:rsidTr="006E2332">
        <w:trPr>
          <w:trHeight w:val="196"/>
        </w:trPr>
        <w:tc>
          <w:tcPr>
            <w:tcW w:w="3120" w:type="dxa"/>
            <w:tcBorders>
              <w:top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71A106B3" w14:textId="77777777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Описание</w:t>
            </w:r>
            <w:r w:rsidRPr="00B5318B">
              <w:rPr>
                <w:rFonts w:eastAsia="Times New Roman" w:cs="Calibri"/>
                <w:color w:val="172B4D"/>
                <w:lang w:eastAsia="ru-RU"/>
              </w:rPr>
              <w:t> </w:t>
            </w:r>
            <w:r w:rsidRPr="00B5318B">
              <w:rPr>
                <w:rFonts w:eastAsia="Times New Roman"/>
                <w:color w:val="172B4D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7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498AF278" w14:textId="04620CB6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i/>
                <w:iCs/>
                <w:color w:val="172B4D"/>
                <w:sz w:val="20"/>
                <w:szCs w:val="20"/>
                <w:lang w:eastAsia="ru-RU"/>
              </w:rPr>
              <w:t xml:space="preserve">Добавление sub-интерфейсов на msk01r0509as09</w:t>
            </w:r>
          </w:p>
        </w:tc>
      </w:tr>
      <w:tr w:rsidR="00B5318B" w:rsidRPr="00B5318B" w14:paraId="5207B152" w14:textId="77777777" w:rsidTr="006E2332">
        <w:trPr>
          <w:trHeight w:val="204"/>
        </w:trPr>
        <w:tc>
          <w:tcPr>
            <w:tcW w:w="3120" w:type="dxa"/>
            <w:tcBorders>
              <w:top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69BC567A" w14:textId="77777777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Цель:</w:t>
            </w:r>
          </w:p>
        </w:tc>
        <w:tc>
          <w:tcPr>
            <w:tcW w:w="7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794E75BC" w14:textId="66DAB240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i/>
                <w:iCs/>
                <w:color w:val="172B4D"/>
                <w:sz w:val="20"/>
                <w:szCs w:val="20"/>
                <w:lang w:eastAsia="ru-RU"/>
              </w:rPr>
              <w:t xml:space="preserve">Добавление sub-интерфейсов на msk01r0509as09</w:t>
            </w:r>
          </w:p>
        </w:tc>
      </w:tr>
      <w:tr w:rsidR="00B5318B" w:rsidRPr="00B5318B" w14:paraId="75206D38" w14:textId="77777777" w:rsidTr="006E2332">
        <w:trPr>
          <w:trHeight w:val="72"/>
        </w:trPr>
        <w:tc>
          <w:tcPr>
            <w:tcW w:w="3120" w:type="dxa"/>
            <w:tcBorders>
              <w:top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0C2A72BB" w14:textId="77777777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Результат тестирования:</w:t>
            </w:r>
          </w:p>
        </w:tc>
        <w:tc>
          <w:tcPr>
            <w:tcW w:w="7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53801E8A" w14:textId="525BBF3D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i/>
                <w:iCs/>
                <w:color w:val="172B4D"/>
                <w:sz w:val="20"/>
                <w:szCs w:val="20"/>
                <w:lang w:eastAsia="ru-RU"/>
              </w:rPr>
              <w:t xml:space="preserve">Не проводилось</w:t>
            </w:r>
          </w:p>
        </w:tc>
      </w:tr>
      <w:tr w:rsidR="00B5318B" w:rsidRPr="00B5318B" w14:paraId="24F9C783" w14:textId="77777777" w:rsidTr="006E2332">
        <w:trPr>
          <w:trHeight w:val="265"/>
        </w:trPr>
        <w:tc>
          <w:tcPr>
            <w:tcW w:w="3120" w:type="dxa"/>
            <w:tcBorders>
              <w:top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780AFC6B" w14:textId="77777777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Принадлежность к проекту:</w:t>
            </w:r>
          </w:p>
        </w:tc>
        <w:tc>
          <w:tcPr>
            <w:tcW w:w="7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</w:tcBorders>
            <w:shd w:val="clear" w:color="auto" w:fill="FFFFFF"/>
            <w:tcMar>
              <w:top w:w="98" w:type="dxa"/>
              <w:left w:w="142" w:type="dxa"/>
              <w:bottom w:w="98" w:type="dxa"/>
              <w:right w:w="142" w:type="dxa"/>
            </w:tcMar>
            <w:hideMark/>
          </w:tcPr>
          <w:p w14:paraId="58829778" w14:textId="6372B0B3" w:rsidR="00B5318B" w:rsidRPr="00B5318B" w:rsidRDefault="00B5318B" w:rsidP="00B5318B">
            <w:pPr>
              <w:spacing w:line="200" w:lineRule="atLeast"/>
              <w:rPr>
                <w:rFonts w:eastAsia="Times New Roman" w:cs="Calibri"/>
                <w:color w:val="172B4D"/>
                <w:lang w:eastAsia="ru-RU"/>
              </w:rPr>
            </w:pPr>
            <w:r w:rsidRPr="00B5318B">
              <w:rPr>
                <w:rFonts w:eastAsia="Times New Roman"/>
                <w:i/>
                <w:iCs/>
                <w:color w:val="172B4D"/>
                <w:sz w:val="20"/>
                <w:szCs w:val="20"/>
                <w:lang w:eastAsia="ru-RU"/>
              </w:rPr>
              <w:t xml:space="preserve">Поддержка СПД, каналы связи</w:t>
            </w:r>
          </w:p>
        </w:tc>
      </w:tr>
    </w:tbl>
    <w:p w14:paraId="70AE91CF" w14:textId="55CE5D2E" w:rsidR="00E700B4" w:rsidRPr="00B5318B" w:rsidRDefault="00E700B4" w:rsidP="00B5318B">
      <w:pPr>
        <w:shd w:val="clear" w:color="auto" w:fill="FFFFFF"/>
        <w:spacing w:after="160" w:line="216" w:lineRule="atLeast"/>
        <w:jc w:val="both"/>
        <w:rPr>
          <w:rFonts w:eastAsia="Times New Roman" w:cs="Calibri"/>
          <w:color w:val="172B4D"/>
          <w:sz w:val="20"/>
          <w:szCs w:val="20"/>
          <w:lang w:eastAsia="ru-RU"/>
        </w:rPr>
      </w:pPr>
    </w:p>
    <w:p w14:paraId="5F40B195" w14:textId="0025D060" w:rsidR="00074F03" w:rsidRDefault="00074F03" w:rsidP="00E700B4">
      <w:pPr>
        <w:pStyle w:val="1"/>
        <w:numPr>
          <w:ilvl w:val="0"/>
          <w:numId w:val="1"/>
        </w:numPr>
        <w:rPr>
          <w:rFonts w:asciiTheme="minorHAnsi" w:hAnsiTheme="minorHAnsi"/>
          <w:color w:val="8496B0" w:themeColor="text2" w:themeTint="99"/>
          <w:sz w:val="24"/>
          <w:szCs w:val="22"/>
        </w:rPr>
      </w:pPr>
      <w:r>
        <w:rPr>
          <w:rFonts w:asciiTheme="minorHAnsi" w:hAnsiTheme="minorHAnsi"/>
          <w:color w:val="8496B0" w:themeColor="text2" w:themeTint="99"/>
          <w:sz w:val="24"/>
          <w:szCs w:val="22"/>
        </w:rPr>
        <w:t>Затрагиваемые сервисы</w:t>
      </w:r>
    </w:p>
    <w:p w14:paraId="3399907D" w14:textId="77777777" w:rsidR="00B5318B" w:rsidRDefault="00B5318B" w:rsidP="00B5318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16" w:lineRule="atLeast"/>
        <w:ind w:left="502"/>
        <w:jc w:val="both"/>
        <w:rPr>
          <w:rFonts w:eastAsia="Times New Roman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b/>
          <w:color w:val="172B4D"/>
          <w:sz w:val="20"/>
          <w:szCs w:val="20"/>
          <w:lang w:eastAsia="ru-RU"/>
        </w:rPr>
        <w:t>Работы проводятся на:</w:t>
      </w:r>
      <w:r w:rsidRPr="00B5318B">
        <w:rPr>
          <w:rFonts w:eastAsia="Times New Roman"/>
          <w:color w:val="172B4D"/>
          <w:sz w:val="20"/>
          <w:szCs w:val="20"/>
          <w:lang w:eastAsia="ru-RU"/>
        </w:rPr>
        <w:t> </w:t>
      </w:r>
    </w:p>
    <w:p w14:paraId="31D2A1E7" w14:textId="77777777" w:rsidR="00B5318B" w:rsidRPr="00B5318B" w:rsidRDefault="00B5318B" w:rsidP="00B5318B">
      <w:pPr>
        <w:pStyle w:val="a6"/>
        <w:numPr>
          <w:ilvl w:val="1"/>
          <w:numId w:val="16"/>
        </w:numPr>
        <w:rPr>
          <w:rFonts w:ascii="Times New Roman" w:eastAsia="Times New Roman" w:hAnsi="Times New Roman"/>
          <w:i/>
          <w:iCs/>
          <w:color w:val="172B4D"/>
          <w:sz w:val="20"/>
          <w:szCs w:val="20"/>
        </w:rPr>
      </w:pPr>
      <w:r w:rsidRPr="00B5318B">
        <w:rPr>
          <w:rFonts w:ascii="Times New Roman" w:eastAsia="Times New Roman" w:hAnsi="Times New Roman"/>
          <w:i/>
          <w:iCs/>
          <w:color w:val="172B4D"/>
          <w:sz w:val="20"/>
          <w:szCs w:val="20"/>
        </w:rPr>
        <w:t xml:space="preserve">msk01r0509as09</w:t>
      </w:r>
    </w:p>
    <w:p w14:paraId="16FFA327" w14:textId="77777777" w:rsidR="00B5318B" w:rsidRDefault="00B5318B" w:rsidP="00B5318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16" w:lineRule="atLeast"/>
        <w:ind w:left="502"/>
        <w:jc w:val="both"/>
        <w:rPr>
          <w:rFonts w:eastAsia="Times New Roman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b/>
          <w:color w:val="172B4D"/>
          <w:sz w:val="20"/>
          <w:szCs w:val="20"/>
          <w:lang w:eastAsia="ru-RU"/>
        </w:rPr>
        <w:t>Затронутые системы:</w:t>
      </w:r>
      <w:r w:rsidRPr="00B5318B">
        <w:rPr>
          <w:rFonts w:eastAsia="Times New Roman"/>
          <w:color w:val="172B4D"/>
          <w:sz w:val="20"/>
          <w:szCs w:val="20"/>
          <w:lang w:eastAsia="ru-RU"/>
        </w:rPr>
        <w:t> </w:t>
      </w:r>
    </w:p>
    <w:p w14:paraId="29B658EA" w14:textId="77777777" w:rsidR="00B5318B" w:rsidRPr="00B5318B" w:rsidRDefault="00B5318B" w:rsidP="00B5318B">
      <w:pPr>
        <w:pStyle w:val="a6"/>
        <w:numPr>
          <w:ilvl w:val="1"/>
          <w:numId w:val="16"/>
        </w:numPr>
        <w:rPr>
          <w:rFonts w:ascii="Times New Roman" w:eastAsia="Times New Roman" w:hAnsi="Times New Roman"/>
          <w:i/>
          <w:iCs/>
          <w:color w:val="172B4D"/>
          <w:sz w:val="20"/>
          <w:szCs w:val="20"/>
        </w:rPr>
      </w:pPr>
      <w:r w:rsidRPr="00B5318B">
        <w:rPr>
          <w:rFonts w:ascii="Times New Roman" w:eastAsia="Times New Roman" w:hAnsi="Times New Roman"/>
          <w:i/>
          <w:iCs/>
          <w:color w:val="172B4D"/>
          <w:sz w:val="20"/>
          <w:szCs w:val="20"/>
        </w:rPr>
        <w:t xml:space="preserve">СПД</w:t>
      </w:r>
    </w:p>
    <w:p w14:paraId="2A00E6F7" w14:textId="77777777" w:rsidR="00B5318B" w:rsidRDefault="00B5318B" w:rsidP="00B5318B">
      <w:pPr>
        <w:numPr>
          <w:ilvl w:val="0"/>
          <w:numId w:val="16"/>
        </w:numPr>
        <w:shd w:val="clear" w:color="auto" w:fill="FFFFFF"/>
        <w:spacing w:before="100" w:beforeAutospacing="1" w:after="160" w:line="216" w:lineRule="atLeast"/>
        <w:ind w:left="502"/>
        <w:jc w:val="both"/>
        <w:rPr>
          <w:rFonts w:eastAsia="Times New Roman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b/>
          <w:color w:val="172B4D"/>
          <w:sz w:val="20"/>
          <w:szCs w:val="20"/>
          <w:lang w:eastAsia="ru-RU"/>
        </w:rPr>
        <w:t>Downtime</w:t>
      </w:r>
      <w:r>
        <w:rPr>
          <w:rFonts w:eastAsia="Times New Roman"/>
          <w:b/>
          <w:color w:val="172B4D"/>
          <w:sz w:val="20"/>
          <w:szCs w:val="20"/>
          <w:lang w:eastAsia="ru-RU"/>
        </w:rPr>
        <w:t xml:space="preserve"> плановый</w:t>
      </w:r>
      <w:r w:rsidRPr="00B5318B">
        <w:rPr>
          <w:rFonts w:eastAsia="Times New Roman"/>
          <w:b/>
          <w:color w:val="172B4D"/>
          <w:sz w:val="20"/>
          <w:szCs w:val="20"/>
          <w:lang w:eastAsia="ru-RU"/>
        </w:rPr>
        <w:t>:</w:t>
      </w:r>
      <w:r w:rsidRPr="00B5318B">
        <w:rPr>
          <w:rFonts w:eastAsia="Times New Roman"/>
          <w:color w:val="172B4D"/>
          <w:sz w:val="20"/>
          <w:szCs w:val="20"/>
          <w:lang w:eastAsia="ru-RU"/>
        </w:rPr>
        <w:t> </w:t>
      </w:r>
    </w:p>
    <w:p w14:paraId="7B2A3E8A" w14:textId="79463B86" w:rsidR="00B5318B" w:rsidRPr="00B5318B" w:rsidRDefault="00B5318B" w:rsidP="00B5318B">
      <w:pPr>
        <w:pStyle w:val="a6"/>
        <w:numPr>
          <w:ilvl w:val="1"/>
          <w:numId w:val="16"/>
        </w:numPr>
        <w:rPr>
          <w:rFonts w:ascii="Times New Roman" w:eastAsia="Times New Roman" w:hAnsi="Times New Roman"/>
          <w:color w:val="172B4D"/>
          <w:sz w:val="20"/>
          <w:szCs w:val="20"/>
        </w:rPr>
      </w:pPr>
      <w:r w:rsidRPr="00B5318B">
        <w:rPr>
          <w:rFonts w:ascii="Times New Roman" w:eastAsia="Times New Roman" w:hAnsi="Times New Roman"/>
          <w:color w:val="172B4D"/>
          <w:sz w:val="20"/>
          <w:szCs w:val="20"/>
        </w:rPr>
        <w:t xml:space="preserve">Не предусмотрен</w:t>
      </w:r>
    </w:p>
    <w:p w14:paraId="1FD5E5A1" w14:textId="77777777" w:rsidR="00B5318B" w:rsidRDefault="00B5318B" w:rsidP="00B5318B">
      <w:pPr>
        <w:numPr>
          <w:ilvl w:val="0"/>
          <w:numId w:val="16"/>
        </w:numPr>
        <w:shd w:val="clear" w:color="auto" w:fill="FFFFFF"/>
        <w:spacing w:before="100" w:beforeAutospacing="1" w:after="160" w:line="216" w:lineRule="atLeast"/>
        <w:ind w:left="502"/>
        <w:jc w:val="both"/>
        <w:rPr>
          <w:rFonts w:eastAsia="Times New Roman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b/>
          <w:color w:val="172B4D"/>
          <w:sz w:val="20"/>
          <w:szCs w:val="20"/>
          <w:lang w:eastAsia="ru-RU"/>
        </w:rPr>
        <w:t>Downtime</w:t>
      </w:r>
      <w:r>
        <w:rPr>
          <w:rFonts w:eastAsia="Times New Roman"/>
          <w:b/>
          <w:color w:val="172B4D"/>
          <w:sz w:val="20"/>
          <w:szCs w:val="20"/>
          <w:lang w:eastAsia="ru-RU"/>
        </w:rPr>
        <w:t xml:space="preserve"> аварийный</w:t>
      </w:r>
      <w:r w:rsidRPr="00B5318B">
        <w:rPr>
          <w:rFonts w:eastAsia="Times New Roman"/>
          <w:b/>
          <w:color w:val="172B4D"/>
          <w:sz w:val="20"/>
          <w:szCs w:val="20"/>
          <w:lang w:eastAsia="ru-RU"/>
        </w:rPr>
        <w:t>:</w:t>
      </w:r>
      <w:r w:rsidRPr="00B5318B">
        <w:rPr>
          <w:rFonts w:eastAsia="Times New Roman"/>
          <w:color w:val="172B4D"/>
          <w:sz w:val="20"/>
          <w:szCs w:val="20"/>
          <w:lang w:eastAsia="ru-RU"/>
        </w:rPr>
        <w:t> </w:t>
      </w:r>
    </w:p>
    <w:p w14:paraId="09E04F4D" w14:textId="77777777" w:rsidR="00B5318B" w:rsidRPr="00B5318B" w:rsidRDefault="00B5318B" w:rsidP="00B5318B">
      <w:pPr>
        <w:pStyle w:val="a6"/>
        <w:numPr>
          <w:ilvl w:val="1"/>
          <w:numId w:val="16"/>
        </w:numPr>
        <w:rPr>
          <w:rFonts w:ascii="Times New Roman" w:eastAsia="Times New Roman" w:hAnsi="Times New Roman"/>
          <w:i/>
          <w:iCs/>
          <w:color w:val="172B4D"/>
          <w:sz w:val="20"/>
          <w:szCs w:val="20"/>
        </w:rPr>
      </w:pPr>
      <w:r w:rsidRPr="00B5318B">
        <w:rPr>
          <w:rFonts w:ascii="Times New Roman" w:eastAsia="Times New Roman" w:hAnsi="Times New Roman"/>
          <w:i/>
          <w:iCs/>
          <w:color w:val="172B4D"/>
          <w:sz w:val="20"/>
          <w:szCs w:val="20"/>
        </w:rPr>
        <w:t xml:space="preserve">20 минут</w:t>
      </w:r>
    </w:p>
    <w:p w14:paraId="12C9F4E7" w14:textId="2A7C7D2D" w:rsidR="00432703" w:rsidRDefault="00432703" w:rsidP="00E700B4">
      <w:pPr>
        <w:pStyle w:val="1"/>
        <w:numPr>
          <w:ilvl w:val="0"/>
          <w:numId w:val="1"/>
        </w:numPr>
        <w:rPr>
          <w:rFonts w:asciiTheme="minorHAnsi" w:hAnsiTheme="minorHAnsi"/>
          <w:color w:val="8496B0" w:themeColor="text2" w:themeTint="99"/>
          <w:sz w:val="24"/>
          <w:szCs w:val="22"/>
        </w:rPr>
      </w:pPr>
      <w:r>
        <w:rPr>
          <w:rFonts w:asciiTheme="minorHAnsi" w:hAnsiTheme="minorHAnsi"/>
          <w:color w:val="8496B0" w:themeColor="text2" w:themeTint="99"/>
          <w:sz w:val="24"/>
          <w:szCs w:val="22"/>
        </w:rPr>
        <w:t xml:space="preserve">Куратор изменения: </w:t>
      </w:r>
    </w:p>
    <w:tbl>
      <w:tblPr>
        <w:tblStyle w:val="a7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9"/>
        <w:gridCol w:w="2126"/>
        <w:gridCol w:w="2126"/>
      </w:tblGrid>
      <w:tr w:rsidR="006479EC" w14:paraId="2B1C5152" w14:textId="77084702" w:rsidTr="006479EC">
        <w:tc>
          <w:tcPr>
            <w:tcW w:w="26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BC482F1" w14:textId="46EF9C56" w:rsidR="006479EC" w:rsidRPr="006479EC" w:rsidRDefault="006479EC" w:rsidP="006479EC">
            <w:pPr>
              <w:rPr>
                <w:rFonts w:asciiTheme="minorHAnsi" w:hAnsiTheme="minorHAnsi"/>
                <w:lang w:val="en-US"/>
              </w:rPr>
            </w:pPr>
            <w:r w:rsidRPr="006479EC">
              <w:rPr>
                <w:rFonts w:asciiTheme="minorHAnsi" w:hAnsiTheme="minorHAnsi"/>
                <w:lang w:val="en-US"/>
              </w:rPr>
              <w:t xml:space="preserve">Киселев Дмитрий С.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CE011EC" w14:textId="616078DC" w:rsidR="006479EC" w:rsidRPr="006479EC" w:rsidRDefault="006479EC" w:rsidP="006479EC">
            <w:pPr>
              <w:rPr>
                <w:lang w:val="en-US"/>
              </w:rPr>
            </w:pPr>
            <w:r w:rsidRPr="006479EC">
              <w:rPr>
                <w:rFonts w:asciiTheme="minorHAnsi" w:hAnsiTheme="minorHAnsi" w:cstheme="minorHAnsi"/>
                <w:lang w:val="en-US"/>
              </w:rPr>
              <w:t xml:space="preserve">+79256120588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98FF21" w14:textId="16D01249" w:rsidR="006479EC" w:rsidRDefault="006479EC" w:rsidP="006479E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Руководитель группы</w:t>
            </w:r>
          </w:p>
        </w:tc>
      </w:tr>
    </w:tbl>
    <w:p w14:paraId="16D6B462" w14:textId="42B6B61E" w:rsidR="009103BA" w:rsidRDefault="009103BA" w:rsidP="00E700B4">
      <w:pPr>
        <w:pStyle w:val="1"/>
        <w:numPr>
          <w:ilvl w:val="0"/>
          <w:numId w:val="1"/>
        </w:numPr>
        <w:rPr>
          <w:rFonts w:asciiTheme="minorHAnsi" w:hAnsiTheme="minorHAnsi"/>
          <w:color w:val="8496B0" w:themeColor="text2" w:themeTint="99"/>
          <w:sz w:val="24"/>
          <w:szCs w:val="22"/>
        </w:rPr>
      </w:pPr>
      <w:bookmarkStart w:id="0" w:name="_План_работ"/>
      <w:bookmarkEnd w:id="0"/>
      <w:r>
        <w:rPr>
          <w:rFonts w:asciiTheme="minorHAnsi" w:hAnsiTheme="minorHAnsi"/>
          <w:color w:val="8496B0" w:themeColor="text2" w:themeTint="99"/>
          <w:sz w:val="24"/>
          <w:szCs w:val="22"/>
        </w:rPr>
        <w:t>Исполнитель</w:t>
      </w:r>
    </w:p>
    <w:tbl>
      <w:tblPr>
        <w:tblStyle w:val="a7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9"/>
        <w:gridCol w:w="2126"/>
        <w:gridCol w:w="2126"/>
      </w:tblGrid>
      <w:tr w:rsidR="009103BA" w14:paraId="2DB866CF" w14:textId="14EABBC1" w:rsidTr="00B86244">
        <w:tc>
          <w:tcPr>
            <w:tcW w:w="26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6E1E52" w14:textId="49748A4E" w:rsidR="009103BA" w:rsidRPr="009F5E0A" w:rsidRDefault="005F56DC" w:rsidP="009103BA">
            <w:pPr>
              <w:rPr>
                <w:rFonts w:asciiTheme="minorHAnsi" w:hAnsiTheme="minorHAnsi" w:cstheme="minorHAnsi"/>
                <w:b/>
              </w:rPr>
            </w:pPr>
            <w:r w:rsidRPr="009F5E0A">
              <w:rPr>
                <w:rFonts w:asciiTheme="minorHAnsi" w:hAnsiTheme="minorHAnsi" w:cstheme="minorHAnsi"/>
                <w:b/>
              </w:rPr>
              <w:t>ФИО исполнителя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0090" w14:textId="3F10FA79" w:rsidR="009103BA" w:rsidRPr="009F5E0A" w:rsidRDefault="005F56DC" w:rsidP="009103BA">
            <w:pPr>
              <w:rPr>
                <w:rFonts w:asciiTheme="minorHAnsi" w:hAnsiTheme="minorHAnsi" w:cstheme="minorHAnsi"/>
                <w:b/>
              </w:rPr>
            </w:pPr>
            <w:r w:rsidRPr="009F5E0A">
              <w:rPr>
                <w:rFonts w:asciiTheme="minorHAnsi" w:hAnsiTheme="minorHAnsi" w:cstheme="minorHAnsi"/>
                <w:b/>
              </w:rPr>
              <w:t>Телефонный номер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187D9" w14:textId="1C0148B9" w:rsidR="009103BA" w:rsidRPr="009F5E0A" w:rsidRDefault="005F56DC" w:rsidP="009103BA">
            <w:pPr>
              <w:rPr>
                <w:rFonts w:asciiTheme="minorHAnsi" w:hAnsiTheme="minorHAnsi" w:cstheme="minorHAnsi"/>
                <w:b/>
              </w:rPr>
            </w:pPr>
            <w:r w:rsidRPr="009F5E0A">
              <w:rPr>
                <w:rFonts w:asciiTheme="minorHAnsi" w:hAnsiTheme="minorHAnsi" w:cstheme="minorHAnsi"/>
                <w:b/>
              </w:rPr>
              <w:t>Подразделение</w:t>
            </w:r>
          </w:p>
        </w:tc>
      </w:tr>
      <w:tr>
        <w:tc>
          <w:tcPr>
            <w:tcW w:type="dxa" w:w="2649"/>
          </w:tcPr>
          <w:p>
            <w:r>
              <w:t>Анчербак Никита А.</w:t>
            </w:r>
          </w:p>
        </w:tc>
        <w:tc>
          <w:tcPr>
            <w:tcW w:type="dxa" w:w="2126"/>
          </w:tcPr>
          <w:p>
            <w:r>
              <w:t>89685555522</w:t>
            </w:r>
          </w:p>
        </w:tc>
        <w:tc>
          <w:tcPr>
            <w:tcW w:type="dxa" w:w="2126"/>
          </w:tcPr>
          <w:p>
            <w:r>
              <w:t>ТЦ, ЦСР, ДПВС, ОВС</w:t>
            </w:r>
          </w:p>
        </w:tc>
      </w:tr>
    </w:tbl>
    <w:p w14:paraId="64454EA6" w14:textId="1C7B93C1" w:rsidR="00364FE5" w:rsidRDefault="00364FE5" w:rsidP="00E700B4">
      <w:pPr>
        <w:pStyle w:val="1"/>
        <w:numPr>
          <w:ilvl w:val="0"/>
          <w:numId w:val="1"/>
        </w:numPr>
        <w:rPr>
          <w:rFonts w:asciiTheme="minorHAnsi" w:hAnsiTheme="minorHAnsi"/>
          <w:color w:val="8496B0" w:themeColor="text2" w:themeTint="99"/>
          <w:sz w:val="24"/>
          <w:szCs w:val="22"/>
        </w:rPr>
      </w:pPr>
      <w:r>
        <w:rPr>
          <w:rFonts w:asciiTheme="minorHAnsi" w:hAnsiTheme="minorHAnsi"/>
          <w:color w:val="8496B0" w:themeColor="text2" w:themeTint="99"/>
          <w:sz w:val="24"/>
          <w:szCs w:val="22"/>
        </w:rPr>
        <w:t>Список согласующих ЦСР</w:t>
      </w:r>
    </w:p>
    <w:tbl>
      <w:tblPr>
        <w:tblStyle w:val="a7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9"/>
        <w:gridCol w:w="2126"/>
        <w:gridCol w:w="2126"/>
      </w:tblGrid>
      <w:tr w:rsidR="00364FE5" w14:paraId="4DE2F916" w14:textId="77777777" w:rsidTr="00A507DE">
        <w:tc>
          <w:tcPr>
            <w:tcW w:w="26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1B2A77" w14:textId="0105205A" w:rsidR="00364FE5" w:rsidRPr="009F5E0A" w:rsidRDefault="00364FE5" w:rsidP="00B5318B">
            <w:pPr>
              <w:rPr>
                <w:rFonts w:asciiTheme="minorHAnsi" w:hAnsiTheme="minorHAnsi" w:cstheme="minorHAnsi"/>
                <w:b/>
              </w:rPr>
            </w:pPr>
            <w:r w:rsidRPr="009F5E0A">
              <w:rPr>
                <w:rFonts w:asciiTheme="minorHAnsi" w:hAnsiTheme="minorHAnsi" w:cstheme="minorHAnsi"/>
                <w:b/>
              </w:rPr>
              <w:t xml:space="preserve">ФИО </w:t>
            </w:r>
            <w:r w:rsidR="00B5318B" w:rsidRPr="009F5E0A">
              <w:rPr>
                <w:rFonts w:asciiTheme="minorHAnsi" w:hAnsiTheme="minorHAnsi" w:cstheme="minorHAnsi"/>
                <w:b/>
              </w:rPr>
              <w:t>согласующего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391ABB" w14:textId="77777777" w:rsidR="00364FE5" w:rsidRPr="009F5E0A" w:rsidRDefault="00364FE5" w:rsidP="00A507DE">
            <w:pPr>
              <w:rPr>
                <w:rFonts w:asciiTheme="minorHAnsi" w:hAnsiTheme="minorHAnsi" w:cstheme="minorHAnsi"/>
                <w:b/>
              </w:rPr>
            </w:pPr>
            <w:r w:rsidRPr="009F5E0A">
              <w:rPr>
                <w:rFonts w:asciiTheme="minorHAnsi" w:hAnsiTheme="minorHAnsi" w:cstheme="minorHAnsi"/>
                <w:b/>
              </w:rPr>
              <w:t>Телефонный номер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34962" w14:textId="49565543" w:rsidR="00364FE5" w:rsidRPr="009F5E0A" w:rsidRDefault="00364FE5" w:rsidP="00A507DE">
            <w:pPr>
              <w:rPr>
                <w:rFonts w:asciiTheme="minorHAnsi" w:hAnsiTheme="minorHAnsi" w:cstheme="minorHAnsi"/>
                <w:b/>
              </w:rPr>
            </w:pPr>
            <w:r w:rsidRPr="009F5E0A">
              <w:rPr>
                <w:rFonts w:asciiTheme="minorHAnsi" w:hAnsiTheme="minorHAnsi" w:cstheme="minorHAnsi"/>
                <w:b/>
              </w:rPr>
              <w:t>Почта</w:t>
            </w:r>
          </w:p>
        </w:tc>
      </w:tr>
      <w:tr>
        <w:tc>
          <w:tcPr>
            <w:tcW w:type="dxa" w:w="2649"/>
          </w:tcPr>
          <w:p>
            <w:r>
              <w:t>Киселев Дмитрий С.</w:t>
            </w:r>
          </w:p>
        </w:tc>
        <w:tc>
          <w:tcPr>
            <w:tcW w:type="dxa" w:w="2126"/>
          </w:tcPr>
          <w:p>
            <w:r>
              <w:t>+79256120588</w:t>
            </w:r>
          </w:p>
        </w:tc>
        <w:tc>
          <w:tcPr>
            <w:tcW w:type="dxa" w:w="2126"/>
          </w:tcPr>
          <w:p>
            <w:r>
              <w:t>ds.kiselev@jet.su</w:t>
            </w:r>
          </w:p>
        </w:tc>
      </w:tr>
      <w:tr>
        <w:tc>
          <w:tcPr>
            <w:tcW w:type="dxa" w:w="2649"/>
          </w:tcPr>
          <w:p>
            <w:r>
              <w:t>Костин Иван А.</w:t>
            </w:r>
          </w:p>
        </w:tc>
        <w:tc>
          <w:tcPr>
            <w:tcW w:type="dxa" w:w="2126"/>
          </w:tcPr>
          <w:p>
            <w:r>
              <w:t>+7(962)950-11-22</w:t>
            </w:r>
          </w:p>
        </w:tc>
        <w:tc>
          <w:tcPr>
            <w:tcW w:type="dxa" w:w="2126"/>
          </w:tcPr>
          <w:p>
            <w:r>
              <w:t>ia.kostin@jet.su</w:t>
            </w:r>
          </w:p>
        </w:tc>
      </w:tr>
    </w:tbl>
    <w:p w14:paraId="42282A7D" w14:textId="4D662FD1" w:rsidR="008D7F15" w:rsidRPr="005922C4" w:rsidRDefault="00432703" w:rsidP="00E700B4">
      <w:pPr>
        <w:pStyle w:val="1"/>
        <w:numPr>
          <w:ilvl w:val="0"/>
          <w:numId w:val="1"/>
        </w:numPr>
        <w:rPr>
          <w:rFonts w:asciiTheme="minorHAnsi" w:hAnsiTheme="minorHAnsi"/>
          <w:color w:val="8496B0" w:themeColor="text2" w:themeTint="99"/>
          <w:sz w:val="24"/>
          <w:szCs w:val="22"/>
        </w:rPr>
      </w:pPr>
      <w:r>
        <w:rPr>
          <w:rFonts w:asciiTheme="minorHAnsi" w:hAnsiTheme="minorHAnsi"/>
          <w:color w:val="8496B0" w:themeColor="text2" w:themeTint="99"/>
          <w:sz w:val="24"/>
          <w:szCs w:val="22"/>
        </w:rPr>
        <w:t>План работ</w:t>
      </w:r>
    </w:p>
    <w:p w14:paraId="658C4532" w14:textId="77777777" w:rsidR="00432703" w:rsidRDefault="00432703" w:rsidP="00E700B4">
      <w:pPr>
        <w:numPr>
          <w:ilvl w:val="1"/>
          <w:numId w:val="1"/>
        </w:numPr>
        <w:ind w:left="851" w:hanging="49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Выполняемые действия:</w:t>
      </w:r>
    </w:p>
    <w:p w14:paraId="51477417" w14:textId="63A0D479" w:rsidR="00432703" w:rsidRPr="00BC207A" w:rsidRDefault="00432703" w:rsidP="00BE3BDD">
      <w:pPr>
        <w:ind w:left="851"/>
        <w:rPr>
          <w:rFonts w:asciiTheme="minorHAnsi" w:hAnsiTheme="minorHAnsi"/>
          <w:b/>
          <w:color w:val="C00000"/>
          <w:lang w:val="en-US"/>
        </w:rPr>
      </w:pPr>
      <w:r w:rsidRPr="00C53A65">
        <w:rPr>
          <w:rFonts w:asciiTheme="minorHAnsi" w:hAnsiTheme="minorHAnsi"/>
          <w:b/>
        </w:rPr>
        <w:t>Начало работ:</w:t>
      </w:r>
      <w:r w:rsidR="00B5318B">
        <w:rPr>
          <w:rFonts w:asciiTheme="minorHAnsi" w:hAnsiTheme="minorHAnsi"/>
          <w:b/>
          <w:lang w:val="en-US"/>
        </w:rPr>
        <w:t xml:space="preserve">   </w:t>
      </w:r>
      <w:r w:rsidR="00EF0E2B">
        <w:rPr>
          <w:rFonts w:asciiTheme="minorHAnsi" w:hAnsiTheme="minorHAnsi"/>
          <w:b/>
          <w:lang w:val="en-US"/>
        </w:rPr>
        <w:t xml:space="preserve"> </w:t>
      </w:r>
      <w:r w:rsidR="00B5318B">
        <w:rPr>
          <w:rFonts w:asciiTheme="minorHAnsi" w:hAnsiTheme="minorHAnsi"/>
          <w:b/>
          <w:lang w:val="en-US"/>
        </w:rPr>
        <w:t xml:space="preserve"> </w:t>
      </w:r>
      <w:r w:rsidR="00BC207A">
        <w:rPr>
          <w:rFonts w:asciiTheme="minorHAnsi" w:hAnsiTheme="minorHAnsi"/>
          <w:b/>
          <w:lang w:val="en-US"/>
        </w:rPr>
        <w:t xml:space="preserve">2024-11-08 21:30</w:t>
      </w:r>
    </w:p>
    <w:p w14:paraId="5C4219D1" w14:textId="74FE877E" w:rsidR="008D7F15" w:rsidRPr="00BC207A" w:rsidRDefault="00B5318B" w:rsidP="008D7F15">
      <w:pPr>
        <w:ind w:left="851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</w:rPr>
        <w:t xml:space="preserve">Окончание:        </w:t>
      </w:r>
      <w:r>
        <w:rPr>
          <w:rFonts w:asciiTheme="minorHAnsi" w:hAnsiTheme="minorHAnsi"/>
          <w:b/>
          <w:lang w:val="en-US"/>
        </w:rPr>
        <w:t xml:space="preserve"> </w:t>
      </w:r>
      <w:r w:rsidR="00BC207A">
        <w:rPr>
          <w:rFonts w:asciiTheme="minorHAnsi" w:hAnsiTheme="minorHAnsi"/>
          <w:b/>
          <w:lang w:val="en-US"/>
        </w:rPr>
        <w:t xml:space="preserve">2024-11-08 22:00</w:t>
      </w:r>
    </w:p>
    <w:p w14:paraId="7CDFF379" w14:textId="5603A6C4" w:rsidR="00432703" w:rsidRDefault="00432703" w:rsidP="00432703">
      <w:pPr>
        <w:ind w:left="851"/>
        <w:rPr>
          <w:rFonts w:asciiTheme="minorHAnsi" w:hAnsiTheme="minorHAnsi"/>
          <w:b/>
          <w:i/>
        </w:rPr>
      </w:pPr>
    </w:p>
    <w:p w14:paraId="600E7E6C" w14:textId="77777777" w:rsidR="00C85939" w:rsidRPr="00C85939" w:rsidRDefault="00C85939" w:rsidP="00C85939">
      <w:pPr>
        <w:spacing w:line="276" w:lineRule="auto"/>
        <w:jc w:val="center"/>
        <w:rPr>
          <w:rFonts w:eastAsia="Times New Roman"/>
          <w:b/>
          <w:bCs w:val="0"/>
          <w:color w:val="172B4D"/>
          <w:sz w:val="20"/>
          <w:szCs w:val="20"/>
          <w:lang w:eastAsia="ru-RU"/>
        </w:rPr>
      </w:pPr>
    </w:p>
    <w:tbl>
      <w:tblPr>
        <w:tblW w:w="0" w:type="auto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253"/>
        <w:gridCol w:w="1275"/>
        <w:gridCol w:w="1701"/>
        <w:gridCol w:w="3356"/>
      </w:tblGrid>
      <w:tr w:rsidR="00C85939" w:rsidRPr="00C85939" w14:paraId="65DA0C3E" w14:textId="77777777" w:rsidTr="006E2332">
        <w:trPr>
          <w:trHeight w:val="462"/>
        </w:trPr>
        <w:tc>
          <w:tcPr>
            <w:tcW w:w="1115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4D91E" w14:textId="434FA4A4" w:rsidR="00C85939" w:rsidRPr="00C85939" w:rsidRDefault="00C85939" w:rsidP="00C85939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B27161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lastRenderedPageBreak/>
              <w:t>Основные работы</w:t>
            </w:r>
          </w:p>
        </w:tc>
      </w:tr>
      <w:tr w:rsidR="00C85939" w:rsidRPr="00C85939" w14:paraId="2955FF06" w14:textId="77777777" w:rsidTr="006E2332">
        <w:tc>
          <w:tcPr>
            <w:tcW w:w="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49723" w14:textId="77777777" w:rsidR="00C85939" w:rsidRPr="00C85939" w:rsidRDefault="00C85939" w:rsidP="00C85939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F71A25" w14:textId="77777777" w:rsidR="00C85939" w:rsidRPr="00C85939" w:rsidRDefault="00C85939" w:rsidP="00C85939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Перечень операций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2BDCF" w14:textId="77777777" w:rsidR="00C85939" w:rsidRPr="00C85939" w:rsidRDefault="00C85939" w:rsidP="00C85939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Срок, мин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2862CC" w14:textId="77777777" w:rsidR="00C85939" w:rsidRPr="00C85939" w:rsidRDefault="00C85939" w:rsidP="00C85939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Ответственные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31994" w14:textId="77777777" w:rsidR="00C85939" w:rsidRPr="00C85939" w:rsidRDefault="00C85939" w:rsidP="00C85939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Примечание/</w:t>
            </w:r>
          </w:p>
          <w:p w14:paraId="5FD92B10" w14:textId="77777777" w:rsidR="00C85939" w:rsidRPr="00C85939" w:rsidRDefault="00C85939" w:rsidP="00C85939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Результат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4253"/>
          </w:tcPr>
          <w:p>
            <w:r>
              <w:t>Проинформировать о начале работ участников RFC и всех согласующих</w:t>
            </w:r>
          </w:p>
        </w:tc>
        <w:tc>
          <w:tcPr>
            <w:tcW w:type="dxa" w:w="1275"/>
          </w:tcPr>
          <w:p>
            <w:r>
              <w:t>5</w:t>
            </w:r>
          </w:p>
        </w:tc>
        <w:tc>
          <w:tcPr>
            <w:tcW w:type="dxa" w:w="1701"/>
          </w:tcPr>
          <w:p>
            <w:r>
              <w:t>Анчербак Никита А.</w:t>
            </w:r>
          </w:p>
        </w:tc>
        <w:tc>
          <w:tcPr>
            <w:tcW w:type="dxa" w:w="3356"/>
          </w:tcPr>
          <w:p>
            <w:r>
              <w:rPr>
                <w:rFonts w:ascii="Bahnschrift Light" w:hAnsi="Bahnschrift Light"/>
                <w:sz w:val="16"/>
              </w:rPr>
              <w:t>Рассылка отправлена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4253"/>
          </w:tcPr>
          <w:p>
            <w:r>
              <w:t>Сделать резервную копию конфигурации изменяемого оборудования</w:t>
            </w:r>
          </w:p>
        </w:tc>
        <w:tc>
          <w:tcPr>
            <w:tcW w:type="dxa" w:w="1275"/>
          </w:tcPr>
          <w:p>
            <w:r>
              <w:t>5</w:t>
            </w:r>
          </w:p>
        </w:tc>
        <w:tc>
          <w:tcPr>
            <w:tcW w:type="dxa" w:w="1701"/>
          </w:tcPr>
          <w:p>
            <w:r>
              <w:t>Анчербак Никита А.</w:t>
            </w:r>
          </w:p>
        </w:tc>
        <w:tc>
          <w:tcPr>
            <w:tcW w:type="dxa" w:w="3356"/>
          </w:tcPr>
          <w:p>
            <w:r>
              <w:rPr>
                <w:rFonts w:ascii="Bahnschrift Light" w:hAnsi="Bahnschrift Light"/>
                <w:sz w:val="16"/>
              </w:rPr>
              <w:t>Наличие резервной копии</w:t>
            </w:r>
          </w:p>
        </w:tc>
      </w:tr>
      <w:tr>
        <w:tc>
          <w:tcPr>
            <w:tcW w:type="dxa" w:w="568"/>
          </w:tcPr>
          <w:p>
            <w:r>
              <w:t>3</w:t>
            </w:r>
          </w:p>
        </w:tc>
        <w:tc>
          <w:tcPr>
            <w:tcW w:type="dxa" w:w="4253"/>
          </w:tcPr>
          <w:p>
            <w:r>
              <w:t>Применить следующие настройки на оборудовании msk01r0509as09</w:t>
              <w:br/>
              <w:br/>
              <w:t>interface 10GE1/0/23.150 mode l2</w:t>
              <w:br/>
              <w:t xml:space="preserve"> encapsulation dot1q vid 150</w:t>
              <w:br/>
              <w:t xml:space="preserve"> bridge-domain 150</w:t>
              <w:br/>
              <w:t>interface 10GE1/0/23.151 mode l2</w:t>
              <w:br/>
              <w:t xml:space="preserve"> encapsulation dot1q vid 151</w:t>
              <w:br/>
              <w:t xml:space="preserve"> bridge-domain 151</w:t>
              <w:br/>
              <w:t>interface 10GE1/0/23.153 mode l2</w:t>
              <w:br/>
              <w:t xml:space="preserve"> encapsulation dot1q vid 153</w:t>
              <w:br/>
              <w:t xml:space="preserve"> bridge-domain 153</w:t>
            </w:r>
          </w:p>
        </w:tc>
        <w:tc>
          <w:tcPr>
            <w:tcW w:type="dxa" w:w="1275"/>
          </w:tcPr>
          <w:p>
            <w:r>
              <w:t>5</w:t>
            </w:r>
          </w:p>
        </w:tc>
        <w:tc>
          <w:tcPr>
            <w:tcW w:type="dxa" w:w="1701"/>
          </w:tcPr>
          <w:p>
            <w:r>
              <w:t>Анчербак Никита А.</w:t>
            </w:r>
          </w:p>
        </w:tc>
        <w:tc>
          <w:tcPr>
            <w:tcW w:type="dxa" w:w="3356"/>
          </w:tcPr>
          <w:p>
            <w:r>
              <w:rPr>
                <w:rFonts w:ascii="Bahnschrift Light" w:hAnsi="Bahnschrift Light"/>
                <w:sz w:val="16"/>
              </w:rPr>
              <w:t>Настройки применены</w:t>
            </w:r>
          </w:p>
        </w:tc>
      </w:tr>
      <w:tr>
        <w:tc>
          <w:tcPr>
            <w:tcW w:type="dxa" w:w="568"/>
          </w:tcPr>
          <w:p>
            <w:r>
              <w:t>4</w:t>
            </w:r>
          </w:p>
        </w:tc>
        <w:tc>
          <w:tcPr>
            <w:tcW w:type="dxa" w:w="4253"/>
          </w:tcPr>
          <w:p>
            <w:r>
              <w:t>Убедиться, что сетевое оборудование работает штатно, настройки применены корректно</w:t>
            </w:r>
          </w:p>
        </w:tc>
        <w:tc>
          <w:tcPr>
            <w:tcW w:type="dxa" w:w="1275"/>
          </w:tcPr>
          <w:p>
            <w:r>
              <w:t>10</w:t>
            </w:r>
          </w:p>
        </w:tc>
        <w:tc>
          <w:tcPr>
            <w:tcW w:type="dxa" w:w="1701"/>
          </w:tcPr>
          <w:p>
            <w:r>
              <w:t>Анчербак Никита А.</w:t>
            </w:r>
          </w:p>
        </w:tc>
        <w:tc>
          <w:tcPr>
            <w:tcW w:type="dxa" w:w="3356"/>
          </w:tcPr>
          <w:p>
            <w:r>
              <w:rPr>
                <w:rFonts w:ascii="Bahnschrift Light" w:hAnsi="Bahnschrift Light"/>
                <w:sz w:val="16"/>
              </w:rPr>
              <w:t>Оборудование работает штатно, настройки применены корректно</w:t>
            </w:r>
          </w:p>
        </w:tc>
      </w:tr>
      <w:tr>
        <w:tc>
          <w:tcPr>
            <w:tcW w:type="dxa" w:w="568"/>
          </w:tcPr>
          <w:p>
            <w:r>
              <w:t>5</w:t>
            </w:r>
          </w:p>
        </w:tc>
        <w:tc>
          <w:tcPr>
            <w:tcW w:type="dxa" w:w="4253"/>
          </w:tcPr>
          <w:p>
            <w:r>
              <w:t>Проинформировать о завершении работ участников RFC и всех согласующих</w:t>
            </w:r>
          </w:p>
        </w:tc>
        <w:tc>
          <w:tcPr>
            <w:tcW w:type="dxa" w:w="1275"/>
          </w:tcPr>
          <w:p>
            <w:r>
              <w:t>5</w:t>
            </w:r>
          </w:p>
        </w:tc>
        <w:tc>
          <w:tcPr>
            <w:tcW w:type="dxa" w:w="1701"/>
          </w:tcPr>
          <w:p>
            <w:r>
              <w:t>Анчербак Никита А.</w:t>
            </w:r>
          </w:p>
        </w:tc>
        <w:tc>
          <w:tcPr>
            <w:tcW w:type="dxa" w:w="3356"/>
          </w:tcPr>
          <w:p>
            <w:r>
              <w:rPr>
                <w:rFonts w:ascii="Bahnschrift Light" w:hAnsi="Bahnschrift Light"/>
                <w:sz w:val="16"/>
              </w:rPr>
              <w:t>Рассылка отправлена</w:t>
            </w:r>
          </w:p>
        </w:tc>
      </w:tr>
    </w:tbl>
    <w:p w14:paraId="280D59C3" w14:textId="0688CB94" w:rsidR="00C85939" w:rsidRDefault="00C85939" w:rsidP="00C85939">
      <w:pPr>
        <w:rPr>
          <w:rFonts w:asciiTheme="minorHAnsi" w:hAnsiTheme="minorHAnsi"/>
          <w:b/>
          <w:i/>
        </w:rPr>
      </w:pPr>
    </w:p>
    <w:p w14:paraId="6C548426" w14:textId="78337BBA" w:rsidR="00877DD8" w:rsidRDefault="00877DD8" w:rsidP="00CF4A28">
      <w:pPr>
        <w:pStyle w:val="1"/>
        <w:numPr>
          <w:ilvl w:val="0"/>
          <w:numId w:val="1"/>
        </w:numPr>
        <w:rPr>
          <w:rFonts w:asciiTheme="minorHAnsi" w:hAnsiTheme="minorHAnsi"/>
          <w:color w:val="8496B0" w:themeColor="text2" w:themeTint="99"/>
          <w:sz w:val="24"/>
          <w:szCs w:val="22"/>
        </w:rPr>
      </w:pPr>
      <w:bookmarkStart w:id="1" w:name="_Эскалация"/>
      <w:bookmarkEnd w:id="1"/>
      <w:r>
        <w:rPr>
          <w:rFonts w:asciiTheme="minorHAnsi" w:hAnsiTheme="minorHAnsi"/>
          <w:color w:val="8496B0" w:themeColor="text2" w:themeTint="99"/>
          <w:sz w:val="24"/>
          <w:szCs w:val="22"/>
        </w:rPr>
        <w:t xml:space="preserve">План </w:t>
      </w:r>
      <w:r w:rsidR="00CF4A28" w:rsidRPr="00CF4A28">
        <w:rPr>
          <w:rFonts w:asciiTheme="minorHAnsi" w:hAnsiTheme="minorHAnsi"/>
          <w:color w:val="8496B0" w:themeColor="text2" w:themeTint="99"/>
          <w:sz w:val="24"/>
          <w:szCs w:val="22"/>
        </w:rPr>
        <w:t>восстановления</w:t>
      </w:r>
    </w:p>
    <w:tbl>
      <w:tblPr>
        <w:tblW w:w="0" w:type="auto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253"/>
        <w:gridCol w:w="1275"/>
        <w:gridCol w:w="1701"/>
        <w:gridCol w:w="3356"/>
      </w:tblGrid>
      <w:tr w:rsidR="00C85939" w:rsidRPr="00C85939" w14:paraId="7C1050C5" w14:textId="77777777" w:rsidTr="006E2332">
        <w:trPr>
          <w:trHeight w:val="462"/>
        </w:trPr>
        <w:tc>
          <w:tcPr>
            <w:tcW w:w="11153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AB34AC" w14:textId="72833320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План восстановления</w:t>
            </w:r>
          </w:p>
        </w:tc>
      </w:tr>
      <w:tr w:rsidR="00C85939" w:rsidRPr="00C85939" w14:paraId="71E51056" w14:textId="77777777" w:rsidTr="006E2332">
        <w:tc>
          <w:tcPr>
            <w:tcW w:w="5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F78ECE" w14:textId="77777777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E246A" w14:textId="77777777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Перечень операций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7DD76" w14:textId="77777777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Срок, мин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37C186" w14:textId="77777777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Ответственные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07FA5C" w14:textId="77777777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Примечание/</w:t>
            </w:r>
          </w:p>
          <w:p w14:paraId="3A1C7C9B" w14:textId="77777777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Результат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4253"/>
          </w:tcPr>
          <w:p>
            <w:r>
              <w:t>Проинформировать о возникновении инцидента участников RFC и всех согласующих</w:t>
            </w:r>
          </w:p>
        </w:tc>
        <w:tc>
          <w:tcPr>
            <w:tcW w:type="dxa" w:w="1275"/>
          </w:tcPr>
          <w:p>
            <w:r>
              <w:t>5</w:t>
            </w:r>
          </w:p>
        </w:tc>
        <w:tc>
          <w:tcPr>
            <w:tcW w:type="dxa" w:w="1701"/>
          </w:tcPr>
          <w:p>
            <w:r>
              <w:t>Анчербак Никита А.</w:t>
            </w:r>
          </w:p>
        </w:tc>
        <w:tc>
          <w:tcPr>
            <w:tcW w:type="dxa" w:w="3356"/>
          </w:tcPr>
          <w:p>
            <w:r>
              <w:rPr>
                <w:rFonts w:ascii="Bahnschrift Light" w:hAnsi="Bahnschrift Light"/>
                <w:sz w:val="16"/>
              </w:rPr>
              <w:t>Рассылка отправлена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4253"/>
          </w:tcPr>
          <w:p>
            <w:r>
              <w:t>Выполнить восстановление из резервной конфигурации</w:t>
            </w:r>
          </w:p>
        </w:tc>
        <w:tc>
          <w:tcPr>
            <w:tcW w:type="dxa" w:w="1275"/>
          </w:tcPr>
          <w:p>
            <w:r>
              <w:t>15</w:t>
            </w:r>
          </w:p>
        </w:tc>
        <w:tc>
          <w:tcPr>
            <w:tcW w:type="dxa" w:w="1701"/>
          </w:tcPr>
          <w:p>
            <w:r>
              <w:t>Анчербак Никита А.</w:t>
            </w:r>
          </w:p>
        </w:tc>
        <w:tc>
          <w:tcPr>
            <w:tcW w:type="dxa" w:w="3356"/>
          </w:tcPr>
          <w:p>
            <w:r>
              <w:rPr>
                <w:rFonts w:ascii="Bahnschrift Light" w:hAnsi="Bahnschrift Light"/>
                <w:sz w:val="16"/>
              </w:rPr>
              <w:t>Конфигурация восстановлена</w:t>
            </w:r>
          </w:p>
        </w:tc>
      </w:tr>
      <w:tr>
        <w:tc>
          <w:tcPr>
            <w:tcW w:type="dxa" w:w="568"/>
          </w:tcPr>
          <w:p>
            <w:r>
              <w:t>3</w:t>
            </w:r>
          </w:p>
        </w:tc>
        <w:tc>
          <w:tcPr>
            <w:tcW w:type="dxa" w:w="4253"/>
          </w:tcPr>
          <w:p>
            <w:r>
              <w:t>Проинформировать о устранении инцидента участников RFC и всех согласующих</w:t>
            </w:r>
          </w:p>
        </w:tc>
        <w:tc>
          <w:tcPr>
            <w:tcW w:type="dxa" w:w="1275"/>
          </w:tcPr>
          <w:p>
            <w:r>
              <w:t>5</w:t>
            </w:r>
          </w:p>
        </w:tc>
        <w:tc>
          <w:tcPr>
            <w:tcW w:type="dxa" w:w="1701"/>
          </w:tcPr>
          <w:p>
            <w:r>
              <w:t>Анчербак Никита А.</w:t>
            </w:r>
          </w:p>
        </w:tc>
        <w:tc>
          <w:tcPr>
            <w:tcW w:type="dxa" w:w="3356"/>
          </w:tcPr>
          <w:p>
            <w:r>
              <w:rPr>
                <w:rFonts w:ascii="Bahnschrift Light" w:hAnsi="Bahnschrift Light"/>
                <w:sz w:val="16"/>
              </w:rPr>
              <w:t>Рассылка отправлена</w:t>
            </w:r>
          </w:p>
        </w:tc>
      </w:tr>
    </w:tbl>
    <w:p w14:paraId="00E63900" w14:textId="22D1DA6B" w:rsidR="00B5318B" w:rsidRPr="00B5318B" w:rsidRDefault="00B5318B" w:rsidP="00B5318B"/>
    <w:p w14:paraId="560EA8D9" w14:textId="77777777" w:rsidR="00877DD8" w:rsidRPr="00877DD8" w:rsidRDefault="00432703" w:rsidP="00E700B4">
      <w:pPr>
        <w:pStyle w:val="1"/>
        <w:numPr>
          <w:ilvl w:val="0"/>
          <w:numId w:val="1"/>
        </w:numPr>
        <w:rPr>
          <w:rFonts w:asciiTheme="minorHAnsi" w:hAnsiTheme="minorHAnsi"/>
          <w:color w:val="8496B0" w:themeColor="text2" w:themeTint="99"/>
          <w:sz w:val="24"/>
          <w:szCs w:val="22"/>
        </w:rPr>
      </w:pPr>
      <w:r>
        <w:rPr>
          <w:rFonts w:asciiTheme="minorHAnsi" w:hAnsiTheme="minorHAnsi"/>
          <w:color w:val="8496B0" w:themeColor="text2" w:themeTint="99"/>
          <w:sz w:val="24"/>
          <w:szCs w:val="22"/>
        </w:rPr>
        <w:t>Эскалация</w:t>
      </w:r>
    </w:p>
    <w:p w14:paraId="48544474" w14:textId="77777777" w:rsidR="00B5318B" w:rsidRPr="00B5318B" w:rsidRDefault="00B5318B" w:rsidP="00B5318B">
      <w:pPr>
        <w:shd w:val="clear" w:color="auto" w:fill="FFFFFF"/>
        <w:spacing w:after="160" w:line="216" w:lineRule="atLeast"/>
        <w:ind w:firstLine="567"/>
        <w:rPr>
          <w:rFonts w:eastAsia="Times New Roman" w:cs="Calibri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color w:val="172B4D"/>
          <w:sz w:val="20"/>
          <w:szCs w:val="20"/>
          <w:lang w:eastAsia="ru-RU"/>
        </w:rPr>
        <w:t>Поводом для эскалации являются ситуации:</w:t>
      </w:r>
    </w:p>
    <w:p w14:paraId="63D2DE98" w14:textId="77777777" w:rsidR="00B5318B" w:rsidRPr="00B5318B" w:rsidRDefault="00B5318B" w:rsidP="00B5318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785"/>
        <w:rPr>
          <w:rFonts w:eastAsia="Times New Roman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color w:val="172B4D"/>
          <w:sz w:val="20"/>
          <w:szCs w:val="20"/>
          <w:lang w:eastAsia="ru-RU"/>
        </w:rPr>
        <w:t>Задержка времени начала или завершения работ более чем на 15 мин;</w:t>
      </w:r>
    </w:p>
    <w:p w14:paraId="2BB25FDC" w14:textId="77777777" w:rsidR="00B5318B" w:rsidRPr="00B5318B" w:rsidRDefault="00B5318B" w:rsidP="00B5318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785"/>
        <w:rPr>
          <w:rFonts w:eastAsia="Times New Roman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color w:val="172B4D"/>
          <w:sz w:val="20"/>
          <w:szCs w:val="20"/>
          <w:lang w:eastAsia="ru-RU"/>
        </w:rPr>
        <w:t>Превышение продолжительности запланированного </w:t>
      </w:r>
      <w:r w:rsidRPr="00B5318B">
        <w:rPr>
          <w:rFonts w:eastAsia="Times New Roman"/>
          <w:b/>
          <w:color w:val="172B4D"/>
          <w:sz w:val="20"/>
          <w:szCs w:val="20"/>
          <w:lang w:eastAsia="ru-RU"/>
        </w:rPr>
        <w:t>DownTime</w:t>
      </w:r>
      <w:r w:rsidRPr="00B5318B">
        <w:rPr>
          <w:rFonts w:eastAsia="Times New Roman"/>
          <w:color w:val="172B4D"/>
          <w:sz w:val="20"/>
          <w:szCs w:val="20"/>
          <w:lang w:eastAsia="ru-RU"/>
        </w:rPr>
        <w:t> ;</w:t>
      </w:r>
    </w:p>
    <w:p w14:paraId="75145150" w14:textId="77777777" w:rsidR="00B5318B" w:rsidRPr="00B5318B" w:rsidRDefault="00B5318B" w:rsidP="00B5318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785"/>
        <w:rPr>
          <w:rFonts w:eastAsia="Times New Roman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color w:val="172B4D"/>
          <w:sz w:val="20"/>
          <w:szCs w:val="20"/>
          <w:lang w:eastAsia="ru-RU"/>
        </w:rPr>
        <w:t>Возникновение нештатной ситуации;</w:t>
      </w:r>
    </w:p>
    <w:p w14:paraId="27805476" w14:textId="77777777" w:rsidR="00B5318B" w:rsidRPr="00B5318B" w:rsidRDefault="00B5318B" w:rsidP="00B5318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785"/>
        <w:rPr>
          <w:rFonts w:eastAsia="Times New Roman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color w:val="172B4D"/>
          <w:sz w:val="20"/>
          <w:szCs w:val="20"/>
          <w:lang w:eastAsia="ru-RU"/>
        </w:rPr>
        <w:t>Обнаружение ошибки в процессе выполнения или после завершения работ.</w:t>
      </w:r>
    </w:p>
    <w:p w14:paraId="01350A03" w14:textId="77777777" w:rsidR="00B5318B" w:rsidRPr="00B5318B" w:rsidRDefault="00B5318B" w:rsidP="00B5318B">
      <w:pPr>
        <w:shd w:val="clear" w:color="auto" w:fill="FFFFFF"/>
        <w:spacing w:after="160" w:line="216" w:lineRule="atLeast"/>
        <w:rPr>
          <w:rFonts w:eastAsia="Times New Roman" w:cs="Calibri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color w:val="172B4D"/>
          <w:sz w:val="20"/>
          <w:szCs w:val="20"/>
          <w:lang w:eastAsia="ru-RU"/>
        </w:rPr>
        <w:t> </w:t>
      </w:r>
    </w:p>
    <w:p w14:paraId="6ACDD214" w14:textId="77777777" w:rsidR="00B5318B" w:rsidRPr="00B5318B" w:rsidRDefault="00B5318B" w:rsidP="00B5318B">
      <w:pPr>
        <w:shd w:val="clear" w:color="auto" w:fill="FFFFFF"/>
        <w:spacing w:after="160" w:line="216" w:lineRule="atLeast"/>
        <w:ind w:firstLine="567"/>
        <w:rPr>
          <w:rFonts w:eastAsia="Times New Roman" w:cs="Calibri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color w:val="172B4D"/>
          <w:sz w:val="20"/>
          <w:szCs w:val="20"/>
          <w:lang w:eastAsia="ru-RU"/>
        </w:rPr>
        <w:t>Эскалация осуществляется в течение 5 минут при возникновении описанных выше ситуаций телефонным звонком.</w:t>
      </w:r>
    </w:p>
    <w:p w14:paraId="750143EC" w14:textId="611D64C3" w:rsidR="00B5318B" w:rsidRDefault="00B5318B" w:rsidP="00B5318B">
      <w:pPr>
        <w:shd w:val="clear" w:color="auto" w:fill="FFFFFF"/>
        <w:spacing w:after="160" w:line="216" w:lineRule="atLeast"/>
        <w:ind w:firstLine="567"/>
        <w:rPr>
          <w:rFonts w:eastAsia="Times New Roman"/>
          <w:color w:val="172B4D"/>
          <w:sz w:val="20"/>
          <w:szCs w:val="20"/>
          <w:lang w:eastAsia="ru-RU"/>
        </w:rPr>
      </w:pPr>
      <w:r w:rsidRPr="00B5318B">
        <w:rPr>
          <w:rFonts w:eastAsia="Times New Roman"/>
          <w:color w:val="172B4D"/>
          <w:sz w:val="20"/>
          <w:szCs w:val="20"/>
          <w:lang w:eastAsia="ru-RU"/>
        </w:rPr>
        <w:t>Перечень лиц, на которых осуществляется эскалация:</w:t>
      </w:r>
    </w:p>
    <w:tbl>
      <w:tblPr>
        <w:tblW w:w="11153" w:type="dxa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54"/>
        <w:gridCol w:w="3685"/>
        <w:gridCol w:w="3214"/>
      </w:tblGrid>
      <w:tr w:rsidR="00C85939" w:rsidRPr="00C85939" w14:paraId="00A8325A" w14:textId="77777777" w:rsidTr="00C85939">
        <w:tc>
          <w:tcPr>
            <w:tcW w:w="4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57982F" w14:textId="3A0A9280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6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5FE90" w14:textId="40C81897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32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1A93E2" w14:textId="1D048BA1" w:rsidR="00C85939" w:rsidRPr="00C85939" w:rsidRDefault="00C85939" w:rsidP="00A507DE">
            <w:pPr>
              <w:spacing w:line="276" w:lineRule="auto"/>
              <w:jc w:val="center"/>
              <w:rPr>
                <w:rFonts w:eastAsia="Times New Roman"/>
                <w:b/>
                <w:bCs w:val="0"/>
                <w:color w:val="172B4D"/>
                <w:sz w:val="20"/>
                <w:szCs w:val="20"/>
                <w:lang w:eastAsia="ru-RU"/>
              </w:rPr>
            </w:pPr>
            <w:r w:rsidRPr="00C85939">
              <w:rPr>
                <w:rFonts w:eastAsia="Times New Roman"/>
                <w:b/>
                <w:color w:val="172B4D"/>
                <w:sz w:val="20"/>
                <w:szCs w:val="20"/>
                <w:lang w:eastAsia="ru-RU"/>
              </w:rPr>
              <w:t>Контакты</w:t>
            </w:r>
          </w:p>
        </w:tc>
      </w:tr>
      <w:tr>
        <w:tc>
          <w:tcPr>
            <w:tcW w:type="dxa" w:w="4254"/>
          </w:tcPr>
          <w:p>
            <w:r>
              <w:t>Руководитель группы</w:t>
            </w:r>
          </w:p>
        </w:tc>
        <w:tc>
          <w:tcPr>
            <w:tcW w:type="dxa" w:w="3685"/>
          </w:tcPr>
          <w:p>
            <w:r>
              <w:t>Киселев Дмитрий С.</w:t>
            </w:r>
          </w:p>
        </w:tc>
        <w:tc>
          <w:tcPr>
            <w:tcW w:type="dxa" w:w="3214"/>
          </w:tcPr>
          <w:p>
            <w:r>
              <w:t>+79256120588</w:t>
            </w:r>
          </w:p>
        </w:tc>
      </w:tr>
      <w:tr>
        <w:tc>
          <w:tcPr>
            <w:tcW w:type="dxa" w:w="4254"/>
          </w:tcPr>
          <w:p>
            <w:r>
              <w:t>Начальник отдела</w:t>
            </w:r>
          </w:p>
        </w:tc>
        <w:tc>
          <w:tcPr>
            <w:tcW w:type="dxa" w:w="3685"/>
          </w:tcPr>
          <w:p>
            <w:r>
              <w:t>Костин Иван А.</w:t>
            </w:r>
          </w:p>
        </w:tc>
        <w:tc>
          <w:tcPr>
            <w:tcW w:type="dxa" w:w="3214"/>
          </w:tcPr>
          <w:p>
            <w:r>
              <w:t>+7(962)950-11-22</w:t>
            </w:r>
          </w:p>
        </w:tc>
      </w:tr>
    </w:tbl>
    <w:p w14:paraId="04E7F98A" w14:textId="77777777" w:rsidR="0089456B" w:rsidRDefault="0089456B" w:rsidP="0089456B">
      <w:pPr>
        <w:shd w:val="clear" w:color="auto" w:fill="FFFFFF"/>
        <w:spacing w:after="160" w:line="216" w:lineRule="atLeast"/>
        <w:ind w:firstLine="567"/>
        <w:rPr>
          <w:rFonts w:eastAsia="Times New Roman" w:cs="Calibri"/>
          <w:color w:val="172B4D"/>
          <w:sz w:val="20"/>
          <w:szCs w:val="20"/>
          <w:lang w:eastAsia="ru-RU"/>
        </w:rPr>
      </w:pPr>
    </w:p>
    <w:p w14:paraId="525CE106" w14:textId="77777777" w:rsidR="0089456B" w:rsidRDefault="0089456B" w:rsidP="0089456B">
      <w:pPr>
        <w:pStyle w:val="1"/>
        <w:numPr>
          <w:ilvl w:val="0"/>
          <w:numId w:val="1"/>
        </w:numPr>
        <w:rPr>
          <w:rFonts w:asciiTheme="minorHAnsi" w:hAnsiTheme="minorHAnsi"/>
          <w:color w:val="8496B0" w:themeColor="text2" w:themeTint="99"/>
          <w:sz w:val="24"/>
          <w:szCs w:val="22"/>
        </w:rPr>
      </w:pPr>
      <w:bookmarkStart w:id="2" w:name="_GoBack"/>
      <w:bookmarkEnd w:id="2"/>
      <w:r>
        <w:rPr>
          <w:rFonts w:asciiTheme="minorHAnsi" w:hAnsiTheme="minorHAnsi"/>
          <w:color w:val="8496B0" w:themeColor="text2" w:themeTint="99"/>
          <w:sz w:val="24"/>
          <w:szCs w:val="22"/>
        </w:rPr>
        <w:t>Приложение</w:t>
      </w:r>
    </w:p>
    <w:p w14:paraId="50317E5E" w14:textId="77777777" w:rsidR="0089456B" w:rsidRPr="005C2D84" w:rsidRDefault="0089456B" w:rsidP="0089456B">
      <w:pP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</w:p>
    <w:p w14:paraId="15C9B82A" w14:textId="77777777" w:rsidR="0089456B" w:rsidRDefault="0089456B" w:rsidP="0089456B">
      <w:pP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</w:p>
    <w:p w14:paraId="76AAD8D4" w14:textId="77777777" w:rsidR="0089456B" w:rsidRDefault="0089456B" w:rsidP="0089456B">
      <w:pP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5C2D84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</w:p>
    <w:p w14:paraId="134D385A" w14:textId="77777777" w:rsidR="0089456B" w:rsidRPr="005C2D84" w:rsidRDefault="0089456B" w:rsidP="0089456B">
      <w:pP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</w:p>
    <w:p w14:paraId="14778793" w14:textId="77777777" w:rsidR="0089456B" w:rsidRPr="005C2D84" w:rsidRDefault="0089456B" w:rsidP="0089456B">
      <w:pPr>
        <w:pStyle w:val="a6"/>
        <w:ind w:left="1418"/>
        <w:rPr>
          <w:rFonts w:ascii="Courier New" w:hAnsi="Courier New" w:cs="Courier New"/>
          <w:color w:val="1F1F1F"/>
          <w:sz w:val="18"/>
          <w:szCs w:val="18"/>
          <w:shd w:val="clear" w:color="auto" w:fill="FFFFFF"/>
          <w:lang w:eastAsia="en-US"/>
        </w:rPr>
      </w:pPr>
    </w:p>
    <w:p w14:paraId="3FAF8746" w14:textId="68F7BEF6" w:rsidR="00C85939" w:rsidRDefault="00C85939" w:rsidP="00B5318B">
      <w:pPr>
        <w:shd w:val="clear" w:color="auto" w:fill="FFFFFF"/>
        <w:spacing w:after="160" w:line="216" w:lineRule="atLeast"/>
        <w:ind w:firstLine="567"/>
        <w:rPr>
          <w:rFonts w:eastAsia="Times New Roman" w:cs="Calibri"/>
          <w:color w:val="172B4D"/>
          <w:sz w:val="20"/>
          <w:szCs w:val="20"/>
          <w:lang w:eastAsia="ru-RU"/>
        </w:rPr>
      </w:pPr>
    </w:p>
    <w:p w14:paraId="0365C9F3" w14:textId="730115F0" w:rsidR="00C85939" w:rsidRDefault="00C85939" w:rsidP="00B5318B">
      <w:pPr>
        <w:shd w:val="clear" w:color="auto" w:fill="FFFFFF"/>
        <w:spacing w:after="160" w:line="216" w:lineRule="atLeast"/>
        <w:ind w:firstLine="567"/>
        <w:rPr>
          <w:rFonts w:eastAsia="Times New Roman" w:cs="Calibri"/>
          <w:color w:val="172B4D"/>
          <w:sz w:val="20"/>
          <w:szCs w:val="20"/>
          <w:lang w:eastAsia="ru-RU"/>
        </w:rPr>
      </w:pPr>
    </w:p>
    <w:p w14:paraId="35BC42DD" w14:textId="4E3ECAF4" w:rsidR="003F348B" w:rsidRPr="0061151C" w:rsidRDefault="003F348B" w:rsidP="00AD250C">
      <w:pPr>
        <w:pStyle w:val="a6"/>
        <w:ind w:left="1418"/>
        <w:rPr>
          <w:sz w:val="18"/>
          <w:szCs w:val="18"/>
        </w:rPr>
      </w:pPr>
    </w:p>
    <w:p w14:paraId="56AB5B61" w14:textId="77777777" w:rsidR="00D70EEA" w:rsidRPr="0061151C" w:rsidRDefault="00D70EEA" w:rsidP="00D70EEA"/>
    <w:p w14:paraId="29940A09" w14:textId="3A299CF4" w:rsidR="00947056" w:rsidRPr="0061151C" w:rsidRDefault="00947056" w:rsidP="00BC207A">
      <w:pPr>
        <w:pStyle w:val="1"/>
        <w:ind w:left="720"/>
        <w:rPr>
          <w:sz w:val="20"/>
          <w:szCs w:val="18"/>
        </w:rPr>
      </w:pPr>
    </w:p>
    <w:sectPr w:rsidR="00947056" w:rsidRPr="0061151C" w:rsidSect="007D2B4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3A87B" w14:textId="77777777" w:rsidR="00F359B2" w:rsidRDefault="00F359B2" w:rsidP="001C022B">
      <w:r>
        <w:separator/>
      </w:r>
    </w:p>
  </w:endnote>
  <w:endnote w:type="continuationSeparator" w:id="0">
    <w:p w14:paraId="47B68672" w14:textId="77777777" w:rsidR="00F359B2" w:rsidRDefault="00F359B2" w:rsidP="001C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200FC" w14:textId="77777777" w:rsidR="00F359B2" w:rsidRDefault="00F359B2" w:rsidP="001C022B">
      <w:r>
        <w:separator/>
      </w:r>
    </w:p>
  </w:footnote>
  <w:footnote w:type="continuationSeparator" w:id="0">
    <w:p w14:paraId="0249E9A8" w14:textId="77777777" w:rsidR="00F359B2" w:rsidRDefault="00F359B2" w:rsidP="001C0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380B"/>
    <w:multiLevelType w:val="hybridMultilevel"/>
    <w:tmpl w:val="96E40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D2A76"/>
    <w:multiLevelType w:val="multilevel"/>
    <w:tmpl w:val="6FCA2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0A046EE0"/>
    <w:multiLevelType w:val="multilevel"/>
    <w:tmpl w:val="6FCA2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0EA76066"/>
    <w:multiLevelType w:val="hybridMultilevel"/>
    <w:tmpl w:val="FD14A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54C8F"/>
    <w:multiLevelType w:val="hybridMultilevel"/>
    <w:tmpl w:val="F8EE5598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344A1"/>
    <w:multiLevelType w:val="hybridMultilevel"/>
    <w:tmpl w:val="A1F60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83D6C"/>
    <w:multiLevelType w:val="hybridMultilevel"/>
    <w:tmpl w:val="2DD46F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D4328A"/>
    <w:multiLevelType w:val="hybridMultilevel"/>
    <w:tmpl w:val="2DD46FC0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C45128"/>
    <w:multiLevelType w:val="hybridMultilevel"/>
    <w:tmpl w:val="7D8CC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9D3E9C"/>
    <w:multiLevelType w:val="multilevel"/>
    <w:tmpl w:val="6FCA2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50C6742C"/>
    <w:multiLevelType w:val="multilevel"/>
    <w:tmpl w:val="6FCA2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5D0C4C67"/>
    <w:multiLevelType w:val="hybridMultilevel"/>
    <w:tmpl w:val="F8EE5598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130CFA"/>
    <w:multiLevelType w:val="multilevel"/>
    <w:tmpl w:val="F918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B52315"/>
    <w:multiLevelType w:val="multilevel"/>
    <w:tmpl w:val="344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F767AD"/>
    <w:multiLevelType w:val="hybridMultilevel"/>
    <w:tmpl w:val="5A0CE9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6C0CB0"/>
    <w:multiLevelType w:val="hybridMultilevel"/>
    <w:tmpl w:val="2DD46FC0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"/>
  </w:num>
  <w:num w:numId="7">
    <w:abstractNumId w:val="4"/>
  </w:num>
  <w:num w:numId="8">
    <w:abstractNumId w:val="7"/>
  </w:num>
  <w:num w:numId="9">
    <w:abstractNumId w:val="15"/>
  </w:num>
  <w:num w:numId="10">
    <w:abstractNumId w:val="0"/>
  </w:num>
  <w:num w:numId="11">
    <w:abstractNumId w:val="11"/>
  </w:num>
  <w:num w:numId="12">
    <w:abstractNumId w:val="8"/>
  </w:num>
  <w:num w:numId="13">
    <w:abstractNumId w:val="1"/>
  </w:num>
  <w:num w:numId="14">
    <w:abstractNumId w:val="9"/>
  </w:num>
  <w:num w:numId="15">
    <w:abstractNumId w:val="12"/>
  </w:num>
  <w:num w:numId="16">
    <w:abstractNumId w:val="13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0C"/>
    <w:rsid w:val="00001BBC"/>
    <w:rsid w:val="000038FE"/>
    <w:rsid w:val="00003C2B"/>
    <w:rsid w:val="000053DF"/>
    <w:rsid w:val="0001153A"/>
    <w:rsid w:val="00012332"/>
    <w:rsid w:val="00015015"/>
    <w:rsid w:val="00016110"/>
    <w:rsid w:val="00020C99"/>
    <w:rsid w:val="00023307"/>
    <w:rsid w:val="00026045"/>
    <w:rsid w:val="00026099"/>
    <w:rsid w:val="000311F3"/>
    <w:rsid w:val="00041046"/>
    <w:rsid w:val="00044FB6"/>
    <w:rsid w:val="000464BC"/>
    <w:rsid w:val="00054423"/>
    <w:rsid w:val="000552B3"/>
    <w:rsid w:val="00063452"/>
    <w:rsid w:val="00064A78"/>
    <w:rsid w:val="000710B5"/>
    <w:rsid w:val="00074F03"/>
    <w:rsid w:val="00082CC3"/>
    <w:rsid w:val="00085421"/>
    <w:rsid w:val="000869D9"/>
    <w:rsid w:val="00086DAD"/>
    <w:rsid w:val="000A06FB"/>
    <w:rsid w:val="000A2743"/>
    <w:rsid w:val="000A4491"/>
    <w:rsid w:val="000A5D70"/>
    <w:rsid w:val="000A732D"/>
    <w:rsid w:val="000B20E3"/>
    <w:rsid w:val="000B7C24"/>
    <w:rsid w:val="000C123D"/>
    <w:rsid w:val="000D0D00"/>
    <w:rsid w:val="000D1BA2"/>
    <w:rsid w:val="000D4EEB"/>
    <w:rsid w:val="000E11C4"/>
    <w:rsid w:val="000E1AAC"/>
    <w:rsid w:val="000E24CE"/>
    <w:rsid w:val="000E440A"/>
    <w:rsid w:val="000F2F0D"/>
    <w:rsid w:val="00100CD8"/>
    <w:rsid w:val="0011767D"/>
    <w:rsid w:val="00120CC8"/>
    <w:rsid w:val="00127814"/>
    <w:rsid w:val="00132569"/>
    <w:rsid w:val="00133AE5"/>
    <w:rsid w:val="00134F6F"/>
    <w:rsid w:val="00140B04"/>
    <w:rsid w:val="00150919"/>
    <w:rsid w:val="0015417E"/>
    <w:rsid w:val="0015444E"/>
    <w:rsid w:val="001544E0"/>
    <w:rsid w:val="00171272"/>
    <w:rsid w:val="0017646A"/>
    <w:rsid w:val="00182D1E"/>
    <w:rsid w:val="0018316F"/>
    <w:rsid w:val="00190480"/>
    <w:rsid w:val="00190AE7"/>
    <w:rsid w:val="00192F2D"/>
    <w:rsid w:val="00196AF8"/>
    <w:rsid w:val="001A172D"/>
    <w:rsid w:val="001A44A4"/>
    <w:rsid w:val="001A6CD3"/>
    <w:rsid w:val="001A79C3"/>
    <w:rsid w:val="001B1BBC"/>
    <w:rsid w:val="001B3B2D"/>
    <w:rsid w:val="001B7DC2"/>
    <w:rsid w:val="001C022B"/>
    <w:rsid w:val="001C4C06"/>
    <w:rsid w:val="001C4C15"/>
    <w:rsid w:val="001D122C"/>
    <w:rsid w:val="001D186F"/>
    <w:rsid w:val="001D2591"/>
    <w:rsid w:val="001D3775"/>
    <w:rsid w:val="001D5EF8"/>
    <w:rsid w:val="001E3079"/>
    <w:rsid w:val="001E58D3"/>
    <w:rsid w:val="001E5985"/>
    <w:rsid w:val="001F174A"/>
    <w:rsid w:val="001F3DB0"/>
    <w:rsid w:val="001F552E"/>
    <w:rsid w:val="00201D31"/>
    <w:rsid w:val="002021C8"/>
    <w:rsid w:val="00203DDF"/>
    <w:rsid w:val="00203E7B"/>
    <w:rsid w:val="00211EFC"/>
    <w:rsid w:val="0021229D"/>
    <w:rsid w:val="00216CB0"/>
    <w:rsid w:val="00217A37"/>
    <w:rsid w:val="00220BDD"/>
    <w:rsid w:val="00220D38"/>
    <w:rsid w:val="0022591B"/>
    <w:rsid w:val="00232CA4"/>
    <w:rsid w:val="00235A2F"/>
    <w:rsid w:val="00245BC1"/>
    <w:rsid w:val="00257270"/>
    <w:rsid w:val="00265A84"/>
    <w:rsid w:val="00265FBA"/>
    <w:rsid w:val="00267991"/>
    <w:rsid w:val="00271B50"/>
    <w:rsid w:val="002774E2"/>
    <w:rsid w:val="00280FB1"/>
    <w:rsid w:val="00281DF9"/>
    <w:rsid w:val="00285C6A"/>
    <w:rsid w:val="00296465"/>
    <w:rsid w:val="002A5619"/>
    <w:rsid w:val="002C608E"/>
    <w:rsid w:val="002C621F"/>
    <w:rsid w:val="002D19A8"/>
    <w:rsid w:val="002D22D7"/>
    <w:rsid w:val="002D7AE9"/>
    <w:rsid w:val="002E22EA"/>
    <w:rsid w:val="003021E5"/>
    <w:rsid w:val="00312599"/>
    <w:rsid w:val="003246C9"/>
    <w:rsid w:val="00324922"/>
    <w:rsid w:val="003254BB"/>
    <w:rsid w:val="003309FF"/>
    <w:rsid w:val="00336888"/>
    <w:rsid w:val="00340C89"/>
    <w:rsid w:val="00341E3C"/>
    <w:rsid w:val="003433C4"/>
    <w:rsid w:val="00352404"/>
    <w:rsid w:val="00356A25"/>
    <w:rsid w:val="00356AD4"/>
    <w:rsid w:val="00360A6C"/>
    <w:rsid w:val="00361F72"/>
    <w:rsid w:val="00364FE5"/>
    <w:rsid w:val="00367F53"/>
    <w:rsid w:val="00370C3E"/>
    <w:rsid w:val="003724EC"/>
    <w:rsid w:val="003739D4"/>
    <w:rsid w:val="0037565E"/>
    <w:rsid w:val="00377AAD"/>
    <w:rsid w:val="00385A95"/>
    <w:rsid w:val="00386EA6"/>
    <w:rsid w:val="00390A7D"/>
    <w:rsid w:val="0039130A"/>
    <w:rsid w:val="00391918"/>
    <w:rsid w:val="003A16A1"/>
    <w:rsid w:val="003A225D"/>
    <w:rsid w:val="003A4EBA"/>
    <w:rsid w:val="003B20E9"/>
    <w:rsid w:val="003B2FC1"/>
    <w:rsid w:val="003B3530"/>
    <w:rsid w:val="003B38AD"/>
    <w:rsid w:val="003B4C29"/>
    <w:rsid w:val="003B53D7"/>
    <w:rsid w:val="003B6C73"/>
    <w:rsid w:val="003C09EF"/>
    <w:rsid w:val="003C1F6D"/>
    <w:rsid w:val="003E5997"/>
    <w:rsid w:val="003E6F48"/>
    <w:rsid w:val="003F1248"/>
    <w:rsid w:val="003F348B"/>
    <w:rsid w:val="003F530B"/>
    <w:rsid w:val="003F607C"/>
    <w:rsid w:val="003F772B"/>
    <w:rsid w:val="00400B03"/>
    <w:rsid w:val="00401777"/>
    <w:rsid w:val="00402D22"/>
    <w:rsid w:val="00403DD7"/>
    <w:rsid w:val="00413C4F"/>
    <w:rsid w:val="00416A25"/>
    <w:rsid w:val="004223E2"/>
    <w:rsid w:val="00425236"/>
    <w:rsid w:val="00425A4E"/>
    <w:rsid w:val="00426939"/>
    <w:rsid w:val="00426A4B"/>
    <w:rsid w:val="004277A1"/>
    <w:rsid w:val="0042780C"/>
    <w:rsid w:val="00432703"/>
    <w:rsid w:val="0043459F"/>
    <w:rsid w:val="00435A83"/>
    <w:rsid w:val="00436218"/>
    <w:rsid w:val="0044249D"/>
    <w:rsid w:val="00443D52"/>
    <w:rsid w:val="0044615B"/>
    <w:rsid w:val="00450510"/>
    <w:rsid w:val="00452F49"/>
    <w:rsid w:val="00453ADC"/>
    <w:rsid w:val="00457C17"/>
    <w:rsid w:val="00463204"/>
    <w:rsid w:val="00463219"/>
    <w:rsid w:val="00463B04"/>
    <w:rsid w:val="00464061"/>
    <w:rsid w:val="00471E61"/>
    <w:rsid w:val="00472804"/>
    <w:rsid w:val="00472C06"/>
    <w:rsid w:val="00475E36"/>
    <w:rsid w:val="004901BD"/>
    <w:rsid w:val="00492392"/>
    <w:rsid w:val="004968FF"/>
    <w:rsid w:val="004A03AC"/>
    <w:rsid w:val="004A15A2"/>
    <w:rsid w:val="004A4BE4"/>
    <w:rsid w:val="004B10EE"/>
    <w:rsid w:val="004B1BA0"/>
    <w:rsid w:val="004B5A54"/>
    <w:rsid w:val="004B67D0"/>
    <w:rsid w:val="004B7228"/>
    <w:rsid w:val="004C2DAF"/>
    <w:rsid w:val="004C3C8B"/>
    <w:rsid w:val="004C3F77"/>
    <w:rsid w:val="004C7A50"/>
    <w:rsid w:val="004D0E03"/>
    <w:rsid w:val="004F18F0"/>
    <w:rsid w:val="004F4AAC"/>
    <w:rsid w:val="004F4AE9"/>
    <w:rsid w:val="00500ECD"/>
    <w:rsid w:val="00510114"/>
    <w:rsid w:val="00510E12"/>
    <w:rsid w:val="00511469"/>
    <w:rsid w:val="00514B9F"/>
    <w:rsid w:val="005173AE"/>
    <w:rsid w:val="00522B29"/>
    <w:rsid w:val="00525C26"/>
    <w:rsid w:val="0054014A"/>
    <w:rsid w:val="00540BA4"/>
    <w:rsid w:val="0054458F"/>
    <w:rsid w:val="00547F48"/>
    <w:rsid w:val="00555DBA"/>
    <w:rsid w:val="0056106C"/>
    <w:rsid w:val="0057055B"/>
    <w:rsid w:val="00571E84"/>
    <w:rsid w:val="00574965"/>
    <w:rsid w:val="00576719"/>
    <w:rsid w:val="00581B82"/>
    <w:rsid w:val="005909C3"/>
    <w:rsid w:val="005922C4"/>
    <w:rsid w:val="005938E9"/>
    <w:rsid w:val="005A35AB"/>
    <w:rsid w:val="005A36A0"/>
    <w:rsid w:val="005B7E91"/>
    <w:rsid w:val="005C1729"/>
    <w:rsid w:val="005C443F"/>
    <w:rsid w:val="005C6B0C"/>
    <w:rsid w:val="005D475F"/>
    <w:rsid w:val="005D60BE"/>
    <w:rsid w:val="005E1D80"/>
    <w:rsid w:val="005E7AC4"/>
    <w:rsid w:val="005F1FAE"/>
    <w:rsid w:val="005F26F6"/>
    <w:rsid w:val="005F4230"/>
    <w:rsid w:val="005F566B"/>
    <w:rsid w:val="005F56DC"/>
    <w:rsid w:val="005F76B3"/>
    <w:rsid w:val="0060178C"/>
    <w:rsid w:val="00603A40"/>
    <w:rsid w:val="00610C62"/>
    <w:rsid w:val="00610F1F"/>
    <w:rsid w:val="0061151C"/>
    <w:rsid w:val="00613C6B"/>
    <w:rsid w:val="00617DAD"/>
    <w:rsid w:val="00622265"/>
    <w:rsid w:val="006268FB"/>
    <w:rsid w:val="00626996"/>
    <w:rsid w:val="00626BC7"/>
    <w:rsid w:val="00632815"/>
    <w:rsid w:val="00640D95"/>
    <w:rsid w:val="006460D1"/>
    <w:rsid w:val="006479EC"/>
    <w:rsid w:val="006555C9"/>
    <w:rsid w:val="00655920"/>
    <w:rsid w:val="00662AD3"/>
    <w:rsid w:val="00666020"/>
    <w:rsid w:val="006667D5"/>
    <w:rsid w:val="0066709B"/>
    <w:rsid w:val="00667C10"/>
    <w:rsid w:val="006703A5"/>
    <w:rsid w:val="00674300"/>
    <w:rsid w:val="00680D89"/>
    <w:rsid w:val="00683136"/>
    <w:rsid w:val="006A1F80"/>
    <w:rsid w:val="006A61FF"/>
    <w:rsid w:val="006B305C"/>
    <w:rsid w:val="006B776E"/>
    <w:rsid w:val="006C202D"/>
    <w:rsid w:val="006C3375"/>
    <w:rsid w:val="006C3DEC"/>
    <w:rsid w:val="006C450E"/>
    <w:rsid w:val="006C5581"/>
    <w:rsid w:val="006C5E27"/>
    <w:rsid w:val="006D24E9"/>
    <w:rsid w:val="006E194C"/>
    <w:rsid w:val="006E2332"/>
    <w:rsid w:val="006E2579"/>
    <w:rsid w:val="006E5E82"/>
    <w:rsid w:val="006E73C9"/>
    <w:rsid w:val="006F01FF"/>
    <w:rsid w:val="006F2BB2"/>
    <w:rsid w:val="0070655C"/>
    <w:rsid w:val="0071245C"/>
    <w:rsid w:val="007205CD"/>
    <w:rsid w:val="00723DDE"/>
    <w:rsid w:val="007250E8"/>
    <w:rsid w:val="007258C1"/>
    <w:rsid w:val="00730452"/>
    <w:rsid w:val="007351A2"/>
    <w:rsid w:val="00737D4F"/>
    <w:rsid w:val="00741D46"/>
    <w:rsid w:val="00741D5D"/>
    <w:rsid w:val="007443EB"/>
    <w:rsid w:val="00745984"/>
    <w:rsid w:val="00745EBA"/>
    <w:rsid w:val="00750C6E"/>
    <w:rsid w:val="0075216C"/>
    <w:rsid w:val="007555EC"/>
    <w:rsid w:val="00757132"/>
    <w:rsid w:val="007578A6"/>
    <w:rsid w:val="007603E2"/>
    <w:rsid w:val="007613AB"/>
    <w:rsid w:val="00761FD9"/>
    <w:rsid w:val="00762AB5"/>
    <w:rsid w:val="00767AB5"/>
    <w:rsid w:val="00773AD3"/>
    <w:rsid w:val="00776C12"/>
    <w:rsid w:val="00791CB8"/>
    <w:rsid w:val="007A0635"/>
    <w:rsid w:val="007A2508"/>
    <w:rsid w:val="007A7044"/>
    <w:rsid w:val="007B4B94"/>
    <w:rsid w:val="007B73C3"/>
    <w:rsid w:val="007C0F72"/>
    <w:rsid w:val="007C34DA"/>
    <w:rsid w:val="007C5A49"/>
    <w:rsid w:val="007D167C"/>
    <w:rsid w:val="007D1DBE"/>
    <w:rsid w:val="007D2B46"/>
    <w:rsid w:val="007D6292"/>
    <w:rsid w:val="007D6AE3"/>
    <w:rsid w:val="007D734C"/>
    <w:rsid w:val="007E3D01"/>
    <w:rsid w:val="007F18EE"/>
    <w:rsid w:val="007F1DD2"/>
    <w:rsid w:val="00833FDF"/>
    <w:rsid w:val="00836D60"/>
    <w:rsid w:val="00840988"/>
    <w:rsid w:val="00841F93"/>
    <w:rsid w:val="00843BDC"/>
    <w:rsid w:val="00843DF3"/>
    <w:rsid w:val="00844C2A"/>
    <w:rsid w:val="00854026"/>
    <w:rsid w:val="008606DA"/>
    <w:rsid w:val="008647DD"/>
    <w:rsid w:val="00865D88"/>
    <w:rsid w:val="00867A89"/>
    <w:rsid w:val="008716EF"/>
    <w:rsid w:val="00872A1C"/>
    <w:rsid w:val="00873029"/>
    <w:rsid w:val="00874D09"/>
    <w:rsid w:val="00877DD8"/>
    <w:rsid w:val="008818C9"/>
    <w:rsid w:val="00886A16"/>
    <w:rsid w:val="00891791"/>
    <w:rsid w:val="00892DCF"/>
    <w:rsid w:val="0089456B"/>
    <w:rsid w:val="00896580"/>
    <w:rsid w:val="008A08C0"/>
    <w:rsid w:val="008A3B84"/>
    <w:rsid w:val="008A70D7"/>
    <w:rsid w:val="008B5963"/>
    <w:rsid w:val="008C02FB"/>
    <w:rsid w:val="008C19DA"/>
    <w:rsid w:val="008C1BB0"/>
    <w:rsid w:val="008D7F15"/>
    <w:rsid w:val="008E5BBE"/>
    <w:rsid w:val="008E7E86"/>
    <w:rsid w:val="008F10A8"/>
    <w:rsid w:val="009017BB"/>
    <w:rsid w:val="00902E33"/>
    <w:rsid w:val="00904956"/>
    <w:rsid w:val="0090571B"/>
    <w:rsid w:val="009103BA"/>
    <w:rsid w:val="009104B0"/>
    <w:rsid w:val="00917C97"/>
    <w:rsid w:val="00923FC6"/>
    <w:rsid w:val="00927B14"/>
    <w:rsid w:val="009331A3"/>
    <w:rsid w:val="00933A66"/>
    <w:rsid w:val="00934673"/>
    <w:rsid w:val="00934CDD"/>
    <w:rsid w:val="009425E9"/>
    <w:rsid w:val="00943947"/>
    <w:rsid w:val="00943E47"/>
    <w:rsid w:val="009445D2"/>
    <w:rsid w:val="00947056"/>
    <w:rsid w:val="00954163"/>
    <w:rsid w:val="00971F6F"/>
    <w:rsid w:val="00993C19"/>
    <w:rsid w:val="00993D95"/>
    <w:rsid w:val="009A45A6"/>
    <w:rsid w:val="009A7D92"/>
    <w:rsid w:val="009B4153"/>
    <w:rsid w:val="009B4C26"/>
    <w:rsid w:val="009C32AC"/>
    <w:rsid w:val="009E02DD"/>
    <w:rsid w:val="009E1A96"/>
    <w:rsid w:val="009E32B8"/>
    <w:rsid w:val="009E621F"/>
    <w:rsid w:val="009F2567"/>
    <w:rsid w:val="009F5E0A"/>
    <w:rsid w:val="00A02344"/>
    <w:rsid w:val="00A21C1C"/>
    <w:rsid w:val="00A34E8F"/>
    <w:rsid w:val="00A36E42"/>
    <w:rsid w:val="00A36E81"/>
    <w:rsid w:val="00A53CC0"/>
    <w:rsid w:val="00A55F60"/>
    <w:rsid w:val="00A56AA0"/>
    <w:rsid w:val="00A56D4D"/>
    <w:rsid w:val="00A667FF"/>
    <w:rsid w:val="00A7007B"/>
    <w:rsid w:val="00A717C9"/>
    <w:rsid w:val="00A72596"/>
    <w:rsid w:val="00A7672D"/>
    <w:rsid w:val="00A82316"/>
    <w:rsid w:val="00A83009"/>
    <w:rsid w:val="00AA008B"/>
    <w:rsid w:val="00AB58E0"/>
    <w:rsid w:val="00AC5041"/>
    <w:rsid w:val="00AD250C"/>
    <w:rsid w:val="00AD32F6"/>
    <w:rsid w:val="00AD5462"/>
    <w:rsid w:val="00AD5BF4"/>
    <w:rsid w:val="00AE68C9"/>
    <w:rsid w:val="00AF240B"/>
    <w:rsid w:val="00AF3245"/>
    <w:rsid w:val="00AF418E"/>
    <w:rsid w:val="00AF4E3A"/>
    <w:rsid w:val="00AF5613"/>
    <w:rsid w:val="00AF65F1"/>
    <w:rsid w:val="00AF7CD9"/>
    <w:rsid w:val="00B0434D"/>
    <w:rsid w:val="00B06837"/>
    <w:rsid w:val="00B11ED0"/>
    <w:rsid w:val="00B27161"/>
    <w:rsid w:val="00B27C06"/>
    <w:rsid w:val="00B337C9"/>
    <w:rsid w:val="00B343B3"/>
    <w:rsid w:val="00B36C58"/>
    <w:rsid w:val="00B474B0"/>
    <w:rsid w:val="00B504C7"/>
    <w:rsid w:val="00B523D7"/>
    <w:rsid w:val="00B5318B"/>
    <w:rsid w:val="00B54F99"/>
    <w:rsid w:val="00B57623"/>
    <w:rsid w:val="00B60DC9"/>
    <w:rsid w:val="00B6224C"/>
    <w:rsid w:val="00B653F4"/>
    <w:rsid w:val="00B676F1"/>
    <w:rsid w:val="00B67954"/>
    <w:rsid w:val="00B80E94"/>
    <w:rsid w:val="00B82A72"/>
    <w:rsid w:val="00B84CFF"/>
    <w:rsid w:val="00B85427"/>
    <w:rsid w:val="00B855CC"/>
    <w:rsid w:val="00B87356"/>
    <w:rsid w:val="00B91B4D"/>
    <w:rsid w:val="00B91E1C"/>
    <w:rsid w:val="00B95435"/>
    <w:rsid w:val="00BA16B3"/>
    <w:rsid w:val="00BA3DB5"/>
    <w:rsid w:val="00BA6D94"/>
    <w:rsid w:val="00BB271C"/>
    <w:rsid w:val="00BB2B5A"/>
    <w:rsid w:val="00BB3835"/>
    <w:rsid w:val="00BB7567"/>
    <w:rsid w:val="00BC0C42"/>
    <w:rsid w:val="00BC12FF"/>
    <w:rsid w:val="00BC207A"/>
    <w:rsid w:val="00BC350F"/>
    <w:rsid w:val="00BC4923"/>
    <w:rsid w:val="00BC4F6C"/>
    <w:rsid w:val="00BE386D"/>
    <w:rsid w:val="00BE3BDD"/>
    <w:rsid w:val="00BF2B7C"/>
    <w:rsid w:val="00BF4AE7"/>
    <w:rsid w:val="00C01FDA"/>
    <w:rsid w:val="00C07163"/>
    <w:rsid w:val="00C13B09"/>
    <w:rsid w:val="00C13C42"/>
    <w:rsid w:val="00C174DE"/>
    <w:rsid w:val="00C22566"/>
    <w:rsid w:val="00C302A9"/>
    <w:rsid w:val="00C310E4"/>
    <w:rsid w:val="00C33329"/>
    <w:rsid w:val="00C50791"/>
    <w:rsid w:val="00C513AB"/>
    <w:rsid w:val="00C53870"/>
    <w:rsid w:val="00C53A65"/>
    <w:rsid w:val="00C54E60"/>
    <w:rsid w:val="00C60E57"/>
    <w:rsid w:val="00C62BD9"/>
    <w:rsid w:val="00C65C14"/>
    <w:rsid w:val="00C67482"/>
    <w:rsid w:val="00C75BB8"/>
    <w:rsid w:val="00C77D7A"/>
    <w:rsid w:val="00C80F6C"/>
    <w:rsid w:val="00C840D7"/>
    <w:rsid w:val="00C85939"/>
    <w:rsid w:val="00C9189C"/>
    <w:rsid w:val="00C91CFA"/>
    <w:rsid w:val="00C958FF"/>
    <w:rsid w:val="00C95D6A"/>
    <w:rsid w:val="00CB40B8"/>
    <w:rsid w:val="00CB40EF"/>
    <w:rsid w:val="00CB4D9B"/>
    <w:rsid w:val="00CC444E"/>
    <w:rsid w:val="00CD2ECD"/>
    <w:rsid w:val="00CD2EF1"/>
    <w:rsid w:val="00CE0931"/>
    <w:rsid w:val="00CE26DA"/>
    <w:rsid w:val="00CE2978"/>
    <w:rsid w:val="00CE5844"/>
    <w:rsid w:val="00CE76D1"/>
    <w:rsid w:val="00CE7C88"/>
    <w:rsid w:val="00CF33FE"/>
    <w:rsid w:val="00CF4A28"/>
    <w:rsid w:val="00CF7EAC"/>
    <w:rsid w:val="00D009C5"/>
    <w:rsid w:val="00D04A0B"/>
    <w:rsid w:val="00D05E0C"/>
    <w:rsid w:val="00D14096"/>
    <w:rsid w:val="00D14E13"/>
    <w:rsid w:val="00D17F0F"/>
    <w:rsid w:val="00D209D9"/>
    <w:rsid w:val="00D2281D"/>
    <w:rsid w:val="00D4233F"/>
    <w:rsid w:val="00D42AE2"/>
    <w:rsid w:val="00D43684"/>
    <w:rsid w:val="00D467E4"/>
    <w:rsid w:val="00D5446C"/>
    <w:rsid w:val="00D579BF"/>
    <w:rsid w:val="00D57FF3"/>
    <w:rsid w:val="00D6584D"/>
    <w:rsid w:val="00D70EEA"/>
    <w:rsid w:val="00D72DE0"/>
    <w:rsid w:val="00D73249"/>
    <w:rsid w:val="00D74E94"/>
    <w:rsid w:val="00D876D4"/>
    <w:rsid w:val="00D9462C"/>
    <w:rsid w:val="00D94E37"/>
    <w:rsid w:val="00D95E02"/>
    <w:rsid w:val="00DA1F8C"/>
    <w:rsid w:val="00DA2365"/>
    <w:rsid w:val="00DA4448"/>
    <w:rsid w:val="00DA44C1"/>
    <w:rsid w:val="00DA4D31"/>
    <w:rsid w:val="00DB2728"/>
    <w:rsid w:val="00DB2B9F"/>
    <w:rsid w:val="00DC2CB2"/>
    <w:rsid w:val="00DD03B0"/>
    <w:rsid w:val="00DD24FD"/>
    <w:rsid w:val="00DD4694"/>
    <w:rsid w:val="00DD52E3"/>
    <w:rsid w:val="00DD691C"/>
    <w:rsid w:val="00DE0588"/>
    <w:rsid w:val="00DE2E56"/>
    <w:rsid w:val="00E07141"/>
    <w:rsid w:val="00E2300C"/>
    <w:rsid w:val="00E2504C"/>
    <w:rsid w:val="00E37CD4"/>
    <w:rsid w:val="00E41FEC"/>
    <w:rsid w:val="00E43A0A"/>
    <w:rsid w:val="00E43C58"/>
    <w:rsid w:val="00E45F81"/>
    <w:rsid w:val="00E46FD0"/>
    <w:rsid w:val="00E47FC9"/>
    <w:rsid w:val="00E51205"/>
    <w:rsid w:val="00E5303A"/>
    <w:rsid w:val="00E53231"/>
    <w:rsid w:val="00E54B7C"/>
    <w:rsid w:val="00E54D59"/>
    <w:rsid w:val="00E55338"/>
    <w:rsid w:val="00E55531"/>
    <w:rsid w:val="00E63209"/>
    <w:rsid w:val="00E64A8E"/>
    <w:rsid w:val="00E65001"/>
    <w:rsid w:val="00E700B4"/>
    <w:rsid w:val="00E7236F"/>
    <w:rsid w:val="00E74365"/>
    <w:rsid w:val="00E90881"/>
    <w:rsid w:val="00E91EF4"/>
    <w:rsid w:val="00EB0138"/>
    <w:rsid w:val="00EC014D"/>
    <w:rsid w:val="00EC13A8"/>
    <w:rsid w:val="00EC44EC"/>
    <w:rsid w:val="00EC7435"/>
    <w:rsid w:val="00ED07C7"/>
    <w:rsid w:val="00ED087F"/>
    <w:rsid w:val="00ED6B6A"/>
    <w:rsid w:val="00ED6D5A"/>
    <w:rsid w:val="00EF0297"/>
    <w:rsid w:val="00EF0E2B"/>
    <w:rsid w:val="00F065EF"/>
    <w:rsid w:val="00F1659E"/>
    <w:rsid w:val="00F16958"/>
    <w:rsid w:val="00F25C6D"/>
    <w:rsid w:val="00F27C91"/>
    <w:rsid w:val="00F3361A"/>
    <w:rsid w:val="00F355C6"/>
    <w:rsid w:val="00F359B2"/>
    <w:rsid w:val="00F408B7"/>
    <w:rsid w:val="00F45A31"/>
    <w:rsid w:val="00F5015C"/>
    <w:rsid w:val="00F50800"/>
    <w:rsid w:val="00F5437A"/>
    <w:rsid w:val="00F56A7E"/>
    <w:rsid w:val="00F56ADE"/>
    <w:rsid w:val="00F70E00"/>
    <w:rsid w:val="00F73BD2"/>
    <w:rsid w:val="00F73CD2"/>
    <w:rsid w:val="00F743E0"/>
    <w:rsid w:val="00F762D4"/>
    <w:rsid w:val="00F76546"/>
    <w:rsid w:val="00F82771"/>
    <w:rsid w:val="00F82DBA"/>
    <w:rsid w:val="00F8382C"/>
    <w:rsid w:val="00F83C6F"/>
    <w:rsid w:val="00F845C6"/>
    <w:rsid w:val="00FA250B"/>
    <w:rsid w:val="00FA280F"/>
    <w:rsid w:val="00FA7CAB"/>
    <w:rsid w:val="00FB4BFD"/>
    <w:rsid w:val="00FB6A6A"/>
    <w:rsid w:val="00FB7ACB"/>
    <w:rsid w:val="00FC0B03"/>
    <w:rsid w:val="00FD0C86"/>
    <w:rsid w:val="00FD575A"/>
    <w:rsid w:val="00FD6018"/>
    <w:rsid w:val="00FE684D"/>
    <w:rsid w:val="00FE7A88"/>
    <w:rsid w:val="00FF235D"/>
    <w:rsid w:val="00FF3119"/>
    <w:rsid w:val="00FF474C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47EB"/>
  <w15:chartTrackingRefBased/>
  <w15:docId w15:val="{7EEAB759-1836-406D-A7BD-BA6FD4C4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bCs/>
        <w:kern w:val="28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72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432703"/>
    <w:pPr>
      <w:keepNext/>
      <w:spacing w:before="240" w:after="60"/>
      <w:outlineLvl w:val="0"/>
    </w:pPr>
    <w:rPr>
      <w:rFonts w:ascii="Cambria" w:eastAsia="Times New Roman" w:hAnsi="Cambria"/>
      <w:b/>
      <w:bCs w:val="0"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E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A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2703"/>
    <w:rPr>
      <w:rFonts w:ascii="Cambria" w:eastAsia="Times New Roman" w:hAnsi="Cambria" w:cs="Times New Roman"/>
      <w:b/>
      <w:bCs w:val="0"/>
      <w:kern w:val="32"/>
      <w:sz w:val="32"/>
      <w:szCs w:val="32"/>
      <w:lang w:eastAsia="ja-JP"/>
    </w:rPr>
  </w:style>
  <w:style w:type="character" w:styleId="a3">
    <w:name w:val="Hyperlink"/>
    <w:basedOn w:val="a0"/>
    <w:uiPriority w:val="99"/>
    <w:unhideWhenUsed/>
    <w:rsid w:val="00432703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32703"/>
    <w:pPr>
      <w:spacing w:before="240" w:after="60"/>
      <w:jc w:val="center"/>
      <w:outlineLvl w:val="0"/>
    </w:pPr>
    <w:rPr>
      <w:rFonts w:ascii="Cambria" w:eastAsia="Times New Roman" w:hAnsi="Cambria"/>
      <w:b/>
      <w:bCs w:val="0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432703"/>
    <w:rPr>
      <w:rFonts w:ascii="Cambria" w:eastAsia="Times New Roman" w:hAnsi="Cambria" w:cs="Times New Roman"/>
      <w:b/>
      <w:bCs w:val="0"/>
      <w:kern w:val="28"/>
      <w:sz w:val="32"/>
      <w:szCs w:val="32"/>
      <w:lang w:eastAsia="ja-JP"/>
    </w:rPr>
  </w:style>
  <w:style w:type="paragraph" w:styleId="a6">
    <w:name w:val="List Paragraph"/>
    <w:basedOn w:val="a"/>
    <w:uiPriority w:val="34"/>
    <w:qFormat/>
    <w:rsid w:val="00432703"/>
    <w:pPr>
      <w:ind w:left="720"/>
    </w:pPr>
    <w:rPr>
      <w:lang w:eastAsia="ru-RU"/>
    </w:rPr>
  </w:style>
  <w:style w:type="table" w:styleId="a7">
    <w:name w:val="Table Grid"/>
    <w:basedOn w:val="a1"/>
    <w:uiPriority w:val="59"/>
    <w:rsid w:val="004327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1C022B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1C022B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a">
    <w:name w:val="endnote reference"/>
    <w:basedOn w:val="a0"/>
    <w:uiPriority w:val="99"/>
    <w:semiHidden/>
    <w:unhideWhenUsed/>
    <w:rsid w:val="001C022B"/>
    <w:rPr>
      <w:vertAlign w:val="superscript"/>
    </w:rPr>
  </w:style>
  <w:style w:type="character" w:customStyle="1" w:styleId="UnresolvedMention1">
    <w:name w:val="Unresolved Mention1"/>
    <w:basedOn w:val="a0"/>
    <w:uiPriority w:val="99"/>
    <w:semiHidden/>
    <w:unhideWhenUsed/>
    <w:rsid w:val="00896580"/>
    <w:rPr>
      <w:color w:val="605E5C"/>
      <w:shd w:val="clear" w:color="auto" w:fill="E1DFDD"/>
    </w:rPr>
  </w:style>
  <w:style w:type="paragraph" w:customStyle="1" w:styleId="Default">
    <w:name w:val="Default"/>
    <w:rsid w:val="00B653F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386EA6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680D8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80D89"/>
    <w:rPr>
      <w:rFonts w:ascii="Segoe UI" w:eastAsia="MS Mincho" w:hAnsi="Segoe UI" w:cs="Segoe UI"/>
      <w:sz w:val="18"/>
      <w:szCs w:val="18"/>
      <w:lang w:eastAsia="ja-JP"/>
    </w:rPr>
  </w:style>
  <w:style w:type="character" w:customStyle="1" w:styleId="30">
    <w:name w:val="Заголовок 3 Знак"/>
    <w:basedOn w:val="a0"/>
    <w:link w:val="3"/>
    <w:uiPriority w:val="9"/>
    <w:semiHidden/>
    <w:rsid w:val="00F70E0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C53A6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ja-JP"/>
    </w:rPr>
  </w:style>
  <w:style w:type="character" w:styleId="ad">
    <w:name w:val="annotation reference"/>
    <w:basedOn w:val="a0"/>
    <w:uiPriority w:val="99"/>
    <w:semiHidden/>
    <w:unhideWhenUsed/>
    <w:rsid w:val="0026799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67991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67991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67991"/>
    <w:rPr>
      <w:b/>
      <w:bCs w:val="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67991"/>
    <w:rPr>
      <w:rFonts w:ascii="Times New Roman" w:eastAsia="MS Mincho" w:hAnsi="Times New Roman" w:cs="Times New Roman"/>
      <w:b/>
      <w:bCs w:val="0"/>
      <w:sz w:val="20"/>
      <w:szCs w:val="20"/>
      <w:lang w:eastAsia="ja-JP"/>
    </w:rPr>
  </w:style>
  <w:style w:type="paragraph" w:styleId="af2">
    <w:name w:val="Normal (Web)"/>
    <w:basedOn w:val="a"/>
    <w:uiPriority w:val="99"/>
    <w:unhideWhenUsed/>
    <w:rsid w:val="003C09EF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f3">
    <w:name w:val="Strong"/>
    <w:basedOn w:val="a0"/>
    <w:uiPriority w:val="22"/>
    <w:qFormat/>
    <w:rsid w:val="003C09EF"/>
    <w:rPr>
      <w:b/>
      <w:bCs w:val="0"/>
    </w:rPr>
  </w:style>
  <w:style w:type="character" w:styleId="af4">
    <w:name w:val="Emphasis"/>
    <w:basedOn w:val="a0"/>
    <w:uiPriority w:val="20"/>
    <w:qFormat/>
    <w:rsid w:val="003C0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7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A1D2-B409-4516-8281-26059377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da.vereshchak</dc:creator>
  <cp:keywords/>
  <dc:description/>
  <cp:lastModifiedBy>Гаврилков Денис А.</cp:lastModifiedBy>
  <cp:revision>18</cp:revision>
  <cp:lastPrinted>2020-02-27T15:02:00Z</cp:lastPrinted>
  <dcterms:created xsi:type="dcterms:W3CDTF">2023-09-07T13:05:00Z</dcterms:created>
  <dcterms:modified xsi:type="dcterms:W3CDTF">2024-09-17T21:34:00Z</dcterms:modified>
  <dc:identifier/>
  <dc:language/>
</cp:coreProperties>
</file>