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8104" w14:textId="77777777" w:rsidR="009B65C9" w:rsidRDefault="009B65C9" w:rsidP="009B65C9">
      <w:r>
        <w:t>Ремонт ноутбуков</w:t>
      </w:r>
    </w:p>
    <w:p w14:paraId="07FC570A" w14:textId="77777777" w:rsidR="009B65C9" w:rsidRDefault="009B65C9" w:rsidP="009B65C9">
      <w:r>
        <w:t>Почему лучше обратиться именно к нам?</w:t>
      </w:r>
    </w:p>
    <w:p w14:paraId="76A3D347" w14:textId="77777777" w:rsidR="009B65C9" w:rsidRDefault="009B65C9" w:rsidP="009B65C9">
      <w:r>
        <w:t>Бесплатная диагностика поломки прямо при клиенте</w:t>
      </w:r>
    </w:p>
    <w:p w14:paraId="05ED30ED" w14:textId="77777777" w:rsidR="009B65C9" w:rsidRDefault="009B65C9" w:rsidP="009B65C9">
      <w:r>
        <w:t>Молниеносная скорость починки (от 20 минут до 2 рабочих дней)</w:t>
      </w:r>
    </w:p>
    <w:p w14:paraId="777A9763" w14:textId="77777777" w:rsidR="009B65C9" w:rsidRDefault="009B65C9" w:rsidP="009B65C9">
      <w:r>
        <w:t>Больше 10 лет на рынке – починили более 2500 ноутбуков</w:t>
      </w:r>
    </w:p>
    <w:p w14:paraId="7DC44A3C" w14:textId="350EA002" w:rsidR="009B6912" w:rsidRDefault="009B65C9" w:rsidP="009B65C9">
      <w:r>
        <w:t>Прайс наших услуг</w:t>
      </w:r>
    </w:p>
    <w:sectPr w:rsidR="009B6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F4"/>
    <w:rsid w:val="005F13F4"/>
    <w:rsid w:val="009B65C9"/>
    <w:rsid w:val="009B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875F5-FB0E-4BEE-8007-DCF65BC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Фомичева</dc:creator>
  <cp:keywords/>
  <dc:description/>
  <cp:lastModifiedBy>Виктория Фомичева</cp:lastModifiedBy>
  <cp:revision>2</cp:revision>
  <dcterms:created xsi:type="dcterms:W3CDTF">2022-04-14T19:56:00Z</dcterms:created>
  <dcterms:modified xsi:type="dcterms:W3CDTF">2022-04-14T19:56:00Z</dcterms:modified>
</cp:coreProperties>
</file>