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  <w:r>
        <w:t xml:space="preserve"> </w:t>
      </w:r>
      <w:r>
        <w:t xml:space="preserve">HDS</w:t>
      </w:r>
      <w:r>
        <w:t xml:space="preserve"> </w:t>
      </w:r>
      <w:r>
        <w:t xml:space="preserve">823,</w:t>
      </w:r>
      <w:r>
        <w:t xml:space="preserve"> </w:t>
      </w:r>
      <w:r>
        <w:t xml:space="preserve">Multiple</w:t>
      </w:r>
      <w:r>
        <w:t xml:space="preserve"> </w:t>
      </w:r>
      <w:r>
        <w:t xml:space="preserve">Correspondence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Titanic.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analysis</w:t>
      </w:r>
      <w:r>
        <w:t xml:space="preserve"> </w:t>
      </w:r>
      <w:r>
        <w:t xml:space="preserve">performed</w:t>
      </w:r>
      <w:r>
        <w:t xml:space="preserve"> </w:t>
      </w:r>
      <w:r>
        <w:t xml:space="preserve">in</w:t>
      </w:r>
      <w:r>
        <w:t xml:space="preserve"> </w:t>
      </w:r>
      <w:r>
        <w:t xml:space="preserve">R,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FactoMineR</w:t>
      </w:r>
      <w:r>
        <w:t xml:space="preserve"> </w:t>
      </w:r>
      <w:r>
        <w:t xml:space="preserve">library.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P.</w:t>
      </w:r>
      <w:r>
        <w:t xml:space="preserve"> </w:t>
      </w:r>
      <w:r>
        <w:t xml:space="preserve">Rasku</w:t>
      </w:r>
      <w:r>
        <w:t xml:space="preserve"> </w:t>
      </w:r>
      <w:r>
        <w:t xml:space="preserve">RN</w:t>
      </w:r>
      <w:r>
        <w:t xml:space="preserve"> </w:t>
      </w:r>
      <w:r>
        <w:t xml:space="preserve">BSN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In RStudio, you can execute each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(Titanic)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Titanic Data Set - Modified for MCA by Nick Buonomia</w:t>
      </w:r>
      <w:r>
        <w:t xml:space="preserve"> </w:t>
      </w:r>
      <w:r>
        <w:t xml:space="preserve">Perform Multiple Correspondence Analysis of Class, Age &amp; Sex with Supplemental Variable: Survived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"titanic_MCA.csv"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titanic.active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(titanic.active[,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Class   Age  Sex Survived</w:t>
      </w:r>
      <w:r>
        <w:br/>
      </w:r>
      <w:r>
        <w:rPr>
          <w:rStyle w:val="VerbatimChar"/>
        </w:rPr>
        <w:t xml:space="preserve">## 1  first adult male      yes</w:t>
      </w:r>
      <w:r>
        <w:br/>
      </w:r>
      <w:r>
        <w:rPr>
          <w:rStyle w:val="VerbatimChar"/>
        </w:rPr>
        <w:t xml:space="preserve">## 2  first adult male      yes</w:t>
      </w:r>
      <w:r>
        <w:br/>
      </w:r>
      <w:r>
        <w:rPr>
          <w:rStyle w:val="VerbatimChar"/>
        </w:rPr>
        <w:t xml:space="preserve">## 3  first adult male      yes</w:t>
      </w:r>
      <w:r>
        <w:br/>
      </w:r>
      <w:r>
        <w:rPr>
          <w:rStyle w:val="VerbatimChar"/>
        </w:rPr>
        <w:t xml:space="preserve">## 4  first adult male      yes</w:t>
      </w:r>
      <w:r>
        <w:br/>
      </w:r>
      <w:r>
        <w:rPr>
          <w:rStyle w:val="VerbatimChar"/>
        </w:rPr>
        <w:t xml:space="preserve">## 5  first adult male      yes</w:t>
      </w:r>
      <w:r>
        <w:br/>
      </w:r>
      <w:r>
        <w:rPr>
          <w:rStyle w:val="VerbatimChar"/>
        </w:rPr>
        <w:t xml:space="preserve">## 6  first adult male      yes</w:t>
      </w:r>
      <w:r>
        <w:br/>
      </w:r>
      <w:r>
        <w:rPr>
          <w:rStyle w:val="VerbatimChar"/>
        </w:rPr>
        <w:t xml:space="preserve">## 7  first adult male      yes</w:t>
      </w:r>
      <w:r>
        <w:br/>
      </w:r>
      <w:r>
        <w:rPr>
          <w:rStyle w:val="VerbatimChar"/>
        </w:rPr>
        <w:t xml:space="preserve">## 8  first adult male      yes</w:t>
      </w:r>
      <w:r>
        <w:br/>
      </w:r>
      <w:r>
        <w:rPr>
          <w:rStyle w:val="VerbatimChar"/>
        </w:rPr>
        <w:t xml:space="preserve">## 9  first adult male      yes</w:t>
      </w:r>
      <w:r>
        <w:br/>
      </w:r>
      <w:r>
        <w:rPr>
          <w:rStyle w:val="VerbatimChar"/>
        </w:rPr>
        <w:t xml:space="preserve">## 10 first adult male      yes</w:t>
      </w:r>
    </w:p>
    <w:p>
      <w:pPr>
        <w:pStyle w:val="FirstParagraph"/>
      </w:pPr>
      <w:r>
        <w:t xml:space="preserve">Active Rows for MCA are set.</w:t>
      </w:r>
      <w:r>
        <w:t xml:space="preserve"> </w:t>
      </w:r>
      <w:r>
        <w:t xml:space="preserve"> </w:t>
      </w:r>
      <w:r>
        <w:t xml:space="preserve">Provide data summary of active rows: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(titanic.active)[,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Class               Age                Sex              Survived        </w:t>
      </w:r>
      <w:r>
        <w:br/>
      </w:r>
      <w:r>
        <w:rPr>
          <w:rStyle w:val="VerbatimChar"/>
        </w:rPr>
        <w:t xml:space="preserve">##  Length:2200        Length:2200        Length:2200        Length:2200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</w:t>
      </w:r>
    </w:p>
    <w:p>
      <w:pPr>
        <w:pStyle w:val="FirstParagraph"/>
      </w:pPr>
      <w:r>
        <w:t xml:space="preserve">This data set has 2,200 rows and all variables are categorical.</w:t>
      </w:r>
      <w:r>
        <w:t xml:space="preserve"> </w:t>
      </w:r>
      <w:r>
        <w:t xml:space="preserve">Plot frequencies: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(titanic.active,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of Titanic Passengers"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(titanic.active,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of Titanic Passengers"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(titanic.active,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of Titanic Passengers"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(titanic.active,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Survived))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 of Titanic Passengers"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more closely at Children:</w:t>
      </w:r>
    </w:p>
    <w:p>
      <w:pPr>
        <w:pStyle w:val="SourceCode"/>
      </w:pP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(children)</w:t>
      </w:r>
    </w:p>
    <w:p>
      <w:pPr>
        <w:pStyle w:val="SourceCode"/>
      </w:pPr>
      <w:r>
        <w:rPr>
          <w:rStyle w:val="VerbatimChar"/>
        </w:rPr>
        <w:t xml:space="preserve">## [1] 109</w:t>
      </w:r>
    </w:p>
    <w:p>
      <w:pPr>
        <w:pStyle w:val="FirstParagraph"/>
      </w:pPr>
      <w:r>
        <w:t xml:space="preserve">There are 109 children out of 2200 people, or 5% of all the passengers.</w:t>
      </w:r>
      <w:r>
        <w:t xml:space="preserve"> </w:t>
      </w:r>
      <w:r>
        <w:t xml:space="preserve">How many Children Survived by Class?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children,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Survived,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"Titanic: Children's Survival Status by 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num_died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children where Survived="no"'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num_third_survived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children where Survived="yes" and Class="third"'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num_second_survived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children where Survived="yes" and Class="second"'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num_first_survived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children where Survived="yes" and Class="first"'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num_third_children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num_died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num_third_survived</w:t>
      </w:r>
    </w:p>
    <w:p>
      <w:pPr>
        <w:pStyle w:val="FirstParagraph"/>
      </w:pPr>
      <w:r>
        <w:t xml:space="preserve">Number of First Class Children on Board: 6, Survived: 6</w:t>
      </w:r>
      <w:r>
        <w:t xml:space="preserve"> </w:t>
      </w:r>
      <w:r>
        <w:t xml:space="preserve">Number of Second Class Children on Board: 24, Survived: 24</w:t>
      </w:r>
      <w:r>
        <w:t xml:space="preserve"> </w:t>
      </w:r>
      <w:r>
        <w:t xml:space="preserve">Number of Third Class Children on Board: 79, Survived: 27 (34.18%)</w:t>
      </w:r>
    </w:p>
    <w:p>
      <w:pPr>
        <w:pStyle w:val="BodyText"/>
      </w:pPr>
      <w:r>
        <w:t xml:space="preserve">While there were fewer children on board with parents holding First and Second Class tickets, and many more with parents holding Third Class tickets,</w:t>
      </w:r>
      <w:r>
        <w:t xml:space="preserve"> </w:t>
      </w:r>
      <w:r>
        <w:t xml:space="preserve">100% of the children with parents holding First and Second class tickets survived the sinking, while only about 34% of the children with parents</w:t>
      </w:r>
      <w:r>
        <w:t xml:space="preserve"> </w:t>
      </w:r>
      <w:r>
        <w:t xml:space="preserve">holding Third Class tickets survived the sinking.</w:t>
      </w:r>
    </w:p>
    <w:p>
      <w:pPr>
        <w:pStyle w:val="SourceCode"/>
      </w:pPr>
      <w:r>
        <w:rPr>
          <w:rStyle w:val="CommentTok"/>
        </w:rPr>
        <w:t xml:space="preserve"># Perform MCA, only active variables: Class, Sex and Age</w:t>
      </w:r>
      <w:r>
        <w:br/>
      </w:r>
      <w:r>
        <w:rPr>
          <w:rStyle w:val="CommentTok"/>
        </w:rPr>
        <w:t xml:space="preserve"># The SUPPLEMENTAL variable is "Survived"</w:t>
      </w:r>
      <w:r>
        <w:br/>
      </w:r>
      <w:r>
        <w:rPr>
          <w:rStyle w:val="CommentTok"/>
        </w:rPr>
        <w:t xml:space="preserve"># Use the "Burt" method for calculation (per Nick)</w:t>
      </w:r>
      <w:r>
        <w:br/>
      </w:r>
      <w:r>
        <w:rPr>
          <w:rStyle w:val="NormalTok"/>
        </w:rPr>
        <w:t xml:space="preserve">res.mca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MCA</w:t>
      </w:r>
      <w:r>
        <w:rPr>
          <w:rStyle w:val="NormalTok"/>
        </w:rPr>
        <w:t xml:space="preserve">(titanic.active, </w:t>
      </w:r>
      <w:r>
        <w:rPr>
          <w:rStyle w:val="AttributeTok"/>
        </w:rPr>
        <w:t xml:space="preserve">quali.sup=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"burt"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res.mca</w:t>
      </w:r>
    </w:p>
    <w:p>
      <w:pPr>
        <w:pStyle w:val="SourceCode"/>
      </w:pPr>
      <w:r>
        <w:rPr>
          <w:rStyle w:val="VerbatimChar"/>
        </w:rPr>
        <w:t xml:space="preserve">## **Results of the Multiple Correspondence Analysis (MCA)**</w:t>
      </w:r>
      <w:r>
        <w:br/>
      </w:r>
      <w:r>
        <w:rPr>
          <w:rStyle w:val="VerbatimChar"/>
        </w:rPr>
        <w:t xml:space="preserve">## The analysis was performed on 2200 individuals, described by 4 variables</w:t>
      </w:r>
      <w:r>
        <w:br/>
      </w:r>
      <w:r>
        <w:rPr>
          <w:rStyle w:val="VerbatimChar"/>
        </w:rPr>
        <w:t xml:space="preserve">## *The results are available in the following objects: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         description                                          </w:t>
      </w:r>
      <w:r>
        <w:br/>
      </w:r>
      <w:r>
        <w:rPr>
          <w:rStyle w:val="VerbatimChar"/>
        </w:rPr>
        <w:t xml:space="preserve">## 1  "$eig"              "eigenvalues"                                        </w:t>
      </w:r>
      <w:r>
        <w:br/>
      </w:r>
      <w:r>
        <w:rPr>
          <w:rStyle w:val="VerbatimChar"/>
        </w:rPr>
        <w:t xml:space="preserve">## 2  "$var"              "results for the variables"                          </w:t>
      </w:r>
      <w:r>
        <w:br/>
      </w:r>
      <w:r>
        <w:rPr>
          <w:rStyle w:val="VerbatimChar"/>
        </w:rPr>
        <w:t xml:space="preserve">## 3  "$var$coord"        "coord. of the categories"                           </w:t>
      </w:r>
      <w:r>
        <w:br/>
      </w:r>
      <w:r>
        <w:rPr>
          <w:rStyle w:val="VerbatimChar"/>
        </w:rPr>
        <w:t xml:space="preserve">## 4  "$var$cos2"         "cos2 for the categories"                            </w:t>
      </w:r>
      <w:r>
        <w:br/>
      </w:r>
      <w:r>
        <w:rPr>
          <w:rStyle w:val="VerbatimChar"/>
        </w:rPr>
        <w:t xml:space="preserve">## 5  "$var$contrib"      "contributions of the categories"                    </w:t>
      </w:r>
      <w:r>
        <w:br/>
      </w:r>
      <w:r>
        <w:rPr>
          <w:rStyle w:val="VerbatimChar"/>
        </w:rPr>
        <w:t xml:space="preserve">## 6  "$var$v.test"       "v-test for the categories"                          </w:t>
      </w:r>
      <w:r>
        <w:br/>
      </w:r>
      <w:r>
        <w:rPr>
          <w:rStyle w:val="VerbatimChar"/>
        </w:rPr>
        <w:t xml:space="preserve">## 7  "$ind"              "results for the individuals"                        </w:t>
      </w:r>
      <w:r>
        <w:br/>
      </w:r>
      <w:r>
        <w:rPr>
          <w:rStyle w:val="VerbatimChar"/>
        </w:rPr>
        <w:t xml:space="preserve">## 8  "$ind$coord"        "coord. for the individuals"                         </w:t>
      </w:r>
      <w:r>
        <w:br/>
      </w:r>
      <w:r>
        <w:rPr>
          <w:rStyle w:val="VerbatimChar"/>
        </w:rPr>
        <w:t xml:space="preserve">## 9  "$ind$cos2"         "cos2 for the individuals"                           </w:t>
      </w:r>
      <w:r>
        <w:br/>
      </w:r>
      <w:r>
        <w:rPr>
          <w:rStyle w:val="VerbatimChar"/>
        </w:rPr>
        <w:t xml:space="preserve">## 10 "$ind$contrib"      "contributions of the individuals"                   </w:t>
      </w:r>
      <w:r>
        <w:br/>
      </w:r>
      <w:r>
        <w:rPr>
          <w:rStyle w:val="VerbatimChar"/>
        </w:rPr>
        <w:t xml:space="preserve">## 11 "$quali.sup"        "results for the supplementary categorical variables"</w:t>
      </w:r>
      <w:r>
        <w:br/>
      </w:r>
      <w:r>
        <w:rPr>
          <w:rStyle w:val="VerbatimChar"/>
        </w:rPr>
        <w:t xml:space="preserve">## 12 "$quali.sup$coord"  "coord. for the supplementary categories"            </w:t>
      </w:r>
      <w:r>
        <w:br/>
      </w:r>
      <w:r>
        <w:rPr>
          <w:rStyle w:val="VerbatimChar"/>
        </w:rPr>
        <w:t xml:space="preserve">## 13 "$quali.sup$cos2"   "cos2 for the supplementary categories"              </w:t>
      </w:r>
      <w:r>
        <w:br/>
      </w:r>
      <w:r>
        <w:rPr>
          <w:rStyle w:val="VerbatimChar"/>
        </w:rPr>
        <w:t xml:space="preserve">## 14 "$quali.sup$v.test" "v-test for the supplementary categories"            </w:t>
      </w:r>
      <w:r>
        <w:br/>
      </w:r>
      <w:r>
        <w:rPr>
          <w:rStyle w:val="VerbatimChar"/>
        </w:rPr>
        <w:t xml:space="preserve">## 15 "$call"             "intermediate results"                               </w:t>
      </w:r>
      <w:r>
        <w:br/>
      </w:r>
      <w:r>
        <w:rPr>
          <w:rStyle w:val="VerbatimChar"/>
        </w:rPr>
        <w:t xml:space="preserve">## 16 "$call$marge.col"   "weights of columns"                                 </w:t>
      </w:r>
      <w:r>
        <w:br/>
      </w:r>
      <w:r>
        <w:rPr>
          <w:rStyle w:val="VerbatimChar"/>
        </w:rPr>
        <w:t xml:space="preserve">## 17 "$call$marge.li"    "weights of rows"</w:t>
      </w:r>
    </w:p>
    <w:p>
      <w:pPr>
        <w:pStyle w:val="FirstParagraph"/>
      </w:pPr>
      <w:r>
        <w:t xml:space="preserve">Intermediate Results:</w:t>
      </w:r>
    </w:p>
    <w:p>
      <w:pPr>
        <w:pStyle w:val="SourceCode"/>
      </w:pPr>
      <w:r>
        <w:rPr>
          <w:rStyle w:val="CommentTok"/>
        </w:rPr>
        <w:t xml:space="preserve"># Commented out - this does include the Burt Tables, but it is about 100 pages long.</w:t>
      </w:r>
      <w:r>
        <w:br/>
      </w:r>
      <w:r>
        <w:rPr>
          <w:rStyle w:val="CommentTok"/>
        </w:rPr>
        <w:t xml:space="preserve">#res.mca$call</w:t>
      </w:r>
    </w:p>
    <w:p>
      <w:pPr>
        <w:pStyle w:val="FirstParagraph"/>
      </w:pPr>
      <w:r>
        <w:t xml:space="preserve">The proportions of variance retained by the different dimensions, extracted to Eigenvalues: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eig.val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(res.mca)</w:t>
      </w:r>
      <w:r>
        <w:br/>
      </w:r>
      <w:r>
        <w:rPr>
          <w:rStyle w:val="FunctionTok"/>
        </w:rPr>
        <w:t xml:space="preserve">fviz_screeplot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the Burt method, 39.5% of the variance is explained by the 1st Dimension, and 23.9% is explained by the 2nd.</w:t>
      </w:r>
      <w:r>
        <w:t xml:space="preserve"> </w:t>
      </w:r>
      <w:r>
        <w:t xml:space="preserve">An additional 18.3% is explained by a 3rd.</w:t>
      </w:r>
      <w:r>
        <w:t xml:space="preserve"> </w:t>
      </w:r>
      <w:r>
        <w:t xml:space="preserve"> </w:t>
      </w:r>
      <w:r>
        <w:t xml:space="preserve">This improves variance account in Eigenvectors 1 and 2 by about 10%.</w:t>
      </w:r>
      <w:r>
        <w:t xml:space="preserve"> </w:t>
      </w:r>
      <w:r>
        <w:t xml:space="preserve"> </w:t>
      </w:r>
      <w:r>
        <w:t xml:space="preserve">100% of the variance is explained by 5 Dimensions.</w:t>
      </w:r>
      <w:r>
        <w:t xml:space="preserve"> </w:t>
      </w:r>
      <w:r>
        <w:t xml:space="preserve"> </w:t>
      </w:r>
      <w:r>
        <w:t xml:space="preserve">Therefore, if we could plot the data in 3 Dimensions, we’d be able to see about 82% of the variance.</w:t>
      </w:r>
      <w:r>
        <w:t xml:space="preserve"> </w:t>
      </w:r>
      <w:r>
        <w:t xml:space="preserve">Unfortunately, with MCA two dimensions must be visualized at a time.</w:t>
      </w:r>
      <w:r>
        <w:t xml:space="preserve"> </w:t>
      </w:r>
      <w:r>
        <w:t xml:space="preserve">A visualization of Dimensions 1 and 2 or 1 and 3 will cover about 64% of the variance. A visualization of 2 and 3 would cover 42%.</w:t>
      </w:r>
    </w:p>
    <w:p>
      <w:pPr>
        <w:pStyle w:val="SourceCode"/>
      </w:pPr>
      <w:r>
        <w:rPr>
          <w:rStyle w:val="CommentTok"/>
        </w:rPr>
        <w:t xml:space="preserve"># This should be quite messy, with 2200 individuals...</w:t>
      </w:r>
      <w:r>
        <w:br/>
      </w:r>
      <w:r>
        <w:rPr>
          <w:rStyle w:val="CommentTok"/>
        </w:rPr>
        <w:t xml:space="preserve"># There were so many overlapping data points that the library chose not to show them</w:t>
      </w:r>
      <w:r>
        <w:br/>
      </w:r>
      <w:r>
        <w:rPr>
          <w:rStyle w:val="FunctionTok"/>
        </w:rPr>
        <w:t xml:space="preserve">fviz_mca_biplot</w:t>
      </w:r>
      <w:r>
        <w:rPr>
          <w:rStyle w:val="NormalTok"/>
        </w:rPr>
        <w:t xml:space="preserve">(res.mca,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 (slow if many point)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ggrepel: 2194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Dim 1 is quite like a survival continuum with children and women on the right,</w:t>
      </w:r>
      <w:r>
        <w:t xml:space="preserve"> </w:t>
      </w:r>
      <w:r>
        <w:t xml:space="preserve">and males and crew members on the left. It takes a minute to see what Dim 2 is about, but</w:t>
      </w:r>
      <w:r>
        <w:t xml:space="preserve"> </w:t>
      </w:r>
      <w:r>
        <w:t xml:space="preserve">it looks like Age - with children at the top and older people at the bottom.</w:t>
      </w:r>
    </w:p>
    <w:p>
      <w:pPr>
        <w:pStyle w:val="SourceCode"/>
      </w:pPr>
      <w:r>
        <w:rPr>
          <w:rStyle w:val="CommentTok"/>
        </w:rPr>
        <w:t xml:space="preserve"># Now let's look at Dimensions 1 and 3</w:t>
      </w:r>
      <w:r>
        <w:br/>
      </w:r>
      <w:r>
        <w:rPr>
          <w:rStyle w:val="FunctionTok"/>
        </w:rPr>
        <w:t xml:space="preserve">fviz_mca_biplot</w:t>
      </w:r>
      <w:r>
        <w:rPr>
          <w:rStyle w:val="NormalTok"/>
        </w:rPr>
        <w:t xml:space="preserve">(res.mca,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 (slow if many point)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ggrepel: 2200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Hmm…ok. So Here we have the crew and children at polar opposite extremes. And on Dim3, first and</w:t>
      </w:r>
      <w:r>
        <w:t xml:space="preserve"> </w:t>
      </w:r>
      <w:r>
        <w:t xml:space="preserve">third class are at the bottom of Dim3 while second class if very far away near the top.</w:t>
      </w:r>
    </w:p>
    <w:p>
      <w:pPr>
        <w:pStyle w:val="SourceCode"/>
      </w:pPr>
      <w:r>
        <w:rPr>
          <w:rStyle w:val="NormalTok"/>
        </w:rPr>
        <w:t xml:space="preserve">adults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Survived,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"Titanic: Adults' Survival Status by 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Survived,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"Titanic: Adults' Survival Status by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num_adults_died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Survived="no"'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num_adults_lived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Survived="yes"'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num_tadults_survived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Survived="yes" and Class="third"'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num_tadults_died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Survived="no" and Class="third"'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num_sadults_survived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Survived="yes" and Class="second"'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num_sadults_died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Survived="no" and Class="second"'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num_fadults_survived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Survived="yes" and Class="first"'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num_fadults_died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Survived="no" and Class="first"'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num_tadults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num_tadults_survived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num_tadults_died</w:t>
      </w:r>
      <w:r>
        <w:br/>
      </w:r>
      <w:r>
        <w:rPr>
          <w:rStyle w:val="NormalTok"/>
        </w:rPr>
        <w:t xml:space="preserve">num_sadults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num_sadults_survived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num_sadults_died</w:t>
      </w:r>
      <w:r>
        <w:br/>
      </w:r>
      <w:r>
        <w:rPr>
          <w:rStyle w:val="NormalTok"/>
        </w:rPr>
        <w:t xml:space="preserve">num_fadults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num_fadults_survived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num_fadults_died</w:t>
      </w:r>
    </w:p>
    <w:p>
      <w:pPr>
        <w:pStyle w:val="FirstParagraph"/>
      </w:pPr>
      <w:r>
        <w:t xml:space="preserve">There were 2092 adults on board Titanic.</w:t>
      </w:r>
      <w:r>
        <w:t xml:space="preserve"> </w:t>
      </w:r>
      <w:r>
        <w:t xml:space="preserve">1438 adults died (68.74%), 654 (31.26%) survived.</w:t>
      </w:r>
      <w:r>
        <w:t xml:space="preserve"> </w:t>
      </w:r>
      <w:r>
        <w:t xml:space="preserve">There were 319 adults in first class. 197 of them (62%) survived.</w:t>
      </w:r>
      <w:r>
        <w:t xml:space="preserve"> </w:t>
      </w:r>
      <w:r>
        <w:t xml:space="preserve">There were 261 adults in second class. 94 of them (36%) survived.</w:t>
      </w:r>
      <w:r>
        <w:t xml:space="preserve"> </w:t>
      </w:r>
      <w:r>
        <w:t xml:space="preserve">There were 627 adults in third class. 151 of them (24%) survived.</w:t>
      </w:r>
    </w:p>
    <w:p>
      <w:pPr>
        <w:pStyle w:val="SourceCode"/>
      </w:pPr>
      <w:r>
        <w:rPr>
          <w:rStyle w:val="NormalTok"/>
        </w:rPr>
        <w:t xml:space="preserve">num_ffemales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Class="first"'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num_ffemales_survived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Class="first" and Survived="yes"'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num_sfemales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Class="second"'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num_sfemales_survived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Class="second" and Survived="yes"'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Class="third"'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num_tfemales_survived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Class="third" and Survived="yes"'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num_cfemales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Class="crew"'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num_cfemales_survived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count(*) from adults where Sex="female" and Class="crew" and Survived="yes"'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There were 144 women traveling first class, and 140 of them survived the sinking (97%).</w:t>
      </w:r>
      <w:r>
        <w:t xml:space="preserve"> </w:t>
      </w:r>
      <w:r>
        <w:t xml:space="preserve">As we know from before, 100% of the first class children survived (but there were only 6, according to this data set).</w:t>
      </w:r>
      <w:r>
        <w:t xml:space="preserve"> </w:t>
      </w:r>
      <w:r>
        <w:t xml:space="preserve">There were 93 women traveling second class, and 80 of them survived (86%).</w:t>
      </w:r>
      <w:r>
        <w:t xml:space="preserve"> </w:t>
      </w:r>
      <w:r>
        <w:t xml:space="preserve">Again, all the second class children survived.</w:t>
      </w:r>
      <w:r>
        <w:t xml:space="preserve"> </w:t>
      </w:r>
      <w:r>
        <w:t xml:space="preserve">There were 165 women traveling third class, and 76 of them survived (46%). And 34% of their children (calculated earlier).</w:t>
      </w:r>
      <w:r>
        <w:t xml:space="preserve"> </w:t>
      </w:r>
      <w:r>
        <w:t xml:space="preserve">While the crew fared poorly in general in terms of survival, there were only 23 women on the crew, and 20 of them survived (87%).</w:t>
      </w:r>
    </w:p>
    <w:p>
      <w:pPr>
        <w:pStyle w:val="SourceCode"/>
      </w:pPr>
      <w:r>
        <w:rPr>
          <w:rStyle w:val="CommentTok"/>
        </w:rPr>
        <w:t xml:space="preserve"># Looking at the coordinates, cos2 and contribution of variable categories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get_mca_var</w:t>
      </w:r>
      <w:r>
        <w:rPr>
          <w:rStyle w:val="NormalTok"/>
        </w:rPr>
        <w:t xml:space="preserve">(res.mca)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Multiple Correspondence Analysis Results for variables</w:t>
      </w:r>
      <w:r>
        <w:br/>
      </w:r>
      <w:r>
        <w:rPr>
          <w:rStyle w:val="VerbatimChar"/>
        </w:rPr>
        <w:t xml:space="preserve">##  ===================================================</w:t>
      </w:r>
      <w:r>
        <w:br/>
      </w:r>
      <w:r>
        <w:rPr>
          <w:rStyle w:val="VerbatimChar"/>
        </w:rPr>
        <w:t xml:space="preserve">##   Name       Description                  </w:t>
      </w:r>
      <w:r>
        <w:br/>
      </w:r>
      <w:r>
        <w:rPr>
          <w:rStyle w:val="VerbatimChar"/>
        </w:rPr>
        <w:t xml:space="preserve">## 1 "$coord"   "Coordinates for categories" </w:t>
      </w:r>
      <w:r>
        <w:br/>
      </w:r>
      <w:r>
        <w:rPr>
          <w:rStyle w:val="VerbatimChar"/>
        </w:rPr>
        <w:t xml:space="preserve">## 2 "$cos2"    "Cos2 for categories"        </w:t>
      </w:r>
      <w:r>
        <w:br/>
      </w:r>
      <w:r>
        <w:rPr>
          <w:rStyle w:val="VerbatimChar"/>
        </w:rPr>
        <w:t xml:space="preserve">## 3 "$contrib" "contributions of categories"</w:t>
      </w:r>
    </w:p>
    <w:p>
      <w:pPr>
        <w:pStyle w:val="FirstParagraph"/>
      </w:pPr>
      <w:r>
        <w:t xml:space="preserve">The correlation between variables and principal dimensions:</w:t>
      </w:r>
    </w:p>
    <w:p>
      <w:pPr>
        <w:pStyle w:val="SourceCode"/>
      </w:pPr>
      <w:r>
        <w:rPr>
          <w:rStyle w:val="FunctionTok"/>
        </w:rPr>
        <w:t xml:space="preserve">fviz_mca_var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"mca.cor"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 (slow)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Class contributes strongly to both Dim 1 and 2. Sex contributes strongly to Dim 1 but NOT Dim 2.</w:t>
      </w:r>
      <w:r>
        <w:t xml:space="preserve"> </w:t>
      </w:r>
      <w:r>
        <w:t xml:space="preserve">Age is a moderate contributor to both Dim 1 and Dim 2 and Survived is more of a contributor to Dim 1 than 2.</w:t>
      </w:r>
    </w:p>
    <w:p>
      <w:pPr>
        <w:pStyle w:val="SourceCode"/>
      </w:pPr>
      <w:r>
        <w:rPr>
          <w:rStyle w:val="CommentTok"/>
        </w:rPr>
        <w:t xml:space="preserve"># Category / Value Coordinates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Dim 1 Dim 2 Dim 3 Dim 4 Dim 5</w:t>
      </w:r>
      <w:r>
        <w:br/>
      </w:r>
      <w:r>
        <w:rPr>
          <w:rStyle w:val="VerbatimChar"/>
        </w:rPr>
        <w:t xml:space="preserve">## crew   -0.69 -0.01  0.04  0.17  0.29</w:t>
      </w:r>
      <w:r>
        <w:br/>
      </w:r>
      <w:r>
        <w:rPr>
          <w:rStyle w:val="VerbatimChar"/>
        </w:rPr>
        <w:t xml:space="preserve">## first   0.55 -1.09 -0.50  0.44 -0.34</w:t>
      </w:r>
      <w:r>
        <w:br/>
      </w:r>
      <w:r>
        <w:rPr>
          <w:rStyle w:val="VerbatimChar"/>
        </w:rPr>
        <w:t xml:space="preserve">## second  0.55 -0.08  1.38 -0.10 -0.24</w:t>
      </w:r>
      <w:r>
        <w:br/>
      </w:r>
      <w:r>
        <w:rPr>
          <w:rStyle w:val="VerbatimChar"/>
        </w:rPr>
        <w:t xml:space="preserve">## third   0.38  0.54 -0.38 -0.38 -0.11</w:t>
      </w:r>
      <w:r>
        <w:br/>
      </w:r>
      <w:r>
        <w:rPr>
          <w:rStyle w:val="VerbatimChar"/>
        </w:rPr>
        <w:t xml:space="preserve">## adult  -0.08 -0.08  0.00 -0.08  0.00</w:t>
      </w:r>
      <w:r>
        <w:br/>
      </w:r>
      <w:r>
        <w:rPr>
          <w:rStyle w:val="VerbatimChar"/>
        </w:rPr>
        <w:t xml:space="preserve">## child   1.46  1.60  0.00  1.45  0.08</w:t>
      </w:r>
      <w:r>
        <w:br/>
      </w:r>
      <w:r>
        <w:rPr>
          <w:rStyle w:val="VerbatimChar"/>
        </w:rPr>
        <w:t xml:space="preserve">## female  1.04 -0.34  0.00 -0.16  0.46</w:t>
      </w:r>
      <w:r>
        <w:br/>
      </w:r>
      <w:r>
        <w:rPr>
          <w:rStyle w:val="VerbatimChar"/>
        </w:rPr>
        <w:t xml:space="preserve">## male   -0.28  0.09  0.00  0.04 -0.13</w:t>
      </w:r>
    </w:p>
    <w:p>
      <w:pPr>
        <w:pStyle w:val="FirstParagraph"/>
      </w:pPr>
      <w:r>
        <w:t xml:space="preserve">Ok, based on this, it looks like Dim 1 is about first and third class, children and women.</w:t>
      </w:r>
      <w:r>
        <w:t xml:space="preserve"> </w:t>
      </w:r>
      <w:r>
        <w:t xml:space="preserve">Dim 2 is about third class and children. Dim 3 is about second class.</w:t>
      </w:r>
      <w:r>
        <w:t xml:space="preserve"> </w:t>
      </w:r>
      <w:r>
        <w:t xml:space="preserve"> </w:t>
      </w:r>
      <w:r>
        <w:t xml:space="preserve">Dim 4 is another share of first class and children, but also crew.</w:t>
      </w:r>
      <w:r>
        <w:t xml:space="preserve"> </w:t>
      </w:r>
      <w:r>
        <w:t xml:space="preserve">And Dim 5 is predominantly crew.</w:t>
      </w:r>
      <w:r>
        <w:t xml:space="preserve"> </w:t>
      </w:r>
      <w:r>
        <w:t xml:space="preserve">If wanting to know how a particular class fared in terms of survival, this would be important to note.</w:t>
      </w:r>
      <w:r>
        <w:t xml:space="preserve"> </w:t>
      </w:r>
      <w:r>
        <w:t xml:space="preserve"> </w:t>
      </w:r>
      <w:r>
        <w:t xml:space="preserve">You may not be able to look at Dim 1 and 2 and draw conclusions about the second class passengers for example.</w:t>
      </w:r>
    </w:p>
    <w:p>
      <w:pPr>
        <w:pStyle w:val="SourceCode"/>
      </w:pPr>
      <w:r>
        <w:rPr>
          <w:rStyle w:val="CommentTok"/>
        </w:rPr>
        <w:t xml:space="preserve"># Visualizing Category / Value Coordinates</w:t>
      </w:r>
      <w:r>
        <w:br/>
      </w:r>
      <w:r>
        <w:rPr>
          <w:rStyle w:val="FunctionTok"/>
        </w:rPr>
        <w:t xml:space="preserve">fviz_mca_var</w:t>
      </w:r>
      <w:r>
        <w:rPr>
          <w:rStyle w:val="NormalTok"/>
        </w:rPr>
        <w:t xml:space="preserve">(res.mca,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 (slow)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 categories with a similar profile are grouped together. (Example: Male and Adult)</w:t>
      </w:r>
      <w:r>
        <w:t xml:space="preserve"> </w:t>
      </w:r>
      <w:r>
        <w:t xml:space="preserve">Negatively correlated variable categories are positioned on opposite sides of the plot origin (opposed quadrants). (Crew vs. Child)</w:t>
      </w:r>
      <w:r>
        <w:t xml:space="preserve"> </w:t>
      </w:r>
      <w:r>
        <w:t xml:space="preserve">The distance between category points and the origin measures the</w:t>
      </w:r>
      <w:r>
        <w:t xml:space="preserve"> </w:t>
      </w:r>
      <w:r>
        <w:rPr>
          <w:bCs/>
          <w:b/>
        </w:rPr>
        <w:t xml:space="preserve">quality</w:t>
      </w:r>
      <w:r>
        <w:t xml:space="preserve"> </w:t>
      </w:r>
      <w:r>
        <w:t xml:space="preserve">of the variable category on the factor map.</w:t>
      </w:r>
      <w:r>
        <w:t xml:space="preserve"> </w:t>
      </w:r>
      <w:r>
        <w:t xml:space="preserve"> </w:t>
      </w:r>
      <w:r>
        <w:t xml:space="preserve">Category points that are away from the origin are</w:t>
      </w:r>
      <w:r>
        <w:t xml:space="preserve"> </w:t>
      </w:r>
      <w:r>
        <w:rPr>
          <w:iCs/>
          <w:i/>
        </w:rPr>
        <w:t xml:space="preserve">well represented</w:t>
      </w:r>
      <w:r>
        <w:t xml:space="preserve"> </w:t>
      </w:r>
      <w:r>
        <w:t xml:space="preserve">on the factor map.</w:t>
      </w:r>
      <w:r>
        <w:t xml:space="preserve"> </w:t>
      </w:r>
      <w:r>
        <w:t xml:space="preserve">Adults are undifferentiated. Non-survival, adults and second class are less well represented here. Children, first class and females better represented.</w:t>
      </w:r>
    </w:p>
    <w:p>
      <w:pPr>
        <w:pStyle w:val="BodyText"/>
      </w:pPr>
      <w:r>
        <w:t xml:space="preserve"> </w:t>
      </w:r>
      <w:r>
        <w:t xml:space="preserve">Degrees of association between variable categories and axes: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Dim 1        Dim 2        Dim 3       Dim 4        Dim 5</w:t>
      </w:r>
      <w:r>
        <w:br/>
      </w:r>
      <w:r>
        <w:rPr>
          <w:rStyle w:val="VerbatimChar"/>
        </w:rPr>
        <w:t xml:space="preserve">## crew   0.8045008 0.0001163271 3.251087e-03 0.050969692 0.1411620606</w:t>
      </w:r>
      <w:r>
        <w:br/>
      </w:r>
      <w:r>
        <w:rPr>
          <w:rStyle w:val="VerbatimChar"/>
        </w:rPr>
        <w:t xml:space="preserve">## first  0.1478079 0.5780531707 1.235559e-01 0.095184209 0.0553988237</w:t>
      </w:r>
      <w:r>
        <w:br/>
      </w:r>
      <w:r>
        <w:rPr>
          <w:rStyle w:val="VerbatimChar"/>
        </w:rPr>
        <w:t xml:space="preserve">## second 0.1339680 0.0026007050 8.343042e-01 0.003940801 0.0251863344</w:t>
      </w:r>
      <w:r>
        <w:br/>
      </w:r>
      <w:r>
        <w:rPr>
          <w:rStyle w:val="VerbatimChar"/>
        </w:rPr>
        <w:t xml:space="preserve">## third  0.1965379 0.3951209036 1.974787e-01 0.195201720 0.0156607115</w:t>
      </w:r>
      <w:r>
        <w:br/>
      </w:r>
      <w:r>
        <w:rPr>
          <w:rStyle w:val="VerbatimChar"/>
        </w:rPr>
        <w:t xml:space="preserve">## adult  0.3130468 0.3770377740 6.117649e-28 0.308988289 0.0009271487</w:t>
      </w:r>
      <w:r>
        <w:br/>
      </w:r>
      <w:r>
        <w:rPr>
          <w:rStyle w:val="VerbatimChar"/>
        </w:rPr>
        <w:t xml:space="preserve">## child  0.3130468 0.3770377740 8.214726e-28 0.308988289 0.0009271487</w:t>
      </w:r>
      <w:r>
        <w:br/>
      </w:r>
      <w:r>
        <w:rPr>
          <w:rStyle w:val="VerbatimChar"/>
        </w:rPr>
        <w:t xml:space="preserve">## female 0.7508468 0.0821925641 1.616615e-30 0.017879783 0.1490808967</w:t>
      </w:r>
      <w:r>
        <w:br/>
      </w:r>
      <w:r>
        <w:rPr>
          <w:rStyle w:val="VerbatimChar"/>
        </w:rPr>
        <w:t xml:space="preserve">## male   0.7508468 0.0821925641 6.034649e-30 0.017879783 0.1490808967</w:t>
      </w:r>
    </w:p>
    <w:p>
      <w:pPr>
        <w:pStyle w:val="FirstParagraph"/>
      </w:pPr>
      <w:r>
        <w:t xml:space="preserve">Dim 1 is representing the crew, a small equalish amt of all 3 classes, about equal amounts of adults &amp; children, males &amp; females.</w:t>
      </w:r>
      <w:r>
        <w:t xml:space="preserve"> </w:t>
      </w:r>
      <w:r>
        <w:t xml:space="preserve">Dim 2 is representing first class, and a good chunk of third class. Also some more adults and children.</w:t>
      </w:r>
      <w:r>
        <w:t xml:space="preserve"> </w:t>
      </w:r>
      <w:r>
        <w:t xml:space="preserve">Dim 3 is a hodgepodge with lion’s share of second class, but there’s not much there (large negative exp values).</w:t>
      </w:r>
      <w:r>
        <w:t xml:space="preserve"> </w:t>
      </w:r>
      <w:r>
        <w:t xml:space="preserve">Dim 4 is a bit more of third class, more of the variance of adults &amp; children.</w:t>
      </w:r>
      <w:r>
        <w:t xml:space="preserve"> </w:t>
      </w:r>
      <w:r>
        <w:t xml:space="preserve">Dim 5 is the rest of the crew and males &amp; females.</w:t>
      </w:r>
    </w:p>
    <w:p>
      <w:pPr>
        <w:pStyle w:val="SourceCode"/>
      </w:pPr>
      <w:r>
        <w:rPr>
          <w:rStyle w:val="CommentTok"/>
        </w:rPr>
        <w:t xml:space="preserve"># Color by cos2 values: quality on the factor map</w:t>
      </w:r>
      <w:r>
        <w:br/>
      </w:r>
      <w:r>
        <w:rPr>
          <w:rStyle w:val="FunctionTok"/>
        </w:rPr>
        <w:t xml:space="preserve">fviz_mca_var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lower quality of the Second class and - to a smaller extent - Third class data points is reiterated above.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cos2, </w:t>
      </w:r>
      <w:r>
        <w:rPr>
          <w:rStyle w:val="AttributeTok"/>
        </w:rPr>
        <w:t xml:space="preserve">is.corr=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Another view of this with corrplot library.</w:t>
      </w:r>
      <w:r>
        <w:t xml:space="preserve"> </w:t>
      </w:r>
      <w:r>
        <w:t xml:space="preserve">If we want to get a good look at survival vv. Second class, we may need to look beyond Dims 1 &amp; 2.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Cos2 of variable categories on Dim.1 and Dim.2</w:t>
      </w:r>
      <w:r>
        <w:br/>
      </w:r>
      <w:r>
        <w:rPr>
          <w:rStyle w:val="FunctionTok"/>
        </w:rPr>
        <w:t xml:space="preserve">fviz_cos2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of Variable Categories to the Dimensions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Dim 1 Dim 2 Dim 3 Dim 4 Dim 5</w:t>
      </w:r>
      <w:r>
        <w:br/>
      </w:r>
      <w:r>
        <w:rPr>
          <w:rStyle w:val="VerbatimChar"/>
        </w:rPr>
        <w:t xml:space="preserve">## crew   26.05  0.01  0.23  5.83 27.69</w:t>
      </w:r>
      <w:r>
        <w:br/>
      </w:r>
      <w:r>
        <w:rPr>
          <w:rStyle w:val="VerbatimChar"/>
        </w:rPr>
        <w:t xml:space="preserve">## first   6.14 40.01 11.16 13.98 13.94</w:t>
      </w:r>
      <w:r>
        <w:br/>
      </w:r>
      <w:r>
        <w:rPr>
          <w:rStyle w:val="VerbatimChar"/>
        </w:rPr>
        <w:t xml:space="preserve">## second  5.50  0.18 74.52  0.57  6.27</w:t>
      </w:r>
      <w:r>
        <w:br/>
      </w:r>
      <w:r>
        <w:rPr>
          <w:rStyle w:val="VerbatimChar"/>
        </w:rPr>
        <w:t xml:space="preserve">## third   6.45 21.61 14.09 22.65  3.11</w:t>
      </w:r>
      <w:r>
        <w:br/>
      </w:r>
      <w:r>
        <w:rPr>
          <w:rStyle w:val="VerbatimChar"/>
        </w:rPr>
        <w:t xml:space="preserve">## adult   0.76  1.53  0.00  2.65  0.01</w:t>
      </w:r>
      <w:r>
        <w:br/>
      </w:r>
      <w:r>
        <w:rPr>
          <w:rStyle w:val="VerbatimChar"/>
        </w:rPr>
        <w:t xml:space="preserve">## child  14.59 29.28  0.00 50.91  0.26</w:t>
      </w:r>
      <w:r>
        <w:br/>
      </w:r>
      <w:r>
        <w:rPr>
          <w:rStyle w:val="VerbatimChar"/>
        </w:rPr>
        <w:t xml:space="preserve">## female 31.86  5.81  0.00  2.68 38.32</w:t>
      </w:r>
      <w:r>
        <w:br/>
      </w:r>
      <w:r>
        <w:rPr>
          <w:rStyle w:val="VerbatimChar"/>
        </w:rPr>
        <w:t xml:space="preserve">## male    8.63  1.57  0.00  0.73 10.38</w:t>
      </w:r>
    </w:p>
    <w:p>
      <w:pPr>
        <w:pStyle w:val="FirstParagraph"/>
      </w:pPr>
      <w:r>
        <w:t xml:space="preserve">The variables that contribute MOST to Dims 1 and 2 explain most of the variation in the data set (53%) - crew, child, female, first &amp; third.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Contributions of rows to dimension 1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of rows to dimension 2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of rows to dimension 3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of rows to dimension 4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red dashed line on the graphs above indicates the</w:t>
      </w:r>
      <w:r>
        <w:t xml:space="preserve"> </w:t>
      </w:r>
      <w:r>
        <w:rPr>
          <w:iCs/>
          <w:i/>
        </w:rPr>
        <w:t xml:space="preserve">expected average value</w:t>
      </w:r>
      <w:r>
        <w:t xml:space="preserve">, if the contributions were uniform.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fviz_mca_var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 (slow)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Graphing Individuals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get_mca_ind</w:t>
      </w:r>
      <w:r>
        <w:rPr>
          <w:rStyle w:val="NormalTok"/>
        </w:rPr>
        <w:t xml:space="preserve">(res.mca)</w:t>
      </w:r>
      <w:r>
        <w:br/>
      </w:r>
      <w:r>
        <w:rPr>
          <w:rStyle w:val="NormalTok"/>
        </w:rPr>
        <w:t xml:space="preserve">ind</w:t>
      </w:r>
    </w:p>
    <w:p>
      <w:pPr>
        <w:pStyle w:val="SourceCode"/>
      </w:pPr>
      <w:r>
        <w:rPr>
          <w:rStyle w:val="VerbatimChar"/>
        </w:rPr>
        <w:t xml:space="preserve">## Multiple Correspondence Analysis Results for individuals</w:t>
      </w:r>
      <w:r>
        <w:br/>
      </w:r>
      <w:r>
        <w:rPr>
          <w:rStyle w:val="VerbatimChar"/>
        </w:rPr>
        <w:t xml:space="preserve">##  ===================================================</w:t>
      </w:r>
      <w:r>
        <w:br/>
      </w:r>
      <w:r>
        <w:rPr>
          <w:rStyle w:val="VerbatimChar"/>
        </w:rPr>
        <w:t xml:space="preserve">##   Name       Description                       </w:t>
      </w:r>
      <w:r>
        <w:br/>
      </w:r>
      <w:r>
        <w:rPr>
          <w:rStyle w:val="VerbatimChar"/>
        </w:rPr>
        <w:t xml:space="preserve">## 1 "$coord"   "Coordinates for the individuals" </w:t>
      </w:r>
      <w:r>
        <w:br/>
      </w:r>
      <w:r>
        <w:rPr>
          <w:rStyle w:val="VerbatimChar"/>
        </w:rPr>
        <w:t xml:space="preserve">## 2 "$cos2"    "Cos2 for the individuals"        </w:t>
      </w:r>
      <w:r>
        <w:br/>
      </w:r>
      <w:r>
        <w:rPr>
          <w:rStyle w:val="VerbatimChar"/>
        </w:rPr>
        <w:t xml:space="preserve">## 3 "$contrib" "contributions of the individuals"</w:t>
      </w:r>
    </w:p>
    <w:p>
      <w:pPr>
        <w:pStyle w:val="FirstParagraph"/>
      </w:pPr>
      <w:r>
        <w:t xml:space="preserve">Quality and Contribution of Individuals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fviz_mca_ind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text overlapping (slow if many points)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ggrepel: 2194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SURVIVED as Grouping Variable</w:t>
      </w:r>
      <w:r>
        <w:br/>
      </w:r>
      <w:r>
        <w:rPr>
          <w:rStyle w:val="FunctionTok"/>
        </w:rPr>
        <w:t xml:space="preserve">fviz_mca_ind</w:t>
      </w:r>
      <w:r>
        <w:rPr>
          <w:rStyle w:val="NormalTok"/>
        </w:rPr>
        <w:t xml:space="preserve">(res.mca,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hide individual labels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habillage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by groups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fviz_ellipses</w:t>
      </w:r>
      <w:r>
        <w:rPr>
          <w:rStyle w:val="NormalTok"/>
        </w:rPr>
        <w:t xml:space="preserve">(res.mca,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fviz_ellipses</w:t>
      </w:r>
      <w:r>
        <w:rPr>
          <w:rStyle w:val="NormalTok"/>
        </w:rPr>
        <w:t xml:space="preserve">(res.mca,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 500 contributing individuals and top 5 variable categories</w:t>
      </w:r>
      <w:r>
        <w:br/>
      </w:r>
      <w:r>
        <w:rPr>
          <w:rStyle w:val="FunctionTok"/>
        </w:rPr>
        <w:t xml:space="preserve">fviz_mca_biplot</w:t>
      </w:r>
      <w:r>
        <w:rPr>
          <w:rStyle w:val="NormalTok"/>
        </w:rPr>
        <w:t xml:space="preserve">(res.mca, </w:t>
      </w:r>
      <w:r>
        <w:rPr>
          <w:rStyle w:val="AttributeTok"/>
        </w:rPr>
        <w:t xml:space="preserve">select.ind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select.var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AKRasku_MCA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All in all, the MCA concludes clearly that Men, Crew members and Adults in general were less likely to survive,</w:t>
      </w:r>
      <w:r>
        <w:t xml:space="preserve"> </w:t>
      </w:r>
      <w:r>
        <w:t xml:space="preserve">while Females, Children and First class passengers were much more likely.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HDS 823, Multiple Correspondence Analysis - Titanic.</dc:title>
  <dc:creator>Kyle P. Rasku RN BSN</dc:creator>
  <cp:keywords/>
  <dcterms:created xsi:type="dcterms:W3CDTF">2021-07-05T22:21:46Z</dcterms:created>
  <dcterms:modified xsi:type="dcterms:W3CDTF">2021-07-05T22:21:46Z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This analysis performed in R, using the FactoMineR library.</vt:lpwstr>
  </property>
</Properties>
</file>