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710AF9" w:rsidRDefault="00C05701" w:rsidP="001E45FF">
      <w:pPr>
        <w:pStyle w:val="ListParagraph"/>
        <w:numPr>
          <w:ilvl w:val="0"/>
          <w:numId w:val="13"/>
        </w:numPr>
        <w:rPr>
          <w:rStyle w:val="Strong"/>
          <w:highlight w:val="yellow"/>
        </w:rPr>
      </w:pPr>
      <w:r w:rsidRPr="00710AF9">
        <w:rPr>
          <w:rStyle w:val="CodeChar"/>
          <w:highlight w:val="yellow"/>
        </w:rPr>
        <w:t>Type</w:t>
      </w:r>
      <w:r w:rsidRPr="00710AF9">
        <w:rPr>
          <w:rStyle w:val="Strong"/>
          <w:highlight w:val="yellow"/>
        </w:rPr>
        <w:t xml:space="preserve"> </w:t>
      </w:r>
      <w:r w:rsidR="002D1482" w:rsidRPr="00710AF9">
        <w:rPr>
          <w:rStyle w:val="Strong"/>
          <w:highlight w:val="yellow"/>
        </w:rPr>
        <w:t>–</w:t>
      </w:r>
      <w:r w:rsidRPr="00710AF9">
        <w:rPr>
          <w:rStyle w:val="Strong"/>
          <w:highlight w:val="yellow"/>
        </w:rPr>
        <w:t xml:space="preserve"> </w:t>
      </w:r>
      <w:r w:rsidR="0084642F" w:rsidRPr="00710AF9">
        <w:rPr>
          <w:rStyle w:val="CodeChar"/>
          <w:highlight w:val="yellow"/>
        </w:rPr>
        <w:t>TrainType</w:t>
      </w:r>
      <w:r w:rsidR="0084642F" w:rsidRPr="00710AF9">
        <w:rPr>
          <w:rStyle w:val="Strong"/>
          <w:b w:val="0"/>
          <w:highlight w:val="yellow"/>
        </w:rPr>
        <w:t xml:space="preserve"> enumeration with possible values:</w:t>
      </w:r>
      <w:r w:rsidR="002D1482" w:rsidRPr="00710AF9">
        <w:rPr>
          <w:rStyle w:val="Strong"/>
          <w:b w:val="0"/>
          <w:noProof/>
          <w:highlight w:val="yellow"/>
        </w:rPr>
        <w:t xml:space="preserve"> "</w:t>
      </w:r>
      <w:r w:rsidR="002D1482" w:rsidRPr="00710AF9">
        <w:rPr>
          <w:rStyle w:val="Strong"/>
          <w:noProof/>
          <w:highlight w:val="yellow"/>
        </w:rPr>
        <w:t>HighSpeed</w:t>
      </w:r>
      <w:r w:rsidR="002D1482" w:rsidRPr="00710AF9">
        <w:rPr>
          <w:rStyle w:val="Strong"/>
          <w:b w:val="0"/>
          <w:noProof/>
          <w:highlight w:val="yellow"/>
        </w:rPr>
        <w:t>", "</w:t>
      </w:r>
      <w:r w:rsidR="002D1482" w:rsidRPr="00710AF9">
        <w:rPr>
          <w:rStyle w:val="Strong"/>
          <w:noProof/>
          <w:highlight w:val="yellow"/>
        </w:rPr>
        <w:t>LongDistance</w:t>
      </w:r>
      <w:r w:rsidR="002D1482" w:rsidRPr="00710AF9">
        <w:rPr>
          <w:rStyle w:val="Strong"/>
          <w:b w:val="0"/>
          <w:noProof/>
          <w:highlight w:val="yellow"/>
        </w:rPr>
        <w:t>" or "</w:t>
      </w:r>
      <w:r w:rsidR="002D1482" w:rsidRPr="00710AF9">
        <w:rPr>
          <w:rStyle w:val="Strong"/>
          <w:noProof/>
          <w:highlight w:val="yellow"/>
        </w:rPr>
        <w:t>Freight</w:t>
      </w:r>
      <w:r w:rsidR="002D1482" w:rsidRPr="00710AF9">
        <w:rPr>
          <w:rStyle w:val="Strong"/>
          <w:b w:val="0"/>
          <w:noProof/>
          <w:highlight w:val="yellow"/>
        </w:rPr>
        <w:t>"</w:t>
      </w:r>
      <w:r w:rsidR="00864022" w:rsidRPr="00710AF9">
        <w:rPr>
          <w:rStyle w:val="Strong"/>
          <w:b w:val="0"/>
          <w:noProof/>
          <w:highlight w:val="yellow"/>
        </w:rPr>
        <w:t xml:space="preserve"> (</w:t>
      </w:r>
      <w:r w:rsidR="00864022" w:rsidRPr="00710AF9">
        <w:rPr>
          <w:rStyle w:val="Strong"/>
          <w:noProof/>
          <w:highlight w:val="yellow"/>
        </w:rPr>
        <w:t>optional</w:t>
      </w:r>
      <w:r w:rsidR="00864022" w:rsidRPr="00710AF9">
        <w:rPr>
          <w:rStyle w:val="Strong"/>
          <w:b w:val="0"/>
          <w:noProof/>
          <w:highlight w:val="yellow"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Pr="00710AF9" w:rsidRDefault="00315B70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710AF9">
        <w:rPr>
          <w:rStyle w:val="CodeChar"/>
          <w:highlight w:val="yellow"/>
        </w:rPr>
        <w:t>Departure</w:t>
      </w:r>
      <w:r w:rsidR="002D1482" w:rsidRPr="00710AF9">
        <w:rPr>
          <w:rStyle w:val="CodeChar"/>
          <w:highlight w:val="yellow"/>
        </w:rPr>
        <w:t>Time</w:t>
      </w:r>
      <w:r w:rsidR="009B6304" w:rsidRPr="00710AF9">
        <w:rPr>
          <w:highlight w:val="yellow"/>
        </w:rPr>
        <w:t xml:space="preserve"> –</w:t>
      </w:r>
      <w:r w:rsidR="00E01830" w:rsidRPr="00710AF9">
        <w:rPr>
          <w:highlight w:val="yellow"/>
        </w:rPr>
        <w:t xml:space="preserve"> </w:t>
      </w:r>
      <w:r w:rsidR="002D1482" w:rsidRPr="00710AF9">
        <w:rPr>
          <w:highlight w:val="yellow"/>
        </w:rPr>
        <w:t>date and time o</w:t>
      </w:r>
      <w:r w:rsidR="00CA319A" w:rsidRPr="00710AF9">
        <w:rPr>
          <w:highlight w:val="yellow"/>
        </w:rPr>
        <w:t xml:space="preserve">f </w:t>
      </w:r>
      <w:r w:rsidR="00254D17" w:rsidRPr="00710AF9">
        <w:rPr>
          <w:highlight w:val="yellow"/>
        </w:rPr>
        <w:t>departure</w:t>
      </w:r>
      <w:r w:rsidR="00CA319A" w:rsidRPr="00710AF9">
        <w:rPr>
          <w:highlight w:val="yellow"/>
        </w:rPr>
        <w:t xml:space="preserve"> from origin station (</w:t>
      </w:r>
      <w:r w:rsidR="00CA319A" w:rsidRPr="00710AF9">
        <w:rPr>
          <w:b/>
          <w:highlight w:val="yellow"/>
        </w:rPr>
        <w:t>required</w:t>
      </w:r>
      <w:r w:rsidR="00CA319A" w:rsidRPr="00710AF9">
        <w:rPr>
          <w:highlight w:val="yellow"/>
        </w:rPr>
        <w:t>)</w:t>
      </w:r>
    </w:p>
    <w:p w14:paraId="6E40DBC6" w14:textId="37EFB05D" w:rsidR="002D1482" w:rsidRPr="00710AF9" w:rsidRDefault="00315B70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710AF9">
        <w:rPr>
          <w:rStyle w:val="CodeChar"/>
          <w:highlight w:val="yellow"/>
        </w:rPr>
        <w:t>Arrival</w:t>
      </w:r>
      <w:r w:rsidR="002D1482" w:rsidRPr="00710AF9">
        <w:rPr>
          <w:rStyle w:val="CodeChar"/>
          <w:highlight w:val="yellow"/>
        </w:rPr>
        <w:t>Time</w:t>
      </w:r>
      <w:r w:rsidR="002D1482" w:rsidRPr="00710AF9">
        <w:rPr>
          <w:rStyle w:val="Strong"/>
          <w:highlight w:val="yellow"/>
        </w:rPr>
        <w:t xml:space="preserve"> </w:t>
      </w:r>
      <w:r w:rsidR="002D1482" w:rsidRPr="00710AF9">
        <w:rPr>
          <w:highlight w:val="yellow"/>
        </w:rPr>
        <w:t xml:space="preserve">– date and time of </w:t>
      </w:r>
      <w:r w:rsidR="00CA319A" w:rsidRPr="00710AF9">
        <w:rPr>
          <w:highlight w:val="yellow"/>
        </w:rPr>
        <w:t>arriv</w:t>
      </w:r>
      <w:r w:rsidR="00254D17" w:rsidRPr="00710AF9">
        <w:rPr>
          <w:highlight w:val="yellow"/>
        </w:rPr>
        <w:t>al</w:t>
      </w:r>
      <w:r w:rsidR="00CA319A" w:rsidRPr="00710AF9">
        <w:rPr>
          <w:highlight w:val="yellow"/>
        </w:rPr>
        <w:t xml:space="preserve"> at destination station</w:t>
      </w:r>
      <w:r w:rsidR="000020C1" w:rsidRPr="00710AF9">
        <w:rPr>
          <w:highlight w:val="yellow"/>
        </w:rPr>
        <w:t>, must be after departure time</w:t>
      </w:r>
      <w:r w:rsidR="00CA319A" w:rsidRPr="00710AF9">
        <w:rPr>
          <w:highlight w:val="yellow"/>
        </w:rPr>
        <w:t xml:space="preserve"> (</w:t>
      </w:r>
      <w:r w:rsidR="00CA319A" w:rsidRPr="00710AF9">
        <w:rPr>
          <w:b/>
          <w:highlight w:val="yellow"/>
        </w:rPr>
        <w:t>required</w:t>
      </w:r>
      <w:r w:rsidR="00CA319A" w:rsidRPr="00710AF9">
        <w:rPr>
          <w:highlight w:val="yellow"/>
        </w:rPr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Pr="00710AF9" w:rsidRDefault="00CA319A" w:rsidP="00CF4562">
      <w:pPr>
        <w:pStyle w:val="ListParagraph"/>
        <w:numPr>
          <w:ilvl w:val="0"/>
          <w:numId w:val="15"/>
        </w:numPr>
        <w:rPr>
          <w:highlight w:val="yellow"/>
        </w:rPr>
      </w:pPr>
      <w:r w:rsidRPr="00710AF9">
        <w:rPr>
          <w:rStyle w:val="CodeChar"/>
          <w:highlight w:val="yellow"/>
        </w:rPr>
        <w:t>Status</w:t>
      </w:r>
      <w:r w:rsidRPr="00710AF9">
        <w:rPr>
          <w:rStyle w:val="Strong"/>
          <w:highlight w:val="yellow"/>
        </w:rPr>
        <w:t xml:space="preserve"> </w:t>
      </w:r>
      <w:r w:rsidRPr="00710AF9">
        <w:rPr>
          <w:highlight w:val="yellow"/>
        </w:rPr>
        <w:t xml:space="preserve">– </w:t>
      </w:r>
      <w:r w:rsidR="00D45C1C" w:rsidRPr="00710AF9">
        <w:rPr>
          <w:rStyle w:val="CodeChar"/>
          <w:highlight w:val="yellow"/>
        </w:rPr>
        <w:t>TripStatus</w:t>
      </w:r>
      <w:r w:rsidR="00D45C1C" w:rsidRPr="00710AF9">
        <w:rPr>
          <w:highlight w:val="yellow"/>
        </w:rPr>
        <w:t xml:space="preserve"> </w:t>
      </w:r>
      <w:r w:rsidR="00D45C1C" w:rsidRPr="00710AF9">
        <w:rPr>
          <w:b/>
          <w:highlight w:val="yellow"/>
        </w:rPr>
        <w:t>enumeration</w:t>
      </w:r>
      <w:r w:rsidR="00D45C1C" w:rsidRPr="00710AF9">
        <w:rPr>
          <w:highlight w:val="yellow"/>
        </w:rPr>
        <w:t xml:space="preserve"> with possible values</w:t>
      </w:r>
      <w:r w:rsidRPr="00710AF9">
        <w:rPr>
          <w:highlight w:val="yellow"/>
        </w:rPr>
        <w:t xml:space="preserve">: </w:t>
      </w:r>
      <w:r w:rsidRPr="00710AF9">
        <w:rPr>
          <w:noProof/>
          <w:highlight w:val="yellow"/>
        </w:rPr>
        <w:t>"</w:t>
      </w:r>
      <w:r w:rsidRPr="00710AF9">
        <w:rPr>
          <w:b/>
          <w:noProof/>
          <w:highlight w:val="yellow"/>
        </w:rPr>
        <w:t>OnTime</w:t>
      </w:r>
      <w:r w:rsidRPr="00710AF9">
        <w:rPr>
          <w:noProof/>
          <w:highlight w:val="yellow"/>
        </w:rPr>
        <w:t>",</w:t>
      </w:r>
      <w:r w:rsidRPr="00710AF9">
        <w:rPr>
          <w:highlight w:val="yellow"/>
        </w:rPr>
        <w:t xml:space="preserve"> "</w:t>
      </w:r>
      <w:r w:rsidRPr="00710AF9">
        <w:rPr>
          <w:b/>
          <w:highlight w:val="yellow"/>
        </w:rPr>
        <w:t>Delayed</w:t>
      </w:r>
      <w:r w:rsidRPr="00710AF9">
        <w:rPr>
          <w:highlight w:val="yellow"/>
        </w:rPr>
        <w:t>" and "</w:t>
      </w:r>
      <w:r w:rsidRPr="00710AF9">
        <w:rPr>
          <w:b/>
          <w:highlight w:val="yellow"/>
        </w:rPr>
        <w:t>Early</w:t>
      </w:r>
      <w:r w:rsidRPr="00710AF9">
        <w:rPr>
          <w:highlight w:val="yellow"/>
        </w:rPr>
        <w:t>"</w:t>
      </w:r>
      <w:r w:rsidR="007A0D21" w:rsidRPr="00710AF9">
        <w:rPr>
          <w:highlight w:val="yellow"/>
        </w:rPr>
        <w:t xml:space="preserve"> (</w:t>
      </w:r>
      <w:r w:rsidR="007A0D21" w:rsidRPr="00710AF9">
        <w:rPr>
          <w:b/>
          <w:highlight w:val="yellow"/>
        </w:rPr>
        <w:t>default</w:t>
      </w:r>
      <w:r w:rsidR="007A0D21" w:rsidRPr="00710AF9">
        <w:rPr>
          <w:noProof/>
          <w:highlight w:val="yellow"/>
        </w:rPr>
        <w:t>: "</w:t>
      </w:r>
      <w:r w:rsidR="007A0D21" w:rsidRPr="00710AF9">
        <w:rPr>
          <w:b/>
          <w:noProof/>
          <w:highlight w:val="yellow"/>
        </w:rPr>
        <w:t>OnTime</w:t>
      </w:r>
      <w:r w:rsidR="007A0D21" w:rsidRPr="00710AF9">
        <w:rPr>
          <w:noProof/>
          <w:highlight w:val="yellow"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710AF9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highlight w:val="yellow"/>
        </w:rPr>
      </w:pPr>
      <w:r w:rsidRPr="00710AF9">
        <w:rPr>
          <w:rStyle w:val="CodeChar"/>
          <w:highlight w:val="yellow"/>
        </w:rPr>
        <w:t>SeatingPlace</w:t>
      </w:r>
      <w:r w:rsidRPr="00710AF9">
        <w:rPr>
          <w:rStyle w:val="Strong"/>
          <w:highlight w:val="yellow"/>
        </w:rPr>
        <w:t xml:space="preserve"> </w:t>
      </w:r>
      <w:r w:rsidRPr="00710AF9">
        <w:rPr>
          <w:rStyle w:val="Strong"/>
          <w:b w:val="0"/>
          <w:highlight w:val="yellow"/>
        </w:rPr>
        <w:t>–</w:t>
      </w:r>
      <w:r w:rsidRPr="00710AF9">
        <w:rPr>
          <w:rStyle w:val="Strong"/>
          <w:highlight w:val="yellow"/>
        </w:rPr>
        <w:t xml:space="preserve"> </w:t>
      </w:r>
      <w:r w:rsidRPr="00710AF9">
        <w:rPr>
          <w:rStyle w:val="Strong"/>
          <w:b w:val="0"/>
          <w:highlight w:val="yellow"/>
        </w:rPr>
        <w:t xml:space="preserve">text with </w:t>
      </w:r>
      <w:r w:rsidRPr="00710AF9">
        <w:rPr>
          <w:rStyle w:val="Strong"/>
          <w:highlight w:val="yellow"/>
        </w:rPr>
        <w:t>max length</w:t>
      </w:r>
      <w:r w:rsidRPr="00710AF9">
        <w:rPr>
          <w:rStyle w:val="Strong"/>
          <w:b w:val="0"/>
          <w:highlight w:val="yellow"/>
        </w:rPr>
        <w:t xml:space="preserve"> of </w:t>
      </w:r>
      <w:r w:rsidRPr="00710AF9">
        <w:rPr>
          <w:rStyle w:val="Strong"/>
          <w:highlight w:val="yellow"/>
        </w:rPr>
        <w:t>8</w:t>
      </w:r>
      <w:r w:rsidRPr="00710AF9">
        <w:rPr>
          <w:rStyle w:val="Strong"/>
          <w:b w:val="0"/>
          <w:highlight w:val="yellow"/>
        </w:rPr>
        <w:t xml:space="preserve"> which combines </w:t>
      </w:r>
      <w:r w:rsidRPr="00710AF9">
        <w:rPr>
          <w:rStyle w:val="Strong"/>
          <w:highlight w:val="yellow"/>
        </w:rPr>
        <w:t>seating class abbreviation</w:t>
      </w:r>
      <w:r w:rsidRPr="00710AF9">
        <w:rPr>
          <w:rStyle w:val="Strong"/>
          <w:b w:val="0"/>
          <w:highlight w:val="yellow"/>
        </w:rPr>
        <w:t xml:space="preserve"> plus a positive integer (</w:t>
      </w:r>
      <w:r w:rsidRPr="00710AF9">
        <w:rPr>
          <w:rStyle w:val="Strong"/>
          <w:highlight w:val="yellow"/>
        </w:rPr>
        <w:t>required</w:t>
      </w:r>
      <w:r w:rsidRPr="00710AF9">
        <w:rPr>
          <w:rStyle w:val="Strong"/>
          <w:b w:val="0"/>
          <w:highlight w:val="yellow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15CCC01" w:rsidR="006224AD" w:rsidRPr="00710AF9" w:rsidRDefault="006224AD" w:rsidP="00DA7710">
      <w:pPr>
        <w:pStyle w:val="ListParagraph"/>
        <w:numPr>
          <w:ilvl w:val="0"/>
          <w:numId w:val="16"/>
        </w:numPr>
        <w:rPr>
          <w:highlight w:val="yellow"/>
        </w:rPr>
      </w:pPr>
      <w:r w:rsidRPr="00710AF9">
        <w:rPr>
          <w:rStyle w:val="CodeChar"/>
          <w:highlight w:val="yellow"/>
        </w:rPr>
        <w:t>Type</w:t>
      </w:r>
      <w:r w:rsidRPr="00710AF9">
        <w:rPr>
          <w:rStyle w:val="Strong"/>
          <w:highlight w:val="yellow"/>
        </w:rPr>
        <w:t xml:space="preserve"> </w:t>
      </w:r>
      <w:r w:rsidRPr="00710AF9">
        <w:rPr>
          <w:highlight w:val="yellow"/>
        </w:rPr>
        <w:t xml:space="preserve">– </w:t>
      </w:r>
      <w:r w:rsidR="00E811D1" w:rsidRPr="00710AF9">
        <w:rPr>
          <w:rStyle w:val="CodeChar"/>
          <w:highlight w:val="yellow"/>
        </w:rPr>
        <w:t>CardType</w:t>
      </w:r>
      <w:r w:rsidR="00E811D1" w:rsidRPr="00710AF9">
        <w:rPr>
          <w:highlight w:val="yellow"/>
        </w:rPr>
        <w:t xml:space="preserve"> enumeration with </w:t>
      </w:r>
      <w:r w:rsidRPr="00710AF9">
        <w:rPr>
          <w:highlight w:val="yellow"/>
        </w:rPr>
        <w:t xml:space="preserve">values: </w:t>
      </w:r>
      <w:r w:rsidR="003D7BC3" w:rsidRPr="00710AF9">
        <w:rPr>
          <w:highlight w:val="yellow"/>
        </w:rPr>
        <w:t>"</w:t>
      </w:r>
      <w:r w:rsidR="003D7BC3" w:rsidRPr="00710AF9">
        <w:rPr>
          <w:b/>
          <w:highlight w:val="yellow"/>
        </w:rPr>
        <w:t>Normal</w:t>
      </w:r>
      <w:r w:rsidR="003D7BC3" w:rsidRPr="00710AF9">
        <w:rPr>
          <w:highlight w:val="yellow"/>
        </w:rPr>
        <w:t xml:space="preserve">", </w:t>
      </w:r>
      <w:r w:rsidRPr="00710AF9">
        <w:rPr>
          <w:highlight w:val="yellow"/>
        </w:rPr>
        <w:t>"</w:t>
      </w:r>
      <w:r w:rsidRPr="00710AF9">
        <w:rPr>
          <w:b/>
          <w:highlight w:val="yellow"/>
        </w:rPr>
        <w:t>Pupil</w:t>
      </w:r>
      <w:r w:rsidRPr="00710AF9">
        <w:rPr>
          <w:highlight w:val="yellow"/>
        </w:rPr>
        <w:t>", "</w:t>
      </w:r>
      <w:r w:rsidRPr="00710AF9">
        <w:rPr>
          <w:b/>
          <w:highlight w:val="yellow"/>
        </w:rPr>
        <w:t>Student</w:t>
      </w:r>
      <w:r w:rsidRPr="00710AF9">
        <w:rPr>
          <w:highlight w:val="yellow"/>
        </w:rPr>
        <w:t>", "</w:t>
      </w:r>
      <w:bookmarkStart w:id="0" w:name="OLE_LINK69"/>
      <w:bookmarkStart w:id="1" w:name="OLE_LINK70"/>
      <w:r w:rsidRPr="00710AF9">
        <w:rPr>
          <w:b/>
          <w:highlight w:val="yellow"/>
        </w:rPr>
        <w:t>Elder</w:t>
      </w:r>
      <w:bookmarkEnd w:id="0"/>
      <w:bookmarkEnd w:id="1"/>
      <w:r w:rsidRPr="00710AF9">
        <w:rPr>
          <w:highlight w:val="yellow"/>
        </w:rPr>
        <w:t>"</w:t>
      </w:r>
      <w:r w:rsidR="00BE3552" w:rsidRPr="00710AF9">
        <w:rPr>
          <w:highlight w:val="yellow"/>
        </w:rPr>
        <w:t>,</w:t>
      </w:r>
      <w:r w:rsidRPr="00710AF9">
        <w:rPr>
          <w:highlight w:val="yellow"/>
        </w:rPr>
        <w:t xml:space="preserve"> </w:t>
      </w:r>
      <w:r w:rsidR="00BE3552" w:rsidRPr="00710AF9">
        <w:rPr>
          <w:highlight w:val="yellow"/>
        </w:rPr>
        <w:t>"</w:t>
      </w:r>
      <w:bookmarkStart w:id="2" w:name="OLE_LINK66"/>
      <w:bookmarkStart w:id="3" w:name="OLE_LINK67"/>
      <w:bookmarkStart w:id="4" w:name="OLE_LINK68"/>
      <w:r w:rsidR="00BE3552" w:rsidRPr="00710AF9">
        <w:rPr>
          <w:b/>
          <w:highlight w:val="yellow"/>
        </w:rPr>
        <w:t>Debilitated</w:t>
      </w:r>
      <w:bookmarkEnd w:id="2"/>
      <w:bookmarkEnd w:id="3"/>
      <w:bookmarkEnd w:id="4"/>
      <w:r w:rsidR="003D7BC3" w:rsidRPr="00710AF9">
        <w:rPr>
          <w:highlight w:val="yellow"/>
        </w:rPr>
        <w:t>"</w:t>
      </w:r>
      <w:r w:rsidR="00BE3552" w:rsidRPr="00710AF9">
        <w:rPr>
          <w:highlight w:val="yellow"/>
        </w:rPr>
        <w:t xml:space="preserve"> (default: </w:t>
      </w:r>
      <w:r w:rsidR="00BE3552" w:rsidRPr="00710AF9">
        <w:rPr>
          <w:b/>
          <w:highlight w:val="yellow"/>
        </w:rPr>
        <w:t>Normal</w:t>
      </w:r>
      <w:r w:rsidR="00BE3552" w:rsidRPr="00710AF9">
        <w:rPr>
          <w:highlight w:val="yellow"/>
        </w:rPr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Pr="00645A79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645A79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  <w:bookmarkStart w:id="11" w:name="_GoBack"/>
      <w:bookmarkEnd w:id="11"/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2" w:name="OLE_LINK64"/>
      <w:bookmarkStart w:id="13" w:name="OLE_LINK65"/>
      <w:r w:rsidR="003030D4">
        <w:t>Trains</w:t>
      </w:r>
      <w:bookmarkEnd w:id="12"/>
      <w:bookmarkEnd w:id="13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5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5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6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6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7" w:name="OLE_LINK75"/>
      <w:bookmarkStart w:id="78" w:name="OLE_LINK76"/>
      <w:r w:rsidR="00824FFA" w:rsidRPr="00824FFA">
        <w:rPr>
          <w:b/>
          <w:noProof/>
        </w:rPr>
        <w:t>dd/MM/yyyy</w:t>
      </w:r>
      <w:bookmarkEnd w:id="77"/>
      <w:bookmarkEnd w:id="78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79" w:name="OLE_LINK77"/>
            <w:bookmarkStart w:id="80" w:name="OLE_LINK78"/>
            <w:r>
              <w:t>24/05/2017 12:00</w:t>
            </w:r>
            <w:bookmarkEnd w:id="79"/>
            <w:bookmarkEnd w:id="80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15930" w14:textId="77777777" w:rsidR="00C54E06" w:rsidRDefault="00C54E06" w:rsidP="008068A2">
      <w:pPr>
        <w:spacing w:after="0" w:line="240" w:lineRule="auto"/>
      </w:pPr>
      <w:r>
        <w:separator/>
      </w:r>
    </w:p>
  </w:endnote>
  <w:endnote w:type="continuationSeparator" w:id="0">
    <w:p w14:paraId="2BD544EA" w14:textId="77777777" w:rsidR="00C54E06" w:rsidRDefault="00C54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A29E0" w:rsidRPr="00AC77AD" w:rsidRDefault="00FA29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0C48BB1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A7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A7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0C48BB1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A7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A7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61610" w14:textId="77777777" w:rsidR="00C54E06" w:rsidRDefault="00C54E06" w:rsidP="008068A2">
      <w:pPr>
        <w:spacing w:after="0" w:line="240" w:lineRule="auto"/>
      </w:pPr>
      <w:r>
        <w:separator/>
      </w:r>
    </w:p>
  </w:footnote>
  <w:footnote w:type="continuationSeparator" w:id="0">
    <w:p w14:paraId="3853B385" w14:textId="77777777" w:rsidR="00C54E06" w:rsidRDefault="00C54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4C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A79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0AF9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5CCE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54E06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FA74-4D3C-4DC0-BD64-1DB131E4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Krasimir Mihaylov</cp:lastModifiedBy>
  <cp:revision>107</cp:revision>
  <cp:lastPrinted>2015-10-26T22:35:00Z</cp:lastPrinted>
  <dcterms:created xsi:type="dcterms:W3CDTF">2017-05-02T10:16:00Z</dcterms:created>
  <dcterms:modified xsi:type="dcterms:W3CDTF">2017-12-05T23:12:00Z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