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</w:t>
        </w:r>
        <w:bookmarkStart w:id="0" w:name="_GoBack"/>
        <w:bookmarkEnd w:id="0"/>
        <w:r w:rsidRPr="00167361">
          <w:rPr>
            <w:rStyle w:val="Hyperlink"/>
            <w:noProof/>
            <w:lang w:val="en-GB"/>
          </w:rPr>
          <w:t>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A60CA1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A60CA1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A60CA1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A60CA1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A60CA1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</w:t>
      </w:r>
    </w:p>
    <w:p w14:paraId="7A613083" w14:textId="77777777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>Alter table customers and make 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>a primary key. Create a foreign key between Persons and Passports by using PassportID column.</w:t>
      </w:r>
    </w:p>
    <w:p w14:paraId="7D8F1D7A" w14:textId="77777777" w:rsidR="008D2ED8" w:rsidRPr="00167361" w:rsidRDefault="008D2ED8" w:rsidP="008D2ED8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167361">
        <w:rPr>
          <w:lang w:val="en-GB"/>
        </w:rPr>
        <w:t>Insert the data from the example above. Add primary keys and foreign keys.</w:t>
      </w:r>
    </w:p>
    <w:p w14:paraId="4E9E7F9A" w14:textId="77777777" w:rsidR="008D2ED8" w:rsidRPr="00167361" w:rsidRDefault="008D2ED8" w:rsidP="008D2ED8">
      <w:pPr>
        <w:spacing w:before="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>Add primary keys and foreign keys. Have in mind that table StudentsExams should</w:t>
      </w:r>
      <w:r w:rsidRPr="00167361">
        <w:rPr>
          <w:lang w:val="en-GB"/>
        </w:rPr>
        <w:t xml:space="preserve"> have a composite primary key.</w:t>
      </w:r>
    </w:p>
    <w:p w14:paraId="2EF7AD65" w14:textId="77777777" w:rsidR="008D2ED8" w:rsidRPr="00167361" w:rsidRDefault="008D2ED8" w:rsidP="008D2ED8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 Add primary keys and foreign keys. The foreign key should be between ManagerId and TeacherId.</w:t>
      </w:r>
    </w:p>
    <w:p w14:paraId="7E5EA6F7" w14:textId="77777777" w:rsidR="008D2ED8" w:rsidRPr="00167361" w:rsidRDefault="008D2ED8" w:rsidP="008D2ED8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380" w14:textId="77777777" w:rsidR="008D2ED8" w:rsidRPr="00167361" w:rsidRDefault="008D2ED8" w:rsidP="008D2ED8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9F52" w14:textId="77777777" w:rsidR="008D2ED8" w:rsidRPr="00167361" w:rsidRDefault="008D2ED8" w:rsidP="008D2ED8">
      <w:pPr>
        <w:spacing w:after="2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E/R Diagram of the SoftUni Database. There are some special relations you should check out: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an E/R Diagram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167361">
        <w:rPr>
          <w:noProof/>
          <w:lang w:val="en-GB"/>
        </w:rPr>
        <w:t>all peaks for "Rila" mountain. Include:</w:t>
      </w:r>
    </w:p>
    <w:p w14:paraId="42F24C76" w14:textId="77777777" w:rsidR="008D2ED8" w:rsidRPr="00167361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MountainRange</w:t>
      </w:r>
    </w:p>
    <w:p w14:paraId="646C199D" w14:textId="77777777" w:rsidR="008D2ED8" w:rsidRPr="00167361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PeakName</w:t>
      </w:r>
    </w:p>
    <w:p w14:paraId="221F9891" w14:textId="77777777" w:rsidR="008D2ED8" w:rsidRPr="00167361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>should be sorted</w:t>
      </w:r>
      <w:r w:rsidRPr="00167361">
        <w:rPr>
          <w:lang w:val="en-GB"/>
        </w:rPr>
        <w:t xml:space="preserve"> by elevation descending.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1D74C" w14:textId="77777777" w:rsidR="00F11586" w:rsidRDefault="00F11586" w:rsidP="008068A2">
      <w:pPr>
        <w:spacing w:after="0" w:line="240" w:lineRule="auto"/>
      </w:pPr>
      <w:r>
        <w:separator/>
      </w:r>
    </w:p>
  </w:endnote>
  <w:endnote w:type="continuationSeparator" w:id="0">
    <w:p w14:paraId="4746EA7E" w14:textId="77777777" w:rsidR="00F11586" w:rsidRDefault="00F115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C426F64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E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E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49B648A1" w14:textId="1C426F64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2ED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2ED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4806F" w14:textId="77777777" w:rsidR="00F11586" w:rsidRDefault="00F11586" w:rsidP="008068A2">
      <w:pPr>
        <w:spacing w:after="0" w:line="240" w:lineRule="auto"/>
      </w:pPr>
      <w:r>
        <w:separator/>
      </w:r>
    </w:p>
  </w:footnote>
  <w:footnote w:type="continuationSeparator" w:id="0">
    <w:p w14:paraId="50A7D69F" w14:textId="77777777" w:rsidR="00F11586" w:rsidRDefault="00F115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7E28F-ECAA-4245-B701-CA4F4216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CiB0rG</cp:lastModifiedBy>
  <cp:revision>9</cp:revision>
  <cp:lastPrinted>2015-10-26T22:35:00Z</cp:lastPrinted>
  <dcterms:created xsi:type="dcterms:W3CDTF">2017-01-21T08:35:00Z</dcterms:created>
  <dcterms:modified xsi:type="dcterms:W3CDTF">2017-09-21T09:31:00Z</dcterms:modified>
  <cp:category>programming, education, software engineering, software development</cp:category>
</cp:coreProperties>
</file>