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906C" w14:textId="77777777" w:rsidR="00166EBD" w:rsidRDefault="00000000">
      <w:pPr>
        <w:shd w:val="clear" w:color="auto" w:fill="121212"/>
      </w:pPr>
      <w:r>
        <w:rPr>
          <w:sz w:val="2"/>
          <w:szCs w:val="2"/>
        </w:rPr>
        <w:t xml:space="preserve"> </w:t>
      </w:r>
    </w:p>
    <w:p w14:paraId="105D32A3" w14:textId="77777777" w:rsidR="00166EBD" w:rsidRDefault="00000000">
      <w:pPr>
        <w:spacing w:before="120" w:after="40"/>
      </w:pPr>
      <w:r>
        <w:rPr>
          <w:b/>
          <w:bCs/>
          <w:color w:val="C19B6A"/>
          <w:spacing w:val="30"/>
          <w:sz w:val="20"/>
          <w:szCs w:val="20"/>
        </w:rPr>
        <w:t>ПЕРВЫЙ АПАРТ-ОТЕЛЬ · ТЕХНИЧЕСКОЕ ЗАДАНИЕ</w:t>
      </w:r>
    </w:p>
    <w:p w14:paraId="626C61EB" w14:textId="77777777" w:rsidR="00166EBD" w:rsidRDefault="00000000">
      <w:pPr>
        <w:spacing w:after="60"/>
      </w:pPr>
      <w:r>
        <w:rPr>
          <w:b/>
          <w:bCs/>
          <w:sz w:val="40"/>
          <w:szCs w:val="40"/>
        </w:rPr>
        <w:t>Расширение ИИ-аналитики: почты, мессенджеры и анализ отзывов</w:t>
      </w:r>
    </w:p>
    <w:p w14:paraId="72F551E1" w14:textId="77777777" w:rsidR="00166EBD" w:rsidRDefault="00000000">
      <w:pPr>
        <w:spacing w:after="40"/>
      </w:pPr>
      <w:r>
        <w:rPr>
          <w:color w:val="7A756C"/>
        </w:rPr>
        <w:t xml:space="preserve">Добавление источников: Яндекс/Google почта, </w:t>
      </w:r>
      <w:proofErr w:type="spellStart"/>
      <w:r>
        <w:rPr>
          <w:color w:val="7A756C"/>
        </w:rPr>
        <w:t>Telegram</w:t>
      </w:r>
      <w:proofErr w:type="spellEnd"/>
      <w:r>
        <w:rPr>
          <w:color w:val="7A756C"/>
        </w:rPr>
        <w:t>/</w:t>
      </w:r>
      <w:proofErr w:type="spellStart"/>
      <w:r>
        <w:rPr>
          <w:color w:val="7A756C"/>
        </w:rPr>
        <w:t>WhatsApp</w:t>
      </w:r>
      <w:proofErr w:type="spellEnd"/>
      <w:r>
        <w:rPr>
          <w:color w:val="7A756C"/>
        </w:rPr>
        <w:t>/Max, отзывы о 1apart и конкурентах с классификацией на 3 категории</w:t>
      </w:r>
    </w:p>
    <w:p w14:paraId="485318F4" w14:textId="77777777" w:rsidR="00166EBD" w:rsidRDefault="00000000">
      <w:pPr>
        <w:spacing w:after="200"/>
      </w:pPr>
      <w:r>
        <w:rPr>
          <w:color w:val="7A756C"/>
          <w:sz w:val="20"/>
          <w:szCs w:val="20"/>
        </w:rPr>
        <w:t>Версия 1.0 · Июль 2026 · Заказчик: Первый Апарт-отель (Томск)</w:t>
      </w:r>
    </w:p>
    <w:p w14:paraId="36F117FE" w14:textId="77777777" w:rsidR="00166EBD" w:rsidRDefault="00000000">
      <w:pPr>
        <w:pStyle w:val="1"/>
      </w:pPr>
      <w:r>
        <w:t>1. Цель и контекст</w:t>
      </w:r>
    </w:p>
    <w:p w14:paraId="5A322C76" w14:textId="77777777" w:rsidR="00166EBD" w:rsidRDefault="00000000">
      <w:pPr>
        <w:spacing w:after="120" w:line="276" w:lineRule="auto"/>
      </w:pPr>
      <w:r>
        <w:t xml:space="preserve">Проект уже собирает данные о загрузке, доходе и ценах конкурентов и формирует сводки (Max, </w:t>
      </w:r>
      <w:proofErr w:type="spellStart"/>
      <w:r>
        <w:t>email</w:t>
      </w:r>
      <w:proofErr w:type="spellEnd"/>
      <w:r>
        <w:t xml:space="preserve">) и ИИ-ленту в веб-кабинете на базе </w:t>
      </w:r>
      <w:proofErr w:type="spellStart"/>
      <w:r>
        <w:t>YandexGPT</w:t>
      </w:r>
      <w:proofErr w:type="spellEnd"/>
      <w:r>
        <w:t>. Задача этого ТЗ — расширить аналитику новыми источниками:</w:t>
      </w:r>
    </w:p>
    <w:p w14:paraId="51E085C1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Входящие обращения и переписка гостей из почты (Яндекс, Google) и мессенджеров (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Business, Max);</w:t>
      </w:r>
    </w:p>
    <w:p w14:paraId="2D78239E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 xml:space="preserve">Автоматический разбор отчётов, приходящих на почту от </w:t>
      </w:r>
      <w:proofErr w:type="spellStart"/>
      <w:r>
        <w:t>TravelLine</w:t>
      </w:r>
      <w:proofErr w:type="spellEnd"/>
      <w:r>
        <w:t xml:space="preserve"> и других сервисов бронирования;</w:t>
      </w:r>
    </w:p>
    <w:p w14:paraId="74FB2A74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Сбор и анализ отзывов о «Первом Апарт-отеле» с классификацией на 3 категории: положительные, отрицательные, конструктивные;</w:t>
      </w:r>
    </w:p>
    <w:p w14:paraId="62989DF9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То же по отзывам о конкурентах — для сравнения репутации и поиска точек роста.</w:t>
      </w:r>
    </w:p>
    <w:p w14:paraId="13F140C9" w14:textId="77777777" w:rsidR="00166EBD" w:rsidRDefault="00000000">
      <w:pPr>
        <w:spacing w:after="120" w:line="276" w:lineRule="auto"/>
      </w:pPr>
      <w:r>
        <w:rPr>
          <w:i/>
          <w:iCs/>
          <w:color w:val="3B170B"/>
        </w:rPr>
        <w:t xml:space="preserve">Все результаты должны выводиться во всех сводках (Max, </w:t>
      </w:r>
      <w:proofErr w:type="spellStart"/>
      <w:r>
        <w:rPr>
          <w:i/>
          <w:iCs/>
          <w:color w:val="3B170B"/>
        </w:rPr>
        <w:t>email</w:t>
      </w:r>
      <w:proofErr w:type="spellEnd"/>
      <w:r>
        <w:rPr>
          <w:i/>
          <w:iCs/>
          <w:color w:val="3B170B"/>
        </w:rPr>
        <w:t>) и в отдельном разделе веб-кабинета.</w:t>
      </w:r>
    </w:p>
    <w:p w14:paraId="294F2501" w14:textId="77777777" w:rsidR="00166EBD" w:rsidRDefault="00000000">
      <w:pPr>
        <w:pStyle w:val="1"/>
      </w:pPr>
      <w:r>
        <w:t>2. Общие принципы (важно соблюсти)</w:t>
      </w:r>
    </w:p>
    <w:p w14:paraId="5C4B63DD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Единый ИИ-движок. </w:t>
      </w:r>
      <w:r>
        <w:t xml:space="preserve">Классификация и выводы — через уже подключённый </w:t>
      </w:r>
      <w:proofErr w:type="spellStart"/>
      <w:r>
        <w:t>YandexGPT</w:t>
      </w:r>
      <w:proofErr w:type="spellEnd"/>
      <w:r>
        <w:t xml:space="preserve"> (модуль </w:t>
      </w:r>
      <w:proofErr w:type="spellStart"/>
      <w:r>
        <w:t>src</w:t>
      </w:r>
      <w:proofErr w:type="spellEnd"/>
      <w:r>
        <w:t>/</w:t>
      </w:r>
      <w:proofErr w:type="spellStart"/>
      <w:r>
        <w:t>analytics</w:t>
      </w:r>
      <w:proofErr w:type="spellEnd"/>
      <w:r>
        <w:t>/ai_insights.py). Не вводить новых LLM-провайдеров без согласования.</w:t>
      </w:r>
    </w:p>
    <w:p w14:paraId="53430095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Правовая модель. </w:t>
      </w:r>
      <w:r>
        <w:t>В текстах и выводах использовать формулировки «квартиры/апартаменты», не «гостиничные услуги».</w:t>
      </w:r>
    </w:p>
    <w:p w14:paraId="4C7A322A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Конфиденциальность. </w:t>
      </w:r>
      <w:r>
        <w:t xml:space="preserve">Токены и пароли только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>, не в коде и не в задачах. Личные данные гостей (телефоны, почты) не выводить в сводки — только агрегаты и обезличенные цитаты.</w:t>
      </w:r>
    </w:p>
    <w:p w14:paraId="06E34D87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Отказоустойчивость. </w:t>
      </w:r>
      <w:r>
        <w:t xml:space="preserve">Если источник недоступен, модуль пропускает его и </w:t>
      </w:r>
      <w:proofErr w:type="spellStart"/>
      <w:r>
        <w:t>логирует</w:t>
      </w:r>
      <w:proofErr w:type="spellEnd"/>
      <w:r>
        <w:t>, не роняя сборку. Для отзывов и переписки предусмотреть кэш последнего успешного результата.</w:t>
      </w:r>
    </w:p>
    <w:p w14:paraId="5921E678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dry_run</w:t>
      </w:r>
      <w:proofErr w:type="spellEnd"/>
      <w:r>
        <w:rPr>
          <w:b/>
          <w:bCs/>
        </w:rPr>
        <w:t xml:space="preserve">. </w:t>
      </w:r>
      <w:r>
        <w:t xml:space="preserve">Все новые модули должны корректно работать в текущем режиме </w:t>
      </w:r>
      <w:proofErr w:type="spellStart"/>
      <w:r>
        <w:t>dry_run</w:t>
      </w:r>
      <w:proofErr w:type="spellEnd"/>
      <w:r>
        <w:t>=</w:t>
      </w:r>
      <w:proofErr w:type="spellStart"/>
      <w:r>
        <w:t>true</w:t>
      </w:r>
      <w:proofErr w:type="spellEnd"/>
      <w:r>
        <w:t xml:space="preserve"> (без реальной рассылки).</w:t>
      </w:r>
    </w:p>
    <w:p w14:paraId="04936CCE" w14:textId="77777777" w:rsidR="00166EBD" w:rsidRDefault="00000000">
      <w:pPr>
        <w:pStyle w:val="1"/>
      </w:pPr>
      <w:r>
        <w:t>3. Блок A. Почты (Яндекс и Google)</w:t>
      </w:r>
    </w:p>
    <w:p w14:paraId="26C1BAD5" w14:textId="77777777" w:rsidR="00166EBD" w:rsidRDefault="00000000">
      <w:pPr>
        <w:pStyle w:val="2"/>
      </w:pPr>
      <w:r>
        <w:t>3.1. Что подключаем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260"/>
        <w:gridCol w:w="3000"/>
      </w:tblGrid>
      <w:tr w:rsidR="00166EBD" w14:paraId="75381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9465B" w14:textId="77777777" w:rsidR="00166EBD" w:rsidRDefault="00000000">
            <w:r>
              <w:rPr>
                <w:b/>
                <w:bCs/>
              </w:rPr>
              <w:t>Почта</w:t>
            </w:r>
          </w:p>
        </w:tc>
        <w:tc>
          <w:tcPr>
            <w:tcW w:w="32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D0E1D" w14:textId="77777777" w:rsidR="00166EBD" w:rsidRDefault="00000000">
            <w:r>
              <w:rPr>
                <w:b/>
                <w:bCs/>
              </w:rPr>
              <w:t>Способ доступа</w:t>
            </w:r>
          </w:p>
        </w:tc>
        <w:tc>
          <w:tcPr>
            <w:tcW w:w="30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4E84" w14:textId="77777777" w:rsidR="00166EBD" w:rsidRDefault="00000000">
            <w:r>
              <w:rPr>
                <w:b/>
                <w:bCs/>
              </w:rPr>
              <w:t>Что берём</w:t>
            </w:r>
          </w:p>
        </w:tc>
      </w:tr>
      <w:tr w:rsidR="00166EBD" w14:paraId="362465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52B4A" w14:textId="77777777" w:rsidR="00166EBD" w:rsidRDefault="00000000">
            <w:r>
              <w:t>bogdanchik2@yandex.ru (Яндекс)</w:t>
            </w:r>
          </w:p>
        </w:tc>
        <w:tc>
          <w:tcPr>
            <w:tcW w:w="32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A562D" w14:textId="77777777" w:rsidR="00166EBD" w:rsidRDefault="00000000">
            <w:r>
              <w:t>IMAP + пароль приложения (SMTP уже настроен)</w:t>
            </w:r>
          </w:p>
        </w:tc>
        <w:tc>
          <w:tcPr>
            <w:tcW w:w="30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8E135" w14:textId="77777777" w:rsidR="00166EBD" w:rsidRDefault="00000000">
            <w:r>
              <w:t>Входящие обращения, отзывы, отчёты сервисов</w:t>
            </w:r>
          </w:p>
        </w:tc>
      </w:tr>
      <w:tr w:rsidR="00166EBD" w14:paraId="3E8030F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76ECA" w14:textId="77777777" w:rsidR="00166EBD" w:rsidRDefault="00000000">
            <w:r>
              <w:lastRenderedPageBreak/>
              <w:t>Google (Gmail)</w:t>
            </w:r>
          </w:p>
        </w:tc>
        <w:tc>
          <w:tcPr>
            <w:tcW w:w="32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1F4C8" w14:textId="77777777" w:rsidR="00166EBD" w:rsidRDefault="00000000">
            <w:r>
              <w:t>IMAP + пароль приложения ИЛИ Gmail API (</w:t>
            </w:r>
            <w:proofErr w:type="spellStart"/>
            <w:r>
              <w:t>OAuth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5561" w14:textId="77777777" w:rsidR="00166EBD" w:rsidRDefault="00000000">
            <w:r>
              <w:t>То же</w:t>
            </w:r>
          </w:p>
        </w:tc>
      </w:tr>
    </w:tbl>
    <w:p w14:paraId="56E385EA" w14:textId="77777777" w:rsidR="00166EBD" w:rsidRDefault="00166EBD">
      <w:pPr>
        <w:spacing w:after="60" w:line="276" w:lineRule="auto"/>
      </w:pPr>
    </w:p>
    <w:p w14:paraId="71954A75" w14:textId="77777777" w:rsidR="00166EBD" w:rsidRDefault="00000000">
      <w:pPr>
        <w:pStyle w:val="2"/>
      </w:pPr>
      <w:r>
        <w:t>3.2. Что анализировать</w:t>
      </w:r>
    </w:p>
    <w:p w14:paraId="07564C4A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Обращения гостей: количество за период, темы (свободные даты, цены, документы, заезд/выезд), тональность, доля вопросов о наличии мест;</w:t>
      </w:r>
    </w:p>
    <w:p w14:paraId="14B96803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Отзывы и претензии, пришедшие письмом, — направлять в блок анализа отзывов (раздел 5) с той же классификацией;</w:t>
      </w:r>
    </w:p>
    <w:p w14:paraId="27D7E640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 xml:space="preserve">Отчёты от </w:t>
      </w:r>
      <w:proofErr w:type="spellStart"/>
      <w:r>
        <w:t>TravelLine</w:t>
      </w:r>
      <w:proofErr w:type="spellEnd"/>
      <w:r>
        <w:t xml:space="preserve"> и других сервисов: распознать письмо-отчёт по отправителю/теме, извлечь ключевые цифры (брони, отмены, суммы) и передать в общий поток метрик.</w:t>
      </w:r>
    </w:p>
    <w:p w14:paraId="20A8F0B4" w14:textId="77777777" w:rsidR="00166EBD" w:rsidRDefault="00000000">
      <w:pPr>
        <w:pStyle w:val="2"/>
      </w:pPr>
      <w:r>
        <w:t>3.3. Технические требования</w:t>
      </w:r>
    </w:p>
    <w:p w14:paraId="0C26FFDD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Новый модуль </w:t>
      </w:r>
      <w:proofErr w:type="spellStart"/>
      <w:r>
        <w:t>src</w:t>
      </w:r>
      <w:proofErr w:type="spellEnd"/>
      <w:r>
        <w:t>/</w:t>
      </w:r>
      <w:proofErr w:type="spellStart"/>
      <w:r>
        <w:t>data_sources</w:t>
      </w:r>
      <w:proofErr w:type="spellEnd"/>
      <w:r>
        <w:t>/mail_inbox.py: подключение по IMAP, выборка писем за период (по дате), фильтр папок «Входящие» + метки.</w:t>
      </w:r>
    </w:p>
    <w:p w14:paraId="4F3265ED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>Классификатор писем: обращение / отзыв / отчёт сервиса / прочее (правила по отправителю и теме + LLM для спорных).</w:t>
      </w:r>
    </w:p>
    <w:p w14:paraId="5B7D081E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Парсер отчётов: отдельные адаптеры под </w:t>
      </w:r>
      <w:proofErr w:type="spellStart"/>
      <w:r>
        <w:t>TravelLine</w:t>
      </w:r>
      <w:proofErr w:type="spellEnd"/>
      <w:r>
        <w:t xml:space="preserve"> и типовые агрегаторы (тема, таблица/текст письма). Расширяемая схема — легко добавить новый шаблон.</w:t>
      </w:r>
    </w:p>
    <w:p w14:paraId="66AD4AA0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Настройки в </w:t>
      </w:r>
      <w:proofErr w:type="spellStart"/>
      <w:r>
        <w:t>config</w:t>
      </w:r>
      <w:proofErr w:type="spellEnd"/>
      <w:r>
        <w:t>/</w:t>
      </w:r>
      <w:proofErr w:type="spellStart"/>
      <w:r>
        <w:t>settings.yaml</w:t>
      </w:r>
      <w:proofErr w:type="spellEnd"/>
      <w:r>
        <w:t xml:space="preserve">: список почтовых ящиков, папки, отправители-отчётов; секреты —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 xml:space="preserve"> (IMAP_YANDEX_*, IMAP_GMAIL_* / GMAIL_OAUTH_*).</w:t>
      </w:r>
    </w:p>
    <w:p w14:paraId="2114D343" w14:textId="77777777" w:rsidR="00166EBD" w:rsidRDefault="00000000">
      <w:pPr>
        <w:pStyle w:val="1"/>
      </w:pPr>
      <w:r>
        <w:t>4. Блок B. Мессенджеры</w:t>
      </w:r>
    </w:p>
    <w:p w14:paraId="36F983D6" w14:textId="77777777" w:rsidR="00166EBD" w:rsidRDefault="00000000">
      <w:pPr>
        <w:spacing w:after="120" w:line="276" w:lineRule="auto"/>
      </w:pPr>
      <w:r>
        <w:t>Подключить анализ переписки/обращений гостей из мессенджеров. Max уже используется для рассылки сводок — добавить чтение входящих.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4160"/>
        <w:gridCol w:w="2100"/>
      </w:tblGrid>
      <w:tr w:rsidR="00166EBD" w14:paraId="2C3BF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3820F" w14:textId="77777777" w:rsidR="00166EBD" w:rsidRDefault="00000000">
            <w:r>
              <w:rPr>
                <w:b/>
                <w:bCs/>
              </w:rPr>
              <w:t>Мессенджер</w:t>
            </w:r>
          </w:p>
        </w:tc>
        <w:tc>
          <w:tcPr>
            <w:tcW w:w="41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140B5" w14:textId="77777777" w:rsidR="00166EBD" w:rsidRDefault="00000000">
            <w:r>
              <w:rPr>
                <w:b/>
                <w:bCs/>
              </w:rPr>
              <w:t>Способ</w:t>
            </w:r>
          </w:p>
        </w:tc>
        <w:tc>
          <w:tcPr>
            <w:tcW w:w="2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2FA0" w14:textId="77777777" w:rsidR="00166EBD" w:rsidRDefault="00000000">
            <w:r>
              <w:rPr>
                <w:b/>
                <w:bCs/>
              </w:rPr>
              <w:t>Приоритет</w:t>
            </w:r>
          </w:p>
        </w:tc>
      </w:tr>
      <w:tr w:rsidR="00166EBD" w14:paraId="3324745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5F9D6" w14:textId="77777777" w:rsidR="00166EBD" w:rsidRDefault="00000000">
            <w:proofErr w:type="spellStart"/>
            <w:r>
              <w:t>Telegram</w:t>
            </w:r>
            <w:proofErr w:type="spellEnd"/>
          </w:p>
        </w:tc>
        <w:tc>
          <w:tcPr>
            <w:tcW w:w="41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E5079" w14:textId="77777777" w:rsidR="00166EBD" w:rsidRDefault="00000000">
            <w:proofErr w:type="spellStart"/>
            <w:r>
              <w:t>Bot</w:t>
            </w:r>
            <w:proofErr w:type="spellEnd"/>
            <w:r>
              <w:t xml:space="preserve"> API (бот в чате поддержки) или экспорт диалогов</w:t>
            </w:r>
          </w:p>
        </w:tc>
        <w:tc>
          <w:tcPr>
            <w:tcW w:w="2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2019C" w14:textId="77777777" w:rsidR="00166EBD" w:rsidRDefault="00000000">
            <w:r>
              <w:t>Высокий</w:t>
            </w:r>
          </w:p>
        </w:tc>
      </w:tr>
      <w:tr w:rsidR="00166EBD" w14:paraId="6F5F259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12AEB" w14:textId="77777777" w:rsidR="00166EBD" w:rsidRDefault="00000000">
            <w:proofErr w:type="spellStart"/>
            <w:r>
              <w:t>WhatsApp</w:t>
            </w:r>
            <w:proofErr w:type="spellEnd"/>
            <w:r>
              <w:t xml:space="preserve"> / </w:t>
            </w:r>
            <w:proofErr w:type="spellStart"/>
            <w:r>
              <w:t>WhatsApp</w:t>
            </w:r>
            <w:proofErr w:type="spellEnd"/>
            <w:r>
              <w:t xml:space="preserve"> Business</w:t>
            </w:r>
          </w:p>
        </w:tc>
        <w:tc>
          <w:tcPr>
            <w:tcW w:w="41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83B03" w14:textId="77777777" w:rsidR="00166EBD" w:rsidRDefault="00000000">
            <w:r w:rsidRPr="00A37161">
              <w:rPr>
                <w:lang w:val="en-US"/>
              </w:rPr>
              <w:t xml:space="preserve">WhatsApp Business API (Cloud API) </w:t>
            </w:r>
            <w:r>
              <w:t>либо</w:t>
            </w:r>
            <w:r w:rsidRPr="00A37161">
              <w:rPr>
                <w:lang w:val="en-US"/>
              </w:rPr>
              <w:t xml:space="preserve"> </w:t>
            </w:r>
            <w:r>
              <w:t>провайдер</w:t>
            </w:r>
            <w:r w:rsidRPr="00A37161">
              <w:rPr>
                <w:lang w:val="en-US"/>
              </w:rPr>
              <w:t xml:space="preserve"> (</w:t>
            </w:r>
            <w:proofErr w:type="spellStart"/>
            <w:r>
              <w:t>напр</w:t>
            </w:r>
            <w:proofErr w:type="spellEnd"/>
            <w:r w:rsidRPr="00A37161">
              <w:rPr>
                <w:lang w:val="en-US"/>
              </w:rPr>
              <w:t xml:space="preserve">. </w:t>
            </w:r>
            <w:proofErr w:type="spellStart"/>
            <w:r>
              <w:t>Wazzup</w:t>
            </w:r>
            <w:proofErr w:type="spellEnd"/>
            <w:r>
              <w:t>, Green API)</w:t>
            </w:r>
          </w:p>
        </w:tc>
        <w:tc>
          <w:tcPr>
            <w:tcW w:w="2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9A0F" w14:textId="77777777" w:rsidR="00166EBD" w:rsidRDefault="00000000">
            <w:r>
              <w:t>Высокий</w:t>
            </w:r>
          </w:p>
        </w:tc>
      </w:tr>
      <w:tr w:rsidR="00166EBD" w14:paraId="4D85008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DA2A" w14:textId="77777777" w:rsidR="00166EBD" w:rsidRDefault="00000000">
            <w:r>
              <w:t>Max</w:t>
            </w:r>
          </w:p>
        </w:tc>
        <w:tc>
          <w:tcPr>
            <w:tcW w:w="41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B3BAD" w14:textId="77777777" w:rsidR="00166EBD" w:rsidRDefault="00000000">
            <w:r>
              <w:t>API мессенджера Max (</w:t>
            </w:r>
            <w:proofErr w:type="spellStart"/>
            <w:r>
              <w:t>chat_id</w:t>
            </w:r>
            <w:proofErr w:type="spellEnd"/>
            <w:r>
              <w:t xml:space="preserve"> уже есть)</w:t>
            </w:r>
          </w:p>
        </w:tc>
        <w:tc>
          <w:tcPr>
            <w:tcW w:w="2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D1B17" w14:textId="77777777" w:rsidR="00166EBD" w:rsidRDefault="00000000">
            <w:r>
              <w:t>Средний (чтение входящих)</w:t>
            </w:r>
          </w:p>
        </w:tc>
      </w:tr>
    </w:tbl>
    <w:p w14:paraId="0271CCE1" w14:textId="77777777" w:rsidR="00166EBD" w:rsidRDefault="00166EBD">
      <w:pPr>
        <w:spacing w:after="60" w:line="276" w:lineRule="auto"/>
      </w:pPr>
    </w:p>
    <w:p w14:paraId="62CD900E" w14:textId="77777777" w:rsidR="00166EBD" w:rsidRDefault="00000000">
      <w:pPr>
        <w:pStyle w:val="2"/>
      </w:pPr>
      <w:r>
        <w:t>4.1. Что анализировать</w:t>
      </w:r>
    </w:p>
    <w:p w14:paraId="031C4B66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Количество обращений по каналам и динамика;</w:t>
      </w:r>
    </w:p>
    <w:p w14:paraId="6F853828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Темы и тональность обращений, доля повторных, скорость первого ответа (если данные доступны);</w:t>
      </w:r>
    </w:p>
    <w:p w14:paraId="64C847E6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Отзывы/жалобы из переписки — в блок анализа отзывов (раздел 5).</w:t>
      </w:r>
    </w:p>
    <w:p w14:paraId="727B2C93" w14:textId="77777777" w:rsidR="00166EBD" w:rsidRDefault="00000000">
      <w:pPr>
        <w:pStyle w:val="2"/>
      </w:pPr>
      <w:r>
        <w:t>4.2. Технические требования</w:t>
      </w:r>
    </w:p>
    <w:p w14:paraId="7A6A046D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lastRenderedPageBreak/>
        <w:t xml:space="preserve">Модуль src/data_sources/messengers.py с адаптерами: telegram.py, whatsapp.py, max_inbox.py — единый интерфейс </w:t>
      </w:r>
      <w:proofErr w:type="spellStart"/>
      <w:r>
        <w:t>fetch_messages</w:t>
      </w:r>
      <w:proofErr w:type="spellEnd"/>
      <w:r>
        <w:t>(</w:t>
      </w:r>
      <w:proofErr w:type="spellStart"/>
      <w:r>
        <w:t>period</w:t>
      </w:r>
      <w:proofErr w:type="spellEnd"/>
      <w:r>
        <w:t>).</w:t>
      </w:r>
    </w:p>
    <w:p w14:paraId="5038C1B5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>Единая нормализованная структура сообщения: канал, дата, направление (входящее/исходящее), обезличенный автор, текст, тема (после классификации).</w:t>
      </w:r>
    </w:p>
    <w:p w14:paraId="2C6C1D30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>Секреты</w:t>
      </w:r>
      <w:r w:rsidRPr="00A37161">
        <w:rPr>
          <w:lang w:val="en-US"/>
        </w:rPr>
        <w:t xml:space="preserve"> </w:t>
      </w:r>
      <w:proofErr w:type="gramStart"/>
      <w:r>
        <w:t>в</w:t>
      </w:r>
      <w:r w:rsidRPr="00A37161">
        <w:rPr>
          <w:lang w:val="en-US"/>
        </w:rPr>
        <w:t xml:space="preserve"> .env</w:t>
      </w:r>
      <w:proofErr w:type="gramEnd"/>
      <w:r w:rsidRPr="00A37161">
        <w:rPr>
          <w:lang w:val="en-US"/>
        </w:rPr>
        <w:t xml:space="preserve">: TELEGRAM_BOT_TOKEN, WHATSAPP_API_* / </w:t>
      </w:r>
      <w:r>
        <w:t>провайдер</w:t>
      </w:r>
      <w:r w:rsidRPr="00A37161">
        <w:rPr>
          <w:lang w:val="en-US"/>
        </w:rPr>
        <w:t xml:space="preserve">, MAX_TOKEN. </w:t>
      </w:r>
      <w:r>
        <w:t xml:space="preserve">Каждый канал включается/отключается флагом в </w:t>
      </w:r>
      <w:proofErr w:type="spellStart"/>
      <w:r>
        <w:t>config</w:t>
      </w:r>
      <w:proofErr w:type="spellEnd"/>
      <w:r>
        <w:t>.</w:t>
      </w:r>
    </w:p>
    <w:p w14:paraId="4AA88B82" w14:textId="77777777" w:rsidR="00166EBD" w:rsidRDefault="00000000">
      <w:pPr>
        <w:pStyle w:val="1"/>
      </w:pPr>
      <w:r>
        <w:t>5. Блок C. Анализ отзывов — 3 категории</w:t>
      </w:r>
    </w:p>
    <w:p w14:paraId="3EFCE899" w14:textId="77777777" w:rsidR="00166EBD" w:rsidRDefault="00000000">
      <w:pPr>
        <w:spacing w:after="120" w:line="276" w:lineRule="auto"/>
      </w:pPr>
      <w:r>
        <w:rPr>
          <w:color w:val="3B170B"/>
        </w:rPr>
        <w:t>Ключевой блок. Собираем отзывы о своём объекте и о конкурентах, классифицируем на 3 категории и формируем выводы.</w:t>
      </w:r>
    </w:p>
    <w:p w14:paraId="0773FE6B" w14:textId="77777777" w:rsidR="00166EBD" w:rsidRDefault="00000000">
      <w:pPr>
        <w:pStyle w:val="2"/>
      </w:pPr>
      <w:r>
        <w:t>5.1. Источники отзывов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860"/>
      </w:tblGrid>
      <w:tr w:rsidR="00166EBD" w14:paraId="4B2A6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3F144" w14:textId="77777777" w:rsidR="00166EBD" w:rsidRDefault="00000000">
            <w:r>
              <w:rPr>
                <w:b/>
                <w:bCs/>
              </w:rPr>
              <w:t>Источник</w:t>
            </w:r>
          </w:p>
        </w:tc>
        <w:tc>
          <w:tcPr>
            <w:tcW w:w="29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7F7E" w14:textId="77777777" w:rsidR="00166EBD" w:rsidRDefault="00000000">
            <w:r>
              <w:rPr>
                <w:b/>
                <w:bCs/>
              </w:rPr>
              <w:t>Объекты</w:t>
            </w:r>
          </w:p>
        </w:tc>
        <w:tc>
          <w:tcPr>
            <w:tcW w:w="38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6CAB0" w14:textId="77777777" w:rsidR="00166EBD" w:rsidRDefault="00000000">
            <w:r>
              <w:rPr>
                <w:b/>
                <w:bCs/>
              </w:rPr>
              <w:t>Способ сбора</w:t>
            </w:r>
          </w:p>
        </w:tc>
      </w:tr>
      <w:tr w:rsidR="00166EBD" w14:paraId="494D1C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C383B" w14:textId="77777777" w:rsidR="00166EBD" w:rsidRDefault="00000000">
            <w:r>
              <w:t>2ГИС</w:t>
            </w:r>
          </w:p>
        </w:tc>
        <w:tc>
          <w:tcPr>
            <w:tcW w:w="29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5F232" w14:textId="77777777" w:rsidR="00166EBD" w:rsidRDefault="00000000">
            <w:r>
              <w:t>1apart + конкуренты</w:t>
            </w:r>
          </w:p>
        </w:tc>
        <w:tc>
          <w:tcPr>
            <w:tcW w:w="38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93BEF" w14:textId="77777777" w:rsidR="00166EBD" w:rsidRDefault="00000000">
            <w:r>
              <w:t>Карточка организации (веб), периодический сбор</w:t>
            </w:r>
          </w:p>
        </w:tc>
      </w:tr>
      <w:tr w:rsidR="00166EBD" w14:paraId="73B9A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9B84" w14:textId="77777777" w:rsidR="00166EBD" w:rsidRDefault="00000000">
            <w:r>
              <w:t>Яндекс Карты / Справочник</w:t>
            </w:r>
          </w:p>
        </w:tc>
        <w:tc>
          <w:tcPr>
            <w:tcW w:w="29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ED33" w14:textId="77777777" w:rsidR="00166EBD" w:rsidRDefault="00000000">
            <w:r>
              <w:t>1apart + конкуренты</w:t>
            </w:r>
          </w:p>
        </w:tc>
        <w:tc>
          <w:tcPr>
            <w:tcW w:w="38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D73A1" w14:textId="77777777" w:rsidR="00166EBD" w:rsidRDefault="00000000">
            <w:r>
              <w:t>Страница организации, отзывы</w:t>
            </w:r>
          </w:p>
        </w:tc>
      </w:tr>
      <w:tr w:rsidR="00166EBD" w14:paraId="351374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F7DD5" w14:textId="77777777" w:rsidR="00166EBD" w:rsidRDefault="00000000">
            <w:r>
              <w:t>Google Maps</w:t>
            </w:r>
          </w:p>
        </w:tc>
        <w:tc>
          <w:tcPr>
            <w:tcW w:w="29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B2FB8" w14:textId="77777777" w:rsidR="00166EBD" w:rsidRDefault="00000000">
            <w:r>
              <w:t>1apart + конкуренты</w:t>
            </w:r>
          </w:p>
        </w:tc>
        <w:tc>
          <w:tcPr>
            <w:tcW w:w="38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696D" w14:textId="77777777" w:rsidR="00166EBD" w:rsidRDefault="00000000">
            <w:r>
              <w:t>Карточка на картах, отзывы</w:t>
            </w:r>
          </w:p>
        </w:tc>
      </w:tr>
      <w:tr w:rsidR="00166EBD" w14:paraId="243F0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F26C0" w14:textId="77777777" w:rsidR="00166EBD" w:rsidRDefault="00000000">
            <w:r>
              <w:t xml:space="preserve">Отельные агрегаторы (Островок, Яндекс Путешествия, 101hotels, </w:t>
            </w:r>
            <w:proofErr w:type="spellStart"/>
            <w:r>
              <w:t>Суточно</w:t>
            </w:r>
            <w:proofErr w:type="spellEnd"/>
            <w:r>
              <w:t>, Твил)</w:t>
            </w:r>
          </w:p>
        </w:tc>
        <w:tc>
          <w:tcPr>
            <w:tcW w:w="29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E65CC" w14:textId="77777777" w:rsidR="00166EBD" w:rsidRDefault="00000000">
            <w:r>
              <w:t>1apart + конкуренты</w:t>
            </w:r>
          </w:p>
        </w:tc>
        <w:tc>
          <w:tcPr>
            <w:tcW w:w="38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418FA" w14:textId="77777777" w:rsidR="00166EBD" w:rsidRDefault="00000000">
            <w:r>
              <w:t>Страницы объектов</w:t>
            </w:r>
          </w:p>
        </w:tc>
      </w:tr>
    </w:tbl>
    <w:p w14:paraId="2227C277" w14:textId="77777777" w:rsidR="00166EBD" w:rsidRDefault="00000000">
      <w:pPr>
        <w:spacing w:after="120" w:line="276" w:lineRule="auto"/>
      </w:pPr>
      <w:r>
        <w:rPr>
          <w:color w:val="7A756C"/>
          <w:sz w:val="20"/>
          <w:szCs w:val="20"/>
        </w:rPr>
        <w:t xml:space="preserve">Список конкурентов берётся из </w:t>
      </w:r>
      <w:proofErr w:type="spellStart"/>
      <w:proofErr w:type="gramStart"/>
      <w:r>
        <w:rPr>
          <w:color w:val="7A756C"/>
          <w:sz w:val="20"/>
          <w:szCs w:val="20"/>
        </w:rPr>
        <w:t>config.competitors</w:t>
      </w:r>
      <w:proofErr w:type="spellEnd"/>
      <w:proofErr w:type="gramEnd"/>
      <w:r>
        <w:rPr>
          <w:color w:val="7A756C"/>
          <w:sz w:val="20"/>
          <w:szCs w:val="20"/>
        </w:rPr>
        <w:t xml:space="preserve"> (уже есть 9–10 объектов Томска). Для каждого объекта в конфиге указываются ссылки на карточки 2ГИС / Яндекс / Google / агрегаторов.</w:t>
      </w:r>
    </w:p>
    <w:p w14:paraId="6A5C0999" w14:textId="77777777" w:rsidR="00166EBD" w:rsidRDefault="00000000">
      <w:pPr>
        <w:pStyle w:val="2"/>
      </w:pPr>
      <w:r>
        <w:t>5.2. Классификация — 3 категории</w:t>
      </w:r>
    </w:p>
    <w:p w14:paraId="67E91F87" w14:textId="77777777" w:rsidR="00166EBD" w:rsidRDefault="00000000">
      <w:pPr>
        <w:spacing w:after="120" w:line="276" w:lineRule="auto"/>
      </w:pPr>
      <w:r>
        <w:rPr>
          <w:b/>
          <w:bCs/>
          <w:color w:val="2E7D32"/>
        </w:rPr>
        <w:t xml:space="preserve">Положительные — </w:t>
      </w:r>
      <w:r>
        <w:t>гость доволен, хвалит, рекомендует. Без конкретных претензий.</w:t>
      </w:r>
    </w:p>
    <w:p w14:paraId="756B5BED" w14:textId="77777777" w:rsidR="00166EBD" w:rsidRDefault="00000000">
      <w:pPr>
        <w:spacing w:after="120" w:line="276" w:lineRule="auto"/>
      </w:pPr>
      <w:r>
        <w:rPr>
          <w:b/>
          <w:bCs/>
          <w:color w:val="A12C7B"/>
        </w:rPr>
        <w:t xml:space="preserve">Отрицательные — </w:t>
      </w:r>
      <w:r>
        <w:t>недовольство, жалоба, низкая оценка. Фиксируем проблему.</w:t>
      </w:r>
    </w:p>
    <w:p w14:paraId="32B283CA" w14:textId="77777777" w:rsidR="00166EBD" w:rsidRDefault="00000000">
      <w:pPr>
        <w:spacing w:after="120" w:line="276" w:lineRule="auto"/>
      </w:pPr>
      <w:r>
        <w:rPr>
          <w:b/>
          <w:bCs/>
          <w:color w:val="B26A00"/>
        </w:rPr>
        <w:t xml:space="preserve">Конструктивные — </w:t>
      </w:r>
      <w:r>
        <w:t>содержат конкретное предложение или замечание, что улучшить (даже в целом при положительном отзыве). Самая ценная категория для решений.</w:t>
      </w:r>
    </w:p>
    <w:p w14:paraId="0576BD6B" w14:textId="77777777" w:rsidR="00166EBD" w:rsidRDefault="00000000">
      <w:pPr>
        <w:spacing w:after="120" w:line="276" w:lineRule="auto"/>
      </w:pPr>
      <w:r>
        <w:rPr>
          <w:color w:val="7A756C"/>
          <w:sz w:val="20"/>
          <w:szCs w:val="20"/>
        </w:rPr>
        <w:t xml:space="preserve">Классификацию выполняет </w:t>
      </w:r>
      <w:proofErr w:type="spellStart"/>
      <w:r>
        <w:rPr>
          <w:color w:val="7A756C"/>
          <w:sz w:val="20"/>
          <w:szCs w:val="20"/>
        </w:rPr>
        <w:t>YandexGPT</w:t>
      </w:r>
      <w:proofErr w:type="spellEnd"/>
      <w:r>
        <w:rPr>
          <w:color w:val="7A756C"/>
          <w:sz w:val="20"/>
          <w:szCs w:val="20"/>
        </w:rPr>
        <w:t xml:space="preserve"> по единому </w:t>
      </w:r>
      <w:proofErr w:type="spellStart"/>
      <w:r>
        <w:rPr>
          <w:color w:val="7A756C"/>
          <w:sz w:val="20"/>
          <w:szCs w:val="20"/>
        </w:rPr>
        <w:t>промпту</w:t>
      </w:r>
      <w:proofErr w:type="spellEnd"/>
      <w:r>
        <w:rPr>
          <w:color w:val="7A756C"/>
          <w:sz w:val="20"/>
          <w:szCs w:val="20"/>
        </w:rPr>
        <w:t>. Для каждого отзыва: категория, краткая суть (1 строка), тег темы (чистота, заселение, цена, шум, персонал, локация, оснащение и т.п.).</w:t>
      </w:r>
    </w:p>
    <w:p w14:paraId="374D6DF7" w14:textId="77777777" w:rsidR="00166EBD" w:rsidRDefault="00000000">
      <w:pPr>
        <w:pStyle w:val="2"/>
      </w:pPr>
      <w:r>
        <w:t>5.3. Что показывать</w:t>
      </w:r>
    </w:p>
    <w:p w14:paraId="30806A22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Сводные цифры по своему объекту: сколько отзывов за период, распределение по 3 категориям, средняя оценка, топ-темы жалоб и топ-похвал;</w:t>
      </w:r>
    </w:p>
    <w:p w14:paraId="4974662E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То же по каждому конкуренту + сравнение: где 1apart сильнее/слабее по репутации и по конкретным темам;</w:t>
      </w:r>
    </w:p>
    <w:p w14:paraId="1180C5A9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Конструктивные отзывы — отдельным списком с рекомендацией к действию (это вход для «Идеи недели»).</w:t>
      </w:r>
    </w:p>
    <w:p w14:paraId="142B9ACC" w14:textId="77777777" w:rsidR="00166EBD" w:rsidRDefault="00000000">
      <w:pPr>
        <w:pStyle w:val="2"/>
      </w:pPr>
      <w:r>
        <w:t>5.4. Технические требования</w:t>
      </w:r>
    </w:p>
    <w:p w14:paraId="67DE32A3" w14:textId="77777777" w:rsidR="00166EBD" w:rsidRPr="00A37161" w:rsidRDefault="00000000">
      <w:pPr>
        <w:pStyle w:val="a4"/>
        <w:numPr>
          <w:ilvl w:val="0"/>
          <w:numId w:val="3"/>
        </w:numPr>
        <w:spacing w:after="80" w:line="270" w:lineRule="auto"/>
        <w:rPr>
          <w:lang w:val="en-US"/>
        </w:rPr>
      </w:pPr>
      <w:r>
        <w:lastRenderedPageBreak/>
        <w:t>Модуль</w:t>
      </w:r>
      <w:r w:rsidRPr="00A37161">
        <w:rPr>
          <w:lang w:val="en-US"/>
        </w:rPr>
        <w:t xml:space="preserve"> src/data_sources/reviews.py </w:t>
      </w:r>
      <w:r>
        <w:t>с</w:t>
      </w:r>
      <w:r w:rsidRPr="00A37161">
        <w:rPr>
          <w:lang w:val="en-US"/>
        </w:rPr>
        <w:t xml:space="preserve"> </w:t>
      </w:r>
      <w:r>
        <w:t>адаптерами</w:t>
      </w:r>
      <w:r w:rsidRPr="00A37161">
        <w:rPr>
          <w:lang w:val="en-US"/>
        </w:rPr>
        <w:t xml:space="preserve"> </w:t>
      </w:r>
      <w:r>
        <w:t>по</w:t>
      </w:r>
      <w:r w:rsidRPr="00A37161">
        <w:rPr>
          <w:lang w:val="en-US"/>
        </w:rPr>
        <w:t xml:space="preserve"> </w:t>
      </w:r>
      <w:r>
        <w:t>источникам</w:t>
      </w:r>
      <w:r w:rsidRPr="00A37161">
        <w:rPr>
          <w:lang w:val="en-US"/>
        </w:rPr>
        <w:t>: reviews_2gis.py, reviews_yandex.py, reviews_google.py, reviews_aggregators.py.</w:t>
      </w:r>
    </w:p>
    <w:p w14:paraId="52498FB3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Сбор через </w:t>
      </w:r>
      <w:proofErr w:type="spellStart"/>
      <w:r>
        <w:t>Playwright</w:t>
      </w:r>
      <w:proofErr w:type="spellEnd"/>
      <w:r>
        <w:t xml:space="preserve"> (страницы отзывов часто на JS) + скриншот-</w:t>
      </w:r>
      <w:proofErr w:type="spellStart"/>
      <w:r>
        <w:t>фолбэк</w:t>
      </w:r>
      <w:proofErr w:type="spellEnd"/>
      <w:r>
        <w:t xml:space="preserve"> и распознавание при защите от </w:t>
      </w:r>
      <w:proofErr w:type="spellStart"/>
      <w:r>
        <w:t>автосбора</w:t>
      </w:r>
      <w:proofErr w:type="spellEnd"/>
      <w:r>
        <w:t xml:space="preserve"> — по аналогии с уже реализованным </w:t>
      </w:r>
      <w:proofErr w:type="spellStart"/>
      <w:r>
        <w:t>автосбором</w:t>
      </w:r>
      <w:proofErr w:type="spellEnd"/>
      <w:r>
        <w:t xml:space="preserve"> цен конкурентов.</w:t>
      </w:r>
    </w:p>
    <w:p w14:paraId="6B1AA2DC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proofErr w:type="spellStart"/>
      <w:r>
        <w:t>Дедупликация</w:t>
      </w:r>
      <w:proofErr w:type="spellEnd"/>
      <w:r>
        <w:t xml:space="preserve"> отзывов (по </w:t>
      </w:r>
      <w:proofErr w:type="spellStart"/>
      <w:r>
        <w:t>автору+дате+хешу</w:t>
      </w:r>
      <w:proofErr w:type="spellEnd"/>
      <w:r>
        <w:t xml:space="preserve"> текста), инкрементальный сбор (только новые с прошлого запуска), хранение в БД/файле с полем </w:t>
      </w:r>
      <w:proofErr w:type="spellStart"/>
      <w:r>
        <w:t>source</w:t>
      </w:r>
      <w:proofErr w:type="spellEnd"/>
      <w:r>
        <w:t xml:space="preserve"> и </w:t>
      </w:r>
      <w:proofErr w:type="spellStart"/>
      <w:r>
        <w:t>object_id</w:t>
      </w:r>
      <w:proofErr w:type="spellEnd"/>
      <w:r>
        <w:t>.</w:t>
      </w:r>
    </w:p>
    <w:p w14:paraId="77E6D425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Модуль классификации </w:t>
      </w:r>
      <w:proofErr w:type="spellStart"/>
      <w:r>
        <w:t>src</w:t>
      </w:r>
      <w:proofErr w:type="spellEnd"/>
      <w:r>
        <w:t>/</w:t>
      </w:r>
      <w:proofErr w:type="spellStart"/>
      <w:r>
        <w:t>analytics</w:t>
      </w:r>
      <w:proofErr w:type="spellEnd"/>
      <w:r>
        <w:t xml:space="preserve">/reviews_insights.py: вызывает </w:t>
      </w:r>
      <w:proofErr w:type="spellStart"/>
      <w:r>
        <w:t>YandexGPT</w:t>
      </w:r>
      <w:proofErr w:type="spellEnd"/>
      <w:r>
        <w:t xml:space="preserve">, возвращает категорию + тему + суть; кэширует результат по </w:t>
      </w:r>
      <w:proofErr w:type="spellStart"/>
      <w:r>
        <w:t>хешу</w:t>
      </w:r>
      <w:proofErr w:type="spellEnd"/>
      <w:r>
        <w:t xml:space="preserve"> текста, чтобы не </w:t>
      </w:r>
      <w:proofErr w:type="spellStart"/>
      <w:r>
        <w:t>переклассифицировать</w:t>
      </w:r>
      <w:proofErr w:type="spellEnd"/>
      <w:r>
        <w:t>.</w:t>
      </w:r>
    </w:p>
    <w:p w14:paraId="6D6583F4" w14:textId="77777777" w:rsidR="00166EBD" w:rsidRDefault="00000000">
      <w:pPr>
        <w:pStyle w:val="a4"/>
        <w:numPr>
          <w:ilvl w:val="0"/>
          <w:numId w:val="3"/>
        </w:numPr>
        <w:spacing w:after="80" w:line="270" w:lineRule="auto"/>
      </w:pPr>
      <w:r>
        <w:t xml:space="preserve">Соблюдать вежливые задержки и лимиты при сборе; при блокировке — </w:t>
      </w:r>
      <w:proofErr w:type="spellStart"/>
      <w:r>
        <w:t>фолбэк</w:t>
      </w:r>
      <w:proofErr w:type="spellEnd"/>
      <w:r>
        <w:t xml:space="preserve"> на скриншот и повтор позже, не чаще заданной частоты.</w:t>
      </w:r>
    </w:p>
    <w:p w14:paraId="6A8412DC" w14:textId="77777777" w:rsidR="00166EBD" w:rsidRDefault="00000000">
      <w:pPr>
        <w:pStyle w:val="1"/>
      </w:pPr>
      <w:r>
        <w:t>6. Вывод результатов</w:t>
      </w:r>
    </w:p>
    <w:p w14:paraId="67D47F6D" w14:textId="77777777" w:rsidR="00166EBD" w:rsidRDefault="00000000">
      <w:pPr>
        <w:pStyle w:val="2"/>
      </w:pPr>
      <w:r>
        <w:t>6.1. Веб-кабинет — новый раздел «Отзывы и обращения»</w:t>
      </w:r>
    </w:p>
    <w:p w14:paraId="5E295BF3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Вкладка «Свой объект»: карточки по 3 категориям (счётчики + примеры), график динамики, топ-темы;</w:t>
      </w:r>
    </w:p>
    <w:p w14:paraId="73B973EF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Вкладка «Конкуренты»: таблица сравнения репутации, разбивка по категориям и темам;</w:t>
      </w:r>
    </w:p>
    <w:p w14:paraId="2CA17EED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Вкладка «Каналы»: обращения из почты и мессенджеров (объём, темы, тональность);</w:t>
      </w:r>
    </w:p>
    <w:p w14:paraId="4A8F218A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Блок «Конструктив → действия»: список конкретных предложений с кнопкой «в задачи/идеи».</w:t>
      </w:r>
    </w:p>
    <w:p w14:paraId="700683FF" w14:textId="77777777" w:rsidR="00166EBD" w:rsidRDefault="00000000">
      <w:pPr>
        <w:pStyle w:val="2"/>
      </w:pPr>
      <w:r>
        <w:t xml:space="preserve">6.2. Сводки (Max и </w:t>
      </w:r>
      <w:proofErr w:type="spellStart"/>
      <w:r>
        <w:t>email</w:t>
      </w:r>
      <w:proofErr w:type="spellEnd"/>
      <w:r>
        <w:t>)</w:t>
      </w:r>
    </w:p>
    <w:p w14:paraId="4502B7CF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 ежедневную сводку — короткая строка: новые отзывы за сутки по 3 категориям + число обращений по каналам;</w:t>
      </w:r>
    </w:p>
    <w:p w14:paraId="145268E1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В недельный отчёт — блок «Репутация»: динамика по категориям, сравнение с конкурентами, 1–3 конструктивных вывода.</w:t>
      </w:r>
    </w:p>
    <w:p w14:paraId="388E29B3" w14:textId="77777777" w:rsidR="00166EBD" w:rsidRDefault="00000000">
      <w:pPr>
        <w:pStyle w:val="2"/>
      </w:pPr>
      <w:r>
        <w:t>6.3. ИИ-лента</w:t>
      </w:r>
    </w:p>
    <w:p w14:paraId="40E28714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Новые типы карточек: «Репутация» (сдвиг по категориям), «Отзывы конкурентов» (где нас обходят), «Конструктив недели» (что улучшить).</w:t>
      </w:r>
    </w:p>
    <w:p w14:paraId="4D64D5F1" w14:textId="77777777" w:rsidR="00166EBD" w:rsidRDefault="00000000">
      <w:pPr>
        <w:pStyle w:val="1"/>
        <w:pageBreakBefore/>
        <w:spacing w:before="0"/>
      </w:pPr>
      <w:r>
        <w:lastRenderedPageBreak/>
        <w:t>7. Этапы и приёмка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560"/>
        <w:gridCol w:w="3100"/>
      </w:tblGrid>
      <w:tr w:rsidR="00166EBD" w14:paraId="1B9A6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069ED" w14:textId="77777777" w:rsidR="00166EBD" w:rsidRDefault="00000000">
            <w:r>
              <w:rPr>
                <w:b/>
                <w:bCs/>
              </w:rPr>
              <w:t>Этап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C67BC" w14:textId="77777777" w:rsidR="00166EBD" w:rsidRDefault="00000000">
            <w:r>
              <w:rPr>
                <w:b/>
                <w:bCs/>
              </w:rPr>
              <w:t>Содержание</w:t>
            </w:r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shd w:val="clear" w:color="auto" w:fill="F3EC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491CF" w14:textId="77777777" w:rsidR="00166EBD" w:rsidRDefault="00000000">
            <w:r>
              <w:rPr>
                <w:b/>
                <w:bCs/>
              </w:rPr>
              <w:t>Результат приёмки</w:t>
            </w:r>
          </w:p>
        </w:tc>
      </w:tr>
      <w:tr w:rsidR="00166EBD" w14:paraId="0F335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190B0" w14:textId="77777777" w:rsidR="00166EBD" w:rsidRDefault="00000000">
            <w:r>
              <w:t>1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878B1" w14:textId="77777777" w:rsidR="00166EBD" w:rsidRDefault="00000000">
            <w:r>
              <w:t xml:space="preserve">Почты: IMAP </w:t>
            </w:r>
            <w:proofErr w:type="spellStart"/>
            <w:r>
              <w:t>Яндекс+Gmail</w:t>
            </w:r>
            <w:proofErr w:type="spellEnd"/>
            <w:r>
              <w:t xml:space="preserve">, классификатор писем, парсер отчётов </w:t>
            </w:r>
            <w:proofErr w:type="spellStart"/>
            <w:r>
              <w:t>TravelLine</w:t>
            </w:r>
            <w:proofErr w:type="spellEnd"/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B0673" w14:textId="77777777" w:rsidR="00166EBD" w:rsidRDefault="00000000">
            <w:r>
              <w:t>Письма читаются, отчёты распознаются, метрики в потоке</w:t>
            </w:r>
          </w:p>
        </w:tc>
      </w:tr>
      <w:tr w:rsidR="00166EBD" w14:paraId="1AB20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8F642" w14:textId="77777777" w:rsidR="00166EBD" w:rsidRDefault="00000000">
            <w:r>
              <w:t>2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C0B09" w14:textId="77777777" w:rsidR="00166EBD" w:rsidRDefault="00000000">
            <w:r>
              <w:t xml:space="preserve">Мессенджеры: </w:t>
            </w:r>
            <w:proofErr w:type="spellStart"/>
            <w:r>
              <w:t>Telegram</w:t>
            </w:r>
            <w:proofErr w:type="spellEnd"/>
            <w:r>
              <w:t xml:space="preserve"> + </w:t>
            </w:r>
            <w:proofErr w:type="spellStart"/>
            <w:r>
              <w:t>WhatsApp</w:t>
            </w:r>
            <w:proofErr w:type="spellEnd"/>
            <w:r>
              <w:t xml:space="preserve"> + Max (чтение входящих)</w:t>
            </w:r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00F90" w14:textId="77777777" w:rsidR="00166EBD" w:rsidRDefault="00000000">
            <w:r>
              <w:t>Обращения собираются, нормализованы, тональность считается</w:t>
            </w:r>
          </w:p>
        </w:tc>
      </w:tr>
      <w:tr w:rsidR="00166EBD" w14:paraId="4ED4BD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1E157" w14:textId="77777777" w:rsidR="00166EBD" w:rsidRDefault="00000000">
            <w:r>
              <w:t>3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E888B" w14:textId="77777777" w:rsidR="00166EBD" w:rsidRDefault="00000000">
            <w:r>
              <w:t>Отзывы: сбор 2ГИС/Яндекс/Google/агрегаторы (свой + конкуренты)</w:t>
            </w:r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91058" w14:textId="77777777" w:rsidR="00166EBD" w:rsidRDefault="00000000">
            <w:r>
              <w:t xml:space="preserve">Отзывы собираются, </w:t>
            </w:r>
            <w:proofErr w:type="spellStart"/>
            <w:r>
              <w:t>дедуплицируются</w:t>
            </w:r>
            <w:proofErr w:type="spellEnd"/>
            <w:r>
              <w:t xml:space="preserve">, </w:t>
            </w:r>
            <w:proofErr w:type="spellStart"/>
            <w:r>
              <w:t>инкрементально</w:t>
            </w:r>
            <w:proofErr w:type="spellEnd"/>
          </w:p>
        </w:tc>
      </w:tr>
      <w:tr w:rsidR="00166EBD" w14:paraId="4BBBE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D7D25" w14:textId="77777777" w:rsidR="00166EBD" w:rsidRDefault="00000000">
            <w:r>
              <w:t>4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6CB0F" w14:textId="77777777" w:rsidR="00166EBD" w:rsidRDefault="00000000">
            <w:r>
              <w:t>Классификация на 3 категории + темы (</w:t>
            </w:r>
            <w:proofErr w:type="spellStart"/>
            <w:r>
              <w:t>YandexGPT</w:t>
            </w:r>
            <w:proofErr w:type="spellEnd"/>
            <w:r>
              <w:t>)</w:t>
            </w:r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8D763" w14:textId="77777777" w:rsidR="00166EBD" w:rsidRDefault="00000000">
            <w:r>
              <w:t>Каждый отзыв размечен, есть кэш</w:t>
            </w:r>
          </w:p>
        </w:tc>
      </w:tr>
      <w:tr w:rsidR="00166EBD" w14:paraId="27FC1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E0A71" w14:textId="77777777" w:rsidR="00166EBD" w:rsidRDefault="00000000">
            <w:r>
              <w:t>5</w:t>
            </w:r>
          </w:p>
        </w:tc>
        <w:tc>
          <w:tcPr>
            <w:tcW w:w="556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3425B" w14:textId="77777777" w:rsidR="00166EBD" w:rsidRDefault="00000000">
            <w:r>
              <w:t>Вывод: раздел в кабинете, сводки, ИИ-лента</w:t>
            </w:r>
          </w:p>
        </w:tc>
        <w:tc>
          <w:tcPr>
            <w:tcW w:w="3100" w:type="dxa"/>
            <w:tcBorders>
              <w:top w:val="single" w:sz="1" w:space="0" w:color="D9CFC0"/>
              <w:left w:val="single" w:sz="1" w:space="0" w:color="D9CFC0"/>
              <w:bottom w:val="single" w:sz="1" w:space="0" w:color="D9CFC0"/>
              <w:right w:val="single" w:sz="1" w:space="0" w:color="D9CF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56478" w14:textId="77777777" w:rsidR="00166EBD" w:rsidRDefault="00000000">
            <w:r>
              <w:t xml:space="preserve">Всё отображается, тексты корректны, </w:t>
            </w:r>
            <w:proofErr w:type="spellStart"/>
            <w:r>
              <w:t>dry_run</w:t>
            </w:r>
            <w:proofErr w:type="spellEnd"/>
            <w:r>
              <w:t xml:space="preserve"> работает</w:t>
            </w:r>
          </w:p>
        </w:tc>
      </w:tr>
    </w:tbl>
    <w:p w14:paraId="0E196CA8" w14:textId="77777777" w:rsidR="00166EBD" w:rsidRDefault="00000000">
      <w:pPr>
        <w:spacing w:after="120" w:line="276" w:lineRule="auto"/>
      </w:pPr>
      <w:r>
        <w:rPr>
          <w:color w:val="7A756C"/>
          <w:sz w:val="20"/>
          <w:szCs w:val="20"/>
        </w:rPr>
        <w:t>Каждый этап оформляется отдельной задачей (</w:t>
      </w:r>
      <w:proofErr w:type="spellStart"/>
      <w:r>
        <w:rPr>
          <w:color w:val="7A756C"/>
          <w:sz w:val="20"/>
          <w:szCs w:val="20"/>
        </w:rPr>
        <w:t>GitHub</w:t>
      </w:r>
      <w:proofErr w:type="spellEnd"/>
      <w:r>
        <w:rPr>
          <w:color w:val="7A756C"/>
          <w:sz w:val="20"/>
          <w:szCs w:val="20"/>
        </w:rPr>
        <w:t xml:space="preserve"> </w:t>
      </w:r>
      <w:proofErr w:type="spellStart"/>
      <w:r>
        <w:rPr>
          <w:color w:val="7A756C"/>
          <w:sz w:val="20"/>
          <w:szCs w:val="20"/>
        </w:rPr>
        <w:t>Issue</w:t>
      </w:r>
      <w:proofErr w:type="spellEnd"/>
      <w:r>
        <w:rPr>
          <w:color w:val="7A756C"/>
          <w:sz w:val="20"/>
          <w:szCs w:val="20"/>
        </w:rPr>
        <w:t xml:space="preserve">) и Pull </w:t>
      </w:r>
      <w:proofErr w:type="spellStart"/>
      <w:r>
        <w:rPr>
          <w:color w:val="7A756C"/>
          <w:sz w:val="20"/>
          <w:szCs w:val="20"/>
        </w:rPr>
        <w:t>Request</w:t>
      </w:r>
      <w:proofErr w:type="spellEnd"/>
      <w:r>
        <w:rPr>
          <w:color w:val="7A756C"/>
          <w:sz w:val="20"/>
          <w:szCs w:val="20"/>
        </w:rPr>
        <w:t xml:space="preserve"> с прохождением CI и деплоем на VPS.</w:t>
      </w:r>
    </w:p>
    <w:p w14:paraId="006A28A6" w14:textId="77777777" w:rsidR="00166EBD" w:rsidRDefault="00000000">
      <w:pPr>
        <w:pStyle w:val="1"/>
      </w:pPr>
      <w:r>
        <w:t>8. Что нужно от заказчика (доступы)</w:t>
      </w:r>
    </w:p>
    <w:p w14:paraId="03A623F4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Пароли приложений для IMAP: Яндекс (bogdanchik2@yandex.ru) и Google;</w:t>
      </w:r>
    </w:p>
    <w:p w14:paraId="17BDEB3C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 xml:space="preserve">Токен </w:t>
      </w:r>
      <w:proofErr w:type="spellStart"/>
      <w:r>
        <w:t>Telegram</w:t>
      </w:r>
      <w:proofErr w:type="spellEnd"/>
      <w:r>
        <w:t xml:space="preserve">-бота поддержки и/или экспорт диалогов; доступ к </w:t>
      </w:r>
      <w:proofErr w:type="spellStart"/>
      <w:r>
        <w:t>WhatsApp</w:t>
      </w:r>
      <w:proofErr w:type="spellEnd"/>
      <w:r>
        <w:t xml:space="preserve"> Business API (или провайдеру); токен Max;</w:t>
      </w:r>
    </w:p>
    <w:p w14:paraId="6BF6267B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 xml:space="preserve">Ссылки на карточки объекта и конкурентов в 2ГИС, Яндекс Картах, Google Maps и на агрегаторах — для </w:t>
      </w:r>
      <w:proofErr w:type="spellStart"/>
      <w:r>
        <w:t>config</w:t>
      </w:r>
      <w:proofErr w:type="spellEnd"/>
      <w:r>
        <w:t>;</w:t>
      </w:r>
    </w:p>
    <w:p w14:paraId="5D2F3AC5" w14:textId="77777777" w:rsidR="00166EBD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Подтверждение перечня конкурентов (текущие 9–10 объектов Томска).</w:t>
      </w:r>
    </w:p>
    <w:sectPr w:rsidR="00166EBD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E1F4" w14:textId="77777777" w:rsidR="00562C13" w:rsidRDefault="00562C13">
      <w:r>
        <w:separator/>
      </w:r>
    </w:p>
  </w:endnote>
  <w:endnote w:type="continuationSeparator" w:id="0">
    <w:p w14:paraId="441B2B19" w14:textId="77777777" w:rsidR="00562C13" w:rsidRDefault="0056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A464E" w14:textId="77777777" w:rsidR="00166EBD" w:rsidRDefault="00000000">
    <w:pPr>
      <w:jc w:val="center"/>
    </w:pPr>
    <w:r>
      <w:rPr>
        <w:color w:val="7A756C"/>
        <w:sz w:val="16"/>
        <w:szCs w:val="16"/>
      </w:rPr>
      <w:t xml:space="preserve">Первый Апарт-отель · ТЗ: расширение ИИ-аналитики · стр. </w:t>
    </w:r>
    <w:r>
      <w:rPr>
        <w:color w:val="7A756C"/>
        <w:sz w:val="16"/>
        <w:szCs w:val="16"/>
      </w:rPr>
      <w:fldChar w:fldCharType="begin"/>
    </w:r>
    <w:r>
      <w:rPr>
        <w:color w:val="7A756C"/>
        <w:sz w:val="16"/>
        <w:szCs w:val="16"/>
      </w:rPr>
      <w:instrText>PAGE</w:instrText>
    </w:r>
    <w:r>
      <w:rPr>
        <w:color w:val="7A756C"/>
        <w:sz w:val="16"/>
        <w:szCs w:val="16"/>
      </w:rPr>
      <w:fldChar w:fldCharType="separate"/>
    </w:r>
    <w:r w:rsidR="00A37161">
      <w:rPr>
        <w:noProof/>
        <w:color w:val="7A756C"/>
        <w:sz w:val="16"/>
        <w:szCs w:val="16"/>
      </w:rPr>
      <w:t>1</w:t>
    </w:r>
    <w:r>
      <w:rPr>
        <w:color w:val="7A75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E1311" w14:textId="77777777" w:rsidR="00562C13" w:rsidRDefault="00562C13">
      <w:r>
        <w:separator/>
      </w:r>
    </w:p>
  </w:footnote>
  <w:footnote w:type="continuationSeparator" w:id="0">
    <w:p w14:paraId="663DDA80" w14:textId="77777777" w:rsidR="00562C13" w:rsidRDefault="00562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65662"/>
    <w:multiLevelType w:val="hybridMultilevel"/>
    <w:tmpl w:val="5C080EF4"/>
    <w:lvl w:ilvl="0" w:tplc="E954D14E">
      <w:start w:val="1"/>
      <w:numFmt w:val="decimal"/>
      <w:lvlText w:val="%1."/>
      <w:lvlJc w:val="left"/>
      <w:pPr>
        <w:ind w:left="520" w:hanging="260"/>
      </w:pPr>
    </w:lvl>
    <w:lvl w:ilvl="1" w:tplc="509E4E1E">
      <w:numFmt w:val="decimal"/>
      <w:lvlText w:val=""/>
      <w:lvlJc w:val="left"/>
    </w:lvl>
    <w:lvl w:ilvl="2" w:tplc="2DA0E09E">
      <w:numFmt w:val="decimal"/>
      <w:lvlText w:val=""/>
      <w:lvlJc w:val="left"/>
    </w:lvl>
    <w:lvl w:ilvl="3" w:tplc="A620B258">
      <w:numFmt w:val="decimal"/>
      <w:lvlText w:val=""/>
      <w:lvlJc w:val="left"/>
    </w:lvl>
    <w:lvl w:ilvl="4" w:tplc="7DC0D0C2">
      <w:numFmt w:val="decimal"/>
      <w:lvlText w:val=""/>
      <w:lvlJc w:val="left"/>
    </w:lvl>
    <w:lvl w:ilvl="5" w:tplc="2A100A9A">
      <w:numFmt w:val="decimal"/>
      <w:lvlText w:val=""/>
      <w:lvlJc w:val="left"/>
    </w:lvl>
    <w:lvl w:ilvl="6" w:tplc="070225DA">
      <w:numFmt w:val="decimal"/>
      <w:lvlText w:val=""/>
      <w:lvlJc w:val="left"/>
    </w:lvl>
    <w:lvl w:ilvl="7" w:tplc="685CE894">
      <w:numFmt w:val="decimal"/>
      <w:lvlText w:val=""/>
      <w:lvlJc w:val="left"/>
    </w:lvl>
    <w:lvl w:ilvl="8" w:tplc="FB24483E">
      <w:numFmt w:val="decimal"/>
      <w:lvlText w:val=""/>
      <w:lvlJc w:val="left"/>
    </w:lvl>
  </w:abstractNum>
  <w:abstractNum w:abstractNumId="1" w15:restartNumberingAfterBreak="0">
    <w:nsid w:val="1A1E26A4"/>
    <w:multiLevelType w:val="hybridMultilevel"/>
    <w:tmpl w:val="32040B96"/>
    <w:lvl w:ilvl="0" w:tplc="DDB62D08">
      <w:start w:val="1"/>
      <w:numFmt w:val="bullet"/>
      <w:lvlText w:val="●"/>
      <w:lvlJc w:val="left"/>
      <w:pPr>
        <w:ind w:left="720" w:hanging="360"/>
      </w:pPr>
    </w:lvl>
    <w:lvl w:ilvl="1" w:tplc="D36EBE60">
      <w:start w:val="1"/>
      <w:numFmt w:val="bullet"/>
      <w:lvlText w:val="○"/>
      <w:lvlJc w:val="left"/>
      <w:pPr>
        <w:ind w:left="1440" w:hanging="360"/>
      </w:pPr>
    </w:lvl>
    <w:lvl w:ilvl="2" w:tplc="07A2157A">
      <w:start w:val="1"/>
      <w:numFmt w:val="bullet"/>
      <w:lvlText w:val="■"/>
      <w:lvlJc w:val="left"/>
      <w:pPr>
        <w:ind w:left="2160" w:hanging="360"/>
      </w:pPr>
    </w:lvl>
    <w:lvl w:ilvl="3" w:tplc="4F644252">
      <w:start w:val="1"/>
      <w:numFmt w:val="bullet"/>
      <w:lvlText w:val="●"/>
      <w:lvlJc w:val="left"/>
      <w:pPr>
        <w:ind w:left="2880" w:hanging="360"/>
      </w:pPr>
    </w:lvl>
    <w:lvl w:ilvl="4" w:tplc="997EF52E">
      <w:start w:val="1"/>
      <w:numFmt w:val="bullet"/>
      <w:lvlText w:val="○"/>
      <w:lvlJc w:val="left"/>
      <w:pPr>
        <w:ind w:left="3600" w:hanging="360"/>
      </w:pPr>
    </w:lvl>
    <w:lvl w:ilvl="5" w:tplc="956CB962">
      <w:start w:val="1"/>
      <w:numFmt w:val="bullet"/>
      <w:lvlText w:val="■"/>
      <w:lvlJc w:val="left"/>
      <w:pPr>
        <w:ind w:left="4320" w:hanging="360"/>
      </w:pPr>
    </w:lvl>
    <w:lvl w:ilvl="6" w:tplc="971C75F8">
      <w:start w:val="1"/>
      <w:numFmt w:val="bullet"/>
      <w:lvlText w:val="●"/>
      <w:lvlJc w:val="left"/>
      <w:pPr>
        <w:ind w:left="5040" w:hanging="360"/>
      </w:pPr>
    </w:lvl>
    <w:lvl w:ilvl="7" w:tplc="22404740">
      <w:start w:val="1"/>
      <w:numFmt w:val="bullet"/>
      <w:lvlText w:val="●"/>
      <w:lvlJc w:val="left"/>
      <w:pPr>
        <w:ind w:left="5760" w:hanging="360"/>
      </w:pPr>
    </w:lvl>
    <w:lvl w:ilvl="8" w:tplc="B796AB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4E738C"/>
    <w:multiLevelType w:val="hybridMultilevel"/>
    <w:tmpl w:val="4666111C"/>
    <w:lvl w:ilvl="0" w:tplc="9E6C34F0">
      <w:start w:val="1"/>
      <w:numFmt w:val="bullet"/>
      <w:lvlText w:val="•"/>
      <w:lvlJc w:val="left"/>
      <w:pPr>
        <w:ind w:left="520" w:hanging="260"/>
      </w:pPr>
    </w:lvl>
    <w:lvl w:ilvl="1" w:tplc="48A8CB76">
      <w:numFmt w:val="decimal"/>
      <w:lvlText w:val=""/>
      <w:lvlJc w:val="left"/>
    </w:lvl>
    <w:lvl w:ilvl="2" w:tplc="10481000">
      <w:numFmt w:val="decimal"/>
      <w:lvlText w:val=""/>
      <w:lvlJc w:val="left"/>
    </w:lvl>
    <w:lvl w:ilvl="3" w:tplc="0E2613DA">
      <w:numFmt w:val="decimal"/>
      <w:lvlText w:val=""/>
      <w:lvlJc w:val="left"/>
    </w:lvl>
    <w:lvl w:ilvl="4" w:tplc="D918E9F0">
      <w:numFmt w:val="decimal"/>
      <w:lvlText w:val=""/>
      <w:lvlJc w:val="left"/>
    </w:lvl>
    <w:lvl w:ilvl="5" w:tplc="5A1E8D54">
      <w:numFmt w:val="decimal"/>
      <w:lvlText w:val=""/>
      <w:lvlJc w:val="left"/>
    </w:lvl>
    <w:lvl w:ilvl="6" w:tplc="468AABF0">
      <w:numFmt w:val="decimal"/>
      <w:lvlText w:val=""/>
      <w:lvlJc w:val="left"/>
    </w:lvl>
    <w:lvl w:ilvl="7" w:tplc="9514842E">
      <w:numFmt w:val="decimal"/>
      <w:lvlText w:val=""/>
      <w:lvlJc w:val="left"/>
    </w:lvl>
    <w:lvl w:ilvl="8" w:tplc="3D869FEE">
      <w:numFmt w:val="decimal"/>
      <w:lvlText w:val=""/>
      <w:lvlJc w:val="left"/>
    </w:lvl>
  </w:abstractNum>
  <w:num w:numId="1" w16cid:durableId="1944918706">
    <w:abstractNumId w:val="1"/>
    <w:lvlOverride w:ilvl="0">
      <w:startOverride w:val="1"/>
    </w:lvlOverride>
  </w:num>
  <w:num w:numId="2" w16cid:durableId="1528641898">
    <w:abstractNumId w:val="2"/>
    <w:lvlOverride w:ilvl="0">
      <w:startOverride w:val="1"/>
    </w:lvlOverride>
  </w:num>
  <w:num w:numId="3" w16cid:durableId="259997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BD"/>
    <w:rsid w:val="00166EBD"/>
    <w:rsid w:val="00562C13"/>
    <w:rsid w:val="00A37161"/>
    <w:rsid w:val="00C65FA5"/>
    <w:rsid w:val="00EA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D33A"/>
  <w15:docId w15:val="{938E350D-A009-4A1B-8E44-539ED900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1B1B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3B170B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2</cp:revision>
  <dcterms:created xsi:type="dcterms:W3CDTF">2026-07-16T13:45:00Z</dcterms:created>
  <dcterms:modified xsi:type="dcterms:W3CDTF">2026-07-16T13:45:00Z</dcterms:modified>
</cp:coreProperties>
</file>