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D300A" w14:textId="77777777" w:rsidR="006D490E" w:rsidRDefault="007F6CA5">
      <w:pPr>
        <w:pStyle w:val="30"/>
        <w:framePr w:w="643" w:h="240" w:wrap="none" w:hAnchor="page" w:x="9252" w:y="231"/>
      </w:pPr>
      <w:r>
        <w:t>461987</w:t>
      </w:r>
    </w:p>
    <w:p w14:paraId="44B8D53C" w14:textId="77777777" w:rsidR="006D490E" w:rsidRDefault="007F6CA5">
      <w:pPr>
        <w:pStyle w:val="30"/>
        <w:framePr w:w="667" w:h="240" w:wrap="none" w:hAnchor="page" w:x="10173" w:y="231"/>
      </w:pPr>
      <w:r>
        <w:t>885308</w:t>
      </w:r>
    </w:p>
    <w:p w14:paraId="4BB7E2CD" w14:textId="77777777" w:rsidR="006D490E" w:rsidRDefault="007F6CA5">
      <w:pPr>
        <w:spacing w:line="360" w:lineRule="exact"/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3DA63C46" wp14:editId="2D6329DD">
            <wp:simplePos x="0" y="0"/>
            <wp:positionH relativeFrom="page">
              <wp:posOffset>2097405</wp:posOffset>
            </wp:positionH>
            <wp:positionV relativeFrom="margin">
              <wp:posOffset>0</wp:posOffset>
            </wp:positionV>
            <wp:extent cx="572770" cy="59118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277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4A568" w14:textId="77777777" w:rsidR="006D490E" w:rsidRDefault="006D490E">
      <w:pPr>
        <w:spacing w:line="360" w:lineRule="exact"/>
      </w:pPr>
    </w:p>
    <w:p w14:paraId="3F8882A3" w14:textId="77777777" w:rsidR="00BC6CCA" w:rsidRDefault="00BC6CCA" w:rsidP="00BC6CCA">
      <w:pPr>
        <w:spacing w:line="360" w:lineRule="exact"/>
      </w:pPr>
      <w:r>
        <w:t>Прокуратура</w:t>
      </w:r>
    </w:p>
    <w:p w14:paraId="43CA7A9F" w14:textId="2FA0A6BA" w:rsidR="006D490E" w:rsidRDefault="00BC6CCA" w:rsidP="00BC6CCA">
      <w:pPr>
        <w:spacing w:line="360" w:lineRule="exact"/>
      </w:pPr>
      <w:r>
        <w:t>Российской Федерации</w:t>
      </w:r>
    </w:p>
    <w:p w14:paraId="5A4E0403" w14:textId="77777777" w:rsidR="00BC6CCA" w:rsidRDefault="00BC6CCA" w:rsidP="00BC6CCA">
      <w:pPr>
        <w:pStyle w:val="40"/>
      </w:pPr>
      <w:r>
        <w:t>Прокуратура</w:t>
      </w:r>
      <w:r>
        <w:br/>
        <w:t>Ямало-Ненецкого</w:t>
      </w:r>
      <w:r>
        <w:br/>
        <w:t>автономного округа</w:t>
      </w:r>
    </w:p>
    <w:p w14:paraId="7DFCBBD5" w14:textId="77777777" w:rsidR="00BC6CCA" w:rsidRDefault="00BC6CCA" w:rsidP="00BC6CCA">
      <w:pPr>
        <w:pStyle w:val="30"/>
        <w:jc w:val="center"/>
      </w:pPr>
      <w:r>
        <w:t xml:space="preserve">ул. Б. </w:t>
      </w:r>
      <w:proofErr w:type="spellStart"/>
      <w:r>
        <w:t>Кнунянца</w:t>
      </w:r>
      <w:proofErr w:type="spellEnd"/>
      <w:r>
        <w:t>, 5,</w:t>
      </w:r>
      <w:r>
        <w:br/>
        <w:t>г. Салехард, Россия, 629003</w:t>
      </w:r>
    </w:p>
    <w:p w14:paraId="4128EE62" w14:textId="77777777" w:rsidR="00BC6CCA" w:rsidRDefault="00BC6CCA" w:rsidP="00BC6CCA">
      <w:pPr>
        <w:spacing w:line="360" w:lineRule="exact"/>
      </w:pPr>
    </w:p>
    <w:p w14:paraId="49CEF88F" w14:textId="77777777" w:rsidR="006D490E" w:rsidRDefault="006D490E">
      <w:pPr>
        <w:spacing w:after="484" w:line="1" w:lineRule="exact"/>
      </w:pPr>
    </w:p>
    <w:p w14:paraId="541B0D11" w14:textId="6404F9A1" w:rsidR="006D490E" w:rsidRDefault="007F6CA5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411480" distL="379730" distR="519430" simplePos="0" relativeHeight="125829378" behindDoc="0" locked="0" layoutInCell="1" allowOverlap="1" wp14:anchorId="5049D45B" wp14:editId="3B64956E">
                <wp:simplePos x="0" y="0"/>
                <wp:positionH relativeFrom="page">
                  <wp:posOffset>1652905</wp:posOffset>
                </wp:positionH>
                <wp:positionV relativeFrom="paragraph">
                  <wp:posOffset>12700</wp:posOffset>
                </wp:positionV>
                <wp:extent cx="1463040" cy="87503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875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3B8EA3" w14:textId="6ACF5945" w:rsidR="006D490E" w:rsidRDefault="006D490E">
                            <w:pPr>
                              <w:pStyle w:val="30"/>
                              <w:jc w:val="center"/>
                            </w:pP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5049D45B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130.15pt;margin-top:1pt;width:115.2pt;height:68.9pt;z-index:125829378;visibility:visible;mso-wrap-style:square;mso-wrap-distance-left:29.9pt;mso-wrap-distance-top:0;mso-wrap-distance-right:40.9pt;mso-wrap-distance-bottom:32.4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" filled="f" stroked="f">
                <v:textbox inset="0,0,0,0">
                  <w:txbxContent>
                    <w:p w14:paraId="683B8EA3" w14:textId="6ACF5945" w:rsidR="006D490E" w:rsidRDefault="006D490E">
                      <w:pPr>
                        <w:pStyle w:val="30"/>
                        <w:jc w:val="center"/>
                      </w:pP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5829382" behindDoc="0" locked="0" layoutInCell="1" allowOverlap="1" wp14:anchorId="111747A7" wp14:editId="2DE97194">
                <wp:simplePos x="0" y="0"/>
                <wp:positionH relativeFrom="page">
                  <wp:posOffset>5730875</wp:posOffset>
                </wp:positionH>
                <wp:positionV relativeFrom="paragraph">
                  <wp:posOffset>6546850</wp:posOffset>
                </wp:positionV>
                <wp:extent cx="1200785" cy="204470"/>
                <wp:effectExtent l="0" t="0" r="0" b="0"/>
                <wp:wrapSquare wrapText="left"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204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55B4C9" w14:textId="77777777" w:rsidR="006D490E" w:rsidRDefault="007F6CA5">
                            <w:pPr>
                              <w:pStyle w:val="1"/>
                              <w:ind w:firstLine="0"/>
                              <w:jc w:val="right"/>
                            </w:pPr>
                            <w:r>
                              <w:t>Р.А. Панкратьев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11747A7" id="Shape 7" o:spid="_x0000_s1027" type="#_x0000_t202" style="position:absolute;margin-left:451.25pt;margin-top:515.5pt;width:94.55pt;height:16.1pt;z-index:12582938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" filled="f" stroked="f">
                <v:textbox inset="0,0,0,0">
                  <w:txbxContent>
                    <w:p w14:paraId="0555B4C9" w14:textId="77777777" w:rsidR="006D490E" w:rsidRDefault="007F6CA5">
                      <w:pPr>
                        <w:pStyle w:val="1"/>
                        <w:ind w:firstLine="0"/>
                        <w:jc w:val="right"/>
                      </w:pPr>
                      <w:r>
                        <w:t>Р.А. Панкратьев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 w14:paraId="2CD1168D" w14:textId="77777777" w:rsidR="006D490E" w:rsidRDefault="007F6CA5">
      <w:pPr>
        <w:pStyle w:val="1"/>
        <w:spacing w:after="200" w:line="185" w:lineRule="auto"/>
        <w:ind w:left="1300" w:firstLine="20"/>
      </w:pPr>
      <w:r>
        <w:t>Председателю РКООИ «ЦИП «Таганай»</w:t>
      </w:r>
    </w:p>
    <w:p w14:paraId="6C5ADCBD" w14:textId="77777777" w:rsidR="006D490E" w:rsidRDefault="007F6CA5">
      <w:pPr>
        <w:pStyle w:val="1"/>
        <w:spacing w:line="185" w:lineRule="auto"/>
        <w:ind w:left="1300" w:firstLine="20"/>
      </w:pPr>
      <w:proofErr w:type="spellStart"/>
      <w:r>
        <w:t>Богдановскому</w:t>
      </w:r>
      <w:proofErr w:type="spellEnd"/>
      <w:r>
        <w:t xml:space="preserve"> С.В.</w:t>
      </w:r>
    </w:p>
    <w:p w14:paraId="74D31D5E" w14:textId="77777777" w:rsidR="006D490E" w:rsidRDefault="007F6CA5">
      <w:pPr>
        <w:pStyle w:val="1"/>
        <w:spacing w:after="200" w:line="185" w:lineRule="auto"/>
        <w:ind w:left="1300" w:firstLine="20"/>
      </w:pPr>
      <w:r>
        <w:t>(для объявления всем заявителям)</w:t>
      </w:r>
    </w:p>
    <w:p w14:paraId="300A2C58" w14:textId="5FEA413E" w:rsidR="006D490E" w:rsidRDefault="007F6CA5" w:rsidP="00BC6CCA">
      <w:pPr>
        <w:pStyle w:val="1"/>
        <w:spacing w:after="200" w:line="185" w:lineRule="auto"/>
        <w:ind w:left="1300" w:firstLine="20"/>
      </w:pPr>
      <w:hyperlink r:id="rId7" w:history="1">
        <w:r>
          <w:rPr>
            <w:lang w:val="en-US" w:eastAsia="en-US" w:bidi="en-US"/>
          </w:rPr>
          <w:t>taganai</w:t>
        </w:r>
        <w:r w:rsidRPr="00D6258A">
          <w:rPr>
            <w:lang w:eastAsia="en-US" w:bidi="en-US"/>
          </w:rPr>
          <w:t>89@</w:t>
        </w:r>
        <w:r>
          <w:rPr>
            <w:lang w:val="en-US" w:eastAsia="en-US" w:bidi="en-US"/>
          </w:rPr>
          <w:t>yandex</w:t>
        </w:r>
        <w:r w:rsidRPr="00D6258A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</w:p>
    <w:p w14:paraId="593A628C" w14:textId="77777777" w:rsidR="00BC6CCA" w:rsidRPr="00BC6CCA" w:rsidRDefault="00BC6CCA" w:rsidP="00BC6CCA">
      <w:pPr>
        <w:pStyle w:val="30"/>
        <w:rPr>
          <w:color w:val="FF0000"/>
          <w:sz w:val="20"/>
          <w:szCs w:val="20"/>
        </w:rPr>
      </w:pPr>
      <w:r w:rsidRPr="00BC6CCA">
        <w:rPr>
          <w:color w:val="FF0000"/>
          <w:sz w:val="20"/>
          <w:szCs w:val="20"/>
          <w:u w:val="single"/>
        </w:rPr>
        <w:t>19.03.2025 № 7-460-2017/Он254-25</w:t>
      </w:r>
    </w:p>
    <w:p w14:paraId="38D5CF3A" w14:textId="77777777" w:rsidR="00BC6CCA" w:rsidRPr="00BC6CCA" w:rsidRDefault="00BC6CCA" w:rsidP="00BC6CCA">
      <w:pPr>
        <w:pStyle w:val="1"/>
        <w:spacing w:after="200" w:line="185" w:lineRule="auto"/>
        <w:ind w:left="1300" w:firstLine="20"/>
      </w:pPr>
    </w:p>
    <w:p w14:paraId="1153F327" w14:textId="77777777" w:rsidR="006D490E" w:rsidRDefault="007F6CA5">
      <w:pPr>
        <w:pStyle w:val="1"/>
        <w:ind w:firstLine="680"/>
        <w:jc w:val="both"/>
      </w:pPr>
      <w:r>
        <w:t>В</w:t>
      </w:r>
      <w:r>
        <w:t xml:space="preserve">аши обращения (ВО-535-25-20711401, ВО-649-25-20711401) по вопросу правомерности </w:t>
      </w:r>
      <w:r>
        <w:t>установления тарифа на социальную услугу по перевозке на автотранспорте службы «Социальное такси» и иным вопросам рассмотрены.</w:t>
      </w:r>
    </w:p>
    <w:p w14:paraId="5CA3E812" w14:textId="77777777" w:rsidR="006D490E" w:rsidRDefault="007F6CA5">
      <w:pPr>
        <w:pStyle w:val="1"/>
        <w:ind w:firstLine="680"/>
        <w:jc w:val="both"/>
      </w:pPr>
      <w:r>
        <w:t xml:space="preserve">По результатам проведенной прокуратурой автономного округа с привлечением Счетной палаты региона проверки установлены недостатки </w:t>
      </w:r>
      <w:r>
        <w:t>в нормативном регулировании порядка расчета тарифа на социальную услугу по перевозке на автотранспорте службы «Социальное такси».</w:t>
      </w:r>
    </w:p>
    <w:p w14:paraId="170AF0A1" w14:textId="77777777" w:rsidR="006D490E" w:rsidRDefault="007F6CA5">
      <w:pPr>
        <w:pStyle w:val="1"/>
        <w:ind w:firstLine="680"/>
        <w:jc w:val="both"/>
      </w:pPr>
      <w:r>
        <w:t>В этой связи директору департамента социальной защиты населения ЯНАО в соответствии со статьей 9 Федерального закона «О прокур</w:t>
      </w:r>
      <w:r>
        <w:t>атуре Российской Федерации» направлено предложение о внесении изменений в нормативную базу региона.</w:t>
      </w:r>
    </w:p>
    <w:p w14:paraId="19BE0E28" w14:textId="77777777" w:rsidR="006D490E" w:rsidRDefault="007F6CA5">
      <w:pPr>
        <w:pStyle w:val="1"/>
        <w:ind w:firstLine="680"/>
        <w:jc w:val="both"/>
      </w:pPr>
      <w:r>
        <w:t>Кроме того, прокуратурой автономного округа руководители региональных департаментов социальной защиты населения и экономики проинформированы об указанных Ва</w:t>
      </w:r>
      <w:r>
        <w:t>ми недостатках в работе общественного и координационного советов, а также о необходимости приглашения Вас на очередные заседания данных советов и рассмотрения на них вопросов, связанных с установлением тарифов на социальную услугу по перевозке на автотранс</w:t>
      </w:r>
      <w:r>
        <w:t>порте службы «Социальное такси».</w:t>
      </w:r>
    </w:p>
    <w:p w14:paraId="2B31DAD1" w14:textId="77777777" w:rsidR="006D490E" w:rsidRDefault="007F6CA5">
      <w:pPr>
        <w:pStyle w:val="1"/>
        <w:spacing w:after="480"/>
        <w:ind w:firstLine="680"/>
        <w:jc w:val="both"/>
      </w:pPr>
      <w:r>
        <w:t>В случае несогласия с ответом на обращение Вы вправе обжаловать его прокурору автономного округа и (или) в суд.</w:t>
      </w:r>
    </w:p>
    <w:p w14:paraId="32A445F0" w14:textId="77777777" w:rsidR="006D490E" w:rsidRDefault="007F6CA5">
      <w:pPr>
        <w:pStyle w:val="1"/>
        <w:spacing w:after="200" w:line="187" w:lineRule="auto"/>
        <w:ind w:firstLine="0"/>
      </w:pPr>
      <w:r>
        <w:t>И. о. начальника отдела по надзору за исполнением федерального законодательства</w:t>
      </w:r>
    </w:p>
    <w:p w14:paraId="631BE300" w14:textId="77777777" w:rsidR="006D490E" w:rsidRDefault="007F6CA5">
      <w:pPr>
        <w:pStyle w:val="1"/>
        <w:spacing w:after="200" w:line="187" w:lineRule="auto"/>
        <w:ind w:firstLine="0"/>
      </w:pPr>
      <w:r>
        <w:t>старший советник юстиции</w:t>
      </w:r>
    </w:p>
    <w:p w14:paraId="3FE05689" w14:textId="77777777" w:rsidR="006D490E" w:rsidRDefault="007F6CA5">
      <w:pPr>
        <w:pStyle w:val="60"/>
        <w:tabs>
          <w:tab w:val="left" w:leader="hyphen" w:pos="1548"/>
          <w:tab w:val="left" w:leader="hyphen" w:pos="1704"/>
          <w:tab w:val="left" w:leader="hyphen" w:pos="4178"/>
        </w:tabs>
        <w:spacing w:after="100" w:line="233" w:lineRule="auto"/>
      </w:pPr>
      <w:r>
        <w:tab/>
      </w:r>
      <w:r>
        <w:tab/>
      </w:r>
      <w:r>
        <w:tab/>
      </w:r>
    </w:p>
    <w:p w14:paraId="1C648FF3" w14:textId="77777777" w:rsidR="006D490E" w:rsidRDefault="007F6CA5">
      <w:pPr>
        <w:pStyle w:val="50"/>
      </w:pPr>
      <w:r>
        <w:t>ДО</w:t>
      </w:r>
      <w:r>
        <w:t>КУМЕНТ ПОДПИСАН</w:t>
      </w:r>
      <w:r>
        <w:br/>
        <w:t>ЭЛЕКТРОННОЙ ПОДПИСЬЮ</w:t>
      </w:r>
    </w:p>
    <w:p w14:paraId="58F3305F" w14:textId="77777777" w:rsidR="006D490E" w:rsidRDefault="007F6CA5">
      <w:pPr>
        <w:pStyle w:val="20"/>
        <w:spacing w:after="0" w:line="240" w:lineRule="auto"/>
        <w:ind w:left="2160"/>
      </w:pPr>
      <w:r>
        <w:t xml:space="preserve">Сертификат </w:t>
      </w:r>
      <w:r w:rsidRPr="00D6258A">
        <w:rPr>
          <w:lang w:eastAsia="en-US" w:bidi="en-US"/>
        </w:rPr>
        <w:t>00922</w:t>
      </w:r>
      <w:r>
        <w:rPr>
          <w:lang w:val="en-US" w:eastAsia="en-US" w:bidi="en-US"/>
        </w:rPr>
        <w:t>DB</w:t>
      </w:r>
      <w:r w:rsidRPr="00D6258A">
        <w:rPr>
          <w:lang w:eastAsia="en-US" w:bidi="en-US"/>
        </w:rPr>
        <w:t>5</w:t>
      </w:r>
      <w:r>
        <w:rPr>
          <w:lang w:val="en-US" w:eastAsia="en-US" w:bidi="en-US"/>
        </w:rPr>
        <w:t>F</w:t>
      </w:r>
      <w:r w:rsidRPr="00D6258A">
        <w:rPr>
          <w:lang w:eastAsia="en-US" w:bidi="en-US"/>
        </w:rPr>
        <w:t>9</w:t>
      </w:r>
      <w:r>
        <w:rPr>
          <w:lang w:val="en-US" w:eastAsia="en-US" w:bidi="en-US"/>
        </w:rPr>
        <w:t>F</w:t>
      </w:r>
      <w:r w:rsidRPr="00D6258A">
        <w:rPr>
          <w:lang w:eastAsia="en-US" w:bidi="en-US"/>
        </w:rPr>
        <w:t>85</w:t>
      </w:r>
      <w:r>
        <w:rPr>
          <w:lang w:val="en-US" w:eastAsia="en-US" w:bidi="en-US"/>
        </w:rPr>
        <w:t>C</w:t>
      </w:r>
      <w:r w:rsidRPr="00D6258A">
        <w:rPr>
          <w:lang w:eastAsia="en-US" w:bidi="en-US"/>
        </w:rPr>
        <w:t>366</w:t>
      </w:r>
      <w:r>
        <w:rPr>
          <w:lang w:val="en-US" w:eastAsia="en-US" w:bidi="en-US"/>
        </w:rPr>
        <w:t>B</w:t>
      </w:r>
      <w:r w:rsidRPr="00D6258A">
        <w:rPr>
          <w:lang w:eastAsia="en-US" w:bidi="en-US"/>
        </w:rPr>
        <w:t>7</w:t>
      </w:r>
      <w:r>
        <w:rPr>
          <w:lang w:val="en-US" w:eastAsia="en-US" w:bidi="en-US"/>
        </w:rPr>
        <w:t>C</w:t>
      </w:r>
      <w:r w:rsidRPr="00D6258A">
        <w:rPr>
          <w:lang w:eastAsia="en-US" w:bidi="en-US"/>
        </w:rPr>
        <w:t>12057</w:t>
      </w:r>
      <w:r>
        <w:rPr>
          <w:lang w:val="en-US" w:eastAsia="en-US" w:bidi="en-US"/>
        </w:rPr>
        <w:t>B</w:t>
      </w:r>
      <w:r w:rsidRPr="00D6258A">
        <w:rPr>
          <w:lang w:eastAsia="en-US" w:bidi="en-US"/>
        </w:rPr>
        <w:t>8</w:t>
      </w:r>
      <w:r>
        <w:rPr>
          <w:lang w:val="en-US" w:eastAsia="en-US" w:bidi="en-US"/>
        </w:rPr>
        <w:t>CF</w:t>
      </w:r>
      <w:r w:rsidRPr="00D6258A">
        <w:rPr>
          <w:lang w:eastAsia="en-US" w:bidi="en-US"/>
        </w:rPr>
        <w:t>8769</w:t>
      </w:r>
      <w:r>
        <w:rPr>
          <w:lang w:val="en-US" w:eastAsia="en-US" w:bidi="en-US"/>
        </w:rPr>
        <w:t>B</w:t>
      </w:r>
    </w:p>
    <w:p w14:paraId="04939737" w14:textId="77777777" w:rsidR="006D490E" w:rsidRDefault="007F6CA5">
      <w:pPr>
        <w:pStyle w:val="20"/>
        <w:spacing w:after="0" w:line="240" w:lineRule="auto"/>
        <w:ind w:left="2160"/>
        <w:rPr>
          <w:sz w:val="14"/>
          <w:szCs w:val="14"/>
        </w:rPr>
      </w:pPr>
      <w:r>
        <w:t xml:space="preserve">Владелец </w:t>
      </w:r>
      <w:r>
        <w:rPr>
          <w:b/>
          <w:bCs/>
          <w:sz w:val="14"/>
          <w:szCs w:val="14"/>
        </w:rPr>
        <w:t>Панкратьев Роман Александрович</w:t>
      </w:r>
    </w:p>
    <w:p w14:paraId="2D1CBF45" w14:textId="77777777" w:rsidR="006D490E" w:rsidRDefault="007F6CA5">
      <w:pPr>
        <w:pStyle w:val="20"/>
        <w:spacing w:after="0" w:line="240" w:lineRule="auto"/>
        <w:ind w:left="2120"/>
      </w:pPr>
      <w:r>
        <w:t>. Действителен с 25.11.2024 по 18.02:2026</w:t>
      </w:r>
    </w:p>
    <w:p w14:paraId="42E28CF0" w14:textId="77777777" w:rsidR="006D490E" w:rsidRDefault="007F6CA5">
      <w:pPr>
        <w:pStyle w:val="60"/>
        <w:tabs>
          <w:tab w:val="left" w:leader="underscore" w:pos="2366"/>
          <w:tab w:val="left" w:leader="underscore" w:pos="4178"/>
        </w:tabs>
        <w:spacing w:after="140" w:line="204" w:lineRule="auto"/>
      </w:pPr>
      <w:r>
        <w:t>\</w:t>
      </w:r>
      <w:r>
        <w:tab/>
      </w:r>
      <w:r>
        <w:tab/>
        <w:t>/</w:t>
      </w:r>
    </w:p>
    <w:p w14:paraId="0845A8FC" w14:textId="77777777" w:rsidR="006D490E" w:rsidRDefault="007F6CA5">
      <w:pPr>
        <w:pStyle w:val="30"/>
        <w:spacing w:after="520"/>
      </w:pPr>
      <w:r>
        <w:t>Д.И. Поленов, 8 (34922)3-99-61</w:t>
      </w:r>
    </w:p>
    <w:p w14:paraId="73707E32" w14:textId="77777777" w:rsidR="006D490E" w:rsidRDefault="007F6CA5">
      <w:pPr>
        <w:pStyle w:val="2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180" w:line="360" w:lineRule="auto"/>
        <w:ind w:left="7060" w:hanging="980"/>
        <w:jc w:val="both"/>
      </w:pPr>
      <w:r>
        <w:t xml:space="preserve">Прокуратура Ямало-Ненецкого автономного округа № </w:t>
      </w:r>
      <w:r>
        <w:t>7-460-2017/Он254-25</w:t>
      </w:r>
    </w:p>
    <w:sectPr w:rsidR="006D490E">
      <w:type w:val="continuous"/>
      <w:pgSz w:w="11900" w:h="16840"/>
      <w:pgMar w:top="993" w:right="811" w:bottom="66" w:left="157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823D6" w14:textId="77777777" w:rsidR="007F6CA5" w:rsidRDefault="007F6CA5">
      <w:r>
        <w:separator/>
      </w:r>
    </w:p>
  </w:endnote>
  <w:endnote w:type="continuationSeparator" w:id="0">
    <w:p w14:paraId="5E4D8898" w14:textId="77777777" w:rsidR="007F6CA5" w:rsidRDefault="007F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020C1" w14:textId="77777777" w:rsidR="007F6CA5" w:rsidRDefault="007F6CA5"/>
  </w:footnote>
  <w:footnote w:type="continuationSeparator" w:id="0">
    <w:p w14:paraId="46DE3574" w14:textId="77777777" w:rsidR="007F6CA5" w:rsidRDefault="007F6CA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0E"/>
    <w:rsid w:val="0042181C"/>
    <w:rsid w:val="006D490E"/>
    <w:rsid w:val="007F6CA5"/>
    <w:rsid w:val="00BC6CCA"/>
    <w:rsid w:val="00D6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3F98D"/>
  <w15:docId w15:val="{F108B5EA-B4E5-45D5-93AD-FB954186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30">
    <w:name w:val="Основной текст (3)"/>
    <w:basedOn w:val="a"/>
    <w:link w:val="3"/>
    <w:rPr>
      <w:rFonts w:ascii="Times New Roman" w:eastAsia="Times New Roman" w:hAnsi="Times New Roman" w:cs="Times New Roman"/>
      <w:sz w:val="19"/>
      <w:szCs w:val="19"/>
    </w:rPr>
  </w:style>
  <w:style w:type="paragraph" w:customStyle="1" w:styleId="40">
    <w:name w:val="Основной текст (4)"/>
    <w:basedOn w:val="a"/>
    <w:link w:val="4"/>
    <w:pPr>
      <w:spacing w:after="100" w:line="252" w:lineRule="auto"/>
      <w:jc w:val="center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a"/>
    <w:link w:val="6"/>
    <w:pPr>
      <w:spacing w:after="120" w:line="218" w:lineRule="auto"/>
      <w:jc w:val="center"/>
    </w:pPr>
    <w:rPr>
      <w:rFonts w:ascii="Arial" w:eastAsia="Arial" w:hAnsi="Arial" w:cs="Arial"/>
      <w:sz w:val="19"/>
      <w:szCs w:val="19"/>
    </w:rPr>
  </w:style>
  <w:style w:type="paragraph" w:customStyle="1" w:styleId="50">
    <w:name w:val="Основной текст (5)"/>
    <w:basedOn w:val="a"/>
    <w:link w:val="5"/>
    <w:pPr>
      <w:spacing w:after="140" w:line="259" w:lineRule="auto"/>
      <w:jc w:val="center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20">
    <w:name w:val="Основной текст (2)"/>
    <w:basedOn w:val="a"/>
    <w:link w:val="2"/>
    <w:pPr>
      <w:spacing w:after="90" w:line="300" w:lineRule="auto"/>
      <w:ind w:left="4610"/>
    </w:pPr>
    <w:rPr>
      <w:rFonts w:ascii="Times New Roman" w:eastAsia="Times New Roman" w:hAnsi="Times New Roman" w:cs="Times New Roman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</cp:lastModifiedBy>
  <cp:revision>3</cp:revision>
  <dcterms:created xsi:type="dcterms:W3CDTF">2025-03-24T07:55:00Z</dcterms:created>
  <dcterms:modified xsi:type="dcterms:W3CDTF">2025-03-24T10:59:00Z</dcterms:modified>
</cp:coreProperties>
</file>