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FE05" w14:textId="77777777" w:rsidR="00B16D32" w:rsidRPr="00B16D32" w:rsidRDefault="00B16D32" w:rsidP="00B16D32">
      <w:pPr>
        <w:spacing w:after="0"/>
        <w:ind w:firstLine="709"/>
        <w:jc w:val="both"/>
        <w:rPr>
          <w:b/>
          <w:bCs/>
        </w:rPr>
      </w:pPr>
      <w:r w:rsidRPr="00B16D32">
        <w:rPr>
          <w:b/>
          <w:bCs/>
        </w:rPr>
        <w:t>АРХИВ ДЕЛА: Подготовка административного искового заявления о признании бездействия органов власти ЯНАО незаконным и оспаривании тарифа на услугу "Социальное такси"</w:t>
      </w:r>
    </w:p>
    <w:p w14:paraId="00E958F2" w14:textId="77777777" w:rsidR="00B16D32" w:rsidRDefault="00B16D32" w:rsidP="00B16D32">
      <w:pPr>
        <w:spacing w:after="0"/>
        <w:ind w:firstLine="709"/>
        <w:jc w:val="both"/>
      </w:pPr>
      <w:r w:rsidRPr="00B16D32">
        <w:rPr>
          <w:b/>
          <w:bCs/>
        </w:rPr>
        <w:t>Публичная ссылка на чат:</w:t>
      </w:r>
      <w:r>
        <w:t xml:space="preserve"> </w:t>
      </w:r>
    </w:p>
    <w:p w14:paraId="3DC57BF5" w14:textId="3C7D3B70" w:rsidR="00B16D32" w:rsidRPr="00B16D32" w:rsidRDefault="00B16D32" w:rsidP="00B16D32">
      <w:pPr>
        <w:spacing w:after="0"/>
        <w:ind w:firstLine="709"/>
        <w:jc w:val="both"/>
      </w:pPr>
      <w:hyperlink r:id="rId5" w:history="1">
        <w:r w:rsidRPr="003009E7">
          <w:rPr>
            <w:rStyle w:val="a3"/>
          </w:rPr>
          <w:t>https://chat.deepseek.com/share/tqsn5elzg760mpx8te</w:t>
        </w:r>
      </w:hyperlink>
      <w:r>
        <w:t xml:space="preserve"> </w:t>
      </w:r>
      <w:r w:rsidRPr="00B16D32">
        <w:pict w14:anchorId="706DC7A4">
          <v:rect id="_x0000_i1061" style="width:0;height:.75pt" o:hralign="center" o:hrstd="t" o:hr="t" fillcolor="#a0a0a0" stroked="f"/>
        </w:pict>
      </w:r>
    </w:p>
    <w:p w14:paraId="5C3137F9" w14:textId="77777777" w:rsidR="00B16D32" w:rsidRPr="00B16D32" w:rsidRDefault="00B16D32" w:rsidP="00B16D32">
      <w:pPr>
        <w:spacing w:after="0"/>
        <w:ind w:firstLine="709"/>
        <w:jc w:val="both"/>
        <w:rPr>
          <w:b/>
          <w:bCs/>
        </w:rPr>
      </w:pPr>
      <w:r w:rsidRPr="00B16D32">
        <w:rPr>
          <w:b/>
          <w:bCs/>
        </w:rPr>
        <w:t>1. Краткая история проблемы</w:t>
      </w:r>
    </w:p>
    <w:p w14:paraId="673D40B8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t>В ходе беседы была проведена комплексная работа по подготовке административного иска к органам власти Ямало-Ненецкого автономного округа (ЯНАО). Проблема имеет два основных аспекта:</w:t>
      </w:r>
    </w:p>
    <w:p w14:paraId="33E8B6F3" w14:textId="2DE4841D" w:rsidR="00B16D32" w:rsidRPr="00B16D32" w:rsidRDefault="00B16D32" w:rsidP="00B16D32">
      <w:pPr>
        <w:numPr>
          <w:ilvl w:val="0"/>
          <w:numId w:val="1"/>
        </w:numPr>
        <w:spacing w:after="0"/>
        <w:jc w:val="both"/>
      </w:pPr>
      <w:r w:rsidRPr="00B16D32">
        <w:rPr>
          <w:b/>
          <w:bCs/>
        </w:rPr>
        <w:t>Нарушение права на информацию:</w:t>
      </w:r>
      <w:r>
        <w:t xml:space="preserve"> </w:t>
      </w:r>
      <w:r w:rsidRPr="00B16D32">
        <w:t>Системный отказ Департамента социальной защиты населения (ДСЗН) ЯНАО предоставить детализированную информацию о бюджетных расходах на социальные услуги, предоставленные негосударственными поставщиками (НПСУ) в 2024 году, в разрезе каждого поставщика.</w:t>
      </w:r>
    </w:p>
    <w:p w14:paraId="01BF5588" w14:textId="35F3F613" w:rsidR="00B16D32" w:rsidRPr="00B16D32" w:rsidRDefault="00B16D32" w:rsidP="00B16D32">
      <w:pPr>
        <w:numPr>
          <w:ilvl w:val="0"/>
          <w:numId w:val="1"/>
        </w:numPr>
        <w:spacing w:after="0"/>
        <w:jc w:val="both"/>
      </w:pPr>
      <w:r w:rsidRPr="00B16D32">
        <w:rPr>
          <w:b/>
          <w:bCs/>
        </w:rPr>
        <w:t>Установление экономически необоснованного тарифа:</w:t>
      </w:r>
      <w:r>
        <w:t xml:space="preserve"> </w:t>
      </w:r>
      <w:r w:rsidRPr="00B16D32">
        <w:t>Принятие ДСЗН ЯНАО Приказа № 202-ОД от 25.12.2024, которым тариф на услугу "Социальное такси" был снижен на 35%, что не покрывает реальных затрат поставщиков и создает угрозу прекращения оказания жизненно важной услуги для инвалидов.</w:t>
      </w:r>
    </w:p>
    <w:p w14:paraId="2441004D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t>Были проанализированы два пакета документов: ответы органов власти на досудебные обращения и исходящие документы РКООИ "ЦИП "Таганай", сформирована правовая позиция, составлен чек-лист для подачи иска.</w:t>
      </w:r>
    </w:p>
    <w:p w14:paraId="6CB53ECC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pict w14:anchorId="3E90C18F">
          <v:rect id="_x0000_i1062" style="width:0;height:.75pt" o:hralign="center" o:hrstd="t" o:hr="t" fillcolor="#a0a0a0" stroked="f"/>
        </w:pict>
      </w:r>
    </w:p>
    <w:p w14:paraId="00370B21" w14:textId="77777777" w:rsidR="00B16D32" w:rsidRPr="00B16D32" w:rsidRDefault="00B16D32" w:rsidP="00B16D32">
      <w:pPr>
        <w:spacing w:after="0"/>
        <w:ind w:firstLine="709"/>
        <w:jc w:val="both"/>
        <w:rPr>
          <w:b/>
          <w:bCs/>
        </w:rPr>
      </w:pPr>
      <w:r w:rsidRPr="00B16D32">
        <w:rPr>
          <w:b/>
          <w:bCs/>
        </w:rPr>
        <w:t>2. Перечень всех загруженных файлов</w:t>
      </w:r>
    </w:p>
    <w:p w14:paraId="5AB29D92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rPr>
          <w:b/>
          <w:bCs/>
        </w:rPr>
        <w:t>ПАКЕТ 1: Ответы органов власти ЯНАО (Досудебные ответы)</w:t>
      </w:r>
    </w:p>
    <w:p w14:paraId="1153C6CE" w14:textId="48A6ACDB" w:rsidR="00B16D32" w:rsidRPr="00B16D32" w:rsidRDefault="00B16D32" w:rsidP="00B16D32">
      <w:pPr>
        <w:numPr>
          <w:ilvl w:val="0"/>
          <w:numId w:val="2"/>
        </w:numPr>
        <w:spacing w:after="0"/>
        <w:jc w:val="both"/>
      </w:pPr>
      <w:r w:rsidRPr="00B16D32">
        <w:t xml:space="preserve">№ 201 от 15.10.2025 от Президента РФ-ДСЗН ответ </w:t>
      </w:r>
      <w:proofErr w:type="spellStart"/>
      <w:r w:rsidRPr="00B16D32">
        <w:t>Богдановскому</w:t>
      </w:r>
      <w:proofErr w:type="spellEnd"/>
      <w:r w:rsidRPr="00B16D32">
        <w:t xml:space="preserve"> С.В. приложение 2.pdf</w:t>
      </w:r>
      <w:r>
        <w:t xml:space="preserve"> </w:t>
      </w:r>
      <w:r w:rsidRPr="00B16D32">
        <w:t>– Основной мотивированный отказ ДСЗН в предоставлении детализированной информации о расходах.</w:t>
      </w:r>
    </w:p>
    <w:p w14:paraId="55FE89C0" w14:textId="2B53B8AC" w:rsidR="00B16D32" w:rsidRPr="00B16D32" w:rsidRDefault="00B16D32" w:rsidP="00B16D32">
      <w:pPr>
        <w:numPr>
          <w:ilvl w:val="0"/>
          <w:numId w:val="2"/>
        </w:numPr>
        <w:spacing w:after="0"/>
        <w:jc w:val="both"/>
      </w:pPr>
      <w:r w:rsidRPr="00B16D32">
        <w:t>№ 020 от 28.01.2025 ДЭ Otvet_stamp.pdf,</w:t>
      </w:r>
      <w:r>
        <w:t xml:space="preserve"> </w:t>
      </w:r>
      <w:r w:rsidRPr="00B16D32">
        <w:t>№ 021 от 28.01.2025 ДЭ Otvet_stamp.pdf,</w:t>
      </w:r>
      <w:r>
        <w:t xml:space="preserve"> </w:t>
      </w:r>
      <w:r w:rsidRPr="00B16D32">
        <w:t>№ 046 от 07.03.2025 ДЭ Ответ...</w:t>
      </w:r>
      <w:proofErr w:type="spellStart"/>
      <w:r w:rsidRPr="00B16D32">
        <w:t>pdf</w:t>
      </w:r>
      <w:proofErr w:type="spellEnd"/>
      <w:r>
        <w:t xml:space="preserve"> </w:t>
      </w:r>
      <w:r w:rsidRPr="00B16D32">
        <w:t>– Ответы Департамента экономики ЯНАО с отказом в проверке тарифа и экспертным заключением.</w:t>
      </w:r>
    </w:p>
    <w:p w14:paraId="20F77E71" w14:textId="66C7023C" w:rsidR="00B16D32" w:rsidRPr="00B16D32" w:rsidRDefault="00B16D32" w:rsidP="00B16D32">
      <w:pPr>
        <w:numPr>
          <w:ilvl w:val="0"/>
          <w:numId w:val="2"/>
        </w:numPr>
        <w:spacing w:after="0"/>
        <w:jc w:val="both"/>
      </w:pPr>
      <w:r w:rsidRPr="00B16D32">
        <w:t>№ 148 от 29.08.2025 Департамент финансов ЯНАО Ответ на обращение.pdf,</w:t>
      </w:r>
      <w:r>
        <w:t xml:space="preserve"> </w:t>
      </w:r>
      <w:r w:rsidRPr="00B16D32">
        <w:t>№ 193 от 26.09.2025 Департамент финансов Ответ от 29.08.pdf</w:t>
      </w:r>
      <w:r>
        <w:t xml:space="preserve"> </w:t>
      </w:r>
      <w:r w:rsidRPr="00B16D32">
        <w:t>– Ответы Департамента финансов ЯНАО с общей информацией по финансированию НПСУ и отказом в предоставлении детализации.</w:t>
      </w:r>
    </w:p>
    <w:p w14:paraId="51BA79E9" w14:textId="4D8EA8D2" w:rsidR="00B16D32" w:rsidRPr="00B16D32" w:rsidRDefault="00B16D32" w:rsidP="00B16D32">
      <w:pPr>
        <w:numPr>
          <w:ilvl w:val="0"/>
          <w:numId w:val="2"/>
        </w:numPr>
        <w:spacing w:after="0"/>
        <w:jc w:val="both"/>
      </w:pPr>
      <w:r w:rsidRPr="00B16D32">
        <w:t>№ 168 от 12.09.2025 Департамент финансов Ответ 12.09.25.docx,</w:t>
      </w:r>
      <w:r>
        <w:t xml:space="preserve"> </w:t>
      </w:r>
      <w:r w:rsidRPr="00B16D32">
        <w:t>№ 172 от 16.09.2025 Департамент финансов Ответ 12.09.25_stamp.pdf,</w:t>
      </w:r>
      <w:r>
        <w:t xml:space="preserve"> </w:t>
      </w:r>
      <w:r w:rsidRPr="00B16D32">
        <w:t>№ 193 от 26.09.2025 Департамент финансов ответ на обращение_stamp.pdf</w:t>
      </w:r>
      <w:r>
        <w:t xml:space="preserve"> </w:t>
      </w:r>
      <w:r w:rsidRPr="00B16D32">
        <w:t xml:space="preserve">– Ответы ДФ ЯНАО о </w:t>
      </w:r>
      <w:proofErr w:type="spellStart"/>
      <w:r w:rsidRPr="00B16D32">
        <w:t>неподведомственности</w:t>
      </w:r>
      <w:proofErr w:type="spellEnd"/>
      <w:r w:rsidRPr="00B16D32">
        <w:t xml:space="preserve"> запросов о детализации расходов.</w:t>
      </w:r>
    </w:p>
    <w:p w14:paraId="79E3B6B5" w14:textId="36F3A9AC" w:rsidR="00B16D32" w:rsidRPr="00B16D32" w:rsidRDefault="00B16D32" w:rsidP="00B16D32">
      <w:pPr>
        <w:numPr>
          <w:ilvl w:val="0"/>
          <w:numId w:val="2"/>
        </w:numPr>
        <w:spacing w:after="0"/>
        <w:jc w:val="both"/>
      </w:pPr>
      <w:r w:rsidRPr="00B16D32">
        <w:t>№ 063 от 05.04.2025 Губернатор ответ Богдановскому_stamp.pdf,</w:t>
      </w:r>
      <w:r>
        <w:t xml:space="preserve"> </w:t>
      </w:r>
      <w:r w:rsidRPr="00B16D32">
        <w:t>№ 111 от 19.06.2025 Губернатор ЯНАО Ответ Богдановскому.pdf</w:t>
      </w:r>
      <w:r>
        <w:t xml:space="preserve"> </w:t>
      </w:r>
      <w:r w:rsidRPr="00B16D32">
        <w:t xml:space="preserve">– Ответы </w:t>
      </w:r>
      <w:r w:rsidRPr="00B16D32">
        <w:lastRenderedPageBreak/>
        <w:t>Аппарата Губернатора, поддерживающие позицию подведомственных департаментов.</w:t>
      </w:r>
    </w:p>
    <w:p w14:paraId="2FE54081" w14:textId="5577417E" w:rsidR="00B16D32" w:rsidRPr="00B16D32" w:rsidRDefault="00B16D32" w:rsidP="00B16D32">
      <w:pPr>
        <w:numPr>
          <w:ilvl w:val="0"/>
          <w:numId w:val="2"/>
        </w:numPr>
        <w:spacing w:after="0"/>
        <w:jc w:val="both"/>
      </w:pPr>
      <w:r w:rsidRPr="00B16D32">
        <w:t>№ 108 от 11.06.2025 Счетная палата Ответ на обращение_stamp.pdf</w:t>
      </w:r>
      <w:r>
        <w:t xml:space="preserve"> </w:t>
      </w:r>
      <w:r w:rsidRPr="00B16D32">
        <w:t xml:space="preserve">– Ответ Счетной палаты ЯНАО о </w:t>
      </w:r>
      <w:proofErr w:type="spellStart"/>
      <w:r w:rsidRPr="00B16D32">
        <w:t>неподведомственности</w:t>
      </w:r>
      <w:proofErr w:type="spellEnd"/>
      <w:r w:rsidRPr="00B16D32">
        <w:t>.</w:t>
      </w:r>
    </w:p>
    <w:p w14:paraId="08E86D5B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rPr>
          <w:b/>
          <w:bCs/>
        </w:rPr>
        <w:t>ПАКЕТ 2: Исходящие документы РКООИ "ЦИП "Таганай" (Досудебные обращения)</w:t>
      </w:r>
    </w:p>
    <w:p w14:paraId="57B80364" w14:textId="53762964" w:rsidR="00B16D32" w:rsidRPr="00B16D32" w:rsidRDefault="00B16D32" w:rsidP="00B16D32">
      <w:pPr>
        <w:numPr>
          <w:ilvl w:val="0"/>
          <w:numId w:val="3"/>
        </w:numPr>
        <w:spacing w:after="0"/>
        <w:jc w:val="both"/>
      </w:pPr>
      <w:r w:rsidRPr="00B16D32">
        <w:t>№ 005 от 14.01.2025 в Прокуратуру Предложения по изменениям порядка в 2025 году.pdf</w:t>
      </w:r>
      <w:r>
        <w:t xml:space="preserve"> </w:t>
      </w:r>
      <w:r w:rsidRPr="00B16D32">
        <w:t>– Обращение в Прокуратуру с ходатайством о приостановлении Постановления №774-П.</w:t>
      </w:r>
    </w:p>
    <w:p w14:paraId="4966EA2B" w14:textId="72E7DC4E" w:rsidR="00B16D32" w:rsidRPr="00B16D32" w:rsidRDefault="00B16D32" w:rsidP="00B16D32">
      <w:pPr>
        <w:numPr>
          <w:ilvl w:val="0"/>
          <w:numId w:val="3"/>
        </w:numPr>
        <w:spacing w:after="0"/>
        <w:jc w:val="both"/>
      </w:pPr>
      <w:r w:rsidRPr="00B16D32">
        <w:t xml:space="preserve">№ 006 от 14.01.2025 Губернатору тариф </w:t>
      </w:r>
      <w:proofErr w:type="spellStart"/>
      <w:r w:rsidRPr="00B16D32">
        <w:t>соцтакси</w:t>
      </w:r>
      <w:proofErr w:type="spellEnd"/>
      <w:r w:rsidRPr="00B16D32">
        <w:t xml:space="preserve"> и Предложения по изменениям порядка в 2025 году.pdf</w:t>
      </w:r>
      <w:r>
        <w:t xml:space="preserve"> </w:t>
      </w:r>
      <w:r w:rsidRPr="00B16D32">
        <w:t>– Обращение Губернатору с обоснованием тарифа.</w:t>
      </w:r>
    </w:p>
    <w:p w14:paraId="0C326178" w14:textId="251EBDFD" w:rsidR="00B16D32" w:rsidRPr="00B16D32" w:rsidRDefault="00B16D32" w:rsidP="00B16D32">
      <w:pPr>
        <w:numPr>
          <w:ilvl w:val="0"/>
          <w:numId w:val="3"/>
        </w:numPr>
        <w:spacing w:after="0"/>
        <w:jc w:val="both"/>
      </w:pPr>
      <w:r w:rsidRPr="00B16D32">
        <w:t>№ 009 от 29.01.2025 Аргументы для тарифа ДЭ Otvet_stamp.pdf</w:t>
      </w:r>
      <w:r>
        <w:t xml:space="preserve"> </w:t>
      </w:r>
      <w:r w:rsidRPr="00B16D32">
        <w:t>– Детальные аргументы и возражения на ответы ДЭ и ДСЗН.</w:t>
      </w:r>
    </w:p>
    <w:p w14:paraId="03D1F703" w14:textId="72C1793A" w:rsidR="00B16D32" w:rsidRPr="00B16D32" w:rsidRDefault="00B16D32" w:rsidP="00B16D32">
      <w:pPr>
        <w:numPr>
          <w:ilvl w:val="0"/>
          <w:numId w:val="3"/>
        </w:numPr>
        <w:spacing w:after="0"/>
        <w:jc w:val="both"/>
      </w:pPr>
      <w:r w:rsidRPr="00B16D32">
        <w:t xml:space="preserve">№ 015 от 10.02.2025 г. ГКУ ЦСТ </w:t>
      </w:r>
      <w:proofErr w:type="spellStart"/>
      <w:r w:rsidRPr="00B16D32">
        <w:t>Соцтакси</w:t>
      </w:r>
      <w:proofErr w:type="spellEnd"/>
      <w:r w:rsidRPr="00B16D32">
        <w:t xml:space="preserve"> </w:t>
      </w:r>
      <w:proofErr w:type="spellStart"/>
      <w:r w:rsidRPr="00B16D32">
        <w:t>прерасчет</w:t>
      </w:r>
      <w:proofErr w:type="spellEnd"/>
      <w:r w:rsidRPr="00B16D32">
        <w:t xml:space="preserve"> за январь 2025 г..</w:t>
      </w:r>
      <w:proofErr w:type="spellStart"/>
      <w:r w:rsidRPr="00B16D32">
        <w:t>docx</w:t>
      </w:r>
      <w:proofErr w:type="spellEnd"/>
      <w:r w:rsidRPr="00B16D32">
        <w:t>,</w:t>
      </w:r>
      <w:r>
        <w:t xml:space="preserve"> </w:t>
      </w:r>
      <w:r w:rsidRPr="00B16D32">
        <w:t xml:space="preserve">№ 016 от 10.02.2025 г. ДСЗН </w:t>
      </w:r>
      <w:proofErr w:type="spellStart"/>
      <w:r w:rsidRPr="00B16D32">
        <w:t>Соцтакси</w:t>
      </w:r>
      <w:proofErr w:type="spellEnd"/>
      <w:r w:rsidRPr="00B16D32">
        <w:t xml:space="preserve"> </w:t>
      </w:r>
      <w:proofErr w:type="spellStart"/>
      <w:r w:rsidRPr="00B16D32">
        <w:t>прерасчет</w:t>
      </w:r>
      <w:proofErr w:type="spellEnd"/>
      <w:r w:rsidRPr="00B16D32">
        <w:t xml:space="preserve"> за январь 2025 г..</w:t>
      </w:r>
      <w:proofErr w:type="spellStart"/>
      <w:r w:rsidRPr="00B16D32">
        <w:t>docx</w:t>
      </w:r>
      <w:proofErr w:type="spellEnd"/>
      <w:r>
        <w:t xml:space="preserve"> </w:t>
      </w:r>
      <w:r w:rsidRPr="00B16D32">
        <w:t>– Заявления о несогласии с расчетом субсидии за январь 2025.</w:t>
      </w:r>
    </w:p>
    <w:p w14:paraId="28FDED55" w14:textId="790FB215" w:rsidR="00B16D32" w:rsidRPr="00B16D32" w:rsidRDefault="00B16D32" w:rsidP="00B16D32">
      <w:pPr>
        <w:numPr>
          <w:ilvl w:val="0"/>
          <w:numId w:val="3"/>
        </w:numPr>
        <w:spacing w:after="0"/>
        <w:jc w:val="both"/>
      </w:pPr>
      <w:r w:rsidRPr="00B16D32">
        <w:t xml:space="preserve">№ 017 от 10.02.2025 г. Губернатор ЯНАО </w:t>
      </w:r>
      <w:proofErr w:type="spellStart"/>
      <w:r w:rsidRPr="00B16D32">
        <w:t>Соцтакси</w:t>
      </w:r>
      <w:proofErr w:type="spellEnd"/>
      <w:r w:rsidRPr="00B16D32">
        <w:t xml:space="preserve"> тариф 2025 г..</w:t>
      </w:r>
      <w:proofErr w:type="spellStart"/>
      <w:r w:rsidRPr="00B16D32">
        <w:t>pdf</w:t>
      </w:r>
      <w:proofErr w:type="spellEnd"/>
      <w:r w:rsidRPr="00B16D32">
        <w:t>,</w:t>
      </w:r>
      <w:r>
        <w:t xml:space="preserve"> </w:t>
      </w:r>
      <w:r w:rsidRPr="00B16D32">
        <w:t xml:space="preserve">№ 018 от 10.02.2025 г. Губернатор ЯНАО </w:t>
      </w:r>
      <w:proofErr w:type="spellStart"/>
      <w:r w:rsidRPr="00B16D32">
        <w:t>Соцтакси</w:t>
      </w:r>
      <w:proofErr w:type="spellEnd"/>
      <w:r w:rsidRPr="00B16D32">
        <w:t xml:space="preserve"> тариф 2025 г..</w:t>
      </w:r>
      <w:proofErr w:type="spellStart"/>
      <w:r w:rsidRPr="00B16D32">
        <w:t>pdf</w:t>
      </w:r>
      <w:proofErr w:type="spellEnd"/>
      <w:r>
        <w:t xml:space="preserve"> </w:t>
      </w:r>
      <w:r w:rsidRPr="00B16D32">
        <w:t>– Обращения Губернатору с обоснованием тарифа и требованием перерасчета.</w:t>
      </w:r>
    </w:p>
    <w:p w14:paraId="3086950B" w14:textId="435C9D22" w:rsidR="00B16D32" w:rsidRPr="00B16D32" w:rsidRDefault="00B16D32" w:rsidP="00B16D32">
      <w:pPr>
        <w:numPr>
          <w:ilvl w:val="0"/>
          <w:numId w:val="3"/>
        </w:numPr>
        <w:spacing w:after="0"/>
        <w:jc w:val="both"/>
      </w:pPr>
      <w:r w:rsidRPr="00B16D32">
        <w:t>№ 15 от 07.02.2025 письмо в Гармонию по списку получателей.pdf</w:t>
      </w:r>
      <w:r>
        <w:t xml:space="preserve"> </w:t>
      </w:r>
      <w:r w:rsidRPr="00B16D32">
        <w:t>– Сопроводительное письмо в ГБУ "ЦСОН "Гармония".</w:t>
      </w:r>
    </w:p>
    <w:p w14:paraId="3610A58E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rPr>
          <w:b/>
          <w:bCs/>
        </w:rPr>
        <w:t>Рабочие файлы</w:t>
      </w:r>
    </w:p>
    <w:p w14:paraId="37AC1B44" w14:textId="7E931616" w:rsidR="00B16D32" w:rsidRPr="00B16D32" w:rsidRDefault="00B16D32" w:rsidP="00B16D32">
      <w:pPr>
        <w:numPr>
          <w:ilvl w:val="0"/>
          <w:numId w:val="4"/>
        </w:numPr>
        <w:spacing w:after="0"/>
        <w:jc w:val="both"/>
      </w:pPr>
      <w:r w:rsidRPr="00B16D32">
        <w:t>АДМИНИСТРАТИВНОЕ ИСКОВОЕ Заявление 2.docx</w:t>
      </w:r>
      <w:r>
        <w:t xml:space="preserve"> </w:t>
      </w:r>
      <w:r w:rsidRPr="00B16D32">
        <w:t>– Черновик искового заявления.</w:t>
      </w:r>
    </w:p>
    <w:p w14:paraId="609EE202" w14:textId="3BA3AD20" w:rsidR="00B16D32" w:rsidRPr="00B16D32" w:rsidRDefault="00B16D32" w:rsidP="00B16D32">
      <w:pPr>
        <w:numPr>
          <w:ilvl w:val="0"/>
          <w:numId w:val="4"/>
        </w:numPr>
        <w:spacing w:after="0"/>
        <w:jc w:val="both"/>
      </w:pPr>
      <w:r w:rsidRPr="00B16D32">
        <w:t>Сводный анализ проблем и противоречий по тарифу на социальное такси.pdf</w:t>
      </w:r>
      <w:r>
        <w:t xml:space="preserve"> </w:t>
      </w:r>
      <w:r w:rsidRPr="00B16D32">
        <w:t>– Аналитическая записка с аргументацией.</w:t>
      </w:r>
    </w:p>
    <w:p w14:paraId="4A514C8E" w14:textId="4A4783AA" w:rsidR="00B16D32" w:rsidRPr="00B16D32" w:rsidRDefault="00B16D32" w:rsidP="00B16D32">
      <w:pPr>
        <w:numPr>
          <w:ilvl w:val="0"/>
          <w:numId w:val="4"/>
        </w:numPr>
        <w:spacing w:after="0"/>
        <w:jc w:val="both"/>
      </w:pPr>
      <w:r w:rsidRPr="00B16D32">
        <w:t>Сводный реестр документов для проверки искового заявления.docx</w:t>
      </w:r>
      <w:r>
        <w:t xml:space="preserve"> </w:t>
      </w:r>
      <w:r w:rsidRPr="00B16D32">
        <w:t>– Реестр для проверки ссылок в иске.</w:t>
      </w:r>
    </w:p>
    <w:p w14:paraId="2BF2B7A8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pict w14:anchorId="525E62D7">
          <v:rect id="_x0000_i1063" style="width:0;height:.75pt" o:hralign="center" o:hrstd="t" o:hr="t" fillcolor="#a0a0a0" stroked="f"/>
        </w:pict>
      </w:r>
    </w:p>
    <w:p w14:paraId="197C7A3B" w14:textId="77777777" w:rsidR="00B16D32" w:rsidRPr="00B16D32" w:rsidRDefault="00B16D32" w:rsidP="00B16D32">
      <w:pPr>
        <w:spacing w:after="0"/>
        <w:ind w:firstLine="709"/>
        <w:jc w:val="both"/>
        <w:rPr>
          <w:b/>
          <w:bCs/>
        </w:rPr>
      </w:pPr>
      <w:r w:rsidRPr="00B16D32">
        <w:rPr>
          <w:b/>
          <w:bCs/>
        </w:rPr>
        <w:t>3. Ключевые выводы и решения</w:t>
      </w:r>
    </w:p>
    <w:p w14:paraId="5769E6E0" w14:textId="02A3883E" w:rsidR="00B16D32" w:rsidRPr="00B16D32" w:rsidRDefault="00B16D32" w:rsidP="00B16D32">
      <w:pPr>
        <w:numPr>
          <w:ilvl w:val="0"/>
          <w:numId w:val="5"/>
        </w:numPr>
        <w:spacing w:after="0"/>
        <w:jc w:val="both"/>
      </w:pPr>
      <w:r w:rsidRPr="00B16D32">
        <w:rPr>
          <w:b/>
          <w:bCs/>
        </w:rPr>
        <w:t>Подтвержден исчерпывающий досудебный порядок.</w:t>
      </w:r>
      <w:r>
        <w:t xml:space="preserve"> </w:t>
      </w:r>
      <w:r w:rsidRPr="00B16D32">
        <w:t>Все документы доказывают многочисленные и безрезультатные попытки урегулировать спор с ДСЗН, ДЭ, ДФ, Аппаратом Губернатора и Прокуратурой.</w:t>
      </w:r>
    </w:p>
    <w:p w14:paraId="14CAF71E" w14:textId="77777777" w:rsidR="00B16D32" w:rsidRPr="00B16D32" w:rsidRDefault="00B16D32" w:rsidP="00B16D32">
      <w:pPr>
        <w:numPr>
          <w:ilvl w:val="0"/>
          <w:numId w:val="5"/>
        </w:numPr>
        <w:spacing w:after="0"/>
        <w:jc w:val="both"/>
      </w:pPr>
      <w:r w:rsidRPr="00B16D32">
        <w:rPr>
          <w:b/>
          <w:bCs/>
        </w:rPr>
        <w:t>Выявлены системные противоречия в позиции властей:</w:t>
      </w:r>
    </w:p>
    <w:p w14:paraId="49770846" w14:textId="77777777" w:rsidR="00B16D32" w:rsidRPr="00B16D32" w:rsidRDefault="00B16D32" w:rsidP="00B16D32">
      <w:pPr>
        <w:numPr>
          <w:ilvl w:val="1"/>
          <w:numId w:val="5"/>
        </w:numPr>
        <w:spacing w:after="0"/>
        <w:jc w:val="both"/>
      </w:pPr>
      <w:r w:rsidRPr="00B16D32">
        <w:t>Ссылка на принцип прозрачности бюджета (ст. 36 БК РФ) при одновременном отказе в раскрытии информации под предлогом, что это "не предусмотрено".</w:t>
      </w:r>
    </w:p>
    <w:p w14:paraId="76853F1E" w14:textId="77777777" w:rsidR="00B16D32" w:rsidRPr="00B16D32" w:rsidRDefault="00B16D32" w:rsidP="00B16D32">
      <w:pPr>
        <w:numPr>
          <w:ilvl w:val="1"/>
          <w:numId w:val="5"/>
        </w:numPr>
        <w:spacing w:after="0"/>
        <w:jc w:val="both"/>
      </w:pPr>
      <w:r w:rsidRPr="00B16D32">
        <w:t>Квалификация запроса на предоставление первичных данных как "аналитической работы".</w:t>
      </w:r>
    </w:p>
    <w:p w14:paraId="70D34BFF" w14:textId="77777777" w:rsidR="00B16D32" w:rsidRPr="00B16D32" w:rsidRDefault="00B16D32" w:rsidP="00B16D32">
      <w:pPr>
        <w:numPr>
          <w:ilvl w:val="1"/>
          <w:numId w:val="5"/>
        </w:numPr>
        <w:spacing w:after="0"/>
        <w:jc w:val="both"/>
      </w:pPr>
      <w:r w:rsidRPr="00B16D32">
        <w:t>Игнорирование прямого нарушения принципа защиты доверия гражданину: расчет субсидии за январь 2025 по новому тарифу, в то время как в системе "Морошка" фигурировал старый тариф.</w:t>
      </w:r>
    </w:p>
    <w:p w14:paraId="75175744" w14:textId="7885DBFF" w:rsidR="00B16D32" w:rsidRPr="00B16D32" w:rsidRDefault="00B16D32" w:rsidP="00B16D32">
      <w:pPr>
        <w:numPr>
          <w:ilvl w:val="0"/>
          <w:numId w:val="5"/>
        </w:numPr>
        <w:spacing w:after="0"/>
        <w:jc w:val="both"/>
      </w:pPr>
      <w:r w:rsidRPr="00B16D32">
        <w:rPr>
          <w:b/>
          <w:bCs/>
        </w:rPr>
        <w:lastRenderedPageBreak/>
        <w:t>Скорректирована правовая позиция по оспариваемому акту.</w:t>
      </w:r>
      <w:r>
        <w:t xml:space="preserve"> </w:t>
      </w:r>
      <w:r w:rsidRPr="00B16D32">
        <w:t>Установлено, что оспаривать необходимо не Постановление Правительства ЯНАО № 557-П, а</w:t>
      </w:r>
      <w:r>
        <w:t xml:space="preserve"> </w:t>
      </w:r>
      <w:r w:rsidRPr="00B16D32">
        <w:rPr>
          <w:b/>
          <w:bCs/>
        </w:rPr>
        <w:t>Приказ ДСЗН ЯНАО от 25.12.2024 № 202-ОД</w:t>
      </w:r>
      <w:r w:rsidRPr="00B16D32">
        <w:t>, который напрямую установил незаконный тариф.</w:t>
      </w:r>
    </w:p>
    <w:p w14:paraId="1B7BBF9F" w14:textId="77777777" w:rsidR="00B16D32" w:rsidRPr="00B16D32" w:rsidRDefault="00B16D32" w:rsidP="00B16D32">
      <w:pPr>
        <w:numPr>
          <w:ilvl w:val="0"/>
          <w:numId w:val="5"/>
        </w:numPr>
        <w:spacing w:after="0"/>
        <w:jc w:val="both"/>
      </w:pPr>
      <w:r w:rsidRPr="00B16D32">
        <w:rPr>
          <w:b/>
          <w:bCs/>
        </w:rPr>
        <w:t>Сформированы сильные аргументы:</w:t>
      </w:r>
    </w:p>
    <w:p w14:paraId="7572EA3C" w14:textId="77777777" w:rsidR="00B16D32" w:rsidRPr="00B16D32" w:rsidRDefault="00B16D32" w:rsidP="00B16D32">
      <w:pPr>
        <w:numPr>
          <w:ilvl w:val="1"/>
          <w:numId w:val="5"/>
        </w:numPr>
        <w:spacing w:after="0"/>
        <w:jc w:val="both"/>
      </w:pPr>
      <w:r w:rsidRPr="00B16D32">
        <w:t>Нарушены ст. 36 БК РФ, ст. 8 ФЗ-8, ст. 14 ФЗ-189.</w:t>
      </w:r>
    </w:p>
    <w:p w14:paraId="5490F7D5" w14:textId="77777777" w:rsidR="00B16D32" w:rsidRPr="00B16D32" w:rsidRDefault="00B16D32" w:rsidP="00B16D32">
      <w:pPr>
        <w:numPr>
          <w:ilvl w:val="1"/>
          <w:numId w:val="5"/>
        </w:numPr>
        <w:spacing w:after="0"/>
        <w:jc w:val="both"/>
      </w:pPr>
      <w:r w:rsidRPr="00B16D32">
        <w:t>Бремя доказывания законности и обоснованности тарифа лежит на Ответчике (ст. 62 КАС РФ).</w:t>
      </w:r>
    </w:p>
    <w:p w14:paraId="58807FEB" w14:textId="77777777" w:rsidR="00B16D32" w:rsidRPr="00B16D32" w:rsidRDefault="00B16D32" w:rsidP="00B16D32">
      <w:pPr>
        <w:numPr>
          <w:ilvl w:val="1"/>
          <w:numId w:val="5"/>
        </w:numPr>
        <w:spacing w:after="0"/>
        <w:jc w:val="both"/>
      </w:pPr>
      <w:r w:rsidRPr="00B16D32">
        <w:t>Отсутствие у Ответчика прозрачных расчетов – основание для удовлетворения иска.</w:t>
      </w:r>
    </w:p>
    <w:p w14:paraId="54B83688" w14:textId="77777777" w:rsidR="00B16D32" w:rsidRPr="00B16D32" w:rsidRDefault="00B16D32" w:rsidP="00B16D32">
      <w:pPr>
        <w:numPr>
          <w:ilvl w:val="0"/>
          <w:numId w:val="5"/>
        </w:numPr>
        <w:spacing w:after="0"/>
        <w:jc w:val="both"/>
      </w:pPr>
      <w:r w:rsidRPr="00B16D32">
        <w:rPr>
          <w:b/>
          <w:bCs/>
        </w:rPr>
        <w:t>Исковое заявление должно быть направлено в Ямало-Ненецкий окружной суд.</w:t>
      </w:r>
    </w:p>
    <w:p w14:paraId="3A10E948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pict w14:anchorId="0A02AE6C">
          <v:rect id="_x0000_i1064" style="width:0;height:.75pt" o:hralign="center" o:hrstd="t" o:hr="t" fillcolor="#a0a0a0" stroked="f"/>
        </w:pict>
      </w:r>
    </w:p>
    <w:p w14:paraId="35D23BE2" w14:textId="77777777" w:rsidR="00B16D32" w:rsidRPr="00B16D32" w:rsidRDefault="00B16D32" w:rsidP="00B16D32">
      <w:pPr>
        <w:spacing w:after="0"/>
        <w:ind w:firstLine="709"/>
        <w:jc w:val="both"/>
        <w:rPr>
          <w:b/>
          <w:bCs/>
        </w:rPr>
      </w:pPr>
      <w:r w:rsidRPr="00B16D32">
        <w:rPr>
          <w:b/>
          <w:bCs/>
        </w:rPr>
        <w:t>4. Рекомендации к дальнейшим действиям</w:t>
      </w:r>
    </w:p>
    <w:p w14:paraId="5D5026F0" w14:textId="4C4AA7EB" w:rsidR="00B16D32" w:rsidRPr="00B16D32" w:rsidRDefault="00B16D32" w:rsidP="00B16D32">
      <w:pPr>
        <w:numPr>
          <w:ilvl w:val="0"/>
          <w:numId w:val="6"/>
        </w:numPr>
        <w:spacing w:after="0"/>
        <w:jc w:val="both"/>
      </w:pPr>
      <w:r w:rsidRPr="00B16D32">
        <w:rPr>
          <w:b/>
          <w:bCs/>
        </w:rPr>
        <w:t>Внести финальные правки в иск</w:t>
      </w:r>
      <w:proofErr w:type="gramStart"/>
      <w:r w:rsidRPr="00B16D32">
        <w:rPr>
          <w:b/>
          <w:bCs/>
        </w:rPr>
        <w:t>:</w:t>
      </w:r>
      <w:r>
        <w:t xml:space="preserve"> </w:t>
      </w:r>
      <w:r w:rsidRPr="00B16D32">
        <w:t>Исправить</w:t>
      </w:r>
      <w:proofErr w:type="gramEnd"/>
      <w:r w:rsidRPr="00B16D32">
        <w:t xml:space="preserve"> в исковом заявлении реквизиты основного отказа ДСЗН (№ 89-02/11-09/6080 от 29.09.2025) и указать в качестве оспариваемого акта</w:t>
      </w:r>
      <w:r>
        <w:t xml:space="preserve"> </w:t>
      </w:r>
      <w:r w:rsidRPr="00B16D32">
        <w:rPr>
          <w:b/>
          <w:bCs/>
        </w:rPr>
        <w:t>Приказ ДСЗН от 25.12.2024 № 202-ОД</w:t>
      </w:r>
      <w:r w:rsidRPr="00B16D32">
        <w:t>.</w:t>
      </w:r>
    </w:p>
    <w:p w14:paraId="66F2BD38" w14:textId="77777777" w:rsidR="00B16D32" w:rsidRPr="00B16D32" w:rsidRDefault="00B16D32" w:rsidP="00B16D32">
      <w:pPr>
        <w:numPr>
          <w:ilvl w:val="0"/>
          <w:numId w:val="6"/>
        </w:numPr>
        <w:spacing w:after="0"/>
        <w:jc w:val="both"/>
      </w:pPr>
      <w:r w:rsidRPr="00B16D32">
        <w:rPr>
          <w:b/>
          <w:bCs/>
        </w:rPr>
        <w:t>Собрать пакет документов для суда:</w:t>
      </w:r>
    </w:p>
    <w:p w14:paraId="09520D1A" w14:textId="77777777" w:rsidR="00B16D32" w:rsidRPr="00B16D32" w:rsidRDefault="00B16D32" w:rsidP="00B16D32">
      <w:pPr>
        <w:numPr>
          <w:ilvl w:val="1"/>
          <w:numId w:val="6"/>
        </w:numPr>
        <w:spacing w:after="0"/>
        <w:jc w:val="both"/>
      </w:pPr>
      <w:r w:rsidRPr="00B16D32">
        <w:t>Оригинал иска с приложениями (все документы из реестров).</w:t>
      </w:r>
    </w:p>
    <w:p w14:paraId="2BCD464F" w14:textId="77777777" w:rsidR="00B16D32" w:rsidRPr="00B16D32" w:rsidRDefault="00B16D32" w:rsidP="00B16D32">
      <w:pPr>
        <w:numPr>
          <w:ilvl w:val="1"/>
          <w:numId w:val="6"/>
        </w:numPr>
        <w:spacing w:after="0"/>
        <w:jc w:val="both"/>
      </w:pPr>
      <w:r w:rsidRPr="00B16D32">
        <w:t>Копии всего пакета для каждого Ответчика (Правительство ЯНАО, ДСЗН ЯНАО) и для прокуратуры ЯНАО.</w:t>
      </w:r>
    </w:p>
    <w:p w14:paraId="7D0F1073" w14:textId="5469A815" w:rsidR="00B16D32" w:rsidRPr="00B16D32" w:rsidRDefault="00B16D32" w:rsidP="00B16D32">
      <w:pPr>
        <w:numPr>
          <w:ilvl w:val="1"/>
          <w:numId w:val="6"/>
        </w:numPr>
        <w:spacing w:after="0"/>
        <w:jc w:val="both"/>
      </w:pPr>
      <w:r w:rsidRPr="00B16D32">
        <w:t>Копии почтовых квитанций, доказывающих отправку копий иска Ответчикам</w:t>
      </w:r>
      <w:r>
        <w:t xml:space="preserve"> </w:t>
      </w:r>
      <w:r w:rsidRPr="00B16D32">
        <w:rPr>
          <w:i/>
          <w:iCs/>
        </w:rPr>
        <w:t>до</w:t>
      </w:r>
      <w:r>
        <w:t xml:space="preserve"> </w:t>
      </w:r>
      <w:r w:rsidRPr="00B16D32">
        <w:t>подачи в суд.</w:t>
      </w:r>
    </w:p>
    <w:p w14:paraId="45F6FE1E" w14:textId="72185D7E" w:rsidR="00B16D32" w:rsidRPr="00B16D32" w:rsidRDefault="00B16D32" w:rsidP="00B16D32">
      <w:pPr>
        <w:numPr>
          <w:ilvl w:val="0"/>
          <w:numId w:val="6"/>
        </w:numPr>
        <w:spacing w:after="0"/>
        <w:jc w:val="both"/>
      </w:pPr>
      <w:r w:rsidRPr="00B16D32">
        <w:rPr>
          <w:b/>
          <w:bCs/>
        </w:rPr>
        <w:t>Подать иск в суд</w:t>
      </w:r>
      <w:proofErr w:type="gramStart"/>
      <w:r w:rsidRPr="00B16D32">
        <w:rPr>
          <w:b/>
          <w:bCs/>
        </w:rPr>
        <w:t>:</w:t>
      </w:r>
      <w:r>
        <w:t xml:space="preserve"> </w:t>
      </w:r>
      <w:r w:rsidRPr="00B16D32">
        <w:t>Направить</w:t>
      </w:r>
      <w:proofErr w:type="gramEnd"/>
      <w:r w:rsidRPr="00B16D32">
        <w:t xml:space="preserve"> пакет в Ямало-Ненецкий окружной суд рекомендованным заказным письмом с описью вложения и уведомлением или сдать через экспедицию суда.</w:t>
      </w:r>
    </w:p>
    <w:p w14:paraId="2F7FA5EF" w14:textId="248CDADD" w:rsidR="00B16D32" w:rsidRPr="00B16D32" w:rsidRDefault="00B16D32" w:rsidP="00B16D32">
      <w:pPr>
        <w:numPr>
          <w:ilvl w:val="0"/>
          <w:numId w:val="6"/>
        </w:numPr>
        <w:spacing w:after="0"/>
        <w:jc w:val="both"/>
      </w:pPr>
      <w:r w:rsidRPr="00B16D32">
        <w:rPr>
          <w:b/>
          <w:bCs/>
        </w:rPr>
        <w:t>Контролировать движение дела</w:t>
      </w:r>
      <w:proofErr w:type="gramStart"/>
      <w:r w:rsidRPr="00B16D32">
        <w:rPr>
          <w:b/>
          <w:bCs/>
        </w:rPr>
        <w:t>:</w:t>
      </w:r>
      <w:r>
        <w:t xml:space="preserve"> </w:t>
      </w:r>
      <w:r w:rsidRPr="00B16D32">
        <w:t>После</w:t>
      </w:r>
      <w:proofErr w:type="gramEnd"/>
      <w:r w:rsidRPr="00B16D32">
        <w:t xml:space="preserve"> подачи отслеживать на сайте суда вынесение определения о принятии иска к производству. Быть готовым к предварительному судебному заседанию.</w:t>
      </w:r>
    </w:p>
    <w:p w14:paraId="4F0D7DEB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pict w14:anchorId="23EA1052">
          <v:rect id="_x0000_i1065" style="width:0;height:.75pt" o:hralign="center" o:hrstd="t" o:hr="t" fillcolor="#a0a0a0" stroked="f"/>
        </w:pict>
      </w:r>
    </w:p>
    <w:p w14:paraId="53A46DC5" w14:textId="77777777" w:rsidR="00B16D32" w:rsidRPr="00B16D32" w:rsidRDefault="00B16D32" w:rsidP="00B16D32">
      <w:pPr>
        <w:spacing w:after="0"/>
        <w:ind w:firstLine="709"/>
        <w:jc w:val="both"/>
        <w:rPr>
          <w:b/>
          <w:bCs/>
        </w:rPr>
      </w:pPr>
      <w:r w:rsidRPr="00B16D32">
        <w:rPr>
          <w:b/>
          <w:bCs/>
        </w:rPr>
        <w:t>5. Использованные нормативные акты</w:t>
      </w:r>
    </w:p>
    <w:p w14:paraId="661410C1" w14:textId="216BD2D4" w:rsidR="00B16D32" w:rsidRPr="00B16D32" w:rsidRDefault="00B16D32" w:rsidP="00B16D32">
      <w:pPr>
        <w:numPr>
          <w:ilvl w:val="0"/>
          <w:numId w:val="7"/>
        </w:numPr>
        <w:spacing w:after="0"/>
        <w:jc w:val="both"/>
      </w:pPr>
      <w:r w:rsidRPr="00B16D32">
        <w:rPr>
          <w:b/>
          <w:bCs/>
        </w:rPr>
        <w:t>Кодекс административного судопроизводства РФ (КАС РФ):</w:t>
      </w:r>
      <w:r>
        <w:t xml:space="preserve"> </w:t>
      </w:r>
      <w:r w:rsidRPr="00B16D32">
        <w:t>Ст. 62 (Бремя доказывания), Ст. 180-181 (Оспаривание НПА), Ст. 208 (Участие прокурора), Ст. 218-220 (Подача административного иска).</w:t>
      </w:r>
    </w:p>
    <w:p w14:paraId="2AD3B56C" w14:textId="1AFCBF9C" w:rsidR="00B16D32" w:rsidRPr="00B16D32" w:rsidRDefault="00B16D32" w:rsidP="00B16D32">
      <w:pPr>
        <w:numPr>
          <w:ilvl w:val="0"/>
          <w:numId w:val="7"/>
        </w:numPr>
        <w:spacing w:after="0"/>
        <w:jc w:val="both"/>
      </w:pPr>
      <w:r w:rsidRPr="00B16D32">
        <w:rPr>
          <w:b/>
          <w:bCs/>
        </w:rPr>
        <w:t>Бюджетный кодекс РФ (БК РФ):</w:t>
      </w:r>
      <w:r>
        <w:t xml:space="preserve"> </w:t>
      </w:r>
      <w:r w:rsidRPr="00B16D32">
        <w:t>Ст. 36 (Принцип прозрачности бюджета).</w:t>
      </w:r>
    </w:p>
    <w:p w14:paraId="16E3CD00" w14:textId="1F71FDC2" w:rsidR="00B16D32" w:rsidRPr="00B16D32" w:rsidRDefault="00B16D32" w:rsidP="00B16D32">
      <w:pPr>
        <w:numPr>
          <w:ilvl w:val="0"/>
          <w:numId w:val="7"/>
        </w:numPr>
        <w:spacing w:after="0"/>
        <w:jc w:val="both"/>
      </w:pPr>
      <w:r w:rsidRPr="00B16D32">
        <w:rPr>
          <w:b/>
          <w:bCs/>
        </w:rPr>
        <w:t>Федеральный закон от 09.02.2009 № 8-ФЗ "Об обеспечении доступа к информации...":</w:t>
      </w:r>
      <w:r>
        <w:t xml:space="preserve"> </w:t>
      </w:r>
      <w:r w:rsidRPr="00B16D32">
        <w:t>Ст. 8, Ст. 20.</w:t>
      </w:r>
    </w:p>
    <w:p w14:paraId="3C3C2788" w14:textId="4C906283" w:rsidR="00B16D32" w:rsidRPr="00B16D32" w:rsidRDefault="00B16D32" w:rsidP="00B16D32">
      <w:pPr>
        <w:numPr>
          <w:ilvl w:val="0"/>
          <w:numId w:val="7"/>
        </w:numPr>
        <w:spacing w:after="0"/>
        <w:jc w:val="both"/>
      </w:pPr>
      <w:r w:rsidRPr="00B16D32">
        <w:rPr>
          <w:b/>
          <w:bCs/>
        </w:rPr>
        <w:t>Федеральный закон от 13.07.2020 № 189-ФЗ "О государственном (муниципальном) социальном заказе...":</w:t>
      </w:r>
      <w:r>
        <w:t xml:space="preserve"> </w:t>
      </w:r>
      <w:r w:rsidRPr="00B16D32">
        <w:t>Ст. 14, Ст. 15, Ст. 26.</w:t>
      </w:r>
    </w:p>
    <w:p w14:paraId="6AC55E86" w14:textId="1DA35A76" w:rsidR="00B16D32" w:rsidRPr="00B16D32" w:rsidRDefault="00B16D32" w:rsidP="00B16D32">
      <w:pPr>
        <w:numPr>
          <w:ilvl w:val="0"/>
          <w:numId w:val="7"/>
        </w:numPr>
        <w:spacing w:after="0"/>
        <w:jc w:val="both"/>
      </w:pPr>
      <w:r w:rsidRPr="00B16D32">
        <w:rPr>
          <w:b/>
          <w:bCs/>
        </w:rPr>
        <w:t>Федеральный закон от 28.12.2013 № 442-ФЗ "Об основах социального обслуживания граждан в РФ":</w:t>
      </w:r>
      <w:r>
        <w:t xml:space="preserve"> </w:t>
      </w:r>
      <w:r w:rsidRPr="00B16D32">
        <w:t>Ст. 8, Ст. 15, Ст. 30.</w:t>
      </w:r>
    </w:p>
    <w:p w14:paraId="30C83DE1" w14:textId="7DB67660" w:rsidR="00B16D32" w:rsidRPr="00B16D32" w:rsidRDefault="00B16D32" w:rsidP="00B16D32">
      <w:pPr>
        <w:numPr>
          <w:ilvl w:val="0"/>
          <w:numId w:val="7"/>
        </w:numPr>
        <w:spacing w:after="0"/>
        <w:jc w:val="both"/>
      </w:pPr>
      <w:r w:rsidRPr="00B16D32">
        <w:rPr>
          <w:b/>
          <w:bCs/>
        </w:rPr>
        <w:t>Налоговый кодекс РФ (НК РФ):</w:t>
      </w:r>
      <w:r>
        <w:t xml:space="preserve"> </w:t>
      </w:r>
      <w:proofErr w:type="spellStart"/>
      <w:r w:rsidRPr="00B16D32">
        <w:t>Пп</w:t>
      </w:r>
      <w:proofErr w:type="spellEnd"/>
      <w:r w:rsidRPr="00B16D32">
        <w:t>. 7 п. 1 ст. 333.36 (Освобождение от госпошлины).</w:t>
      </w:r>
    </w:p>
    <w:p w14:paraId="0CFABCAE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lastRenderedPageBreak/>
        <w:pict w14:anchorId="6580DE46">
          <v:rect id="_x0000_i1066" style="width:0;height:.75pt" o:hralign="center" o:hrstd="t" o:hr="t" fillcolor="#a0a0a0" stroked="f"/>
        </w:pict>
      </w:r>
    </w:p>
    <w:p w14:paraId="0A250DD2" w14:textId="77777777" w:rsidR="00B16D32" w:rsidRPr="00B16D32" w:rsidRDefault="00B16D32" w:rsidP="00B16D32">
      <w:pPr>
        <w:spacing w:after="0"/>
        <w:ind w:firstLine="709"/>
        <w:jc w:val="both"/>
      </w:pPr>
      <w:r w:rsidRPr="00B16D32">
        <w:rPr>
          <w:i/>
          <w:iCs/>
        </w:rPr>
        <w:t>Документ подготовлен на основе анализа беседы с использованием AI-ассистента. Актуальность нормативных актов и реквизитов документов подлежит проверке на дату подачи иска.</w:t>
      </w:r>
    </w:p>
    <w:p w14:paraId="6AA09B3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65C1E"/>
    <w:multiLevelType w:val="multilevel"/>
    <w:tmpl w:val="58A6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95F54"/>
    <w:multiLevelType w:val="multilevel"/>
    <w:tmpl w:val="BF3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158A2"/>
    <w:multiLevelType w:val="multilevel"/>
    <w:tmpl w:val="F476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701D7"/>
    <w:multiLevelType w:val="multilevel"/>
    <w:tmpl w:val="813C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81DC2"/>
    <w:multiLevelType w:val="multilevel"/>
    <w:tmpl w:val="952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1069B"/>
    <w:multiLevelType w:val="multilevel"/>
    <w:tmpl w:val="4718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53984"/>
    <w:multiLevelType w:val="multilevel"/>
    <w:tmpl w:val="5C9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32"/>
    <w:rsid w:val="006C0B77"/>
    <w:rsid w:val="006E4067"/>
    <w:rsid w:val="008242FF"/>
    <w:rsid w:val="00870751"/>
    <w:rsid w:val="00922C48"/>
    <w:rsid w:val="00B16D3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B73E6"/>
  <w15:chartTrackingRefBased/>
  <w15:docId w15:val="{4E38B459-C0CE-4CBD-A76F-CA654AD9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6D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16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.deepseek.com/share/tqsn5elzg760mpx8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2025-11-20T09:23:00Z</dcterms:created>
  <dcterms:modified xsi:type="dcterms:W3CDTF">2025-11-20T10:05:00Z</dcterms:modified>
</cp:coreProperties>
</file>