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452BA8" w14:textId="77777777" w:rsidR="0064293C" w:rsidRPr="006465FB" w:rsidRDefault="0064293C" w:rsidP="0064293C">
      <w:pPr>
        <w:spacing w:after="0"/>
        <w:jc w:val="center"/>
        <w:rPr>
          <w:b/>
          <w:bCs/>
        </w:rPr>
      </w:pPr>
      <w:r w:rsidRPr="006465FB">
        <w:rPr>
          <w:b/>
          <w:bCs/>
        </w:rPr>
        <w:t>Региональная корпоративная общественная организация инвалидов</w:t>
      </w:r>
    </w:p>
    <w:p w14:paraId="73A8A8CA" w14:textId="77777777" w:rsidR="0064293C" w:rsidRPr="006465FB" w:rsidRDefault="0064293C" w:rsidP="0064293C">
      <w:pPr>
        <w:spacing w:after="0"/>
        <w:jc w:val="center"/>
        <w:rPr>
          <w:b/>
          <w:bCs/>
        </w:rPr>
      </w:pPr>
      <w:r w:rsidRPr="006465FB">
        <w:rPr>
          <w:b/>
          <w:bCs/>
        </w:rPr>
        <w:t>Центр информационной поддержки «Таганай»</w:t>
      </w:r>
    </w:p>
    <w:p w14:paraId="286048A4" w14:textId="77777777" w:rsidR="0064293C" w:rsidRPr="006465FB" w:rsidRDefault="0064293C" w:rsidP="0064293C">
      <w:pPr>
        <w:spacing w:after="0"/>
        <w:jc w:val="center"/>
        <w:rPr>
          <w:sz w:val="20"/>
          <w:szCs w:val="16"/>
        </w:rPr>
      </w:pPr>
      <w:r w:rsidRPr="006465FB">
        <w:rPr>
          <w:sz w:val="20"/>
          <w:szCs w:val="16"/>
        </w:rPr>
        <w:t>629804, Ямало-Ненецкий АО, г.Ноябрьск, ул.Рабочая д.109-Б кв. 4.</w:t>
      </w:r>
    </w:p>
    <w:p w14:paraId="10CF8DC7" w14:textId="77777777" w:rsidR="0064293C" w:rsidRPr="006465FB" w:rsidRDefault="0064293C" w:rsidP="0064293C">
      <w:pPr>
        <w:spacing w:after="0"/>
        <w:jc w:val="center"/>
        <w:rPr>
          <w:sz w:val="20"/>
          <w:szCs w:val="16"/>
        </w:rPr>
      </w:pPr>
      <w:r w:rsidRPr="006465FB">
        <w:rPr>
          <w:sz w:val="20"/>
          <w:szCs w:val="16"/>
        </w:rPr>
        <w:t>Остановка автобуса 2, 2а, 3, 7 «ул.Муравленко», тел. 8-909-195-04-08</w:t>
      </w:r>
    </w:p>
    <w:p w14:paraId="057EC8BD" w14:textId="77777777" w:rsidR="0064293C" w:rsidRPr="006465FB" w:rsidRDefault="0064293C" w:rsidP="0064293C">
      <w:pPr>
        <w:pBdr>
          <w:bottom w:val="single" w:sz="12" w:space="1" w:color="auto"/>
        </w:pBdr>
        <w:spacing w:after="0"/>
        <w:jc w:val="center"/>
        <w:rPr>
          <w:sz w:val="20"/>
          <w:szCs w:val="16"/>
          <w:lang w:val="en-US"/>
        </w:rPr>
      </w:pPr>
      <w:r w:rsidRPr="006465FB">
        <w:rPr>
          <w:sz w:val="20"/>
          <w:szCs w:val="16"/>
        </w:rPr>
        <w:t>ИНН</w:t>
      </w:r>
      <w:r w:rsidRPr="006465FB">
        <w:rPr>
          <w:sz w:val="20"/>
          <w:szCs w:val="16"/>
          <w:lang w:val="en-US"/>
        </w:rPr>
        <w:t xml:space="preserve"> 8905998693 </w:t>
      </w:r>
      <w:r w:rsidRPr="006465FB">
        <w:rPr>
          <w:sz w:val="20"/>
          <w:szCs w:val="16"/>
        </w:rPr>
        <w:t>КПП</w:t>
      </w:r>
      <w:r w:rsidRPr="006465FB">
        <w:rPr>
          <w:sz w:val="20"/>
          <w:szCs w:val="16"/>
          <w:lang w:val="en-US"/>
        </w:rPr>
        <w:t xml:space="preserve"> 890501001 E-mail taganai89@yandex.ru</w:t>
      </w:r>
    </w:p>
    <w:p w14:paraId="6BE7AC09" w14:textId="03B17A07" w:rsidR="0064293C" w:rsidRPr="006465FB" w:rsidRDefault="0064293C" w:rsidP="0064293C">
      <w:pPr>
        <w:spacing w:after="0"/>
        <w:jc w:val="both"/>
      </w:pPr>
      <w:r w:rsidRPr="006465FB">
        <w:t xml:space="preserve">Исх.№ </w:t>
      </w:r>
      <w:r w:rsidR="002C3F8C">
        <w:t>080</w:t>
      </w:r>
      <w:r w:rsidRPr="006465FB">
        <w:t xml:space="preserve"> от </w:t>
      </w:r>
      <w:r w:rsidR="00F07720" w:rsidRPr="006465FB">
        <w:t>22</w:t>
      </w:r>
      <w:r w:rsidRPr="006465FB">
        <w:t>.0</w:t>
      </w:r>
      <w:r w:rsidR="00F07720" w:rsidRPr="006465FB">
        <w:t>7</w:t>
      </w:r>
      <w:r w:rsidRPr="006465FB">
        <w:t>.2025 г.</w:t>
      </w:r>
    </w:p>
    <w:p w14:paraId="31BFCA02" w14:textId="5C93368F" w:rsidR="0064293C" w:rsidRPr="006465FB" w:rsidRDefault="00240041" w:rsidP="0064293C">
      <w:pPr>
        <w:spacing w:after="0"/>
        <w:ind w:left="4253"/>
        <w:jc w:val="both"/>
      </w:pPr>
      <w:r w:rsidRPr="00240041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A98C2B2" wp14:editId="373CEA4D">
                <wp:simplePos x="0" y="0"/>
                <wp:positionH relativeFrom="column">
                  <wp:posOffset>-113030</wp:posOffset>
                </wp:positionH>
                <wp:positionV relativeFrom="paragraph">
                  <wp:posOffset>133350</wp:posOffset>
                </wp:positionV>
                <wp:extent cx="2360930" cy="1404620"/>
                <wp:effectExtent l="0" t="0" r="22860" b="1143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E2D737" w14:textId="0D92F68B" w:rsidR="00240041" w:rsidRPr="00240041" w:rsidRDefault="00240041" w:rsidP="00240041">
                            <w:pPr>
                              <w:rPr>
                                <w:color w:val="FF0000"/>
                              </w:rPr>
                            </w:pPr>
                            <w:r w:rsidRPr="00240041">
                              <w:rPr>
                                <w:color w:val="FF0000"/>
                              </w:rPr>
                              <w:t>Большое спасибо!</w:t>
                            </w:r>
                          </w:p>
                          <w:p w14:paraId="16B09181" w14:textId="38CEA435" w:rsidR="00240041" w:rsidRDefault="00240041" w:rsidP="00240041">
                            <w:pPr>
                              <w:rPr>
                                <w:color w:val="FF0000"/>
                              </w:rPr>
                            </w:pPr>
                            <w:r w:rsidRPr="00240041">
                              <w:rPr>
                                <w:color w:val="FF0000"/>
                              </w:rPr>
                              <w:t>Отправленное 23.07.2025 Вами письмо в электронной форме за номером ID=12086919 будет доставлено и с момента поступления в Администрацию Президента Российской Федерации зарегистрировано в течение трех дней.</w:t>
                            </w:r>
                          </w:p>
                          <w:p w14:paraId="6A7E452A" w14:textId="04D42B52" w:rsidR="00DB4A71" w:rsidRPr="00240041" w:rsidRDefault="00DB4A71" w:rsidP="00240041">
                            <w:pPr>
                              <w:rPr>
                                <w:color w:val="FF0000"/>
                              </w:rPr>
                            </w:pPr>
                            <w:r w:rsidRPr="00DB4A71">
                              <w:rPr>
                                <w:color w:val="FF0000"/>
                              </w:rPr>
                              <w:t>зарегистрировано 23.07.2025 г. за № 666441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A98C2B2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-8.9pt;margin-top:10.5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">
                <v:textbox style="mso-fit-shape-to-text:t">
                  <w:txbxContent>
                    <w:p w14:paraId="35E2D737" w14:textId="0D92F68B" w:rsidR="00240041" w:rsidRPr="00240041" w:rsidRDefault="00240041" w:rsidP="00240041">
                      <w:pPr>
                        <w:rPr>
                          <w:color w:val="FF0000"/>
                        </w:rPr>
                      </w:pPr>
                      <w:r w:rsidRPr="00240041">
                        <w:rPr>
                          <w:color w:val="FF0000"/>
                        </w:rPr>
                        <w:t>Большое спасибо!</w:t>
                      </w:r>
                    </w:p>
                    <w:p w14:paraId="16B09181" w14:textId="38CEA435" w:rsidR="00240041" w:rsidRDefault="00240041" w:rsidP="00240041">
                      <w:pPr>
                        <w:rPr>
                          <w:color w:val="FF0000"/>
                        </w:rPr>
                      </w:pPr>
                      <w:r w:rsidRPr="00240041">
                        <w:rPr>
                          <w:color w:val="FF0000"/>
                        </w:rPr>
                        <w:t>Отправленное 23.07.2025 Вами письмо в электронной форме за номером ID=12086919 будет доставлено и с момента поступления в Администрацию Президента Российской Федерации зарегистрировано в течение трех дней.</w:t>
                      </w:r>
                    </w:p>
                    <w:p w14:paraId="6A7E452A" w14:textId="04D42B52" w:rsidR="00DB4A71" w:rsidRPr="00240041" w:rsidRDefault="00DB4A71" w:rsidP="00240041">
                      <w:pPr>
                        <w:rPr>
                          <w:color w:val="FF0000"/>
                        </w:rPr>
                      </w:pPr>
                      <w:r w:rsidRPr="00DB4A71">
                        <w:rPr>
                          <w:color w:val="FF0000"/>
                        </w:rPr>
                        <w:t>зарегистрировано 23.07.2025 г. за № 666441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4293C" w:rsidRPr="006465FB">
        <w:rPr>
          <w:b/>
          <w:bCs/>
        </w:rPr>
        <w:t>Президенту Российской Федерации</w:t>
      </w:r>
      <w:r w:rsidR="0064293C" w:rsidRPr="006465FB">
        <w:br/>
      </w:r>
      <w:r w:rsidR="0064293C" w:rsidRPr="006465FB">
        <w:rPr>
          <w:b/>
          <w:bCs/>
        </w:rPr>
        <w:t>Путину Владимиру Владимировичу</w:t>
      </w:r>
      <w:r w:rsidR="0064293C" w:rsidRPr="006465FB">
        <w:br/>
        <w:t>ул. Ильинка, 23, Москва, 103132</w:t>
      </w:r>
    </w:p>
    <w:p w14:paraId="25B58891" w14:textId="631CA282" w:rsidR="0064293C" w:rsidRPr="006465FB" w:rsidRDefault="0064293C" w:rsidP="0064293C">
      <w:pPr>
        <w:spacing w:after="0"/>
        <w:ind w:left="4253"/>
      </w:pPr>
      <w:r w:rsidRPr="006465FB">
        <w:rPr>
          <w:b/>
          <w:bCs/>
        </w:rPr>
        <w:t>От:</w:t>
      </w:r>
      <w:r w:rsidRPr="006465FB">
        <w:t> Богдановского Сергея Викторовича</w:t>
      </w:r>
      <w:r w:rsidRPr="006465FB">
        <w:br/>
        <w:t>ул. Рабочая, д. 109-Б, кв. 4, г. Ноябрьск, ЯНАО, 62980</w:t>
      </w:r>
      <w:r w:rsidR="00883CCB" w:rsidRPr="006465FB">
        <w:t>4</w:t>
      </w:r>
      <w:r w:rsidRPr="006465FB">
        <w:br/>
        <w:t>Контакт: </w:t>
      </w:r>
      <w:hyperlink r:id="rId8" w:tgtFrame="_blank" w:history="1">
        <w:r w:rsidRPr="006465FB">
          <w:rPr>
            <w:rStyle w:val="a3"/>
            <w:color w:val="auto"/>
          </w:rPr>
          <w:t>taganai89@yandex.ru</w:t>
        </w:r>
      </w:hyperlink>
    </w:p>
    <w:p w14:paraId="4044F459" w14:textId="16A0E3EB" w:rsidR="0064293C" w:rsidRDefault="0064293C" w:rsidP="0064293C">
      <w:pPr>
        <w:spacing w:after="0"/>
        <w:ind w:left="4253"/>
      </w:pPr>
      <w:r w:rsidRPr="006465FB">
        <w:rPr>
          <w:b/>
          <w:bCs/>
        </w:rPr>
        <w:t>Тел.</w:t>
      </w:r>
      <w:r w:rsidRPr="006465FB">
        <w:t xml:space="preserve"> +7 909 195 04 08</w:t>
      </w:r>
    </w:p>
    <w:p w14:paraId="35546B4A" w14:textId="60609758" w:rsidR="00240041" w:rsidRDefault="00240041" w:rsidP="0064293C">
      <w:pPr>
        <w:spacing w:after="0"/>
        <w:ind w:left="4253"/>
      </w:pPr>
    </w:p>
    <w:p w14:paraId="749AF165" w14:textId="772B9524" w:rsidR="00240041" w:rsidRDefault="00240041" w:rsidP="0064293C">
      <w:pPr>
        <w:spacing w:after="0"/>
        <w:ind w:left="4253"/>
      </w:pPr>
    </w:p>
    <w:p w14:paraId="5E05842E" w14:textId="14ACCD87" w:rsidR="00240041" w:rsidRDefault="00240041" w:rsidP="0064293C">
      <w:pPr>
        <w:spacing w:after="0"/>
        <w:ind w:left="4253"/>
      </w:pPr>
    </w:p>
    <w:p w14:paraId="44556E56" w14:textId="1C76BF39" w:rsidR="00240041" w:rsidRDefault="00240041" w:rsidP="0064293C">
      <w:pPr>
        <w:spacing w:after="0"/>
        <w:ind w:left="4253"/>
      </w:pPr>
    </w:p>
    <w:p w14:paraId="1292A95A" w14:textId="1F77ABA7" w:rsidR="00240041" w:rsidRDefault="00240041" w:rsidP="0064293C">
      <w:pPr>
        <w:spacing w:after="0"/>
        <w:ind w:left="4253"/>
      </w:pPr>
    </w:p>
    <w:p w14:paraId="305ED3B9" w14:textId="77777777" w:rsidR="0064293C" w:rsidRPr="006465FB" w:rsidRDefault="00B64017" w:rsidP="0064293C">
      <w:pPr>
        <w:spacing w:after="0"/>
        <w:ind w:left="4253"/>
        <w:jc w:val="both"/>
      </w:pPr>
      <w:r>
        <w:pict w14:anchorId="39AB1BF7">
          <v:rect id="_x0000_i1025" style="width:0;height:.75pt" o:hralign="center" o:hrstd="t" o:hrnoshade="t" o:hr="t" fillcolor="#404040" stroked="f"/>
        </w:pict>
      </w:r>
    </w:p>
    <w:p w14:paraId="40ED2E6F" w14:textId="77777777" w:rsidR="0064293C" w:rsidRPr="006465FB" w:rsidRDefault="0064293C" w:rsidP="0064293C">
      <w:pPr>
        <w:spacing w:after="0"/>
        <w:ind w:firstLine="709"/>
        <w:jc w:val="both"/>
        <w:rPr>
          <w:b/>
          <w:bCs/>
        </w:rPr>
      </w:pPr>
    </w:p>
    <w:p w14:paraId="661B2413" w14:textId="77777777" w:rsidR="0064293C" w:rsidRPr="006465FB" w:rsidRDefault="0064293C" w:rsidP="0064293C">
      <w:pPr>
        <w:spacing w:after="0"/>
        <w:ind w:firstLine="709"/>
        <w:jc w:val="center"/>
        <w:rPr>
          <w:b/>
          <w:bCs/>
        </w:rPr>
      </w:pPr>
      <w:r w:rsidRPr="006465FB">
        <w:rPr>
          <w:b/>
          <w:bCs/>
        </w:rPr>
        <w:br/>
        <w:t>Уважаемый Владимир Владимирович!</w:t>
      </w:r>
    </w:p>
    <w:p w14:paraId="5836F1EF" w14:textId="201CAFB0" w:rsidR="00F07720" w:rsidRDefault="00F07720" w:rsidP="00F07720">
      <w:pPr>
        <w:spacing w:after="0"/>
        <w:ind w:firstLine="709"/>
        <w:jc w:val="both"/>
      </w:pPr>
      <w:r w:rsidRPr="00F07720">
        <w:t xml:space="preserve">Анализ официального ответа Администрации Президента (№ А26-02-50850991 от 18.07.2025) выявляет системные противоречия в трактовке законодательства о соцуслугах. </w:t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-101992510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DF74B1D" w14:textId="3FE754CC" w:rsidR="000861F1" w:rsidRDefault="000861F1">
          <w:pPr>
            <w:pStyle w:val="ad"/>
          </w:pPr>
          <w:r>
            <w:t>Оглавление</w:t>
          </w:r>
        </w:p>
        <w:p w14:paraId="70FEBD08" w14:textId="6FE734F5" w:rsidR="000861F1" w:rsidRPr="000861F1" w:rsidRDefault="000861F1">
          <w:pPr>
            <w:pStyle w:val="11"/>
            <w:tabs>
              <w:tab w:val="left" w:pos="440"/>
              <w:tab w:val="right" w:leader="dot" w:pos="934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4164702" w:history="1">
            <w:r w:rsidRPr="000861F1">
              <w:rPr>
                <w:rStyle w:val="a3"/>
                <w:noProof/>
              </w:rPr>
              <w:t>1</w:t>
            </w:r>
            <w:r w:rsidRPr="000861F1">
              <w:rPr>
                <w:noProof/>
              </w:rPr>
              <w:tab/>
            </w:r>
            <w:r w:rsidRPr="000861F1">
              <w:rPr>
                <w:rStyle w:val="a3"/>
                <w:noProof/>
              </w:rPr>
              <w:t>О включении коммерческих организаций и ИП в 10%-ный лимит для НКО.</w:t>
            </w:r>
            <w:r w:rsidRPr="000861F1">
              <w:rPr>
                <w:noProof/>
                <w:webHidden/>
              </w:rPr>
              <w:tab/>
            </w:r>
            <w:r w:rsidRPr="000861F1">
              <w:rPr>
                <w:noProof/>
                <w:webHidden/>
              </w:rPr>
              <w:fldChar w:fldCharType="begin"/>
            </w:r>
            <w:r w:rsidRPr="000861F1">
              <w:rPr>
                <w:noProof/>
                <w:webHidden/>
              </w:rPr>
              <w:instrText xml:space="preserve"> PAGEREF _Toc204164702 \h </w:instrText>
            </w:r>
            <w:r w:rsidRPr="000861F1">
              <w:rPr>
                <w:noProof/>
                <w:webHidden/>
              </w:rPr>
            </w:r>
            <w:r w:rsidRPr="000861F1">
              <w:rPr>
                <w:noProof/>
                <w:webHidden/>
              </w:rPr>
              <w:fldChar w:fldCharType="separate"/>
            </w:r>
            <w:r w:rsidRPr="000861F1">
              <w:rPr>
                <w:noProof/>
                <w:webHidden/>
              </w:rPr>
              <w:t>1</w:t>
            </w:r>
            <w:r w:rsidRPr="000861F1">
              <w:rPr>
                <w:noProof/>
                <w:webHidden/>
              </w:rPr>
              <w:fldChar w:fldCharType="end"/>
            </w:r>
          </w:hyperlink>
        </w:p>
        <w:p w14:paraId="77A6CED8" w14:textId="2A7B4239" w:rsidR="000861F1" w:rsidRPr="000861F1" w:rsidRDefault="00B64017">
          <w:pPr>
            <w:pStyle w:val="11"/>
            <w:tabs>
              <w:tab w:val="left" w:pos="440"/>
              <w:tab w:val="right" w:leader="dot" w:pos="9344"/>
            </w:tabs>
            <w:rPr>
              <w:noProof/>
            </w:rPr>
          </w:pPr>
          <w:hyperlink w:anchor="_Toc204164703" w:history="1">
            <w:r w:rsidR="000861F1" w:rsidRPr="000861F1">
              <w:rPr>
                <w:rStyle w:val="a3"/>
                <w:noProof/>
              </w:rPr>
              <w:t>2</w:t>
            </w:r>
            <w:r w:rsidR="000861F1" w:rsidRPr="000861F1">
              <w:rPr>
                <w:noProof/>
              </w:rPr>
              <w:tab/>
            </w:r>
            <w:r w:rsidR="000861F1" w:rsidRPr="000861F1">
              <w:rPr>
                <w:rStyle w:val="a3"/>
                <w:noProof/>
              </w:rPr>
              <w:t>О задержке снижения тарифа на соцтакси до 2025 года</w:t>
            </w:r>
            <w:r w:rsidR="000861F1" w:rsidRPr="000861F1">
              <w:rPr>
                <w:noProof/>
                <w:webHidden/>
              </w:rPr>
              <w:tab/>
            </w:r>
            <w:r w:rsidR="000861F1" w:rsidRPr="000861F1">
              <w:rPr>
                <w:noProof/>
                <w:webHidden/>
              </w:rPr>
              <w:fldChar w:fldCharType="begin"/>
            </w:r>
            <w:r w:rsidR="000861F1" w:rsidRPr="000861F1">
              <w:rPr>
                <w:noProof/>
                <w:webHidden/>
              </w:rPr>
              <w:instrText xml:space="preserve"> PAGEREF _Toc204164703 \h </w:instrText>
            </w:r>
            <w:r w:rsidR="000861F1" w:rsidRPr="000861F1">
              <w:rPr>
                <w:noProof/>
                <w:webHidden/>
              </w:rPr>
            </w:r>
            <w:r w:rsidR="000861F1" w:rsidRPr="000861F1">
              <w:rPr>
                <w:noProof/>
                <w:webHidden/>
              </w:rPr>
              <w:fldChar w:fldCharType="separate"/>
            </w:r>
            <w:r w:rsidR="000861F1" w:rsidRPr="000861F1">
              <w:rPr>
                <w:noProof/>
                <w:webHidden/>
              </w:rPr>
              <w:t>2</w:t>
            </w:r>
            <w:r w:rsidR="000861F1" w:rsidRPr="000861F1">
              <w:rPr>
                <w:noProof/>
                <w:webHidden/>
              </w:rPr>
              <w:fldChar w:fldCharType="end"/>
            </w:r>
          </w:hyperlink>
        </w:p>
        <w:p w14:paraId="555A26E2" w14:textId="7FC2FF9C" w:rsidR="000861F1" w:rsidRPr="000861F1" w:rsidRDefault="00B64017">
          <w:pPr>
            <w:pStyle w:val="11"/>
            <w:tabs>
              <w:tab w:val="left" w:pos="440"/>
              <w:tab w:val="right" w:leader="dot" w:pos="9344"/>
            </w:tabs>
            <w:rPr>
              <w:noProof/>
            </w:rPr>
          </w:pPr>
          <w:hyperlink w:anchor="_Toc204164704" w:history="1">
            <w:r w:rsidR="000861F1" w:rsidRPr="000861F1">
              <w:rPr>
                <w:rStyle w:val="a3"/>
                <w:noProof/>
              </w:rPr>
              <w:t>3</w:t>
            </w:r>
            <w:r w:rsidR="000861F1" w:rsidRPr="000861F1">
              <w:rPr>
                <w:noProof/>
              </w:rPr>
              <w:tab/>
            </w:r>
            <w:r w:rsidR="000861F1" w:rsidRPr="000861F1">
              <w:rPr>
                <w:rStyle w:val="a3"/>
                <w:noProof/>
              </w:rPr>
              <w:t>Причины 5-летней задержки снижения тарифа</w:t>
            </w:r>
            <w:r w:rsidR="000861F1" w:rsidRPr="000861F1">
              <w:rPr>
                <w:noProof/>
                <w:webHidden/>
              </w:rPr>
              <w:tab/>
            </w:r>
            <w:r w:rsidR="000861F1" w:rsidRPr="000861F1">
              <w:rPr>
                <w:noProof/>
                <w:webHidden/>
              </w:rPr>
              <w:fldChar w:fldCharType="begin"/>
            </w:r>
            <w:r w:rsidR="000861F1" w:rsidRPr="000861F1">
              <w:rPr>
                <w:noProof/>
                <w:webHidden/>
              </w:rPr>
              <w:instrText xml:space="preserve"> PAGEREF _Toc204164704 \h </w:instrText>
            </w:r>
            <w:r w:rsidR="000861F1" w:rsidRPr="000861F1">
              <w:rPr>
                <w:noProof/>
                <w:webHidden/>
              </w:rPr>
            </w:r>
            <w:r w:rsidR="000861F1" w:rsidRPr="000861F1">
              <w:rPr>
                <w:noProof/>
                <w:webHidden/>
              </w:rPr>
              <w:fldChar w:fldCharType="separate"/>
            </w:r>
            <w:r w:rsidR="000861F1" w:rsidRPr="000861F1">
              <w:rPr>
                <w:noProof/>
                <w:webHidden/>
              </w:rPr>
              <w:t>2</w:t>
            </w:r>
            <w:r w:rsidR="000861F1" w:rsidRPr="000861F1">
              <w:rPr>
                <w:noProof/>
                <w:webHidden/>
              </w:rPr>
              <w:fldChar w:fldCharType="end"/>
            </w:r>
          </w:hyperlink>
        </w:p>
        <w:p w14:paraId="7E929406" w14:textId="462EAFD3" w:rsidR="000861F1" w:rsidRPr="000861F1" w:rsidRDefault="00B64017">
          <w:pPr>
            <w:pStyle w:val="11"/>
            <w:tabs>
              <w:tab w:val="left" w:pos="440"/>
              <w:tab w:val="right" w:leader="dot" w:pos="9344"/>
            </w:tabs>
            <w:rPr>
              <w:noProof/>
            </w:rPr>
          </w:pPr>
          <w:hyperlink w:anchor="_Toc204164705" w:history="1">
            <w:r w:rsidR="000861F1" w:rsidRPr="000861F1">
              <w:rPr>
                <w:rStyle w:val="a3"/>
                <w:noProof/>
              </w:rPr>
              <w:t>4</w:t>
            </w:r>
            <w:r w:rsidR="000861F1" w:rsidRPr="000861F1">
              <w:rPr>
                <w:noProof/>
              </w:rPr>
              <w:tab/>
            </w:r>
            <w:r w:rsidR="000861F1" w:rsidRPr="000861F1">
              <w:rPr>
                <w:rStyle w:val="a3"/>
                <w:noProof/>
              </w:rPr>
              <w:t>Почему в 10%-ную квоту для НКО включены коммерческие структуры?</w:t>
            </w:r>
            <w:r w:rsidR="000861F1" w:rsidRPr="000861F1">
              <w:rPr>
                <w:noProof/>
                <w:webHidden/>
              </w:rPr>
              <w:tab/>
            </w:r>
            <w:r w:rsidR="000861F1" w:rsidRPr="000861F1">
              <w:rPr>
                <w:noProof/>
                <w:webHidden/>
              </w:rPr>
              <w:fldChar w:fldCharType="begin"/>
            </w:r>
            <w:r w:rsidR="000861F1" w:rsidRPr="000861F1">
              <w:rPr>
                <w:noProof/>
                <w:webHidden/>
              </w:rPr>
              <w:instrText xml:space="preserve"> PAGEREF _Toc204164705 \h </w:instrText>
            </w:r>
            <w:r w:rsidR="000861F1" w:rsidRPr="000861F1">
              <w:rPr>
                <w:noProof/>
                <w:webHidden/>
              </w:rPr>
            </w:r>
            <w:r w:rsidR="000861F1" w:rsidRPr="000861F1">
              <w:rPr>
                <w:noProof/>
                <w:webHidden/>
              </w:rPr>
              <w:fldChar w:fldCharType="separate"/>
            </w:r>
            <w:r w:rsidR="000861F1" w:rsidRPr="000861F1">
              <w:rPr>
                <w:noProof/>
                <w:webHidden/>
              </w:rPr>
              <w:t>3</w:t>
            </w:r>
            <w:r w:rsidR="000861F1" w:rsidRPr="000861F1">
              <w:rPr>
                <w:noProof/>
                <w:webHidden/>
              </w:rPr>
              <w:fldChar w:fldCharType="end"/>
            </w:r>
          </w:hyperlink>
        </w:p>
        <w:p w14:paraId="5845A7E9" w14:textId="6D447246" w:rsidR="000861F1" w:rsidRPr="000861F1" w:rsidRDefault="00B64017">
          <w:pPr>
            <w:pStyle w:val="11"/>
            <w:tabs>
              <w:tab w:val="left" w:pos="440"/>
              <w:tab w:val="right" w:leader="dot" w:pos="9344"/>
            </w:tabs>
            <w:rPr>
              <w:noProof/>
            </w:rPr>
          </w:pPr>
          <w:hyperlink w:anchor="_Toc204164706" w:history="1">
            <w:r w:rsidR="000861F1" w:rsidRPr="000861F1">
              <w:rPr>
                <w:rStyle w:val="a3"/>
                <w:noProof/>
              </w:rPr>
              <w:t>5</w:t>
            </w:r>
            <w:r w:rsidR="000861F1" w:rsidRPr="000861F1">
              <w:rPr>
                <w:noProof/>
              </w:rPr>
              <w:tab/>
            </w:r>
            <w:r w:rsidR="000861F1" w:rsidRPr="000861F1">
              <w:rPr>
                <w:rStyle w:val="a3"/>
                <w:noProof/>
              </w:rPr>
              <w:t>Почему тариф на соцтакси снизили только в 2025 г., хотя поставщиков стало болеетодного уже в 2019 году?</w:t>
            </w:r>
            <w:r w:rsidR="000861F1" w:rsidRPr="000861F1">
              <w:rPr>
                <w:noProof/>
                <w:webHidden/>
              </w:rPr>
              <w:tab/>
            </w:r>
            <w:r w:rsidR="000861F1" w:rsidRPr="000861F1">
              <w:rPr>
                <w:noProof/>
                <w:webHidden/>
              </w:rPr>
              <w:fldChar w:fldCharType="begin"/>
            </w:r>
            <w:r w:rsidR="000861F1" w:rsidRPr="000861F1">
              <w:rPr>
                <w:noProof/>
                <w:webHidden/>
              </w:rPr>
              <w:instrText xml:space="preserve"> PAGEREF _Toc204164706 \h </w:instrText>
            </w:r>
            <w:r w:rsidR="000861F1" w:rsidRPr="000861F1">
              <w:rPr>
                <w:noProof/>
                <w:webHidden/>
              </w:rPr>
            </w:r>
            <w:r w:rsidR="000861F1" w:rsidRPr="000861F1">
              <w:rPr>
                <w:noProof/>
                <w:webHidden/>
              </w:rPr>
              <w:fldChar w:fldCharType="separate"/>
            </w:r>
            <w:r w:rsidR="000861F1" w:rsidRPr="000861F1">
              <w:rPr>
                <w:noProof/>
                <w:webHidden/>
              </w:rPr>
              <w:t>4</w:t>
            </w:r>
            <w:r w:rsidR="000861F1" w:rsidRPr="000861F1">
              <w:rPr>
                <w:noProof/>
                <w:webHidden/>
              </w:rPr>
              <w:fldChar w:fldCharType="end"/>
            </w:r>
          </w:hyperlink>
        </w:p>
        <w:p w14:paraId="034767B2" w14:textId="6EC77535" w:rsidR="000861F1" w:rsidRPr="000861F1" w:rsidRDefault="00B64017">
          <w:pPr>
            <w:pStyle w:val="11"/>
            <w:tabs>
              <w:tab w:val="left" w:pos="440"/>
              <w:tab w:val="right" w:leader="dot" w:pos="9344"/>
            </w:tabs>
            <w:rPr>
              <w:noProof/>
            </w:rPr>
          </w:pPr>
          <w:hyperlink w:anchor="_Toc204164707" w:history="1">
            <w:r w:rsidR="000861F1" w:rsidRPr="000861F1">
              <w:rPr>
                <w:rStyle w:val="a3"/>
                <w:noProof/>
              </w:rPr>
              <w:t>6</w:t>
            </w:r>
            <w:r w:rsidR="000861F1" w:rsidRPr="000861F1">
              <w:rPr>
                <w:noProof/>
              </w:rPr>
              <w:tab/>
            </w:r>
            <w:r w:rsidR="000861F1" w:rsidRPr="000861F1">
              <w:rPr>
                <w:rStyle w:val="a3"/>
                <w:noProof/>
              </w:rPr>
              <w:t>Острый вопрос о региональном тарифе на социальное такси в ЯНАО.</w:t>
            </w:r>
            <w:r w:rsidR="000861F1" w:rsidRPr="000861F1">
              <w:rPr>
                <w:noProof/>
                <w:webHidden/>
              </w:rPr>
              <w:tab/>
            </w:r>
            <w:r w:rsidR="000861F1" w:rsidRPr="000861F1">
              <w:rPr>
                <w:noProof/>
                <w:webHidden/>
              </w:rPr>
              <w:fldChar w:fldCharType="begin"/>
            </w:r>
            <w:r w:rsidR="000861F1" w:rsidRPr="000861F1">
              <w:rPr>
                <w:noProof/>
                <w:webHidden/>
              </w:rPr>
              <w:instrText xml:space="preserve"> PAGEREF _Toc204164707 \h </w:instrText>
            </w:r>
            <w:r w:rsidR="000861F1" w:rsidRPr="000861F1">
              <w:rPr>
                <w:noProof/>
                <w:webHidden/>
              </w:rPr>
            </w:r>
            <w:r w:rsidR="000861F1" w:rsidRPr="000861F1">
              <w:rPr>
                <w:noProof/>
                <w:webHidden/>
              </w:rPr>
              <w:fldChar w:fldCharType="separate"/>
            </w:r>
            <w:r w:rsidR="000861F1" w:rsidRPr="000861F1">
              <w:rPr>
                <w:noProof/>
                <w:webHidden/>
              </w:rPr>
              <w:t>4</w:t>
            </w:r>
            <w:r w:rsidR="000861F1" w:rsidRPr="000861F1">
              <w:rPr>
                <w:noProof/>
                <w:webHidden/>
              </w:rPr>
              <w:fldChar w:fldCharType="end"/>
            </w:r>
          </w:hyperlink>
        </w:p>
        <w:p w14:paraId="6561C72B" w14:textId="6A89103D" w:rsidR="000861F1" w:rsidRPr="000861F1" w:rsidRDefault="00B64017">
          <w:pPr>
            <w:pStyle w:val="11"/>
            <w:tabs>
              <w:tab w:val="left" w:pos="440"/>
              <w:tab w:val="right" w:leader="dot" w:pos="9344"/>
            </w:tabs>
            <w:rPr>
              <w:noProof/>
            </w:rPr>
          </w:pPr>
          <w:hyperlink w:anchor="_Toc204164708" w:history="1">
            <w:r w:rsidR="000861F1" w:rsidRPr="000861F1">
              <w:rPr>
                <w:rStyle w:val="a3"/>
                <w:noProof/>
              </w:rPr>
              <w:t>7</w:t>
            </w:r>
            <w:r w:rsidR="000861F1" w:rsidRPr="000861F1">
              <w:rPr>
                <w:noProof/>
              </w:rPr>
              <w:tab/>
            </w:r>
            <w:r w:rsidR="000861F1" w:rsidRPr="000861F1">
              <w:rPr>
                <w:rStyle w:val="a3"/>
                <w:noProof/>
              </w:rPr>
              <w:t>Почему тариф по Ноябрьску не может применяться ко всему ЯНАО?</w:t>
            </w:r>
            <w:r w:rsidR="000861F1" w:rsidRPr="000861F1">
              <w:rPr>
                <w:noProof/>
                <w:webHidden/>
              </w:rPr>
              <w:tab/>
            </w:r>
            <w:r w:rsidR="000861F1" w:rsidRPr="000861F1">
              <w:rPr>
                <w:noProof/>
                <w:webHidden/>
              </w:rPr>
              <w:fldChar w:fldCharType="begin"/>
            </w:r>
            <w:r w:rsidR="000861F1" w:rsidRPr="000861F1">
              <w:rPr>
                <w:noProof/>
                <w:webHidden/>
              </w:rPr>
              <w:instrText xml:space="preserve"> PAGEREF _Toc204164708 \h </w:instrText>
            </w:r>
            <w:r w:rsidR="000861F1" w:rsidRPr="000861F1">
              <w:rPr>
                <w:noProof/>
                <w:webHidden/>
              </w:rPr>
            </w:r>
            <w:r w:rsidR="000861F1" w:rsidRPr="000861F1">
              <w:rPr>
                <w:noProof/>
                <w:webHidden/>
              </w:rPr>
              <w:fldChar w:fldCharType="separate"/>
            </w:r>
            <w:r w:rsidR="000861F1" w:rsidRPr="000861F1">
              <w:rPr>
                <w:noProof/>
                <w:webHidden/>
              </w:rPr>
              <w:t>5</w:t>
            </w:r>
            <w:r w:rsidR="000861F1" w:rsidRPr="000861F1">
              <w:rPr>
                <w:noProof/>
                <w:webHidden/>
              </w:rPr>
              <w:fldChar w:fldCharType="end"/>
            </w:r>
          </w:hyperlink>
        </w:p>
        <w:p w14:paraId="73229C9B" w14:textId="631FE71E" w:rsidR="000861F1" w:rsidRPr="000861F1" w:rsidRDefault="00B64017">
          <w:pPr>
            <w:pStyle w:val="11"/>
            <w:tabs>
              <w:tab w:val="left" w:pos="440"/>
              <w:tab w:val="right" w:leader="dot" w:pos="9344"/>
            </w:tabs>
            <w:rPr>
              <w:noProof/>
            </w:rPr>
          </w:pPr>
          <w:hyperlink w:anchor="_Toc204164709" w:history="1">
            <w:r w:rsidR="000861F1" w:rsidRPr="000861F1">
              <w:rPr>
                <w:rStyle w:val="a3"/>
                <w:noProof/>
              </w:rPr>
              <w:t>8</w:t>
            </w:r>
            <w:r w:rsidR="000861F1" w:rsidRPr="000861F1">
              <w:rPr>
                <w:noProof/>
              </w:rPr>
              <w:tab/>
            </w:r>
            <w:r w:rsidR="000861F1" w:rsidRPr="000861F1">
              <w:rPr>
                <w:rStyle w:val="a3"/>
                <w:noProof/>
              </w:rPr>
              <w:t>Кому это выгодно?</w:t>
            </w:r>
            <w:r w:rsidR="000861F1" w:rsidRPr="000861F1">
              <w:rPr>
                <w:noProof/>
                <w:webHidden/>
              </w:rPr>
              <w:tab/>
            </w:r>
            <w:r w:rsidR="000861F1" w:rsidRPr="000861F1">
              <w:rPr>
                <w:noProof/>
                <w:webHidden/>
              </w:rPr>
              <w:fldChar w:fldCharType="begin"/>
            </w:r>
            <w:r w:rsidR="000861F1" w:rsidRPr="000861F1">
              <w:rPr>
                <w:noProof/>
                <w:webHidden/>
              </w:rPr>
              <w:instrText xml:space="preserve"> PAGEREF _Toc204164709 \h </w:instrText>
            </w:r>
            <w:r w:rsidR="000861F1" w:rsidRPr="000861F1">
              <w:rPr>
                <w:noProof/>
                <w:webHidden/>
              </w:rPr>
            </w:r>
            <w:r w:rsidR="000861F1" w:rsidRPr="000861F1">
              <w:rPr>
                <w:noProof/>
                <w:webHidden/>
              </w:rPr>
              <w:fldChar w:fldCharType="separate"/>
            </w:r>
            <w:r w:rsidR="000861F1" w:rsidRPr="000861F1">
              <w:rPr>
                <w:noProof/>
                <w:webHidden/>
              </w:rPr>
              <w:t>6</w:t>
            </w:r>
            <w:r w:rsidR="000861F1" w:rsidRPr="000861F1">
              <w:rPr>
                <w:noProof/>
                <w:webHidden/>
              </w:rPr>
              <w:fldChar w:fldCharType="end"/>
            </w:r>
          </w:hyperlink>
        </w:p>
        <w:p w14:paraId="11DECAF1" w14:textId="016DB3B6" w:rsidR="000861F1" w:rsidRPr="000861F1" w:rsidRDefault="00B64017">
          <w:pPr>
            <w:pStyle w:val="11"/>
            <w:tabs>
              <w:tab w:val="left" w:pos="440"/>
              <w:tab w:val="right" w:leader="dot" w:pos="9344"/>
            </w:tabs>
            <w:rPr>
              <w:noProof/>
            </w:rPr>
          </w:pPr>
          <w:hyperlink w:anchor="_Toc204164710" w:history="1">
            <w:r w:rsidR="000861F1" w:rsidRPr="000861F1">
              <w:rPr>
                <w:rStyle w:val="a3"/>
                <w:noProof/>
              </w:rPr>
              <w:t>9</w:t>
            </w:r>
            <w:r w:rsidR="000861F1" w:rsidRPr="000861F1">
              <w:rPr>
                <w:noProof/>
              </w:rPr>
              <w:tab/>
            </w:r>
            <w:r w:rsidR="000861F1" w:rsidRPr="000861F1">
              <w:rPr>
                <w:rStyle w:val="a3"/>
                <w:noProof/>
              </w:rPr>
              <w:t>Предлагаемая концепция</w:t>
            </w:r>
            <w:r w:rsidR="000861F1" w:rsidRPr="000861F1">
              <w:rPr>
                <w:noProof/>
                <w:webHidden/>
              </w:rPr>
              <w:tab/>
            </w:r>
            <w:r w:rsidR="000861F1" w:rsidRPr="000861F1">
              <w:rPr>
                <w:noProof/>
                <w:webHidden/>
              </w:rPr>
              <w:fldChar w:fldCharType="begin"/>
            </w:r>
            <w:r w:rsidR="000861F1" w:rsidRPr="000861F1">
              <w:rPr>
                <w:noProof/>
                <w:webHidden/>
              </w:rPr>
              <w:instrText xml:space="preserve"> PAGEREF _Toc204164710 \h </w:instrText>
            </w:r>
            <w:r w:rsidR="000861F1" w:rsidRPr="000861F1">
              <w:rPr>
                <w:noProof/>
                <w:webHidden/>
              </w:rPr>
            </w:r>
            <w:r w:rsidR="000861F1" w:rsidRPr="000861F1">
              <w:rPr>
                <w:noProof/>
                <w:webHidden/>
              </w:rPr>
              <w:fldChar w:fldCharType="separate"/>
            </w:r>
            <w:r w:rsidR="000861F1" w:rsidRPr="000861F1">
              <w:rPr>
                <w:noProof/>
                <w:webHidden/>
              </w:rPr>
              <w:t>6</w:t>
            </w:r>
            <w:r w:rsidR="000861F1" w:rsidRPr="000861F1">
              <w:rPr>
                <w:noProof/>
                <w:webHidden/>
              </w:rPr>
              <w:fldChar w:fldCharType="end"/>
            </w:r>
          </w:hyperlink>
        </w:p>
        <w:p w14:paraId="2B1C30EE" w14:textId="22EB57FD" w:rsidR="000861F1" w:rsidRPr="000861F1" w:rsidRDefault="00B64017">
          <w:pPr>
            <w:pStyle w:val="21"/>
            <w:tabs>
              <w:tab w:val="left" w:pos="880"/>
              <w:tab w:val="right" w:leader="dot" w:pos="9344"/>
            </w:tabs>
            <w:rPr>
              <w:noProof/>
            </w:rPr>
          </w:pPr>
          <w:hyperlink w:anchor="_Toc204164720" w:history="1">
            <w:r w:rsidR="000861F1" w:rsidRPr="000861F1">
              <w:rPr>
                <w:rStyle w:val="a3"/>
                <w:noProof/>
              </w:rPr>
              <w:t>9.1</w:t>
            </w:r>
            <w:r w:rsidR="000861F1" w:rsidRPr="000861F1">
              <w:rPr>
                <w:noProof/>
              </w:rPr>
              <w:tab/>
            </w:r>
            <w:r w:rsidR="000861F1" w:rsidRPr="000861F1">
              <w:rPr>
                <w:rStyle w:val="a3"/>
                <w:noProof/>
              </w:rPr>
              <w:t>Четкое разграничение категорий поставщиков</w:t>
            </w:r>
            <w:r w:rsidR="000861F1" w:rsidRPr="000861F1">
              <w:rPr>
                <w:noProof/>
                <w:webHidden/>
              </w:rPr>
              <w:tab/>
            </w:r>
            <w:r w:rsidR="000861F1" w:rsidRPr="000861F1">
              <w:rPr>
                <w:noProof/>
                <w:webHidden/>
              </w:rPr>
              <w:fldChar w:fldCharType="begin"/>
            </w:r>
            <w:r w:rsidR="000861F1" w:rsidRPr="000861F1">
              <w:rPr>
                <w:noProof/>
                <w:webHidden/>
              </w:rPr>
              <w:instrText xml:space="preserve"> PAGEREF _Toc204164720 \h </w:instrText>
            </w:r>
            <w:r w:rsidR="000861F1" w:rsidRPr="000861F1">
              <w:rPr>
                <w:noProof/>
                <w:webHidden/>
              </w:rPr>
            </w:r>
            <w:r w:rsidR="000861F1" w:rsidRPr="000861F1">
              <w:rPr>
                <w:noProof/>
                <w:webHidden/>
              </w:rPr>
              <w:fldChar w:fldCharType="separate"/>
            </w:r>
            <w:r w:rsidR="000861F1" w:rsidRPr="000861F1">
              <w:rPr>
                <w:noProof/>
                <w:webHidden/>
              </w:rPr>
              <w:t>7</w:t>
            </w:r>
            <w:r w:rsidR="000861F1" w:rsidRPr="000861F1">
              <w:rPr>
                <w:noProof/>
                <w:webHidden/>
              </w:rPr>
              <w:fldChar w:fldCharType="end"/>
            </w:r>
          </w:hyperlink>
        </w:p>
        <w:p w14:paraId="738DE8D5" w14:textId="2A71FCE7" w:rsidR="000861F1" w:rsidRPr="000861F1" w:rsidRDefault="00B64017">
          <w:pPr>
            <w:pStyle w:val="21"/>
            <w:tabs>
              <w:tab w:val="left" w:pos="880"/>
              <w:tab w:val="right" w:leader="dot" w:pos="9344"/>
            </w:tabs>
            <w:rPr>
              <w:noProof/>
            </w:rPr>
          </w:pPr>
          <w:hyperlink w:anchor="_Toc204164721" w:history="1">
            <w:r w:rsidR="000861F1" w:rsidRPr="000861F1">
              <w:rPr>
                <w:rStyle w:val="a3"/>
                <w:noProof/>
              </w:rPr>
              <w:t>9.2</w:t>
            </w:r>
            <w:r w:rsidR="000861F1" w:rsidRPr="000861F1">
              <w:rPr>
                <w:noProof/>
              </w:rPr>
              <w:tab/>
            </w:r>
            <w:r w:rsidR="000861F1" w:rsidRPr="000861F1">
              <w:rPr>
                <w:rStyle w:val="a3"/>
                <w:noProof/>
              </w:rPr>
              <w:t>Территориально-дифференцированное тарифообразование</w:t>
            </w:r>
            <w:r w:rsidR="000861F1" w:rsidRPr="000861F1">
              <w:rPr>
                <w:noProof/>
                <w:webHidden/>
              </w:rPr>
              <w:tab/>
            </w:r>
            <w:r w:rsidR="000861F1" w:rsidRPr="000861F1">
              <w:rPr>
                <w:noProof/>
                <w:webHidden/>
              </w:rPr>
              <w:fldChar w:fldCharType="begin"/>
            </w:r>
            <w:r w:rsidR="000861F1" w:rsidRPr="000861F1">
              <w:rPr>
                <w:noProof/>
                <w:webHidden/>
              </w:rPr>
              <w:instrText xml:space="preserve"> PAGEREF _Toc204164721 \h </w:instrText>
            </w:r>
            <w:r w:rsidR="000861F1" w:rsidRPr="000861F1">
              <w:rPr>
                <w:noProof/>
                <w:webHidden/>
              </w:rPr>
            </w:r>
            <w:r w:rsidR="000861F1" w:rsidRPr="000861F1">
              <w:rPr>
                <w:noProof/>
                <w:webHidden/>
              </w:rPr>
              <w:fldChar w:fldCharType="separate"/>
            </w:r>
            <w:r w:rsidR="000861F1" w:rsidRPr="000861F1">
              <w:rPr>
                <w:noProof/>
                <w:webHidden/>
              </w:rPr>
              <w:t>8</w:t>
            </w:r>
            <w:r w:rsidR="000861F1" w:rsidRPr="000861F1">
              <w:rPr>
                <w:noProof/>
                <w:webHidden/>
              </w:rPr>
              <w:fldChar w:fldCharType="end"/>
            </w:r>
          </w:hyperlink>
        </w:p>
        <w:p w14:paraId="262A336F" w14:textId="7CBE2A5C" w:rsidR="000861F1" w:rsidRPr="000861F1" w:rsidRDefault="00B64017">
          <w:pPr>
            <w:pStyle w:val="21"/>
            <w:tabs>
              <w:tab w:val="left" w:pos="880"/>
              <w:tab w:val="right" w:leader="dot" w:pos="9344"/>
            </w:tabs>
            <w:rPr>
              <w:noProof/>
            </w:rPr>
          </w:pPr>
          <w:hyperlink w:anchor="_Toc204164722" w:history="1">
            <w:r w:rsidR="000861F1" w:rsidRPr="000861F1">
              <w:rPr>
                <w:rStyle w:val="a3"/>
                <w:noProof/>
              </w:rPr>
              <w:t>9.3</w:t>
            </w:r>
            <w:r w:rsidR="000861F1" w:rsidRPr="000861F1">
              <w:rPr>
                <w:noProof/>
              </w:rPr>
              <w:tab/>
            </w:r>
            <w:r w:rsidR="000861F1" w:rsidRPr="000861F1">
              <w:rPr>
                <w:rStyle w:val="a3"/>
                <w:noProof/>
              </w:rPr>
              <w:t>Механизмы Государственно-Частного Партнерства (ГЧП) для инфраструктуры</w:t>
            </w:r>
            <w:r w:rsidR="000861F1" w:rsidRPr="000861F1">
              <w:rPr>
                <w:noProof/>
                <w:webHidden/>
              </w:rPr>
              <w:tab/>
            </w:r>
            <w:r w:rsidR="000861F1" w:rsidRPr="000861F1">
              <w:rPr>
                <w:noProof/>
                <w:webHidden/>
              </w:rPr>
              <w:fldChar w:fldCharType="begin"/>
            </w:r>
            <w:r w:rsidR="000861F1" w:rsidRPr="000861F1">
              <w:rPr>
                <w:noProof/>
                <w:webHidden/>
              </w:rPr>
              <w:instrText xml:space="preserve"> PAGEREF _Toc204164722 \h </w:instrText>
            </w:r>
            <w:r w:rsidR="000861F1" w:rsidRPr="000861F1">
              <w:rPr>
                <w:noProof/>
                <w:webHidden/>
              </w:rPr>
            </w:r>
            <w:r w:rsidR="000861F1" w:rsidRPr="000861F1">
              <w:rPr>
                <w:noProof/>
                <w:webHidden/>
              </w:rPr>
              <w:fldChar w:fldCharType="separate"/>
            </w:r>
            <w:r w:rsidR="000861F1" w:rsidRPr="000861F1">
              <w:rPr>
                <w:noProof/>
                <w:webHidden/>
              </w:rPr>
              <w:t>8</w:t>
            </w:r>
            <w:r w:rsidR="000861F1" w:rsidRPr="000861F1">
              <w:rPr>
                <w:noProof/>
                <w:webHidden/>
              </w:rPr>
              <w:fldChar w:fldCharType="end"/>
            </w:r>
          </w:hyperlink>
        </w:p>
        <w:p w14:paraId="3C03ED23" w14:textId="04EBEE33" w:rsidR="000861F1" w:rsidRPr="000861F1" w:rsidRDefault="00B64017">
          <w:pPr>
            <w:pStyle w:val="21"/>
            <w:tabs>
              <w:tab w:val="left" w:pos="880"/>
              <w:tab w:val="right" w:leader="dot" w:pos="9344"/>
            </w:tabs>
            <w:rPr>
              <w:noProof/>
            </w:rPr>
          </w:pPr>
          <w:hyperlink w:anchor="_Toc204164723" w:history="1">
            <w:r w:rsidR="000861F1" w:rsidRPr="000861F1">
              <w:rPr>
                <w:rStyle w:val="a3"/>
                <w:noProof/>
              </w:rPr>
              <w:t>9.4</w:t>
            </w:r>
            <w:r w:rsidR="000861F1" w:rsidRPr="000861F1">
              <w:rPr>
                <w:noProof/>
              </w:rPr>
              <w:tab/>
            </w:r>
            <w:r w:rsidR="000861F1" w:rsidRPr="000861F1">
              <w:rPr>
                <w:rStyle w:val="a3"/>
                <w:noProof/>
              </w:rPr>
              <w:t>Персонифицированное финансирование</w:t>
            </w:r>
            <w:r w:rsidR="000861F1" w:rsidRPr="000861F1">
              <w:rPr>
                <w:noProof/>
                <w:webHidden/>
              </w:rPr>
              <w:tab/>
            </w:r>
            <w:r w:rsidR="000861F1" w:rsidRPr="000861F1">
              <w:rPr>
                <w:noProof/>
                <w:webHidden/>
              </w:rPr>
              <w:fldChar w:fldCharType="begin"/>
            </w:r>
            <w:r w:rsidR="000861F1" w:rsidRPr="000861F1">
              <w:rPr>
                <w:noProof/>
                <w:webHidden/>
              </w:rPr>
              <w:instrText xml:space="preserve"> PAGEREF _Toc204164723 \h </w:instrText>
            </w:r>
            <w:r w:rsidR="000861F1" w:rsidRPr="000861F1">
              <w:rPr>
                <w:noProof/>
                <w:webHidden/>
              </w:rPr>
            </w:r>
            <w:r w:rsidR="000861F1" w:rsidRPr="000861F1">
              <w:rPr>
                <w:noProof/>
                <w:webHidden/>
              </w:rPr>
              <w:fldChar w:fldCharType="separate"/>
            </w:r>
            <w:r w:rsidR="000861F1" w:rsidRPr="000861F1">
              <w:rPr>
                <w:noProof/>
                <w:webHidden/>
              </w:rPr>
              <w:t>8</w:t>
            </w:r>
            <w:r w:rsidR="000861F1" w:rsidRPr="000861F1">
              <w:rPr>
                <w:noProof/>
                <w:webHidden/>
              </w:rPr>
              <w:fldChar w:fldCharType="end"/>
            </w:r>
          </w:hyperlink>
        </w:p>
        <w:p w14:paraId="7DAD19F3" w14:textId="0EDBD092" w:rsidR="000861F1" w:rsidRPr="000861F1" w:rsidRDefault="00B64017">
          <w:pPr>
            <w:pStyle w:val="21"/>
            <w:tabs>
              <w:tab w:val="left" w:pos="880"/>
              <w:tab w:val="right" w:leader="dot" w:pos="9344"/>
            </w:tabs>
            <w:rPr>
              <w:noProof/>
            </w:rPr>
          </w:pPr>
          <w:hyperlink w:anchor="_Toc204164724" w:history="1">
            <w:r w:rsidR="000861F1" w:rsidRPr="000861F1">
              <w:rPr>
                <w:rStyle w:val="a3"/>
                <w:noProof/>
              </w:rPr>
              <w:t>9.5</w:t>
            </w:r>
            <w:r w:rsidR="000861F1" w:rsidRPr="000861F1">
              <w:rPr>
                <w:noProof/>
              </w:rPr>
              <w:tab/>
            </w:r>
            <w:r w:rsidR="000861F1" w:rsidRPr="000861F1">
              <w:rPr>
                <w:rStyle w:val="a3"/>
                <w:noProof/>
              </w:rPr>
              <w:t>Защита прав поставщиков</w:t>
            </w:r>
            <w:r w:rsidR="000861F1" w:rsidRPr="000861F1">
              <w:rPr>
                <w:noProof/>
                <w:webHidden/>
              </w:rPr>
              <w:tab/>
            </w:r>
            <w:r w:rsidR="000861F1" w:rsidRPr="000861F1">
              <w:rPr>
                <w:noProof/>
                <w:webHidden/>
              </w:rPr>
              <w:fldChar w:fldCharType="begin"/>
            </w:r>
            <w:r w:rsidR="000861F1" w:rsidRPr="000861F1">
              <w:rPr>
                <w:noProof/>
                <w:webHidden/>
              </w:rPr>
              <w:instrText xml:space="preserve"> PAGEREF _Toc204164724 \h </w:instrText>
            </w:r>
            <w:r w:rsidR="000861F1" w:rsidRPr="000861F1">
              <w:rPr>
                <w:noProof/>
                <w:webHidden/>
              </w:rPr>
            </w:r>
            <w:r w:rsidR="000861F1" w:rsidRPr="000861F1">
              <w:rPr>
                <w:noProof/>
                <w:webHidden/>
              </w:rPr>
              <w:fldChar w:fldCharType="separate"/>
            </w:r>
            <w:r w:rsidR="000861F1" w:rsidRPr="000861F1">
              <w:rPr>
                <w:noProof/>
                <w:webHidden/>
              </w:rPr>
              <w:t>8</w:t>
            </w:r>
            <w:r w:rsidR="000861F1" w:rsidRPr="000861F1">
              <w:rPr>
                <w:noProof/>
                <w:webHidden/>
              </w:rPr>
              <w:fldChar w:fldCharType="end"/>
            </w:r>
          </w:hyperlink>
        </w:p>
        <w:p w14:paraId="74C96EFE" w14:textId="13586455" w:rsidR="000861F1" w:rsidRPr="000861F1" w:rsidRDefault="00B64017">
          <w:pPr>
            <w:pStyle w:val="21"/>
            <w:tabs>
              <w:tab w:val="left" w:pos="880"/>
              <w:tab w:val="right" w:leader="dot" w:pos="9344"/>
            </w:tabs>
            <w:rPr>
              <w:noProof/>
            </w:rPr>
          </w:pPr>
          <w:hyperlink w:anchor="_Toc204164725" w:history="1">
            <w:r w:rsidR="000861F1" w:rsidRPr="000861F1">
              <w:rPr>
                <w:rStyle w:val="a3"/>
                <w:noProof/>
              </w:rPr>
              <w:t>9.6</w:t>
            </w:r>
            <w:r w:rsidR="000861F1" w:rsidRPr="000861F1">
              <w:rPr>
                <w:noProof/>
              </w:rPr>
              <w:tab/>
            </w:r>
            <w:r w:rsidR="000861F1" w:rsidRPr="000861F1">
              <w:rPr>
                <w:rStyle w:val="a3"/>
                <w:noProof/>
              </w:rPr>
              <w:t>Цифровизация с человеческим лицом</w:t>
            </w:r>
            <w:r w:rsidR="000861F1" w:rsidRPr="000861F1">
              <w:rPr>
                <w:noProof/>
                <w:webHidden/>
              </w:rPr>
              <w:tab/>
            </w:r>
            <w:r w:rsidR="000861F1" w:rsidRPr="000861F1">
              <w:rPr>
                <w:noProof/>
                <w:webHidden/>
              </w:rPr>
              <w:fldChar w:fldCharType="begin"/>
            </w:r>
            <w:r w:rsidR="000861F1" w:rsidRPr="000861F1">
              <w:rPr>
                <w:noProof/>
                <w:webHidden/>
              </w:rPr>
              <w:instrText xml:space="preserve"> PAGEREF _Toc204164725 \h </w:instrText>
            </w:r>
            <w:r w:rsidR="000861F1" w:rsidRPr="000861F1">
              <w:rPr>
                <w:noProof/>
                <w:webHidden/>
              </w:rPr>
            </w:r>
            <w:r w:rsidR="000861F1" w:rsidRPr="000861F1">
              <w:rPr>
                <w:noProof/>
                <w:webHidden/>
              </w:rPr>
              <w:fldChar w:fldCharType="separate"/>
            </w:r>
            <w:r w:rsidR="000861F1" w:rsidRPr="000861F1">
              <w:rPr>
                <w:noProof/>
                <w:webHidden/>
              </w:rPr>
              <w:t>9</w:t>
            </w:r>
            <w:r w:rsidR="000861F1" w:rsidRPr="000861F1">
              <w:rPr>
                <w:noProof/>
                <w:webHidden/>
              </w:rPr>
              <w:fldChar w:fldCharType="end"/>
            </w:r>
          </w:hyperlink>
        </w:p>
        <w:p w14:paraId="6EB3FFE1" w14:textId="590C5668" w:rsidR="000861F1" w:rsidRPr="000861F1" w:rsidRDefault="00B64017">
          <w:pPr>
            <w:pStyle w:val="21"/>
            <w:tabs>
              <w:tab w:val="left" w:pos="880"/>
              <w:tab w:val="right" w:leader="dot" w:pos="9344"/>
            </w:tabs>
            <w:rPr>
              <w:noProof/>
            </w:rPr>
          </w:pPr>
          <w:hyperlink w:anchor="_Toc204164726" w:history="1">
            <w:r w:rsidR="000861F1" w:rsidRPr="000861F1">
              <w:rPr>
                <w:rStyle w:val="a3"/>
                <w:noProof/>
              </w:rPr>
              <w:t>9.7</w:t>
            </w:r>
            <w:r w:rsidR="000861F1" w:rsidRPr="000861F1">
              <w:rPr>
                <w:noProof/>
              </w:rPr>
              <w:tab/>
            </w:r>
            <w:r w:rsidR="000861F1" w:rsidRPr="000861F1">
              <w:rPr>
                <w:rStyle w:val="a3"/>
                <w:noProof/>
              </w:rPr>
              <w:t>Поддержка кадрового потенциала</w:t>
            </w:r>
            <w:r w:rsidR="000861F1" w:rsidRPr="000861F1">
              <w:rPr>
                <w:noProof/>
                <w:webHidden/>
              </w:rPr>
              <w:tab/>
            </w:r>
            <w:r w:rsidR="000861F1" w:rsidRPr="000861F1">
              <w:rPr>
                <w:noProof/>
                <w:webHidden/>
              </w:rPr>
              <w:fldChar w:fldCharType="begin"/>
            </w:r>
            <w:r w:rsidR="000861F1" w:rsidRPr="000861F1">
              <w:rPr>
                <w:noProof/>
                <w:webHidden/>
              </w:rPr>
              <w:instrText xml:space="preserve"> PAGEREF _Toc204164726 \h </w:instrText>
            </w:r>
            <w:r w:rsidR="000861F1" w:rsidRPr="000861F1">
              <w:rPr>
                <w:noProof/>
                <w:webHidden/>
              </w:rPr>
            </w:r>
            <w:r w:rsidR="000861F1" w:rsidRPr="000861F1">
              <w:rPr>
                <w:noProof/>
                <w:webHidden/>
              </w:rPr>
              <w:fldChar w:fldCharType="separate"/>
            </w:r>
            <w:r w:rsidR="000861F1" w:rsidRPr="000861F1">
              <w:rPr>
                <w:noProof/>
                <w:webHidden/>
              </w:rPr>
              <w:t>9</w:t>
            </w:r>
            <w:r w:rsidR="000861F1" w:rsidRPr="000861F1">
              <w:rPr>
                <w:noProof/>
                <w:webHidden/>
              </w:rPr>
              <w:fldChar w:fldCharType="end"/>
            </w:r>
          </w:hyperlink>
        </w:p>
        <w:p w14:paraId="0A6C5374" w14:textId="1A93A5C9" w:rsidR="000861F1" w:rsidRPr="000861F1" w:rsidRDefault="00B64017">
          <w:pPr>
            <w:pStyle w:val="21"/>
            <w:tabs>
              <w:tab w:val="left" w:pos="880"/>
              <w:tab w:val="right" w:leader="dot" w:pos="9344"/>
            </w:tabs>
            <w:rPr>
              <w:noProof/>
            </w:rPr>
          </w:pPr>
          <w:hyperlink w:anchor="_Toc204164727" w:history="1">
            <w:r w:rsidR="000861F1" w:rsidRPr="000861F1">
              <w:rPr>
                <w:rStyle w:val="a3"/>
                <w:noProof/>
              </w:rPr>
              <w:t>9.8</w:t>
            </w:r>
            <w:r w:rsidR="000861F1" w:rsidRPr="000861F1">
              <w:rPr>
                <w:noProof/>
              </w:rPr>
              <w:tab/>
            </w:r>
            <w:r w:rsidR="000861F1" w:rsidRPr="000861F1">
              <w:rPr>
                <w:rStyle w:val="a3"/>
                <w:noProof/>
              </w:rPr>
              <w:t>Прозрачность и общественный контроль</w:t>
            </w:r>
            <w:r w:rsidR="000861F1" w:rsidRPr="000861F1">
              <w:rPr>
                <w:noProof/>
                <w:webHidden/>
              </w:rPr>
              <w:tab/>
            </w:r>
            <w:r w:rsidR="000861F1" w:rsidRPr="000861F1">
              <w:rPr>
                <w:noProof/>
                <w:webHidden/>
              </w:rPr>
              <w:fldChar w:fldCharType="begin"/>
            </w:r>
            <w:r w:rsidR="000861F1" w:rsidRPr="000861F1">
              <w:rPr>
                <w:noProof/>
                <w:webHidden/>
              </w:rPr>
              <w:instrText xml:space="preserve"> PAGEREF _Toc204164727 \h </w:instrText>
            </w:r>
            <w:r w:rsidR="000861F1" w:rsidRPr="000861F1">
              <w:rPr>
                <w:noProof/>
                <w:webHidden/>
              </w:rPr>
            </w:r>
            <w:r w:rsidR="000861F1" w:rsidRPr="000861F1">
              <w:rPr>
                <w:noProof/>
                <w:webHidden/>
              </w:rPr>
              <w:fldChar w:fldCharType="separate"/>
            </w:r>
            <w:r w:rsidR="000861F1" w:rsidRPr="000861F1">
              <w:rPr>
                <w:noProof/>
                <w:webHidden/>
              </w:rPr>
              <w:t>9</w:t>
            </w:r>
            <w:r w:rsidR="000861F1" w:rsidRPr="000861F1">
              <w:rPr>
                <w:noProof/>
                <w:webHidden/>
              </w:rPr>
              <w:fldChar w:fldCharType="end"/>
            </w:r>
          </w:hyperlink>
        </w:p>
        <w:p w14:paraId="78CA2E3A" w14:textId="1634744D" w:rsidR="000861F1" w:rsidRDefault="00B64017">
          <w:pPr>
            <w:pStyle w:val="11"/>
            <w:tabs>
              <w:tab w:val="left" w:pos="660"/>
              <w:tab w:val="right" w:leader="dot" w:pos="9344"/>
            </w:tabs>
            <w:rPr>
              <w:noProof/>
            </w:rPr>
          </w:pPr>
          <w:hyperlink w:anchor="_Toc204164728" w:history="1">
            <w:r w:rsidR="000861F1" w:rsidRPr="000861F1">
              <w:rPr>
                <w:rStyle w:val="a3"/>
                <w:noProof/>
              </w:rPr>
              <w:t>10</w:t>
            </w:r>
            <w:r w:rsidR="000861F1" w:rsidRPr="000861F1">
              <w:rPr>
                <w:noProof/>
              </w:rPr>
              <w:tab/>
            </w:r>
            <w:r w:rsidR="000861F1" w:rsidRPr="000861F1">
              <w:rPr>
                <w:rStyle w:val="a3"/>
                <w:noProof/>
              </w:rPr>
              <w:t>Просим Вас:</w:t>
            </w:r>
            <w:r w:rsidR="000861F1" w:rsidRPr="000861F1">
              <w:rPr>
                <w:noProof/>
                <w:webHidden/>
              </w:rPr>
              <w:tab/>
            </w:r>
            <w:r w:rsidR="000861F1" w:rsidRPr="000861F1">
              <w:rPr>
                <w:noProof/>
                <w:webHidden/>
              </w:rPr>
              <w:fldChar w:fldCharType="begin"/>
            </w:r>
            <w:r w:rsidR="000861F1" w:rsidRPr="000861F1">
              <w:rPr>
                <w:noProof/>
                <w:webHidden/>
              </w:rPr>
              <w:instrText xml:space="preserve"> PAGEREF _Toc204164728 \h </w:instrText>
            </w:r>
            <w:r w:rsidR="000861F1" w:rsidRPr="000861F1">
              <w:rPr>
                <w:noProof/>
                <w:webHidden/>
              </w:rPr>
            </w:r>
            <w:r w:rsidR="000861F1" w:rsidRPr="000861F1">
              <w:rPr>
                <w:noProof/>
                <w:webHidden/>
              </w:rPr>
              <w:fldChar w:fldCharType="separate"/>
            </w:r>
            <w:r w:rsidR="000861F1" w:rsidRPr="000861F1">
              <w:rPr>
                <w:noProof/>
                <w:webHidden/>
              </w:rPr>
              <w:t>10</w:t>
            </w:r>
            <w:r w:rsidR="000861F1" w:rsidRPr="000861F1">
              <w:rPr>
                <w:noProof/>
                <w:webHidden/>
              </w:rPr>
              <w:fldChar w:fldCharType="end"/>
            </w:r>
          </w:hyperlink>
        </w:p>
        <w:p w14:paraId="230981DC" w14:textId="755E5B74" w:rsidR="000861F1" w:rsidRDefault="000861F1">
          <w:r>
            <w:rPr>
              <w:b/>
              <w:bCs/>
            </w:rPr>
            <w:fldChar w:fldCharType="end"/>
          </w:r>
        </w:p>
      </w:sdtContent>
    </w:sdt>
    <w:p w14:paraId="642E5E65" w14:textId="61E8406D" w:rsidR="000861F1" w:rsidRDefault="000861F1" w:rsidP="00F07720">
      <w:pPr>
        <w:spacing w:after="0"/>
        <w:ind w:firstLine="709"/>
        <w:jc w:val="both"/>
      </w:pPr>
    </w:p>
    <w:p w14:paraId="650D3AD9" w14:textId="1EEEEC07" w:rsidR="00F07720" w:rsidRPr="00F07720" w:rsidRDefault="00F07720" w:rsidP="00F07720">
      <w:pPr>
        <w:spacing w:after="0"/>
        <w:ind w:firstLine="709"/>
        <w:jc w:val="both"/>
      </w:pPr>
      <w:r w:rsidRPr="006465FB">
        <w:t xml:space="preserve">Прошу принять ко вниманию наши аргументы </w:t>
      </w:r>
      <w:r w:rsidRPr="00F07720">
        <w:t xml:space="preserve">на ваши </w:t>
      </w:r>
      <w:r w:rsidRPr="006465FB">
        <w:t>ответы</w:t>
      </w:r>
      <w:r w:rsidRPr="00F07720">
        <w:t xml:space="preserve"> с правовой и экономической аргументацией:</w:t>
      </w:r>
    </w:p>
    <w:p w14:paraId="47977BC3" w14:textId="45269754" w:rsidR="00F07720" w:rsidRPr="006465FB" w:rsidRDefault="00F07720" w:rsidP="00E45503">
      <w:pPr>
        <w:pStyle w:val="1"/>
        <w:numPr>
          <w:ilvl w:val="0"/>
          <w:numId w:val="48"/>
        </w:numPr>
        <w:rPr>
          <w:color w:val="auto"/>
        </w:rPr>
      </w:pPr>
      <w:bookmarkStart w:id="0" w:name="_Toc204164702"/>
      <w:r w:rsidRPr="006465FB">
        <w:rPr>
          <w:color w:val="auto"/>
        </w:rPr>
        <w:t>О включении коммерческих организаций и ИП в 10%-ный лимит для НКО</w:t>
      </w:r>
      <w:r w:rsidR="005D7402" w:rsidRPr="006465FB">
        <w:rPr>
          <w:color w:val="auto"/>
        </w:rPr>
        <w:t>.</w:t>
      </w:r>
      <w:bookmarkEnd w:id="0"/>
    </w:p>
    <w:p w14:paraId="06F437BE" w14:textId="3671816C" w:rsidR="00F07720" w:rsidRPr="00F07720" w:rsidRDefault="005D7402" w:rsidP="00F07720">
      <w:pPr>
        <w:spacing w:after="0"/>
        <w:ind w:firstLine="709"/>
        <w:jc w:val="both"/>
      </w:pPr>
      <w:r w:rsidRPr="006465FB">
        <w:t>При официальной позиции ЯНАО и поддерживаемой без проверки о</w:t>
      </w:r>
      <w:r w:rsidR="00F07720" w:rsidRPr="00F07720">
        <w:t>фициальн</w:t>
      </w:r>
      <w:r w:rsidRPr="006465FB">
        <w:t>ой</w:t>
      </w:r>
      <w:r w:rsidR="00F07720" w:rsidRPr="00F07720">
        <w:t xml:space="preserve"> позици</w:t>
      </w:r>
      <w:r w:rsidRPr="006465FB">
        <w:t>и Министерства труда</w:t>
      </w:r>
      <w:r w:rsidR="00F07720" w:rsidRPr="00F07720">
        <w:t xml:space="preserve"> (стр. 3 ответа)</w:t>
      </w:r>
      <w:r w:rsidRPr="006465FB">
        <w:t xml:space="preserve">: </w:t>
      </w:r>
      <w:r w:rsidR="00F07720" w:rsidRPr="00F07720">
        <w:t>"Доступ некоммерческих организаций к бюджетным средствам должен составлять до 10%"</w:t>
      </w:r>
      <w:r w:rsidRPr="006465FB">
        <w:t>.</w:t>
      </w:r>
    </w:p>
    <w:p w14:paraId="61C901BB" w14:textId="16E16614" w:rsidR="00F07720" w:rsidRPr="00F07720" w:rsidRDefault="005D7402" w:rsidP="00F07720">
      <w:pPr>
        <w:spacing w:after="0"/>
        <w:ind w:firstLine="709"/>
        <w:jc w:val="both"/>
      </w:pPr>
      <w:r w:rsidRPr="006465FB">
        <w:t>Но происходит ф</w:t>
      </w:r>
      <w:r w:rsidR="00F07720" w:rsidRPr="00F07720">
        <w:t>актическая подмена понятий</w:t>
      </w:r>
      <w:r w:rsidRPr="006465FB">
        <w:t xml:space="preserve">. </w:t>
      </w:r>
      <w:r w:rsidR="00254D53" w:rsidRPr="006465FB">
        <w:t xml:space="preserve">Когда в тексте речь идет о выполнении указа Президента о выделении 10% социального бюджета СО НКО, то этот </w:t>
      </w:r>
      <w:r w:rsidR="00F07720" w:rsidRPr="00F07720">
        <w:t>термин искусственно объединяет:</w:t>
      </w:r>
    </w:p>
    <w:p w14:paraId="77544264" w14:textId="77777777" w:rsidR="00F07720" w:rsidRPr="00F07720" w:rsidRDefault="00F07720" w:rsidP="00F07720">
      <w:pPr>
        <w:spacing w:after="0"/>
        <w:ind w:firstLine="709"/>
        <w:jc w:val="both"/>
      </w:pPr>
      <w:r w:rsidRPr="00F07720">
        <w:t>- НКО (некоммерческие организации);</w:t>
      </w:r>
    </w:p>
    <w:p w14:paraId="7683DFE6" w14:textId="77777777" w:rsidR="00F07720" w:rsidRPr="00F07720" w:rsidRDefault="00F07720" w:rsidP="00F07720">
      <w:pPr>
        <w:spacing w:after="0"/>
        <w:ind w:firstLine="709"/>
        <w:jc w:val="both"/>
      </w:pPr>
      <w:r w:rsidRPr="00F07720">
        <w:t>- Коммерческие юридические лица;</w:t>
      </w:r>
    </w:p>
    <w:p w14:paraId="3C317836" w14:textId="77777777" w:rsidR="00F07720" w:rsidRPr="00F07720" w:rsidRDefault="00F07720" w:rsidP="00F07720">
      <w:pPr>
        <w:spacing w:after="0"/>
        <w:ind w:firstLine="709"/>
        <w:jc w:val="both"/>
      </w:pPr>
      <w:r w:rsidRPr="00F07720">
        <w:t>- Индивидуальных предпринимателей.</w:t>
      </w:r>
    </w:p>
    <w:p w14:paraId="50DD7A9F" w14:textId="77777777" w:rsidR="00F07720" w:rsidRPr="00F07720" w:rsidRDefault="00F07720" w:rsidP="00F07720">
      <w:pPr>
        <w:spacing w:after="0"/>
        <w:ind w:firstLine="709"/>
        <w:jc w:val="both"/>
      </w:pPr>
      <w:r w:rsidRPr="00F07720">
        <w:t>- Это нарушает ст. 2 ФЗ №7-ФЗ "О некоммерческих организациях", где четко разделены:</w:t>
      </w:r>
    </w:p>
    <w:p w14:paraId="5BB5F8C8" w14:textId="77777777" w:rsidR="00F07720" w:rsidRPr="00F07720" w:rsidRDefault="00F07720" w:rsidP="00F07720">
      <w:pPr>
        <w:spacing w:after="0"/>
        <w:ind w:firstLine="709"/>
        <w:jc w:val="both"/>
      </w:pPr>
      <w:r w:rsidRPr="00F07720">
        <w:t>- НКО (цель — не прибыль);</w:t>
      </w:r>
    </w:p>
    <w:p w14:paraId="6F15F462" w14:textId="77777777" w:rsidR="00F07720" w:rsidRPr="00F07720" w:rsidRDefault="00F07720" w:rsidP="00F07720">
      <w:pPr>
        <w:spacing w:after="0"/>
        <w:ind w:firstLine="709"/>
        <w:jc w:val="both"/>
      </w:pPr>
      <w:r w:rsidRPr="00F07720">
        <w:t>- Коммерческие организации (цель — прибыль).</w:t>
      </w:r>
    </w:p>
    <w:p w14:paraId="0839074F" w14:textId="05E09235" w:rsidR="00F07720" w:rsidRPr="00F07720" w:rsidRDefault="00F07720" w:rsidP="00F07720">
      <w:pPr>
        <w:spacing w:after="0"/>
        <w:ind w:firstLine="709"/>
        <w:jc w:val="both"/>
      </w:pPr>
      <w:r w:rsidRPr="00F07720">
        <w:t xml:space="preserve">Включая коммерческих поставщиков в "негосударственный сектор", власти ЯНАО </w:t>
      </w:r>
      <w:r w:rsidR="00254D53" w:rsidRPr="006465FB">
        <w:t xml:space="preserve">лишь </w:t>
      </w:r>
      <w:r w:rsidRPr="00F07720">
        <w:rPr>
          <w:b/>
          <w:bCs/>
        </w:rPr>
        <w:t xml:space="preserve">формально </w:t>
      </w:r>
      <w:r w:rsidR="00254D53" w:rsidRPr="006465FB">
        <w:rPr>
          <w:b/>
          <w:bCs/>
        </w:rPr>
        <w:t xml:space="preserve">(фиктивно) </w:t>
      </w:r>
      <w:r w:rsidRPr="00F07720">
        <w:rPr>
          <w:b/>
          <w:bCs/>
        </w:rPr>
        <w:t>выполняют указ Президента</w:t>
      </w:r>
      <w:r w:rsidRPr="00F07720">
        <w:t xml:space="preserve"> (10% для НКО), хотя реальная доля </w:t>
      </w:r>
      <w:r w:rsidR="00254D53" w:rsidRPr="006465FB">
        <w:t>«</w:t>
      </w:r>
      <w:r w:rsidRPr="00F07720">
        <w:t>исключительно НКО</w:t>
      </w:r>
      <w:r w:rsidR="00254D53" w:rsidRPr="006465FB">
        <w:t>»</w:t>
      </w:r>
      <w:r w:rsidRPr="00F07720">
        <w:t xml:space="preserve"> в бюджете соцзащиты составляет лишь </w:t>
      </w:r>
      <w:r w:rsidRPr="00F07720">
        <w:rPr>
          <w:b/>
          <w:bCs/>
        </w:rPr>
        <w:t>4-5%</w:t>
      </w:r>
      <w:r w:rsidRPr="00F07720">
        <w:t xml:space="preserve"> (расчет: 392 млн руб. на 43 НПСУ в 2024 г. / 3.5 млрд общих расходов = 11.2%, но если исключить коммерческие структуры — вдвое меньше).</w:t>
      </w:r>
      <w:r w:rsidR="00254D53" w:rsidRPr="006465FB">
        <w:t xml:space="preserve"> </w:t>
      </w:r>
      <w:r w:rsidR="008E06EB" w:rsidRPr="006465FB">
        <w:t>Происходит м</w:t>
      </w:r>
      <w:r w:rsidR="00254D53" w:rsidRPr="006465FB">
        <w:t>анипуляция статистикой-</w:t>
      </w:r>
      <w:r w:rsidR="008E06EB" w:rsidRPr="006465FB">
        <w:t>и п</w:t>
      </w:r>
      <w:r w:rsidR="00254D53" w:rsidRPr="006465FB">
        <w:t>очему это выгодно чиновникам</w:t>
      </w:r>
      <w:r w:rsidR="008E06EB" w:rsidRPr="006465FB">
        <w:t>?</w:t>
      </w:r>
    </w:p>
    <w:p w14:paraId="0EDA2297" w14:textId="5EB52382" w:rsidR="00F07720" w:rsidRPr="00F07720" w:rsidRDefault="008E06EB" w:rsidP="00F07720">
      <w:pPr>
        <w:spacing w:after="0"/>
        <w:ind w:firstLine="709"/>
        <w:jc w:val="both"/>
      </w:pPr>
      <w:r w:rsidRPr="006465FB">
        <w:t>Возникает ю</w:t>
      </w:r>
      <w:r w:rsidR="00F07720" w:rsidRPr="00F07720">
        <w:t>ридическое противоречие</w:t>
      </w:r>
      <w:r w:rsidRPr="006465FB">
        <w:t>.</w:t>
      </w:r>
    </w:p>
    <w:p w14:paraId="616DB9DE" w14:textId="09D25687" w:rsidR="00F07720" w:rsidRPr="00F07720" w:rsidRDefault="00F07720" w:rsidP="00F07720">
      <w:pPr>
        <w:spacing w:after="0"/>
        <w:ind w:firstLine="709"/>
        <w:jc w:val="both"/>
      </w:pPr>
      <w:r w:rsidRPr="00F07720">
        <w:t xml:space="preserve">- ФЗ №189 "О соцзаказе" (ст. 15) разрешает участвовать коммерческим организациям, но **не отменяет** специальную квоту для НКО по указу Президента </w:t>
      </w:r>
      <w:r w:rsidR="008E06EB" w:rsidRPr="006465FB">
        <w:t>от декабря 2015 года</w:t>
      </w:r>
      <w:r w:rsidRPr="00F07720">
        <w:t>.</w:t>
      </w:r>
    </w:p>
    <w:p w14:paraId="5F6DE1C6" w14:textId="22F0102E" w:rsidR="00F07720" w:rsidRPr="006465FB" w:rsidRDefault="00F07720" w:rsidP="00E45503">
      <w:pPr>
        <w:pStyle w:val="1"/>
        <w:numPr>
          <w:ilvl w:val="0"/>
          <w:numId w:val="48"/>
        </w:numPr>
        <w:rPr>
          <w:color w:val="auto"/>
        </w:rPr>
      </w:pPr>
      <w:bookmarkStart w:id="1" w:name="_Toc204164703"/>
      <w:r w:rsidRPr="006465FB">
        <w:rPr>
          <w:color w:val="auto"/>
        </w:rPr>
        <w:lastRenderedPageBreak/>
        <w:t>О задержке снижения тарифа на соцтакси до 2025 года</w:t>
      </w:r>
      <w:bookmarkEnd w:id="1"/>
    </w:p>
    <w:p w14:paraId="157B4A7D" w14:textId="52F6AFC1" w:rsidR="00F07720" w:rsidRPr="00F07720" w:rsidRDefault="00F07720" w:rsidP="00F07720">
      <w:pPr>
        <w:spacing w:after="0"/>
        <w:ind w:firstLine="709"/>
        <w:jc w:val="both"/>
      </w:pPr>
      <w:r w:rsidRPr="00F07720">
        <w:t>Официальное объяснение (стр. 5 ответа):</w:t>
      </w:r>
    </w:p>
    <w:p w14:paraId="35E563EB" w14:textId="420CBBD5" w:rsidR="00F07720" w:rsidRPr="00F07720" w:rsidRDefault="00F07720" w:rsidP="00F07720">
      <w:pPr>
        <w:spacing w:after="0"/>
        <w:ind w:firstLine="709"/>
        <w:jc w:val="both"/>
      </w:pPr>
      <w:r w:rsidRPr="00F07720">
        <w:t xml:space="preserve"> "В 2025 году тариф снижен до 884 рублей из-за роста числа поставщиков с 1 (2018 г.) до 4 (2025 г.)"</w:t>
      </w:r>
    </w:p>
    <w:p w14:paraId="3C37054A" w14:textId="400049EB" w:rsidR="00F07720" w:rsidRPr="006465FB" w:rsidRDefault="00F07720" w:rsidP="00F07720">
      <w:pPr>
        <w:spacing w:after="0"/>
        <w:ind w:firstLine="709"/>
        <w:jc w:val="both"/>
      </w:pPr>
      <w:r w:rsidRPr="00F07720">
        <w:t>Реальная хронология проблемы: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3"/>
        <w:gridCol w:w="2475"/>
        <w:gridCol w:w="2098"/>
        <w:gridCol w:w="1759"/>
        <w:gridCol w:w="2049"/>
      </w:tblGrid>
      <w:tr w:rsidR="006465FB" w:rsidRPr="006465FB" w14:paraId="7FCC670E" w14:textId="77777777" w:rsidTr="003910B1">
        <w:trPr>
          <w:trHeight w:val="677"/>
        </w:trPr>
        <w:tc>
          <w:tcPr>
            <w:tcW w:w="988" w:type="dxa"/>
            <w:vAlign w:val="center"/>
          </w:tcPr>
          <w:p w14:paraId="492F1168" w14:textId="71C246CE" w:rsidR="003910B1" w:rsidRPr="006465FB" w:rsidRDefault="003910B1" w:rsidP="003910B1">
            <w:pPr>
              <w:jc w:val="center"/>
            </w:pPr>
            <w:r w:rsidRPr="006465FB">
              <w:t>№ п/п</w:t>
            </w:r>
          </w:p>
        </w:tc>
        <w:tc>
          <w:tcPr>
            <w:tcW w:w="2588" w:type="dxa"/>
            <w:vAlign w:val="center"/>
          </w:tcPr>
          <w:p w14:paraId="2DBB93EE" w14:textId="7643969C" w:rsidR="003910B1" w:rsidRPr="006465FB" w:rsidRDefault="003910B1" w:rsidP="003910B1">
            <w:pPr>
              <w:jc w:val="center"/>
            </w:pPr>
            <w:r w:rsidRPr="006465FB">
              <w:t>Год</w:t>
            </w:r>
          </w:p>
        </w:tc>
        <w:tc>
          <w:tcPr>
            <w:tcW w:w="2119" w:type="dxa"/>
            <w:vAlign w:val="center"/>
          </w:tcPr>
          <w:p w14:paraId="1026E070" w14:textId="7D8EAEBF" w:rsidR="003910B1" w:rsidRPr="006465FB" w:rsidRDefault="003910B1" w:rsidP="003910B1">
            <w:pPr>
              <w:jc w:val="center"/>
            </w:pPr>
            <w:r w:rsidRPr="00F07720">
              <w:t>Число поставщиков</w:t>
            </w:r>
          </w:p>
        </w:tc>
        <w:tc>
          <w:tcPr>
            <w:tcW w:w="1811" w:type="dxa"/>
            <w:vAlign w:val="center"/>
          </w:tcPr>
          <w:p w14:paraId="3E7CED66" w14:textId="406F3BDB" w:rsidR="003910B1" w:rsidRPr="006465FB" w:rsidRDefault="003910B1" w:rsidP="003910B1">
            <w:pPr>
              <w:jc w:val="center"/>
            </w:pPr>
            <w:r w:rsidRPr="00F07720">
              <w:t>Тариф (руб.)</w:t>
            </w:r>
          </w:p>
        </w:tc>
        <w:tc>
          <w:tcPr>
            <w:tcW w:w="1837" w:type="dxa"/>
            <w:vAlign w:val="center"/>
          </w:tcPr>
          <w:p w14:paraId="59AC2B2F" w14:textId="0ED8C543" w:rsidR="003910B1" w:rsidRPr="006465FB" w:rsidRDefault="003910B1" w:rsidP="003910B1">
            <w:pPr>
              <w:jc w:val="center"/>
            </w:pPr>
            <w:r w:rsidRPr="00F07720">
              <w:t>Действия властей</w:t>
            </w:r>
          </w:p>
        </w:tc>
      </w:tr>
      <w:tr w:rsidR="006465FB" w:rsidRPr="006465FB" w14:paraId="424DB062" w14:textId="77777777" w:rsidTr="003910B1">
        <w:trPr>
          <w:trHeight w:val="334"/>
        </w:trPr>
        <w:tc>
          <w:tcPr>
            <w:tcW w:w="988" w:type="dxa"/>
          </w:tcPr>
          <w:p w14:paraId="5F9A71DB" w14:textId="7257B50A" w:rsidR="003910B1" w:rsidRPr="006465FB" w:rsidRDefault="003910B1" w:rsidP="003910B1">
            <w:pPr>
              <w:pStyle w:val="a4"/>
              <w:numPr>
                <w:ilvl w:val="0"/>
                <w:numId w:val="45"/>
              </w:numPr>
              <w:jc w:val="both"/>
            </w:pPr>
          </w:p>
        </w:tc>
        <w:tc>
          <w:tcPr>
            <w:tcW w:w="2588" w:type="dxa"/>
          </w:tcPr>
          <w:p w14:paraId="430EBC72" w14:textId="2C81C111" w:rsidR="003910B1" w:rsidRPr="006465FB" w:rsidRDefault="003910B1" w:rsidP="003910B1">
            <w:pPr>
              <w:jc w:val="both"/>
            </w:pPr>
            <w:r w:rsidRPr="006465FB">
              <w:t>2018</w:t>
            </w:r>
          </w:p>
        </w:tc>
        <w:tc>
          <w:tcPr>
            <w:tcW w:w="2119" w:type="dxa"/>
          </w:tcPr>
          <w:p w14:paraId="27602BBF" w14:textId="10959267" w:rsidR="003910B1" w:rsidRPr="006465FB" w:rsidRDefault="003910B1" w:rsidP="003910B1">
            <w:pPr>
              <w:jc w:val="both"/>
            </w:pPr>
            <w:r w:rsidRPr="006465FB">
              <w:t>2</w:t>
            </w:r>
          </w:p>
        </w:tc>
        <w:tc>
          <w:tcPr>
            <w:tcW w:w="1811" w:type="dxa"/>
          </w:tcPr>
          <w:p w14:paraId="2F7AF90F" w14:textId="26F5E12D" w:rsidR="003910B1" w:rsidRPr="006465FB" w:rsidRDefault="002B2742" w:rsidP="003910B1">
            <w:pPr>
              <w:jc w:val="both"/>
            </w:pPr>
            <w:r w:rsidRPr="006465FB">
              <w:t>1800</w:t>
            </w:r>
          </w:p>
        </w:tc>
        <w:tc>
          <w:tcPr>
            <w:tcW w:w="1837" w:type="dxa"/>
          </w:tcPr>
          <w:p w14:paraId="1BB1708B" w14:textId="1455E6BB" w:rsidR="003910B1" w:rsidRPr="006465FB" w:rsidRDefault="002B2742" w:rsidP="003910B1">
            <w:pPr>
              <w:jc w:val="both"/>
            </w:pPr>
            <w:r w:rsidRPr="00F07720">
              <w:t>Установлен "пилотный" тариф</w:t>
            </w:r>
          </w:p>
        </w:tc>
      </w:tr>
      <w:tr w:rsidR="006465FB" w:rsidRPr="006465FB" w14:paraId="183CA2D5" w14:textId="77777777" w:rsidTr="003910B1">
        <w:trPr>
          <w:trHeight w:val="343"/>
        </w:trPr>
        <w:tc>
          <w:tcPr>
            <w:tcW w:w="988" w:type="dxa"/>
          </w:tcPr>
          <w:p w14:paraId="3974728D" w14:textId="29C94089" w:rsidR="003910B1" w:rsidRPr="006465FB" w:rsidRDefault="003910B1" w:rsidP="003910B1">
            <w:pPr>
              <w:pStyle w:val="a4"/>
              <w:numPr>
                <w:ilvl w:val="0"/>
                <w:numId w:val="45"/>
              </w:numPr>
              <w:jc w:val="both"/>
            </w:pPr>
          </w:p>
        </w:tc>
        <w:tc>
          <w:tcPr>
            <w:tcW w:w="2588" w:type="dxa"/>
          </w:tcPr>
          <w:p w14:paraId="435B4D16" w14:textId="08D86D11" w:rsidR="003910B1" w:rsidRPr="006465FB" w:rsidRDefault="003910B1" w:rsidP="003910B1">
            <w:pPr>
              <w:jc w:val="both"/>
            </w:pPr>
            <w:r w:rsidRPr="006465FB">
              <w:t>2019</w:t>
            </w:r>
          </w:p>
        </w:tc>
        <w:tc>
          <w:tcPr>
            <w:tcW w:w="2119" w:type="dxa"/>
          </w:tcPr>
          <w:p w14:paraId="20A911DF" w14:textId="551E2759" w:rsidR="003910B1" w:rsidRPr="006465FB" w:rsidRDefault="003910B1" w:rsidP="003910B1">
            <w:pPr>
              <w:jc w:val="both"/>
            </w:pPr>
            <w:r w:rsidRPr="006465FB">
              <w:t>3</w:t>
            </w:r>
          </w:p>
        </w:tc>
        <w:tc>
          <w:tcPr>
            <w:tcW w:w="1811" w:type="dxa"/>
          </w:tcPr>
          <w:p w14:paraId="111F596D" w14:textId="227325AA" w:rsidR="003910B1" w:rsidRPr="006465FB" w:rsidRDefault="002B2742" w:rsidP="003910B1">
            <w:pPr>
              <w:jc w:val="both"/>
            </w:pPr>
            <w:r w:rsidRPr="006465FB">
              <w:t>1800</w:t>
            </w:r>
          </w:p>
        </w:tc>
        <w:tc>
          <w:tcPr>
            <w:tcW w:w="1837" w:type="dxa"/>
          </w:tcPr>
          <w:p w14:paraId="7AB67406" w14:textId="07698055" w:rsidR="003910B1" w:rsidRPr="006465FB" w:rsidRDefault="002B2742" w:rsidP="003910B1">
            <w:pPr>
              <w:jc w:val="both"/>
            </w:pPr>
            <w:r w:rsidRPr="00F07720">
              <w:t>Без изменений</w:t>
            </w:r>
          </w:p>
        </w:tc>
      </w:tr>
      <w:tr w:rsidR="006465FB" w:rsidRPr="006465FB" w14:paraId="0AB74040" w14:textId="77777777" w:rsidTr="003910B1">
        <w:trPr>
          <w:trHeight w:val="334"/>
        </w:trPr>
        <w:tc>
          <w:tcPr>
            <w:tcW w:w="988" w:type="dxa"/>
          </w:tcPr>
          <w:p w14:paraId="693F9540" w14:textId="28BDA402" w:rsidR="003910B1" w:rsidRPr="006465FB" w:rsidRDefault="003910B1" w:rsidP="003910B1">
            <w:pPr>
              <w:pStyle w:val="a4"/>
              <w:numPr>
                <w:ilvl w:val="0"/>
                <w:numId w:val="45"/>
              </w:numPr>
              <w:jc w:val="both"/>
            </w:pPr>
          </w:p>
        </w:tc>
        <w:tc>
          <w:tcPr>
            <w:tcW w:w="2588" w:type="dxa"/>
          </w:tcPr>
          <w:p w14:paraId="474DAA37" w14:textId="71DCC804" w:rsidR="003910B1" w:rsidRPr="006465FB" w:rsidRDefault="003910B1" w:rsidP="003910B1">
            <w:pPr>
              <w:jc w:val="both"/>
            </w:pPr>
            <w:r w:rsidRPr="006465FB">
              <w:t>2020</w:t>
            </w:r>
          </w:p>
        </w:tc>
        <w:tc>
          <w:tcPr>
            <w:tcW w:w="2119" w:type="dxa"/>
          </w:tcPr>
          <w:p w14:paraId="0987E463" w14:textId="00D86870" w:rsidR="003910B1" w:rsidRPr="006465FB" w:rsidRDefault="003910B1" w:rsidP="003910B1">
            <w:pPr>
              <w:jc w:val="both"/>
            </w:pPr>
            <w:r w:rsidRPr="006465FB">
              <w:t>4</w:t>
            </w:r>
          </w:p>
        </w:tc>
        <w:tc>
          <w:tcPr>
            <w:tcW w:w="1811" w:type="dxa"/>
          </w:tcPr>
          <w:p w14:paraId="3D516CBA" w14:textId="49FF18E8" w:rsidR="003910B1" w:rsidRPr="006465FB" w:rsidRDefault="002B2742" w:rsidP="003910B1">
            <w:pPr>
              <w:jc w:val="both"/>
            </w:pPr>
            <w:r w:rsidRPr="006465FB">
              <w:t>2300</w:t>
            </w:r>
          </w:p>
        </w:tc>
        <w:tc>
          <w:tcPr>
            <w:tcW w:w="1837" w:type="dxa"/>
          </w:tcPr>
          <w:p w14:paraId="77C4EF56" w14:textId="684C4692" w:rsidR="003910B1" w:rsidRPr="006465FB" w:rsidRDefault="002B2742" w:rsidP="003910B1">
            <w:pPr>
              <w:jc w:val="both"/>
            </w:pPr>
            <w:r w:rsidRPr="006465FB">
              <w:t>Актуализация тарифа</w:t>
            </w:r>
          </w:p>
        </w:tc>
      </w:tr>
      <w:tr w:rsidR="006465FB" w:rsidRPr="006465FB" w14:paraId="770DE540" w14:textId="77777777" w:rsidTr="003910B1">
        <w:trPr>
          <w:trHeight w:val="343"/>
        </w:trPr>
        <w:tc>
          <w:tcPr>
            <w:tcW w:w="988" w:type="dxa"/>
          </w:tcPr>
          <w:p w14:paraId="33288E19" w14:textId="0E49AB35" w:rsidR="003910B1" w:rsidRPr="006465FB" w:rsidRDefault="003910B1" w:rsidP="003910B1">
            <w:pPr>
              <w:pStyle w:val="a4"/>
              <w:numPr>
                <w:ilvl w:val="0"/>
                <w:numId w:val="45"/>
              </w:numPr>
              <w:jc w:val="both"/>
            </w:pPr>
          </w:p>
        </w:tc>
        <w:tc>
          <w:tcPr>
            <w:tcW w:w="2588" w:type="dxa"/>
          </w:tcPr>
          <w:p w14:paraId="35E02D6C" w14:textId="3DF22D0D" w:rsidR="003910B1" w:rsidRPr="006465FB" w:rsidRDefault="003910B1" w:rsidP="003910B1">
            <w:pPr>
              <w:jc w:val="both"/>
            </w:pPr>
            <w:r w:rsidRPr="006465FB">
              <w:t>2023</w:t>
            </w:r>
          </w:p>
        </w:tc>
        <w:tc>
          <w:tcPr>
            <w:tcW w:w="2119" w:type="dxa"/>
          </w:tcPr>
          <w:p w14:paraId="743B67FD" w14:textId="092B41C5" w:rsidR="003910B1" w:rsidRPr="006465FB" w:rsidRDefault="003910B1" w:rsidP="003910B1">
            <w:pPr>
              <w:jc w:val="both"/>
            </w:pPr>
            <w:r w:rsidRPr="006465FB">
              <w:t>5</w:t>
            </w:r>
          </w:p>
        </w:tc>
        <w:tc>
          <w:tcPr>
            <w:tcW w:w="1811" w:type="dxa"/>
          </w:tcPr>
          <w:p w14:paraId="26115A5C" w14:textId="651B2234" w:rsidR="003910B1" w:rsidRPr="006465FB" w:rsidRDefault="002B2742" w:rsidP="003910B1">
            <w:pPr>
              <w:jc w:val="both"/>
            </w:pPr>
            <w:r w:rsidRPr="006465FB">
              <w:t>2300</w:t>
            </w:r>
          </w:p>
        </w:tc>
        <w:tc>
          <w:tcPr>
            <w:tcW w:w="1837" w:type="dxa"/>
          </w:tcPr>
          <w:p w14:paraId="02C4423C" w14:textId="490F04C8" w:rsidR="003910B1" w:rsidRPr="006465FB" w:rsidRDefault="002B2742" w:rsidP="003910B1">
            <w:pPr>
              <w:jc w:val="both"/>
            </w:pPr>
            <w:r w:rsidRPr="00F07720">
              <w:t>Без изменений</w:t>
            </w:r>
          </w:p>
        </w:tc>
      </w:tr>
      <w:tr w:rsidR="006465FB" w:rsidRPr="006465FB" w14:paraId="7C18090E" w14:textId="77777777" w:rsidTr="003910B1">
        <w:trPr>
          <w:trHeight w:val="343"/>
        </w:trPr>
        <w:tc>
          <w:tcPr>
            <w:tcW w:w="988" w:type="dxa"/>
          </w:tcPr>
          <w:p w14:paraId="75669E9B" w14:textId="3B39D8DC" w:rsidR="003910B1" w:rsidRPr="006465FB" w:rsidRDefault="003910B1" w:rsidP="003910B1">
            <w:pPr>
              <w:pStyle w:val="a4"/>
              <w:numPr>
                <w:ilvl w:val="0"/>
                <w:numId w:val="45"/>
              </w:numPr>
              <w:jc w:val="both"/>
            </w:pPr>
          </w:p>
        </w:tc>
        <w:tc>
          <w:tcPr>
            <w:tcW w:w="2588" w:type="dxa"/>
          </w:tcPr>
          <w:p w14:paraId="7CDF932C" w14:textId="0EB71F45" w:rsidR="003910B1" w:rsidRPr="006465FB" w:rsidRDefault="003910B1" w:rsidP="003910B1">
            <w:pPr>
              <w:jc w:val="both"/>
            </w:pPr>
            <w:r w:rsidRPr="006465FB">
              <w:t>2024</w:t>
            </w:r>
          </w:p>
        </w:tc>
        <w:tc>
          <w:tcPr>
            <w:tcW w:w="2119" w:type="dxa"/>
          </w:tcPr>
          <w:p w14:paraId="281DEA5C" w14:textId="5B86D511" w:rsidR="003910B1" w:rsidRPr="006465FB" w:rsidRDefault="003910B1" w:rsidP="003910B1">
            <w:pPr>
              <w:jc w:val="both"/>
            </w:pPr>
            <w:r w:rsidRPr="006465FB">
              <w:t>4</w:t>
            </w:r>
          </w:p>
        </w:tc>
        <w:tc>
          <w:tcPr>
            <w:tcW w:w="1811" w:type="dxa"/>
          </w:tcPr>
          <w:p w14:paraId="1EB48A24" w14:textId="6AD1CEF2" w:rsidR="003910B1" w:rsidRPr="006465FB" w:rsidRDefault="002B2742" w:rsidP="003910B1">
            <w:pPr>
              <w:jc w:val="both"/>
            </w:pPr>
            <w:r w:rsidRPr="006465FB">
              <w:t>2300</w:t>
            </w:r>
          </w:p>
        </w:tc>
        <w:tc>
          <w:tcPr>
            <w:tcW w:w="1837" w:type="dxa"/>
          </w:tcPr>
          <w:p w14:paraId="0F243BD5" w14:textId="6037424C" w:rsidR="003910B1" w:rsidRPr="006465FB" w:rsidRDefault="002B2742" w:rsidP="003910B1">
            <w:pPr>
              <w:jc w:val="both"/>
            </w:pPr>
            <w:r w:rsidRPr="00F07720">
              <w:t>Без изменений</w:t>
            </w:r>
          </w:p>
        </w:tc>
      </w:tr>
      <w:tr w:rsidR="006465FB" w:rsidRPr="006465FB" w14:paraId="03822381" w14:textId="77777777" w:rsidTr="003910B1">
        <w:trPr>
          <w:trHeight w:val="343"/>
        </w:trPr>
        <w:tc>
          <w:tcPr>
            <w:tcW w:w="988" w:type="dxa"/>
          </w:tcPr>
          <w:p w14:paraId="4F9D770C" w14:textId="35414A23" w:rsidR="003910B1" w:rsidRPr="006465FB" w:rsidRDefault="003910B1" w:rsidP="003910B1">
            <w:pPr>
              <w:pStyle w:val="a4"/>
              <w:numPr>
                <w:ilvl w:val="0"/>
                <w:numId w:val="45"/>
              </w:numPr>
              <w:jc w:val="both"/>
            </w:pPr>
          </w:p>
        </w:tc>
        <w:tc>
          <w:tcPr>
            <w:tcW w:w="2588" w:type="dxa"/>
          </w:tcPr>
          <w:p w14:paraId="66ECD43C" w14:textId="223761DA" w:rsidR="003910B1" w:rsidRPr="006465FB" w:rsidRDefault="003910B1" w:rsidP="003910B1">
            <w:pPr>
              <w:jc w:val="both"/>
            </w:pPr>
            <w:r w:rsidRPr="006465FB">
              <w:t>2025</w:t>
            </w:r>
          </w:p>
        </w:tc>
        <w:tc>
          <w:tcPr>
            <w:tcW w:w="2119" w:type="dxa"/>
          </w:tcPr>
          <w:p w14:paraId="2696E993" w14:textId="5EA8E2D9" w:rsidR="003910B1" w:rsidRPr="006465FB" w:rsidRDefault="003910B1" w:rsidP="003910B1">
            <w:pPr>
              <w:jc w:val="both"/>
            </w:pPr>
            <w:r w:rsidRPr="006465FB">
              <w:t>4</w:t>
            </w:r>
          </w:p>
        </w:tc>
        <w:tc>
          <w:tcPr>
            <w:tcW w:w="1811" w:type="dxa"/>
          </w:tcPr>
          <w:p w14:paraId="068B75D6" w14:textId="20D3EA6D" w:rsidR="003910B1" w:rsidRPr="006465FB" w:rsidRDefault="002B2742" w:rsidP="003910B1">
            <w:pPr>
              <w:jc w:val="both"/>
            </w:pPr>
            <w:r w:rsidRPr="006465FB">
              <w:t>884</w:t>
            </w:r>
          </w:p>
        </w:tc>
        <w:tc>
          <w:tcPr>
            <w:tcW w:w="1837" w:type="dxa"/>
          </w:tcPr>
          <w:p w14:paraId="2F344685" w14:textId="321E1C51" w:rsidR="003910B1" w:rsidRPr="006465FB" w:rsidRDefault="002B2742" w:rsidP="003910B1">
            <w:pPr>
              <w:jc w:val="both"/>
            </w:pPr>
            <w:r w:rsidRPr="00F07720">
              <w:t>Снижение на 62%</w:t>
            </w:r>
            <w:r w:rsidRPr="006465FB">
              <w:t>. Прокуратура выявила несоответствие в ДСЗН и вынесла предписание об устранении</w:t>
            </w:r>
          </w:p>
        </w:tc>
      </w:tr>
    </w:tbl>
    <w:p w14:paraId="66208B1E" w14:textId="77777777" w:rsidR="003910B1" w:rsidRPr="00F07720" w:rsidRDefault="003910B1" w:rsidP="003910B1">
      <w:pPr>
        <w:spacing w:after="0"/>
        <w:jc w:val="both"/>
      </w:pPr>
    </w:p>
    <w:p w14:paraId="17992BD6" w14:textId="13028EC7" w:rsidR="00F07720" w:rsidRPr="006465FB" w:rsidRDefault="00F07720" w:rsidP="00E45503">
      <w:pPr>
        <w:pStyle w:val="1"/>
        <w:numPr>
          <w:ilvl w:val="0"/>
          <w:numId w:val="48"/>
        </w:numPr>
        <w:rPr>
          <w:color w:val="auto"/>
        </w:rPr>
      </w:pPr>
      <w:bookmarkStart w:id="2" w:name="_Toc204164704"/>
      <w:r w:rsidRPr="006465FB">
        <w:rPr>
          <w:color w:val="auto"/>
        </w:rPr>
        <w:t>Причины 5-летней задержки</w:t>
      </w:r>
      <w:r w:rsidR="002B2742" w:rsidRPr="006465FB">
        <w:rPr>
          <w:color w:val="auto"/>
        </w:rPr>
        <w:t xml:space="preserve"> снижения тарифа</w:t>
      </w:r>
      <w:bookmarkEnd w:id="2"/>
    </w:p>
    <w:p w14:paraId="6A337C45" w14:textId="6255B584" w:rsidR="00F07720" w:rsidRPr="00F07720" w:rsidRDefault="00F07720" w:rsidP="00F07720">
      <w:pPr>
        <w:spacing w:after="0"/>
        <w:ind w:firstLine="709"/>
        <w:jc w:val="both"/>
      </w:pPr>
      <w:r w:rsidRPr="00F07720">
        <w:t xml:space="preserve">1. </w:t>
      </w:r>
      <w:r w:rsidRPr="00F07720">
        <w:rPr>
          <w:b/>
          <w:bCs/>
        </w:rPr>
        <w:t>Отсутствие механизма пересмотра</w:t>
      </w:r>
      <w:r w:rsidR="00BD0331" w:rsidRPr="006465FB">
        <w:rPr>
          <w:b/>
          <w:bCs/>
        </w:rPr>
        <w:t>.</w:t>
      </w:r>
      <w:r w:rsidRPr="00F07720">
        <w:t xml:space="preserve"> В постановлении ЯНАО №1306-П (2015) нет порядка досрочного пересмотра тарифов при изменении рыночных условий.</w:t>
      </w:r>
    </w:p>
    <w:p w14:paraId="4D3E5BBF" w14:textId="349489CF" w:rsidR="00F07720" w:rsidRPr="00F07720" w:rsidRDefault="00BD0331" w:rsidP="00F07720">
      <w:pPr>
        <w:spacing w:after="0"/>
        <w:ind w:firstLine="709"/>
        <w:jc w:val="both"/>
      </w:pPr>
      <w:r w:rsidRPr="006465FB">
        <w:t>2</w:t>
      </w:r>
      <w:r w:rsidR="00F07720" w:rsidRPr="00F07720">
        <w:t xml:space="preserve">. </w:t>
      </w:r>
      <w:r w:rsidR="00F07720" w:rsidRPr="00F07720">
        <w:rPr>
          <w:b/>
          <w:bCs/>
        </w:rPr>
        <w:t>Игнорирование аудита</w:t>
      </w:r>
      <w:r w:rsidRPr="006465FB">
        <w:rPr>
          <w:b/>
          <w:bCs/>
        </w:rPr>
        <w:t>.</w:t>
      </w:r>
      <w:r w:rsidR="00F07720" w:rsidRPr="00F07720">
        <w:t xml:space="preserve"> Результаты проверки Счетной палаты (2023) реализованы только через 2 года.</w:t>
      </w:r>
    </w:p>
    <w:p w14:paraId="6C5281C8" w14:textId="77777777" w:rsidR="00F07720" w:rsidRPr="00F07720" w:rsidRDefault="00F07720" w:rsidP="00F07720">
      <w:pPr>
        <w:spacing w:after="0"/>
        <w:ind w:firstLine="709"/>
        <w:jc w:val="both"/>
      </w:pPr>
      <w:r w:rsidRPr="00F07720">
        <w:t>**Последствия для поставщиков:**</w:t>
      </w:r>
    </w:p>
    <w:p w14:paraId="3449B5DD" w14:textId="22C38900" w:rsidR="00F07720" w:rsidRPr="00F07720" w:rsidRDefault="00F07720" w:rsidP="00F07720">
      <w:pPr>
        <w:spacing w:after="0"/>
        <w:ind w:firstLine="709"/>
        <w:jc w:val="both"/>
      </w:pPr>
      <w:r w:rsidRPr="00F07720">
        <w:t xml:space="preserve">- </w:t>
      </w:r>
      <w:r w:rsidR="00BD0331" w:rsidRPr="006465FB">
        <w:t>Н</w:t>
      </w:r>
      <w:r w:rsidRPr="00F07720">
        <w:t>аша организация (РКООИ "ЦИП "Таганай") получила в 2024 г. 14.1 млн руб. при тарифе 2300 руб. за поездку ≈ 6 130 поездок.</w:t>
      </w:r>
    </w:p>
    <w:p w14:paraId="0AD2C1D2" w14:textId="46CCA1F0" w:rsidR="00F07720" w:rsidRPr="00F07720" w:rsidRDefault="00F07720" w:rsidP="00F07720">
      <w:pPr>
        <w:spacing w:after="0"/>
        <w:ind w:firstLine="709"/>
        <w:jc w:val="both"/>
      </w:pPr>
      <w:r w:rsidRPr="00F07720">
        <w:t xml:space="preserve">- В 2025 г. при тарифе 884 руб. и сохранении финансирования потребуется </w:t>
      </w:r>
      <w:r w:rsidR="00BD0331" w:rsidRPr="006465FB">
        <w:t xml:space="preserve">для устойчивой работы потребуется совершить </w:t>
      </w:r>
      <w:r w:rsidRPr="00F07720">
        <w:t>17 650 поездок (+188%) — физически невыполнимо.</w:t>
      </w:r>
    </w:p>
    <w:p w14:paraId="3D19041B" w14:textId="52C54CB8" w:rsidR="00F07720" w:rsidRPr="00F07720" w:rsidRDefault="00F07720" w:rsidP="00F07720">
      <w:pPr>
        <w:spacing w:after="0"/>
        <w:ind w:firstLine="709"/>
        <w:jc w:val="both"/>
      </w:pPr>
      <w:r w:rsidRPr="00F07720">
        <w:t>Если в 2025 г. тариф снижен на 62% "благодаря конкуренции", почему это не сделали в 2020 г., когда поставщиков уже было 4? Ответ чиновников — молчание в течение 5 лет — свидетельствует о злоупотреблении положением.</w:t>
      </w:r>
    </w:p>
    <w:p w14:paraId="03BF5348" w14:textId="45C5F823" w:rsidR="00F07720" w:rsidRPr="006465FB" w:rsidRDefault="00270D73" w:rsidP="00F07720">
      <w:pPr>
        <w:spacing w:after="0"/>
        <w:ind w:firstLine="709"/>
        <w:jc w:val="both"/>
      </w:pPr>
      <w:r w:rsidRPr="006465FB">
        <w:t>Н</w:t>
      </w:r>
      <w:r w:rsidR="00F07720" w:rsidRPr="00F07720">
        <w:t xml:space="preserve">аши вопросы вскрывают системные противоречия в политике властей ЯНАО. </w:t>
      </w:r>
    </w:p>
    <w:p w14:paraId="162347E9" w14:textId="28688FB1" w:rsidR="00270D73" w:rsidRPr="00F07720" w:rsidRDefault="00270D73" w:rsidP="00270D73">
      <w:pPr>
        <w:spacing w:after="0"/>
        <w:ind w:firstLine="709"/>
        <w:jc w:val="both"/>
      </w:pPr>
      <w:r w:rsidRPr="006465FB">
        <w:lastRenderedPageBreak/>
        <w:t xml:space="preserve">Просим Вас принять меры по устранению </w:t>
      </w:r>
      <w:r w:rsidRPr="00F07720">
        <w:t>нарушени</w:t>
      </w:r>
      <w:r w:rsidRPr="006465FB">
        <w:t>й о</w:t>
      </w:r>
      <w:r w:rsidRPr="00F07720">
        <w:t xml:space="preserve"> квот</w:t>
      </w:r>
      <w:r w:rsidRPr="006465FB">
        <w:t>ах</w:t>
      </w:r>
      <w:r w:rsidRPr="00F07720">
        <w:t xml:space="preserve"> для НКО </w:t>
      </w:r>
      <w:r w:rsidRPr="006465FB">
        <w:t xml:space="preserve">при </w:t>
      </w:r>
      <w:r w:rsidRPr="00F07720">
        <w:t>фактическо</w:t>
      </w:r>
      <w:r w:rsidRPr="006465FB">
        <w:t>м</w:t>
      </w:r>
      <w:r w:rsidRPr="00F07720">
        <w:t xml:space="preserve"> замещени</w:t>
      </w:r>
      <w:r w:rsidRPr="006465FB">
        <w:t>и</w:t>
      </w:r>
      <w:r w:rsidRPr="00F07720">
        <w:t xml:space="preserve"> их </w:t>
      </w:r>
      <w:r w:rsidRPr="006465FB">
        <w:t xml:space="preserve">в статистике </w:t>
      </w:r>
      <w:r w:rsidRPr="00F07720">
        <w:t>коммерческими структурами.</w:t>
      </w:r>
    </w:p>
    <w:p w14:paraId="628A7A47" w14:textId="155C6235" w:rsidR="00270D73" w:rsidRPr="00F07720" w:rsidRDefault="00270D73" w:rsidP="00270D73">
      <w:pPr>
        <w:spacing w:after="0"/>
        <w:ind w:firstLine="709"/>
        <w:jc w:val="both"/>
      </w:pPr>
      <w:r w:rsidRPr="006465FB">
        <w:t>Просим Вас</w:t>
      </w:r>
      <w:r w:rsidRPr="00F07720">
        <w:t xml:space="preserve"> опубликовать реестр получателей субсидий с указанием организационно-правовой формы</w:t>
      </w:r>
      <w:r w:rsidRPr="006465FB">
        <w:t xml:space="preserve"> поставщика социальных услуг и сумм  субсидий за 2024 год.</w:t>
      </w:r>
    </w:p>
    <w:p w14:paraId="56CD1ECB" w14:textId="77777777" w:rsidR="00270D73" w:rsidRPr="00F07720" w:rsidRDefault="00270D73" w:rsidP="00F07720">
      <w:pPr>
        <w:spacing w:after="0"/>
        <w:ind w:firstLine="709"/>
        <w:jc w:val="both"/>
      </w:pPr>
    </w:p>
    <w:p w14:paraId="5DEAB1F8" w14:textId="77777777" w:rsidR="00F07720" w:rsidRPr="00F07720" w:rsidRDefault="00B64017" w:rsidP="00F07720">
      <w:pPr>
        <w:spacing w:after="0"/>
        <w:ind w:firstLine="709"/>
        <w:jc w:val="both"/>
      </w:pPr>
      <w:r>
        <w:pict w14:anchorId="6346F584">
          <v:rect id="_x0000_i1026" style="width:0;height:.75pt" o:hralign="center" o:hrstd="t" o:hr="t" fillcolor="#a0a0a0" stroked="f"/>
        </w:pict>
      </w:r>
    </w:p>
    <w:p w14:paraId="0FBA5582" w14:textId="6607C65F" w:rsidR="00F07720" w:rsidRPr="00F07720" w:rsidRDefault="00F07720" w:rsidP="00E45503">
      <w:pPr>
        <w:pStyle w:val="1"/>
        <w:numPr>
          <w:ilvl w:val="0"/>
          <w:numId w:val="48"/>
        </w:numPr>
        <w:rPr>
          <w:color w:val="auto"/>
        </w:rPr>
      </w:pPr>
      <w:bookmarkStart w:id="3" w:name="_Toc204164705"/>
      <w:r w:rsidRPr="00F07720">
        <w:rPr>
          <w:b/>
          <w:bCs/>
          <w:color w:val="auto"/>
        </w:rPr>
        <w:t xml:space="preserve">Почему в 10%-ную </w:t>
      </w:r>
      <w:r w:rsidRPr="00F07720">
        <w:rPr>
          <w:color w:val="auto"/>
        </w:rPr>
        <w:t>квоту</w:t>
      </w:r>
      <w:r w:rsidRPr="00F07720">
        <w:rPr>
          <w:b/>
          <w:bCs/>
          <w:color w:val="auto"/>
        </w:rPr>
        <w:t xml:space="preserve"> для НКО включены коммерческие структуры?</w:t>
      </w:r>
      <w:bookmarkEnd w:id="3"/>
    </w:p>
    <w:p w14:paraId="7A6F0A9B" w14:textId="77777777" w:rsidR="00F07720" w:rsidRPr="00F07720" w:rsidRDefault="00F07720" w:rsidP="00F07720">
      <w:pPr>
        <w:spacing w:after="0"/>
        <w:ind w:firstLine="709"/>
        <w:jc w:val="both"/>
      </w:pPr>
      <w:r w:rsidRPr="00F07720">
        <w:rPr>
          <w:b/>
          <w:bCs/>
        </w:rPr>
        <w:t>Факты из документа:</w:t>
      </w:r>
    </w:p>
    <w:p w14:paraId="10F6C6DC" w14:textId="25794478" w:rsidR="00F07720" w:rsidRPr="00F07720" w:rsidRDefault="00F07720" w:rsidP="00F07720">
      <w:pPr>
        <w:numPr>
          <w:ilvl w:val="0"/>
          <w:numId w:val="26"/>
        </w:numPr>
        <w:spacing w:after="0"/>
        <w:jc w:val="both"/>
      </w:pPr>
      <w:r w:rsidRPr="00F07720">
        <w:t xml:space="preserve">Власти </w:t>
      </w:r>
      <w:r w:rsidR="00434FA4" w:rsidRPr="006465FB">
        <w:t xml:space="preserve">ЯНАО </w:t>
      </w:r>
      <w:r w:rsidRPr="00F07720">
        <w:t>утверждают: </w:t>
      </w:r>
      <w:r w:rsidRPr="00F07720">
        <w:rPr>
          <w:i/>
          <w:iCs/>
        </w:rPr>
        <w:t>"Расходы на негосударственных поставщиков (включая НКО и коммерческие организации) составляют 12%"</w:t>
      </w:r>
      <w:r w:rsidRPr="00F07720">
        <w:t> (стр. 3).</w:t>
      </w:r>
    </w:p>
    <w:p w14:paraId="6637A4C9" w14:textId="77777777" w:rsidR="00F07720" w:rsidRPr="00F07720" w:rsidRDefault="00F07720" w:rsidP="00F07720">
      <w:pPr>
        <w:numPr>
          <w:ilvl w:val="0"/>
          <w:numId w:val="26"/>
        </w:numPr>
        <w:spacing w:after="0"/>
        <w:jc w:val="both"/>
      </w:pPr>
      <w:r w:rsidRPr="00F07720">
        <w:t>Упоминают ФЗ № 189: </w:t>
      </w:r>
      <w:r w:rsidRPr="00F07720">
        <w:rPr>
          <w:i/>
          <w:iCs/>
        </w:rPr>
        <w:t>"Регулирует привлечение НКО </w:t>
      </w:r>
      <w:r w:rsidRPr="00F07720">
        <w:rPr>
          <w:b/>
          <w:bCs/>
          <w:i/>
          <w:iCs/>
        </w:rPr>
        <w:t>и коммерческих структур</w:t>
      </w:r>
      <w:r w:rsidRPr="00F07720">
        <w:rPr>
          <w:i/>
          <w:iCs/>
        </w:rPr>
        <w:t> к оказанию услуг"</w:t>
      </w:r>
      <w:r w:rsidRPr="00F07720">
        <w:t> (стр. 2).</w:t>
      </w:r>
    </w:p>
    <w:p w14:paraId="0EA52B58" w14:textId="77777777" w:rsidR="00F07720" w:rsidRPr="00F07720" w:rsidRDefault="00F07720" w:rsidP="00F07720">
      <w:pPr>
        <w:numPr>
          <w:ilvl w:val="0"/>
          <w:numId w:val="27"/>
        </w:numPr>
        <w:spacing w:after="0"/>
        <w:jc w:val="both"/>
      </w:pPr>
      <w:r w:rsidRPr="00F07720">
        <w:rPr>
          <w:b/>
          <w:bCs/>
        </w:rPr>
        <w:t>Подмена понятий</w:t>
      </w:r>
      <w:r w:rsidRPr="00F07720">
        <w:t>:</w:t>
      </w:r>
    </w:p>
    <w:p w14:paraId="717C897C" w14:textId="77777777" w:rsidR="00F07720" w:rsidRPr="00F07720" w:rsidRDefault="00F07720" w:rsidP="00F07720">
      <w:pPr>
        <w:numPr>
          <w:ilvl w:val="1"/>
          <w:numId w:val="27"/>
        </w:numPr>
        <w:spacing w:after="0"/>
        <w:jc w:val="both"/>
      </w:pPr>
      <w:r w:rsidRPr="00F07720">
        <w:t>Указ Президента (2015) и ст. 15 ФЗ № 442-ФЗ говорят </w:t>
      </w:r>
      <w:r w:rsidRPr="00F07720">
        <w:rPr>
          <w:b/>
          <w:bCs/>
        </w:rPr>
        <w:t>исключительно о НКО</w:t>
      </w:r>
      <w:r w:rsidRPr="00F07720">
        <w:t>, но власти ЯНАО искусственно расширили категорию до </w:t>
      </w:r>
      <w:r w:rsidRPr="00F07720">
        <w:rPr>
          <w:i/>
          <w:iCs/>
        </w:rPr>
        <w:t>"негосударственных поставщиков"</w:t>
      </w:r>
      <w:r w:rsidRPr="00F07720">
        <w:t>, включив коммерсантов.</w:t>
      </w:r>
    </w:p>
    <w:p w14:paraId="51B354EE" w14:textId="77777777" w:rsidR="00F07720" w:rsidRPr="00F07720" w:rsidRDefault="00F07720" w:rsidP="00F07720">
      <w:pPr>
        <w:numPr>
          <w:ilvl w:val="1"/>
          <w:numId w:val="27"/>
        </w:numPr>
        <w:spacing w:after="0"/>
        <w:jc w:val="both"/>
      </w:pPr>
      <w:r w:rsidRPr="00F07720">
        <w:rPr>
          <w:b/>
          <w:bCs/>
        </w:rPr>
        <w:t>Цель</w:t>
      </w:r>
      <w:r w:rsidRPr="00F07720">
        <w:t>: Скрыть реальную долю </w:t>
      </w:r>
      <w:r w:rsidRPr="00F07720">
        <w:rPr>
          <w:b/>
          <w:bCs/>
        </w:rPr>
        <w:t>именно НКО</w:t>
      </w:r>
      <w:r w:rsidRPr="00F07720">
        <w:t> (которая, по оценкам, не превышает 5-7%).</w:t>
      </w:r>
    </w:p>
    <w:p w14:paraId="15A1FAB6" w14:textId="77777777" w:rsidR="00D4026F" w:rsidRPr="006465FB" w:rsidRDefault="00F07720" w:rsidP="00D4026F">
      <w:pPr>
        <w:numPr>
          <w:ilvl w:val="0"/>
          <w:numId w:val="27"/>
        </w:numPr>
        <w:spacing w:after="0"/>
        <w:jc w:val="both"/>
      </w:pPr>
      <w:r w:rsidRPr="00F07720">
        <w:rPr>
          <w:b/>
          <w:bCs/>
        </w:rPr>
        <w:t>Финансовая манипуляция</w:t>
      </w:r>
      <w:r w:rsidR="00434FA4" w:rsidRPr="006465FB">
        <w:t xml:space="preserve">. </w:t>
      </w:r>
      <w:r w:rsidRPr="00F07720">
        <w:t>В 2024 г. на все НПСУ выделено </w:t>
      </w:r>
      <w:r w:rsidRPr="00F07720">
        <w:rPr>
          <w:b/>
          <w:bCs/>
        </w:rPr>
        <w:t>392 млн руб.</w:t>
      </w:r>
      <w:r w:rsidRPr="00F07720">
        <w:t>, но</w:t>
      </w:r>
      <w:r w:rsidR="00434FA4" w:rsidRPr="006465FB">
        <w:t xml:space="preserve"> к</w:t>
      </w:r>
      <w:r w:rsidRPr="00F07720">
        <w:t>оммерческие структуры получили субсидии на </w:t>
      </w:r>
      <w:r w:rsidR="00434FA4" w:rsidRPr="006465FB">
        <w:rPr>
          <w:b/>
          <w:bCs/>
        </w:rPr>
        <w:t>одинаковых условиях с СОНКО</w:t>
      </w:r>
      <w:r w:rsidRPr="00F07720">
        <w:t> (например, через по 44</w:t>
      </w:r>
      <w:r w:rsidR="00434FA4" w:rsidRPr="006465FB">
        <w:t>2</w:t>
      </w:r>
      <w:r w:rsidRPr="00F07720">
        <w:t>-ФЗ</w:t>
      </w:r>
      <w:r w:rsidR="00434FA4" w:rsidRPr="006465FB">
        <w:t xml:space="preserve"> и 189-ФЗ</w:t>
      </w:r>
      <w:r w:rsidRPr="00F07720">
        <w:t>)</w:t>
      </w:r>
      <w:r w:rsidR="00D4026F" w:rsidRPr="006465FB">
        <w:t>.</w:t>
      </w:r>
    </w:p>
    <w:p w14:paraId="39D0F3E6" w14:textId="031E6CB3" w:rsidR="00F07720" w:rsidRPr="00F07720" w:rsidRDefault="00F07720" w:rsidP="00D4026F">
      <w:pPr>
        <w:numPr>
          <w:ilvl w:val="0"/>
          <w:numId w:val="27"/>
        </w:numPr>
        <w:spacing w:after="0"/>
        <w:jc w:val="both"/>
      </w:pPr>
      <w:r w:rsidRPr="00F07720">
        <w:rPr>
          <w:b/>
          <w:bCs/>
        </w:rPr>
        <w:t>Итог</w:t>
      </w:r>
      <w:r w:rsidRPr="00F07720">
        <w:t xml:space="preserve">: Бюджетные средства для </w:t>
      </w:r>
      <w:r w:rsidR="00D4026F" w:rsidRPr="006465FB">
        <w:t>СО</w:t>
      </w:r>
      <w:r w:rsidRPr="00F07720">
        <w:t>НКО </w:t>
      </w:r>
      <w:r w:rsidRPr="00F07720">
        <w:rPr>
          <w:b/>
          <w:bCs/>
        </w:rPr>
        <w:t>фактически перераспределены</w:t>
      </w:r>
      <w:r w:rsidRPr="00F07720">
        <w:t> в пользу бизнеса.</w:t>
      </w:r>
    </w:p>
    <w:p w14:paraId="20298D88" w14:textId="77777777" w:rsidR="00F07720" w:rsidRPr="00F07720" w:rsidRDefault="00F07720" w:rsidP="00F07720">
      <w:pPr>
        <w:numPr>
          <w:ilvl w:val="0"/>
          <w:numId w:val="27"/>
        </w:numPr>
        <w:spacing w:after="0"/>
        <w:jc w:val="both"/>
      </w:pPr>
      <w:r w:rsidRPr="00F07720">
        <w:rPr>
          <w:b/>
          <w:bCs/>
        </w:rPr>
        <w:t>Юридический конфликт</w:t>
      </w:r>
      <w:r w:rsidRPr="00F07720">
        <w:t>:</w:t>
      </w:r>
    </w:p>
    <w:p w14:paraId="0278CB08" w14:textId="0E358CCF" w:rsidR="00F07720" w:rsidRPr="00F07720" w:rsidRDefault="00F07720" w:rsidP="00FC28AF">
      <w:pPr>
        <w:spacing w:after="0"/>
        <w:ind w:firstLine="360"/>
        <w:jc w:val="both"/>
      </w:pPr>
      <w:r w:rsidRPr="00F07720">
        <w:t>Ст. 2 ФЗ № 7-ФЗ "О некоммерческих организациях" </w:t>
      </w:r>
      <w:r w:rsidR="00D4026F" w:rsidRPr="006465FB">
        <w:rPr>
          <w:b/>
          <w:bCs/>
        </w:rPr>
        <w:t>строго дает определение</w:t>
      </w:r>
      <w:r w:rsidRPr="00F07720">
        <w:t xml:space="preserve"> НКО</w:t>
      </w:r>
      <w:r w:rsidR="00D4026F" w:rsidRPr="006465FB">
        <w:t xml:space="preserve"> и это четко отделяет СОНКО от коммерческих структур. </w:t>
      </w:r>
      <w:r w:rsidRPr="00F07720">
        <w:t xml:space="preserve"> </w:t>
      </w:r>
      <w:r w:rsidR="00FC28AF" w:rsidRPr="006465FB">
        <w:t>Чиновники обманывают, на словах и на деле создавая видимость благополучия, и это</w:t>
      </w:r>
      <w:r w:rsidRPr="00F07720">
        <w:t xml:space="preserve"> позволяет формально выполнить указ о "10% для НКО", не увеличивая финансирование реально работающих НКО</w:t>
      </w:r>
      <w:r w:rsidR="00FC28AF" w:rsidRPr="006465FB">
        <w:t>, но и при этом необоснованно занижать финансирование коммерческих НПСУ, блокируя развитие сферы соцуслуг в регионе и стране в целом.</w:t>
      </w:r>
    </w:p>
    <w:p w14:paraId="6F11B02B" w14:textId="77777777" w:rsidR="00F07720" w:rsidRPr="00F07720" w:rsidRDefault="00B64017" w:rsidP="00F07720">
      <w:pPr>
        <w:spacing w:after="0"/>
        <w:ind w:firstLine="709"/>
        <w:jc w:val="both"/>
      </w:pPr>
      <w:r>
        <w:pict w14:anchorId="3445B287">
          <v:rect id="_x0000_i1027" style="width:0;height:.75pt" o:hralign="center" o:hrstd="t" o:hr="t" fillcolor="#a0a0a0" stroked="f"/>
        </w:pict>
      </w:r>
    </w:p>
    <w:p w14:paraId="14A05FA8" w14:textId="0C5E7DC5" w:rsidR="00F07720" w:rsidRPr="00F07720" w:rsidRDefault="00F07720" w:rsidP="00E45503">
      <w:pPr>
        <w:pStyle w:val="1"/>
        <w:numPr>
          <w:ilvl w:val="0"/>
          <w:numId w:val="48"/>
        </w:numPr>
        <w:rPr>
          <w:color w:val="auto"/>
        </w:rPr>
      </w:pPr>
      <w:bookmarkStart w:id="4" w:name="_Toc204164706"/>
      <w:r w:rsidRPr="00F07720">
        <w:rPr>
          <w:b/>
          <w:bCs/>
          <w:color w:val="auto"/>
        </w:rPr>
        <w:t xml:space="preserve">Почему тариф на соцтакси снизили только в 2025 г., хотя поставщиков стало </w:t>
      </w:r>
      <w:r w:rsidR="00FC28AF" w:rsidRPr="006465FB">
        <w:rPr>
          <w:b/>
          <w:bCs/>
          <w:color w:val="auto"/>
        </w:rPr>
        <w:t>болеетодного уже в 2019 году</w:t>
      </w:r>
      <w:r w:rsidRPr="00F07720">
        <w:rPr>
          <w:b/>
          <w:bCs/>
          <w:color w:val="auto"/>
        </w:rPr>
        <w:t>?</w:t>
      </w:r>
      <w:bookmarkEnd w:id="4"/>
    </w:p>
    <w:p w14:paraId="67826827" w14:textId="77777777" w:rsidR="00F07720" w:rsidRPr="00F07720" w:rsidRDefault="00F07720" w:rsidP="00F07720">
      <w:pPr>
        <w:spacing w:after="0"/>
        <w:ind w:firstLine="709"/>
        <w:jc w:val="both"/>
      </w:pPr>
      <w:r w:rsidRPr="00F07720">
        <w:rPr>
          <w:b/>
          <w:bCs/>
        </w:rPr>
        <w:t>Хронология из документа:</w:t>
      </w:r>
    </w:p>
    <w:p w14:paraId="10E27BE2" w14:textId="463C01A5" w:rsidR="00F07720" w:rsidRPr="00F07720" w:rsidRDefault="00F07720" w:rsidP="00F07720">
      <w:pPr>
        <w:numPr>
          <w:ilvl w:val="0"/>
          <w:numId w:val="28"/>
        </w:numPr>
        <w:spacing w:after="0"/>
        <w:jc w:val="both"/>
      </w:pPr>
      <w:r w:rsidRPr="00F07720">
        <w:rPr>
          <w:b/>
          <w:bCs/>
        </w:rPr>
        <w:t>201</w:t>
      </w:r>
      <w:r w:rsidR="00FC28AF" w:rsidRPr="006465FB">
        <w:rPr>
          <w:b/>
          <w:bCs/>
        </w:rPr>
        <w:t>6</w:t>
      </w:r>
      <w:r w:rsidRPr="00F07720">
        <w:rPr>
          <w:b/>
          <w:bCs/>
        </w:rPr>
        <w:t xml:space="preserve"> г</w:t>
      </w:r>
      <w:r w:rsidR="00FC28AF" w:rsidRPr="006465FB">
        <w:rPr>
          <w:b/>
          <w:bCs/>
        </w:rPr>
        <w:t xml:space="preserve"> </w:t>
      </w:r>
      <w:r w:rsidRPr="00F07720">
        <w:t>1 поставщик в Ноябрьске (стр. 5).</w:t>
      </w:r>
    </w:p>
    <w:p w14:paraId="5BB74D2A" w14:textId="77777777" w:rsidR="00F07720" w:rsidRPr="00F07720" w:rsidRDefault="00F07720" w:rsidP="00F07720">
      <w:pPr>
        <w:numPr>
          <w:ilvl w:val="0"/>
          <w:numId w:val="28"/>
        </w:numPr>
        <w:spacing w:after="0"/>
        <w:jc w:val="both"/>
      </w:pPr>
      <w:r w:rsidRPr="00F07720">
        <w:rPr>
          <w:b/>
          <w:bCs/>
        </w:rPr>
        <w:t>2020 г.</w:t>
      </w:r>
      <w:r w:rsidRPr="00F07720">
        <w:t>: Поставщиков стало </w:t>
      </w:r>
      <w:r w:rsidRPr="00F07720">
        <w:rPr>
          <w:b/>
          <w:bCs/>
        </w:rPr>
        <w:t>4</w:t>
      </w:r>
      <w:r w:rsidRPr="00F07720">
        <w:t>, но тариф </w:t>
      </w:r>
      <w:r w:rsidRPr="00F07720">
        <w:rPr>
          <w:b/>
          <w:bCs/>
        </w:rPr>
        <w:t>не менялся</w:t>
      </w:r>
      <w:r w:rsidRPr="00F07720">
        <w:t>.</w:t>
      </w:r>
    </w:p>
    <w:p w14:paraId="221829B6" w14:textId="77777777" w:rsidR="00F07720" w:rsidRPr="00F07720" w:rsidRDefault="00F07720" w:rsidP="00F07720">
      <w:pPr>
        <w:numPr>
          <w:ilvl w:val="0"/>
          <w:numId w:val="28"/>
        </w:numPr>
        <w:spacing w:after="0"/>
        <w:jc w:val="both"/>
      </w:pPr>
      <w:r w:rsidRPr="00F07720">
        <w:rPr>
          <w:b/>
          <w:bCs/>
        </w:rPr>
        <w:t>2025 г.</w:t>
      </w:r>
      <w:r w:rsidRPr="00F07720">
        <w:t>: Тариф резко снижен до </w:t>
      </w:r>
      <w:r w:rsidRPr="00F07720">
        <w:rPr>
          <w:b/>
          <w:bCs/>
        </w:rPr>
        <w:t>884 руб.</w:t>
      </w:r>
      <w:r w:rsidRPr="00F07720">
        <w:t> (стр. 5).</w:t>
      </w:r>
    </w:p>
    <w:p w14:paraId="140502B6" w14:textId="77777777" w:rsidR="00F07720" w:rsidRPr="00F07720" w:rsidRDefault="00F07720" w:rsidP="00F07720">
      <w:pPr>
        <w:spacing w:after="0"/>
        <w:ind w:firstLine="709"/>
        <w:jc w:val="both"/>
      </w:pPr>
      <w:r w:rsidRPr="00F07720">
        <w:rPr>
          <w:b/>
          <w:bCs/>
        </w:rPr>
        <w:lastRenderedPageBreak/>
        <w:t>Противоречия:</w:t>
      </w:r>
    </w:p>
    <w:p w14:paraId="1F45C08F" w14:textId="77777777" w:rsidR="00F07720" w:rsidRPr="00F07720" w:rsidRDefault="00F07720" w:rsidP="008612C3">
      <w:pPr>
        <w:numPr>
          <w:ilvl w:val="0"/>
          <w:numId w:val="29"/>
        </w:numPr>
        <w:tabs>
          <w:tab w:val="clear" w:pos="720"/>
        </w:tabs>
        <w:spacing w:after="0"/>
        <w:ind w:left="426"/>
        <w:jc w:val="both"/>
      </w:pPr>
      <w:r w:rsidRPr="00F07720">
        <w:rPr>
          <w:b/>
          <w:bCs/>
        </w:rPr>
        <w:t>Нарушен принцип ежегодной индексации</w:t>
      </w:r>
      <w:r w:rsidRPr="00F07720">
        <w:t>:</w:t>
      </w:r>
    </w:p>
    <w:p w14:paraId="51F8E984" w14:textId="77777777" w:rsidR="00F07720" w:rsidRPr="00F07720" w:rsidRDefault="00F07720" w:rsidP="00454716">
      <w:pPr>
        <w:numPr>
          <w:ilvl w:val="1"/>
          <w:numId w:val="29"/>
        </w:numPr>
        <w:tabs>
          <w:tab w:val="clear" w:pos="1440"/>
        </w:tabs>
        <w:spacing w:after="0"/>
        <w:ind w:left="851"/>
        <w:jc w:val="both"/>
      </w:pPr>
      <w:r w:rsidRPr="00F07720">
        <w:t>Власти заявляют: </w:t>
      </w:r>
      <w:r w:rsidRPr="00F07720">
        <w:rPr>
          <w:i/>
          <w:iCs/>
        </w:rPr>
        <w:t>"Тарифы ежегодно индексируются"</w:t>
      </w:r>
      <w:r w:rsidRPr="00F07720">
        <w:t> (стр. 5), но </w:t>
      </w:r>
      <w:r w:rsidRPr="00F07720">
        <w:rPr>
          <w:b/>
          <w:bCs/>
        </w:rPr>
        <w:t>инфляция за 2018-2025 гг. составила 40%</w:t>
      </w:r>
      <w:r w:rsidRPr="00F07720">
        <w:t> (данные Росстата).</w:t>
      </w:r>
    </w:p>
    <w:p w14:paraId="5523564D" w14:textId="6650856D" w:rsidR="00F07720" w:rsidRPr="00F07720" w:rsidRDefault="00F07720" w:rsidP="00454716">
      <w:pPr>
        <w:numPr>
          <w:ilvl w:val="1"/>
          <w:numId w:val="29"/>
        </w:numPr>
        <w:tabs>
          <w:tab w:val="clear" w:pos="1440"/>
        </w:tabs>
        <w:spacing w:after="0"/>
        <w:ind w:left="851"/>
        <w:jc w:val="both"/>
      </w:pPr>
      <w:r w:rsidRPr="00F07720">
        <w:rPr>
          <w:b/>
          <w:bCs/>
        </w:rPr>
        <w:t>Логика</w:t>
      </w:r>
      <w:r w:rsidRPr="00F07720">
        <w:t>: Если в 2018 г. 2300 руб. было обосновано, то в 2025 г. с учетом инфляции должно быть </w:t>
      </w:r>
      <w:r w:rsidRPr="00F07720">
        <w:rPr>
          <w:b/>
          <w:bCs/>
        </w:rPr>
        <w:t>3220 руб.</w:t>
      </w:r>
      <w:r w:rsidRPr="00F07720">
        <w:t>, но его снизили до 884 руб.</w:t>
      </w:r>
      <w:r w:rsidR="008612C3" w:rsidRPr="006465FB">
        <w:t xml:space="preserve"> Даже если учесть, что в 2025 году поездка разбита на две части (туда и обратно разные услуги), минимальный тариф должен быть в одну сторону 1610 руб. Но по нашим обоснованным расчетам 2621,86 руб.</w:t>
      </w:r>
    </w:p>
    <w:p w14:paraId="47B2B0A6" w14:textId="77777777" w:rsidR="00F07720" w:rsidRPr="00F07720" w:rsidRDefault="00F07720" w:rsidP="008612C3">
      <w:pPr>
        <w:numPr>
          <w:ilvl w:val="0"/>
          <w:numId w:val="29"/>
        </w:numPr>
        <w:tabs>
          <w:tab w:val="clear" w:pos="720"/>
        </w:tabs>
        <w:spacing w:after="0"/>
        <w:ind w:left="426"/>
        <w:jc w:val="both"/>
      </w:pPr>
      <w:r w:rsidRPr="00F07720">
        <w:rPr>
          <w:b/>
          <w:bCs/>
        </w:rPr>
        <w:t>Несоответствие рыночным реалиям</w:t>
      </w:r>
      <w:r w:rsidRPr="00F07720">
        <w:t>:</w:t>
      </w:r>
    </w:p>
    <w:p w14:paraId="52DD5403" w14:textId="72A58BF9" w:rsidR="00F07720" w:rsidRPr="00F07720" w:rsidRDefault="00F07720" w:rsidP="00454716">
      <w:pPr>
        <w:numPr>
          <w:ilvl w:val="1"/>
          <w:numId w:val="29"/>
        </w:numPr>
        <w:tabs>
          <w:tab w:val="clear" w:pos="1440"/>
          <w:tab w:val="num" w:pos="1134"/>
        </w:tabs>
        <w:spacing w:after="0"/>
        <w:ind w:left="851"/>
        <w:jc w:val="both"/>
      </w:pPr>
      <w:r w:rsidRPr="00F07720">
        <w:t>Себестоимость поездки соцтакси (с учетом спецтранспорта для инвалидов)</w:t>
      </w:r>
      <w:r w:rsidR="008612C3" w:rsidRPr="006465FB">
        <w:t xml:space="preserve"> по нашим обоснованным расчетам 2621,86 руб.</w:t>
      </w:r>
      <w:r w:rsidR="00454716" w:rsidRPr="006465FB">
        <w:t xml:space="preserve"> </w:t>
      </w:r>
      <w:r w:rsidRPr="00F07720">
        <w:t>Тариф </w:t>
      </w:r>
      <w:r w:rsidRPr="00F07720">
        <w:rPr>
          <w:b/>
          <w:bCs/>
        </w:rPr>
        <w:t>884 руб.</w:t>
      </w:r>
      <w:r w:rsidRPr="00F07720">
        <w:t> </w:t>
      </w:r>
      <w:r w:rsidRPr="00F07720">
        <w:rPr>
          <w:b/>
          <w:bCs/>
        </w:rPr>
        <w:t>не покрывает даже 50% затрат</w:t>
      </w:r>
      <w:r w:rsidRPr="00F07720">
        <w:t>.</w:t>
      </w:r>
    </w:p>
    <w:p w14:paraId="0A60146A" w14:textId="64C09981" w:rsidR="00F07720" w:rsidRPr="00F07720" w:rsidRDefault="00F07720" w:rsidP="00454716">
      <w:pPr>
        <w:numPr>
          <w:ilvl w:val="1"/>
          <w:numId w:val="29"/>
        </w:numPr>
        <w:tabs>
          <w:tab w:val="clear" w:pos="1440"/>
          <w:tab w:val="num" w:pos="1134"/>
        </w:tabs>
        <w:spacing w:after="0"/>
        <w:ind w:left="851"/>
        <w:jc w:val="both"/>
      </w:pPr>
      <w:r w:rsidRPr="00F07720">
        <w:rPr>
          <w:b/>
          <w:bCs/>
        </w:rPr>
        <w:t>Почему не снижали с 2020 г.</w:t>
      </w:r>
      <w:r w:rsidR="00454716" w:rsidRPr="006465FB">
        <w:rPr>
          <w:b/>
          <w:bCs/>
        </w:rPr>
        <w:t xml:space="preserve"> - </w:t>
      </w:r>
      <w:r w:rsidR="00454716" w:rsidRPr="006465FB">
        <w:t>о</w:t>
      </w:r>
      <w:r w:rsidRPr="00F07720">
        <w:t xml:space="preserve">тсутствие механизма оперативного пересмотра тарифов </w:t>
      </w:r>
      <w:r w:rsidR="00454716" w:rsidRPr="006465FB">
        <w:t xml:space="preserve">в соответствии с затратами </w:t>
      </w:r>
      <w:r w:rsidRPr="00F07720">
        <w:t>(в постановлении ЯНАО № 1306-П нет таких норм).</w:t>
      </w:r>
    </w:p>
    <w:p w14:paraId="22FBD4BE" w14:textId="2DF0E5B2" w:rsidR="00F07720" w:rsidRPr="00F07720" w:rsidRDefault="00454716" w:rsidP="00454716">
      <w:pPr>
        <w:numPr>
          <w:ilvl w:val="1"/>
          <w:numId w:val="29"/>
        </w:numPr>
        <w:tabs>
          <w:tab w:val="clear" w:pos="1440"/>
          <w:tab w:val="num" w:pos="1134"/>
        </w:tabs>
        <w:spacing w:after="0"/>
        <w:ind w:left="851"/>
        <w:jc w:val="both"/>
      </w:pPr>
      <w:r w:rsidRPr="006465FB">
        <w:rPr>
          <w:b/>
          <w:bCs/>
        </w:rPr>
        <w:t>Отсутствие</w:t>
      </w:r>
      <w:r w:rsidR="00F07720" w:rsidRPr="00F07720">
        <w:rPr>
          <w:b/>
          <w:bCs/>
        </w:rPr>
        <w:t xml:space="preserve"> </w:t>
      </w:r>
      <w:r w:rsidRPr="006465FB">
        <w:rPr>
          <w:b/>
          <w:bCs/>
        </w:rPr>
        <w:t>за</w:t>
      </w:r>
      <w:r w:rsidR="00F07720" w:rsidRPr="00F07720">
        <w:rPr>
          <w:b/>
          <w:bCs/>
        </w:rPr>
        <w:t>интересов</w:t>
      </w:r>
      <w:r w:rsidRPr="006465FB">
        <w:rPr>
          <w:b/>
          <w:bCs/>
        </w:rPr>
        <w:t>анности</w:t>
      </w:r>
      <w:r w:rsidR="00F07720" w:rsidRPr="00F07720">
        <w:t> </w:t>
      </w:r>
      <w:r w:rsidRPr="006465FB">
        <w:t>властей ЯНАО в 100% охвате нуждающихся в услугах социального такси.</w:t>
      </w:r>
    </w:p>
    <w:p w14:paraId="321D3346" w14:textId="77777777" w:rsidR="00F07720" w:rsidRPr="00F07720" w:rsidRDefault="00B64017" w:rsidP="00F07720">
      <w:pPr>
        <w:spacing w:after="0"/>
        <w:ind w:firstLine="709"/>
        <w:jc w:val="both"/>
      </w:pPr>
      <w:r>
        <w:pict w14:anchorId="70DEBC42">
          <v:rect id="_x0000_i1028" style="width:0;height:.75pt" o:hralign="center" o:hrstd="t" o:hr="t" fillcolor="#a0a0a0" stroked="f"/>
        </w:pict>
      </w:r>
    </w:p>
    <w:p w14:paraId="753F7B71" w14:textId="77777777" w:rsidR="00F07720" w:rsidRPr="00F07720" w:rsidRDefault="00F07720" w:rsidP="00F07720">
      <w:pPr>
        <w:spacing w:after="0"/>
        <w:ind w:firstLine="709"/>
        <w:jc w:val="both"/>
      </w:pPr>
      <w:r w:rsidRPr="00F07720">
        <w:rPr>
          <w:b/>
          <w:bCs/>
        </w:rPr>
        <w:t>Ключевой аргумент</w:t>
      </w:r>
      <w:r w:rsidRPr="00F07720">
        <w:t>: Если власти утверждают, что рост поставщиков с 1 до 43 (стр. 3) — признак "развития конкуренции", почему они 5 лет игнорировали базовый принцип рынка — </w:t>
      </w:r>
      <w:r w:rsidRPr="00F07720">
        <w:rPr>
          <w:b/>
          <w:bCs/>
        </w:rPr>
        <w:t>снижение цены при увеличении числа игроков</w:t>
      </w:r>
      <w:r w:rsidRPr="00F07720">
        <w:t>? Это доказывает фиктивность их политики.</w:t>
      </w:r>
    </w:p>
    <w:p w14:paraId="4112EC95" w14:textId="77777777" w:rsidR="00237525" w:rsidRPr="006465FB" w:rsidRDefault="00237525" w:rsidP="00F07720">
      <w:pPr>
        <w:spacing w:after="0"/>
        <w:ind w:firstLine="709"/>
        <w:jc w:val="both"/>
      </w:pPr>
    </w:p>
    <w:p w14:paraId="17D9B05B" w14:textId="77777777" w:rsidR="00237525" w:rsidRPr="006465FB" w:rsidRDefault="00237525" w:rsidP="00E45503">
      <w:pPr>
        <w:pStyle w:val="1"/>
        <w:numPr>
          <w:ilvl w:val="0"/>
          <w:numId w:val="48"/>
        </w:numPr>
        <w:rPr>
          <w:b/>
          <w:bCs/>
          <w:color w:val="auto"/>
        </w:rPr>
      </w:pPr>
      <w:bookmarkStart w:id="5" w:name="_Toc204164707"/>
      <w:r w:rsidRPr="006465FB">
        <w:rPr>
          <w:b/>
          <w:bCs/>
          <w:color w:val="auto"/>
        </w:rPr>
        <w:t>О</w:t>
      </w:r>
      <w:r w:rsidRPr="00F07720">
        <w:rPr>
          <w:b/>
          <w:bCs/>
          <w:color w:val="auto"/>
        </w:rPr>
        <w:t>стрый вопрос о региональном тарифе на социальное такси в ЯНАО.</w:t>
      </w:r>
      <w:bookmarkEnd w:id="5"/>
      <w:r w:rsidRPr="00F07720">
        <w:rPr>
          <w:b/>
          <w:bCs/>
          <w:color w:val="auto"/>
        </w:rPr>
        <w:t xml:space="preserve"> </w:t>
      </w:r>
    </w:p>
    <w:p w14:paraId="1F6F90C5" w14:textId="30D9352C" w:rsidR="00F07720" w:rsidRPr="00F07720" w:rsidRDefault="00237525" w:rsidP="00F07720">
      <w:pPr>
        <w:spacing w:after="0"/>
        <w:ind w:firstLine="709"/>
        <w:jc w:val="both"/>
      </w:pPr>
      <w:r w:rsidRPr="006465FB">
        <w:t>П</w:t>
      </w:r>
      <w:r w:rsidR="00F07720" w:rsidRPr="00F07720">
        <w:t>очему</w:t>
      </w:r>
      <w:r w:rsidRPr="006465FB">
        <w:t xml:space="preserve"> же</w:t>
      </w:r>
      <w:r w:rsidR="00F07720" w:rsidRPr="00F07720">
        <w:t xml:space="preserve"> при ссылке на увеличение поставщиков в Ноябрьске,</w:t>
      </w:r>
      <w:r w:rsidR="00454716" w:rsidRPr="006465FB">
        <w:t xml:space="preserve"> </w:t>
      </w:r>
      <w:r w:rsidR="00F07720" w:rsidRPr="00F07720">
        <w:t>тари</w:t>
      </w:r>
      <w:r w:rsidR="00454716" w:rsidRPr="006465FB">
        <w:t>ф</w:t>
      </w:r>
      <w:r w:rsidR="00F07720" w:rsidRPr="00F07720">
        <w:t xml:space="preserve"> применяется для всего региона?</w:t>
      </w:r>
    </w:p>
    <w:p w14:paraId="16118CA4" w14:textId="75F94FA4" w:rsidR="00F07720" w:rsidRPr="00F07720" w:rsidRDefault="00237525" w:rsidP="00F07720">
      <w:pPr>
        <w:spacing w:after="0"/>
        <w:ind w:firstLine="709"/>
        <w:jc w:val="both"/>
      </w:pPr>
      <w:r w:rsidRPr="006465FB">
        <w:t>П</w:t>
      </w:r>
      <w:r w:rsidR="00F07720" w:rsidRPr="00F07720">
        <w:t xml:space="preserve">очему </w:t>
      </w:r>
      <w:r w:rsidRPr="006465FB">
        <w:t xml:space="preserve">обоснованный тариф и </w:t>
      </w:r>
      <w:r w:rsidR="00F07720" w:rsidRPr="00F07720">
        <w:t xml:space="preserve">данные по одному городу Ноябрьску </w:t>
      </w:r>
      <w:r w:rsidRPr="006465FB">
        <w:t>применяются</w:t>
      </w:r>
      <w:r w:rsidR="00F07720" w:rsidRPr="00F07720">
        <w:t xml:space="preserve"> на весь регион, хотя условия</w:t>
      </w:r>
      <w:r w:rsidRPr="006465FB">
        <w:t xml:space="preserve"> и себестоимость</w:t>
      </w:r>
      <w:r w:rsidR="00F07720" w:rsidRPr="00F07720">
        <w:t xml:space="preserve"> в разных муниципалитетах сильно отличаются. </w:t>
      </w:r>
    </w:p>
    <w:p w14:paraId="3F2F2043" w14:textId="1292A294" w:rsidR="00F07720" w:rsidRPr="00F07720" w:rsidRDefault="00F07720" w:rsidP="00F07720">
      <w:pPr>
        <w:spacing w:after="0"/>
        <w:ind w:firstLine="709"/>
        <w:jc w:val="both"/>
      </w:pPr>
      <w:r w:rsidRPr="00F07720">
        <w:t>Анализиру</w:t>
      </w:r>
      <w:r w:rsidR="00237525" w:rsidRPr="006465FB">
        <w:t>я</w:t>
      </w:r>
      <w:r w:rsidRPr="00F07720">
        <w:t xml:space="preserve"> </w:t>
      </w:r>
      <w:r w:rsidR="00237525" w:rsidRPr="00F07720">
        <w:t>ответ Администрации Президента № А26-02-50850991 от 18.07.2025 в</w:t>
      </w:r>
      <w:r w:rsidRPr="00F07720">
        <w:t xml:space="preserve">: </w:t>
      </w:r>
    </w:p>
    <w:p w14:paraId="0DF58A8D" w14:textId="77777777" w:rsidR="00F07720" w:rsidRPr="00F07720" w:rsidRDefault="00F07720" w:rsidP="00F07720">
      <w:pPr>
        <w:spacing w:after="0"/>
        <w:ind w:firstLine="709"/>
        <w:jc w:val="both"/>
      </w:pPr>
      <w:r w:rsidRPr="00F07720">
        <w:t xml:space="preserve">- На стр. 5 власти прямо связывают снижение тарифа с появлением 4 поставщиков именно в Ноябрьске. </w:t>
      </w:r>
    </w:p>
    <w:p w14:paraId="1FD0FF64" w14:textId="77777777" w:rsidR="00F07720" w:rsidRPr="00F07720" w:rsidRDefault="00F07720" w:rsidP="00F07720">
      <w:pPr>
        <w:spacing w:after="0"/>
        <w:ind w:firstLine="709"/>
        <w:jc w:val="both"/>
      </w:pPr>
      <w:r w:rsidRPr="00F07720">
        <w:t xml:space="preserve">- Но при этом новый тариф 884 руб. применяют ко всем 13 муниципалитетам ЯНАО. </w:t>
      </w:r>
    </w:p>
    <w:p w14:paraId="2FE273B3" w14:textId="77777777" w:rsidR="00F07720" w:rsidRPr="00F07720" w:rsidRDefault="00F07720" w:rsidP="00F07720">
      <w:pPr>
        <w:spacing w:after="0"/>
        <w:ind w:firstLine="709"/>
        <w:jc w:val="both"/>
      </w:pPr>
      <w:r w:rsidRPr="00F07720">
        <w:t>Это грубое нарушение принципа территориальной дифференциации. Например:</w:t>
      </w:r>
    </w:p>
    <w:p w14:paraId="1D7D61BC" w14:textId="77777777" w:rsidR="00F07720" w:rsidRPr="00F07720" w:rsidRDefault="00F07720" w:rsidP="00F07720">
      <w:pPr>
        <w:spacing w:after="0"/>
        <w:ind w:firstLine="709"/>
        <w:jc w:val="both"/>
      </w:pPr>
      <w:r w:rsidRPr="00F07720">
        <w:t>- В Салехарде и Новом Уренгое расстояния больше, цены на ГСМ выше.</w:t>
      </w:r>
    </w:p>
    <w:p w14:paraId="6E1B3C9D" w14:textId="77777777" w:rsidR="00F07720" w:rsidRPr="00F07720" w:rsidRDefault="00F07720" w:rsidP="00F07720">
      <w:pPr>
        <w:spacing w:after="0"/>
        <w:ind w:firstLine="709"/>
        <w:jc w:val="both"/>
      </w:pPr>
      <w:r w:rsidRPr="00F07720">
        <w:t>- В отдаленных районах (Ямальский, Тазовский) вообще нет конкуренции - там максимум 1-2 поставщика.</w:t>
      </w:r>
    </w:p>
    <w:p w14:paraId="25F152A4" w14:textId="118B74E2" w:rsidR="00F07720" w:rsidRPr="00F07720" w:rsidRDefault="00F07720" w:rsidP="00F07720">
      <w:pPr>
        <w:spacing w:after="0"/>
        <w:ind w:firstLine="709"/>
        <w:jc w:val="both"/>
      </w:pPr>
      <w:r w:rsidRPr="00F07720">
        <w:t xml:space="preserve">- Содержание спецтранспорта в условиях Крайнего Севера </w:t>
      </w:r>
      <w:r w:rsidR="0022346B" w:rsidRPr="006465FB">
        <w:t xml:space="preserve"> и Арктики может отличаться</w:t>
      </w:r>
      <w:r w:rsidRPr="00F07720">
        <w:t xml:space="preserve"> на 30-40%.</w:t>
      </w:r>
    </w:p>
    <w:p w14:paraId="35FC1DF1" w14:textId="2D596D8F" w:rsidR="00F07720" w:rsidRPr="00F07720" w:rsidRDefault="0022346B" w:rsidP="00F07720">
      <w:pPr>
        <w:spacing w:after="0"/>
        <w:ind w:firstLine="709"/>
        <w:jc w:val="both"/>
      </w:pPr>
      <w:r w:rsidRPr="006465FB">
        <w:lastRenderedPageBreak/>
        <w:t>Ч</w:t>
      </w:r>
      <w:r w:rsidR="00F07720" w:rsidRPr="00F07720">
        <w:t>иновники используют "конкуренцию" в Ноябрьске как предлог для тотального снижения финансирования. Фактически это скрытая оптимизация расходов за счёт поставщиков.</w:t>
      </w:r>
    </w:p>
    <w:p w14:paraId="24158184" w14:textId="3367D444" w:rsidR="00F07720" w:rsidRPr="00F07720" w:rsidRDefault="0022346B" w:rsidP="00F07720">
      <w:pPr>
        <w:spacing w:after="0"/>
        <w:ind w:firstLine="709"/>
        <w:jc w:val="both"/>
      </w:pPr>
      <w:r w:rsidRPr="006465FB">
        <w:t>Сразу заметно в ответе:</w:t>
      </w:r>
    </w:p>
    <w:p w14:paraId="68166C0F" w14:textId="314701F5" w:rsidR="00F07720" w:rsidRPr="00F07720" w:rsidRDefault="00F07720" w:rsidP="00F07720">
      <w:pPr>
        <w:spacing w:after="0"/>
        <w:ind w:firstLine="709"/>
        <w:jc w:val="both"/>
      </w:pPr>
      <w:r w:rsidRPr="00F07720">
        <w:t>1) Юридическую несостоятельность - отсутствие норм о зонировании в постановлении №1306-П</w:t>
      </w:r>
      <w:r w:rsidR="0022346B" w:rsidRPr="006465FB">
        <w:t>.</w:t>
      </w:r>
    </w:p>
    <w:p w14:paraId="3F3C63C0" w14:textId="0C22D1E6" w:rsidR="00F07720" w:rsidRPr="00F07720" w:rsidRDefault="00F07720" w:rsidP="00F07720">
      <w:pPr>
        <w:spacing w:after="0"/>
        <w:ind w:firstLine="709"/>
        <w:jc w:val="both"/>
      </w:pPr>
      <w:r w:rsidRPr="00F07720">
        <w:t>2) Экономическую абсурдность - игнорирование реальных затрат</w:t>
      </w:r>
      <w:r w:rsidR="0022346B" w:rsidRPr="006465FB">
        <w:t>.</w:t>
      </w:r>
    </w:p>
    <w:p w14:paraId="0ACB9099" w14:textId="26697A41" w:rsidR="00F07720" w:rsidRPr="006465FB" w:rsidRDefault="00F07720" w:rsidP="00F07720">
      <w:pPr>
        <w:spacing w:after="0"/>
        <w:ind w:firstLine="709"/>
        <w:jc w:val="both"/>
      </w:pPr>
      <w:r w:rsidRPr="00F07720">
        <w:t>3) Политическую составляющую - имитацию "реформ"</w:t>
      </w:r>
      <w:r w:rsidR="0022346B" w:rsidRPr="006465FB">
        <w:t>.</w:t>
      </w:r>
    </w:p>
    <w:p w14:paraId="3783C530" w14:textId="41EC64FE" w:rsidR="0022346B" w:rsidRPr="00F07720" w:rsidRDefault="0022346B" w:rsidP="00F07720">
      <w:pPr>
        <w:spacing w:after="0"/>
        <w:ind w:firstLine="709"/>
        <w:jc w:val="both"/>
      </w:pPr>
      <w:r w:rsidRPr="006465FB">
        <w:t>4) Некомпетентность специалиста, не владеющего спецификой вопроса.</w:t>
      </w:r>
    </w:p>
    <w:p w14:paraId="75832D2D" w14:textId="2AD3E512" w:rsidR="00F07720" w:rsidRPr="00F07720" w:rsidRDefault="0022346B" w:rsidP="00F07720">
      <w:pPr>
        <w:spacing w:after="0"/>
        <w:ind w:firstLine="709"/>
        <w:jc w:val="both"/>
      </w:pPr>
      <w:r w:rsidRPr="006465FB">
        <w:rPr>
          <w:b/>
          <w:bCs/>
        </w:rPr>
        <w:t>К</w:t>
      </w:r>
      <w:r w:rsidR="00F07720" w:rsidRPr="00F07720">
        <w:rPr>
          <w:b/>
          <w:bCs/>
        </w:rPr>
        <w:t>лючевое нарушение принципа территориально</w:t>
      </w:r>
      <w:r w:rsidRPr="006465FB">
        <w:rPr>
          <w:b/>
          <w:bCs/>
        </w:rPr>
        <w:t>го</w:t>
      </w:r>
      <w:r w:rsidR="00F07720" w:rsidRPr="00F07720">
        <w:rPr>
          <w:b/>
          <w:bCs/>
        </w:rPr>
        <w:t xml:space="preserve"> </w:t>
      </w:r>
      <w:r w:rsidRPr="006465FB">
        <w:rPr>
          <w:b/>
          <w:bCs/>
        </w:rPr>
        <w:t>различия</w:t>
      </w:r>
      <w:r w:rsidR="00F07720" w:rsidRPr="00F07720">
        <w:t> в социальной политике ЯНАО. Ответ чиновников содержит логическую ошибку и прямое игнорирование региональных особенностей. Вот доказательства:</w:t>
      </w:r>
    </w:p>
    <w:p w14:paraId="44691454" w14:textId="77777777" w:rsidR="00F07720" w:rsidRPr="00F07720" w:rsidRDefault="00B64017" w:rsidP="00F07720">
      <w:pPr>
        <w:spacing w:after="0"/>
        <w:ind w:firstLine="709"/>
        <w:jc w:val="both"/>
      </w:pPr>
      <w:r>
        <w:pict w14:anchorId="2BE91A4D">
          <v:rect id="_x0000_i1029" style="width:0;height:.75pt" o:hralign="center" o:hrstd="t" o:hr="t" fillcolor="#a0a0a0" stroked="f"/>
        </w:pict>
      </w:r>
    </w:p>
    <w:p w14:paraId="0E3DB375" w14:textId="77777777" w:rsidR="00F07720" w:rsidRPr="00F07720" w:rsidRDefault="00F07720" w:rsidP="00E45503">
      <w:pPr>
        <w:pStyle w:val="1"/>
        <w:numPr>
          <w:ilvl w:val="0"/>
          <w:numId w:val="48"/>
        </w:numPr>
        <w:rPr>
          <w:color w:val="auto"/>
        </w:rPr>
      </w:pPr>
      <w:bookmarkStart w:id="6" w:name="_Toc204164708"/>
      <w:r w:rsidRPr="00F07720">
        <w:rPr>
          <w:b/>
          <w:bCs/>
          <w:color w:val="auto"/>
        </w:rPr>
        <w:t>Почему тариф по Ноябрьску не может применяться ко всему ЯНАО?</w:t>
      </w:r>
      <w:bookmarkEnd w:id="6"/>
    </w:p>
    <w:p w14:paraId="701A5A48" w14:textId="77777777" w:rsidR="00F07720" w:rsidRPr="00F07720" w:rsidRDefault="00F07720" w:rsidP="00510369">
      <w:pPr>
        <w:spacing w:after="0"/>
        <w:jc w:val="both"/>
      </w:pPr>
      <w:r w:rsidRPr="00F07720">
        <w:t>1. </w:t>
      </w:r>
      <w:r w:rsidRPr="00F07720">
        <w:rPr>
          <w:b/>
          <w:bCs/>
        </w:rPr>
        <w:t>Географические и экономические различия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0"/>
        <w:gridCol w:w="2083"/>
        <w:gridCol w:w="4681"/>
      </w:tblGrid>
      <w:tr w:rsidR="006465FB" w:rsidRPr="00F07720" w14:paraId="17440844" w14:textId="77777777" w:rsidTr="0051036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E0660A3" w14:textId="77777777" w:rsidR="00F07720" w:rsidRPr="00F07720" w:rsidRDefault="00F07720" w:rsidP="00510369">
            <w:pPr>
              <w:spacing w:after="0"/>
              <w:jc w:val="center"/>
              <w:rPr>
                <w:b/>
                <w:bCs/>
              </w:rPr>
            </w:pPr>
            <w:r w:rsidRPr="00F07720"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5B61706" w14:textId="77777777" w:rsidR="00F07720" w:rsidRPr="00F07720" w:rsidRDefault="00F07720" w:rsidP="00510369">
            <w:pPr>
              <w:spacing w:after="0"/>
              <w:jc w:val="center"/>
              <w:rPr>
                <w:b/>
                <w:bCs/>
              </w:rPr>
            </w:pPr>
            <w:r w:rsidRPr="00F07720">
              <w:rPr>
                <w:b/>
                <w:bCs/>
              </w:rPr>
              <w:t>Ноябрьск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59DF170" w14:textId="77777777" w:rsidR="00F07720" w:rsidRPr="00F07720" w:rsidRDefault="00F07720" w:rsidP="00510369">
            <w:pPr>
              <w:spacing w:after="0"/>
              <w:jc w:val="center"/>
              <w:rPr>
                <w:b/>
                <w:bCs/>
              </w:rPr>
            </w:pPr>
            <w:r w:rsidRPr="00F07720">
              <w:rPr>
                <w:b/>
                <w:bCs/>
              </w:rPr>
              <w:t>Другие муниципалитеты</w:t>
            </w:r>
          </w:p>
        </w:tc>
      </w:tr>
      <w:tr w:rsidR="006465FB" w:rsidRPr="00F07720" w14:paraId="5945978F" w14:textId="77777777" w:rsidTr="00510369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7FDE37C" w14:textId="77777777" w:rsidR="00F07720" w:rsidRPr="00F07720" w:rsidRDefault="00F07720" w:rsidP="0022346B">
            <w:pPr>
              <w:spacing w:after="0"/>
              <w:jc w:val="both"/>
            </w:pPr>
            <w:r w:rsidRPr="00F07720">
              <w:t>Плотность населения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20CCA29" w14:textId="1E8344E7" w:rsidR="00F07720" w:rsidRPr="00F07720" w:rsidRDefault="005F0DA4" w:rsidP="0022346B">
            <w:pPr>
              <w:spacing w:after="0"/>
              <w:jc w:val="both"/>
            </w:pPr>
            <w:r w:rsidRPr="006465FB">
              <w:t>2650,31 чел./км²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797E972" w14:textId="40018F46" w:rsidR="005F0DA4" w:rsidRPr="006465FB" w:rsidRDefault="005F0DA4" w:rsidP="0022346B">
            <w:pPr>
              <w:spacing w:after="0"/>
              <w:jc w:val="both"/>
            </w:pPr>
            <w:r w:rsidRPr="006465FB">
              <w:t>585,63 чел./км² Салехард.</w:t>
            </w:r>
          </w:p>
          <w:p w14:paraId="4FB476FD" w14:textId="032560C9" w:rsidR="00F07720" w:rsidRPr="00F07720" w:rsidRDefault="00F07720" w:rsidP="0022346B">
            <w:pPr>
              <w:spacing w:after="0"/>
              <w:jc w:val="both"/>
            </w:pPr>
            <w:r w:rsidRPr="00F07720">
              <w:t>0.2–3 чел./км² Ямальский, Тазовский р-ны</w:t>
            </w:r>
          </w:p>
        </w:tc>
      </w:tr>
      <w:tr w:rsidR="006465FB" w:rsidRPr="00F07720" w14:paraId="18CF3244" w14:textId="77777777" w:rsidTr="00510369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DD42602" w14:textId="77777777" w:rsidR="00F07720" w:rsidRPr="00F07720" w:rsidRDefault="00F07720" w:rsidP="0022346B">
            <w:pPr>
              <w:spacing w:after="0"/>
              <w:jc w:val="both"/>
            </w:pPr>
            <w:r w:rsidRPr="00F07720">
              <w:t>Стоимость ГСМ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EC30B7F" w14:textId="468AE497" w:rsidR="00F07720" w:rsidRPr="00F07720" w:rsidRDefault="00510369" w:rsidP="0022346B">
            <w:pPr>
              <w:spacing w:after="0"/>
              <w:jc w:val="both"/>
            </w:pPr>
            <w:r w:rsidRPr="006465FB">
              <w:t>77</w:t>
            </w:r>
            <w:r w:rsidR="00F07720" w:rsidRPr="00F07720">
              <w:t xml:space="preserve"> руб./л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B9CC8C7" w14:textId="77777777" w:rsidR="00F07720" w:rsidRPr="00F07720" w:rsidRDefault="00F07720" w:rsidP="0022346B">
            <w:pPr>
              <w:spacing w:after="0"/>
              <w:jc w:val="both"/>
            </w:pPr>
            <w:r w:rsidRPr="00F07720">
              <w:t>До 89 руб./л (отдалённые посёлки)</w:t>
            </w:r>
          </w:p>
        </w:tc>
      </w:tr>
      <w:tr w:rsidR="006465FB" w:rsidRPr="00F07720" w14:paraId="5DB569AB" w14:textId="77777777" w:rsidTr="00510369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FC8287A" w14:textId="77777777" w:rsidR="00F07720" w:rsidRPr="00F07720" w:rsidRDefault="00F07720" w:rsidP="0022346B">
            <w:pPr>
              <w:spacing w:after="0"/>
              <w:jc w:val="both"/>
            </w:pPr>
            <w:r w:rsidRPr="00F07720">
              <w:t>Наличие конкурентов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CC5BEFE" w14:textId="77777777" w:rsidR="00F07720" w:rsidRPr="00F07720" w:rsidRDefault="00F07720" w:rsidP="0022346B">
            <w:pPr>
              <w:spacing w:after="0"/>
              <w:jc w:val="both"/>
            </w:pPr>
            <w:r w:rsidRPr="00F07720">
              <w:t>4 поставщика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93CD49D" w14:textId="77777777" w:rsidR="00F07720" w:rsidRPr="00F07720" w:rsidRDefault="00F07720" w:rsidP="0022346B">
            <w:pPr>
              <w:spacing w:after="0"/>
              <w:jc w:val="both"/>
            </w:pPr>
            <w:r w:rsidRPr="00F07720">
              <w:t>≤1 поставщика (в 8 из 13 муниципалитетов)</w:t>
            </w:r>
          </w:p>
        </w:tc>
      </w:tr>
      <w:tr w:rsidR="006465FB" w:rsidRPr="00F07720" w14:paraId="5137A130" w14:textId="77777777" w:rsidTr="00510369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3A3AEC6" w14:textId="77777777" w:rsidR="00F07720" w:rsidRPr="00F07720" w:rsidRDefault="00F07720" w:rsidP="0022346B">
            <w:pPr>
              <w:spacing w:after="0"/>
              <w:jc w:val="both"/>
            </w:pPr>
            <w:r w:rsidRPr="00F07720">
              <w:t>Средняя длина поездки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97499C1" w14:textId="77777777" w:rsidR="00F07720" w:rsidRPr="00F07720" w:rsidRDefault="00F07720" w:rsidP="0022346B">
            <w:pPr>
              <w:spacing w:after="0"/>
              <w:jc w:val="both"/>
            </w:pPr>
            <w:r w:rsidRPr="00F07720">
              <w:t>7 км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93B40F3" w14:textId="77777777" w:rsidR="00F07720" w:rsidRPr="00F07720" w:rsidRDefault="00F07720" w:rsidP="0022346B">
            <w:pPr>
              <w:spacing w:after="0"/>
              <w:jc w:val="both"/>
            </w:pPr>
            <w:r w:rsidRPr="00F07720">
              <w:t>25–60 км (межпоселковые маршруты)</w:t>
            </w:r>
          </w:p>
        </w:tc>
      </w:tr>
    </w:tbl>
    <w:p w14:paraId="5E2F9264" w14:textId="0972F3D9" w:rsidR="00F07720" w:rsidRPr="00F07720" w:rsidRDefault="00F07720" w:rsidP="00F07720">
      <w:pPr>
        <w:spacing w:after="0"/>
        <w:ind w:firstLine="709"/>
        <w:jc w:val="both"/>
      </w:pPr>
      <w:r w:rsidRPr="00F07720">
        <w:t xml:space="preserve">→ </w:t>
      </w:r>
      <w:r w:rsidR="00510369" w:rsidRPr="006465FB">
        <w:t>Отсутствие гибкоски, планируемости, взаимодействия с властями ЯНАО</w:t>
      </w:r>
      <w:r w:rsidRPr="00F07720">
        <w:t> </w:t>
      </w:r>
      <w:r w:rsidRPr="00F07720">
        <w:rPr>
          <w:b/>
          <w:bCs/>
        </w:rPr>
        <w:t>нарушает ст. 8 ФЗ № 442-ФЗ</w:t>
      </w:r>
      <w:r w:rsidRPr="00F07720">
        <w:t>.</w:t>
      </w:r>
    </w:p>
    <w:p w14:paraId="620FEC01" w14:textId="77777777" w:rsidR="00F07720" w:rsidRPr="00F07720" w:rsidRDefault="00F07720" w:rsidP="00510369">
      <w:pPr>
        <w:spacing w:after="0"/>
        <w:jc w:val="both"/>
      </w:pPr>
      <w:r w:rsidRPr="00F07720">
        <w:t>2. </w:t>
      </w:r>
      <w:r w:rsidRPr="00F07720">
        <w:rPr>
          <w:b/>
          <w:bCs/>
        </w:rPr>
        <w:t>Манипуляция статистикой</w:t>
      </w:r>
    </w:p>
    <w:p w14:paraId="17DDCEDD" w14:textId="77777777" w:rsidR="00F07720" w:rsidRPr="00F07720" w:rsidRDefault="00F07720" w:rsidP="00F07720">
      <w:pPr>
        <w:spacing w:after="0"/>
        <w:ind w:firstLine="709"/>
        <w:jc w:val="both"/>
      </w:pPr>
      <w:r w:rsidRPr="00F07720">
        <w:t>В ответе (стр. 5) чиновники:</w:t>
      </w:r>
    </w:p>
    <w:p w14:paraId="3355A85D" w14:textId="77777777" w:rsidR="00F07720" w:rsidRPr="00F07720" w:rsidRDefault="00F07720" w:rsidP="00F07720">
      <w:pPr>
        <w:numPr>
          <w:ilvl w:val="0"/>
          <w:numId w:val="31"/>
        </w:numPr>
        <w:spacing w:after="0"/>
        <w:jc w:val="both"/>
      </w:pPr>
      <w:r w:rsidRPr="00F07720">
        <w:t>Ссылаются </w:t>
      </w:r>
      <w:r w:rsidRPr="00F07720">
        <w:rPr>
          <w:b/>
          <w:bCs/>
        </w:rPr>
        <w:t>только на данные Ноябрьска</w:t>
      </w:r>
      <w:r w:rsidRPr="00F07720">
        <w:t> (4 поставщика);</w:t>
      </w:r>
    </w:p>
    <w:p w14:paraId="4CA08B1B" w14:textId="3689F102" w:rsidR="00F07720" w:rsidRPr="00F07720" w:rsidRDefault="00F07720" w:rsidP="00510369">
      <w:pPr>
        <w:numPr>
          <w:ilvl w:val="0"/>
          <w:numId w:val="31"/>
        </w:numPr>
        <w:spacing w:after="0"/>
        <w:jc w:val="both"/>
      </w:pPr>
      <w:r w:rsidRPr="00F07720">
        <w:t>Умалчивают, что в </w:t>
      </w:r>
      <w:r w:rsidRPr="00F07720">
        <w:rPr>
          <w:b/>
          <w:bCs/>
        </w:rPr>
        <w:t>Шурышкарском, Красноселькупском, Приуральском районах</w:t>
      </w:r>
      <w:r w:rsidRPr="00F07720">
        <w:t> нет ни одного частного поставщика соцтакси</w:t>
      </w:r>
      <w:r w:rsidR="00510369" w:rsidRPr="006465FB">
        <w:t xml:space="preserve">. </w:t>
      </w:r>
      <w:r w:rsidRPr="00F07720">
        <w:t>Это позволяет искусственно обосновать "конкурентный" тариф </w:t>
      </w:r>
      <w:r w:rsidRPr="00F07720">
        <w:rPr>
          <w:b/>
          <w:bCs/>
        </w:rPr>
        <w:t>884 руб.</w:t>
      </w:r>
      <w:r w:rsidRPr="00F07720">
        <w:t> для </w:t>
      </w:r>
      <w:r w:rsidRPr="00F07720">
        <w:rPr>
          <w:b/>
          <w:bCs/>
        </w:rPr>
        <w:t>всех</w:t>
      </w:r>
      <w:r w:rsidRPr="00F07720">
        <w:t> территорий.</w:t>
      </w:r>
    </w:p>
    <w:p w14:paraId="46055C1B" w14:textId="77777777" w:rsidR="00F07720" w:rsidRPr="00F07720" w:rsidRDefault="00F07720" w:rsidP="00510369">
      <w:pPr>
        <w:spacing w:after="0"/>
        <w:jc w:val="both"/>
      </w:pPr>
      <w:r w:rsidRPr="00F07720">
        <w:t>3. </w:t>
      </w:r>
      <w:r w:rsidRPr="00F07720">
        <w:rPr>
          <w:b/>
          <w:bCs/>
        </w:rPr>
        <w:t>Отсутствие правовых оснований</w:t>
      </w:r>
    </w:p>
    <w:p w14:paraId="56AB54B8" w14:textId="77777777" w:rsidR="00F07720" w:rsidRPr="00F07720" w:rsidRDefault="00F07720" w:rsidP="00F07720">
      <w:pPr>
        <w:numPr>
          <w:ilvl w:val="0"/>
          <w:numId w:val="32"/>
        </w:numPr>
        <w:spacing w:after="0"/>
        <w:jc w:val="both"/>
      </w:pPr>
      <w:r w:rsidRPr="00F07720">
        <w:t>В постановлении Правительства ЯНАО № 1306-П </w:t>
      </w:r>
      <w:r w:rsidRPr="00F07720">
        <w:rPr>
          <w:b/>
          <w:bCs/>
        </w:rPr>
        <w:t>нет нормы</w:t>
      </w:r>
      <w:r w:rsidRPr="00F07720">
        <w:t> о распространении тарифов одного муниципалитета на весь регион.</w:t>
      </w:r>
    </w:p>
    <w:p w14:paraId="27212ADA" w14:textId="07486872" w:rsidR="00F07720" w:rsidRPr="00F07720" w:rsidRDefault="00F07720" w:rsidP="00F61C36">
      <w:pPr>
        <w:numPr>
          <w:ilvl w:val="0"/>
          <w:numId w:val="32"/>
        </w:numPr>
        <w:spacing w:after="0"/>
        <w:jc w:val="both"/>
      </w:pPr>
      <w:r w:rsidRPr="00F07720">
        <w:rPr>
          <w:b/>
          <w:bCs/>
        </w:rPr>
        <w:t>Противоречит</w:t>
      </w:r>
      <w:r w:rsidRPr="00F07720">
        <w:t> Методике Минтруда РФ (</w:t>
      </w:r>
      <w:r w:rsidR="00920939" w:rsidRPr="006465FB">
        <w:t xml:space="preserve">Приказ Министерства труда и социальной защиты Российской Федерации от 12.11.2021 № 794н "Об </w:t>
      </w:r>
      <w:r w:rsidR="00920939" w:rsidRPr="006465FB">
        <w:lastRenderedPageBreak/>
        <w:t>утверждении общих требований к определению нормативных затрат на оказание государственных (муниципальных) услуг в сфере социального обслуживания населения, применяемых при расчете объема субсидии на финансовое обеспечение выполнения государственного (муниципального) задания на оказание государственных (муниципальных) услуг (выполнение работ) государственным (муниципальным) учреждением" (Зарегистрирован 07.04.2022 № 68109)</w:t>
      </w:r>
      <w:r w:rsidR="00F61C36" w:rsidRPr="006465FB">
        <w:t>.</w:t>
      </w:r>
      <w:r w:rsidR="00B64017">
        <w:pict w14:anchorId="28A2CC39">
          <v:rect id="_x0000_i1030" style="width:0;height:.75pt" o:hralign="center" o:hrstd="t" o:hr="t" fillcolor="#a0a0a0" stroked="f"/>
        </w:pict>
      </w:r>
    </w:p>
    <w:p w14:paraId="3E75A7DD" w14:textId="14494B63" w:rsidR="00F07720" w:rsidRPr="00F07720" w:rsidRDefault="000A71B8" w:rsidP="000A71B8">
      <w:pPr>
        <w:pStyle w:val="1"/>
        <w:numPr>
          <w:ilvl w:val="0"/>
          <w:numId w:val="48"/>
        </w:numPr>
        <w:rPr>
          <w:color w:val="auto"/>
        </w:rPr>
      </w:pPr>
      <w:bookmarkStart w:id="7" w:name="_Toc204164709"/>
      <w:r w:rsidRPr="006465FB">
        <w:rPr>
          <w:b/>
          <w:bCs/>
          <w:color w:val="auto"/>
        </w:rPr>
        <w:t>Кому</w:t>
      </w:r>
      <w:r w:rsidR="00F07720" w:rsidRPr="00F07720">
        <w:rPr>
          <w:b/>
          <w:bCs/>
          <w:color w:val="auto"/>
        </w:rPr>
        <w:t xml:space="preserve"> это выгодн</w:t>
      </w:r>
      <w:r w:rsidRPr="006465FB">
        <w:rPr>
          <w:b/>
          <w:bCs/>
          <w:color w:val="auto"/>
        </w:rPr>
        <w:t>о</w:t>
      </w:r>
      <w:r w:rsidR="00F07720" w:rsidRPr="00F07720">
        <w:rPr>
          <w:b/>
          <w:bCs/>
          <w:color w:val="auto"/>
        </w:rPr>
        <w:t>?</w:t>
      </w:r>
      <w:bookmarkEnd w:id="7"/>
    </w:p>
    <w:p w14:paraId="42B5ABBE" w14:textId="77777777" w:rsidR="00F07720" w:rsidRPr="00F07720" w:rsidRDefault="00F07720" w:rsidP="00F07720">
      <w:pPr>
        <w:numPr>
          <w:ilvl w:val="0"/>
          <w:numId w:val="33"/>
        </w:numPr>
        <w:spacing w:after="0"/>
        <w:jc w:val="both"/>
      </w:pPr>
      <w:r w:rsidRPr="00F07720">
        <w:rPr>
          <w:b/>
          <w:bCs/>
        </w:rPr>
        <w:t>Скрытая оптимизация расходов</w:t>
      </w:r>
      <w:r w:rsidRPr="00F07720">
        <w:t>:</w:t>
      </w:r>
    </w:p>
    <w:p w14:paraId="4E8A656C" w14:textId="7E2CCC1A" w:rsidR="00F07720" w:rsidRPr="00F07720" w:rsidRDefault="00F07720" w:rsidP="00F07720">
      <w:pPr>
        <w:numPr>
          <w:ilvl w:val="1"/>
          <w:numId w:val="33"/>
        </w:numPr>
        <w:spacing w:after="0"/>
        <w:jc w:val="both"/>
      </w:pPr>
      <w:r w:rsidRPr="00F07720">
        <w:t>Снижение тарифа с </w:t>
      </w:r>
      <w:r w:rsidRPr="00F07720">
        <w:rPr>
          <w:b/>
          <w:bCs/>
        </w:rPr>
        <w:t>2300 руб.</w:t>
      </w:r>
      <w:r w:rsidRPr="00F07720">
        <w:t> (20</w:t>
      </w:r>
      <w:r w:rsidR="00F61C36" w:rsidRPr="006465FB">
        <w:t>21</w:t>
      </w:r>
      <w:r w:rsidRPr="00F07720">
        <w:t>) до </w:t>
      </w:r>
      <w:r w:rsidRPr="00F07720">
        <w:rPr>
          <w:b/>
          <w:bCs/>
        </w:rPr>
        <w:t>884 руб.</w:t>
      </w:r>
      <w:r w:rsidRPr="00F07720">
        <w:t> (2025) «экономит» бюджету </w:t>
      </w:r>
      <w:r w:rsidRPr="00F07720">
        <w:rPr>
          <w:b/>
          <w:bCs/>
        </w:rPr>
        <w:t>142 млн руб./год</w:t>
      </w:r>
      <w:r w:rsidRPr="00F07720">
        <w:t>.</w:t>
      </w:r>
    </w:p>
    <w:p w14:paraId="2E61D26D" w14:textId="56D555E5" w:rsidR="00F07720" w:rsidRPr="00F07720" w:rsidRDefault="00F07720" w:rsidP="00F07720">
      <w:pPr>
        <w:numPr>
          <w:ilvl w:val="1"/>
          <w:numId w:val="33"/>
        </w:numPr>
        <w:spacing w:after="0"/>
        <w:jc w:val="both"/>
      </w:pPr>
      <w:r w:rsidRPr="00F07720">
        <w:t>Реальные затраты поставщиков: </w:t>
      </w:r>
      <w:r w:rsidR="00F61C36" w:rsidRPr="006465FB">
        <w:rPr>
          <w:b/>
          <w:bCs/>
        </w:rPr>
        <w:t>2621,86</w:t>
      </w:r>
      <w:r w:rsidRPr="00F07720">
        <w:rPr>
          <w:b/>
          <w:bCs/>
        </w:rPr>
        <w:t>–</w:t>
      </w:r>
      <w:r w:rsidR="00F61C36" w:rsidRPr="006465FB">
        <w:rPr>
          <w:b/>
          <w:bCs/>
        </w:rPr>
        <w:t>3</w:t>
      </w:r>
      <w:r w:rsidRPr="00F07720">
        <w:rPr>
          <w:b/>
          <w:bCs/>
        </w:rPr>
        <w:t>200 руб./поездка</w:t>
      </w:r>
    </w:p>
    <w:p w14:paraId="79D2728A" w14:textId="77777777" w:rsidR="00F07720" w:rsidRPr="00F07720" w:rsidRDefault="00F07720" w:rsidP="00F07720">
      <w:pPr>
        <w:numPr>
          <w:ilvl w:val="0"/>
          <w:numId w:val="33"/>
        </w:numPr>
        <w:spacing w:after="0"/>
        <w:jc w:val="both"/>
      </w:pPr>
      <w:r w:rsidRPr="00F07720">
        <w:rPr>
          <w:b/>
          <w:bCs/>
        </w:rPr>
        <w:t>Фиктивное выполнение KPI</w:t>
      </w:r>
      <w:r w:rsidRPr="00F07720">
        <w:t>:</w:t>
      </w:r>
    </w:p>
    <w:p w14:paraId="19811B43" w14:textId="77777777" w:rsidR="00F07720" w:rsidRPr="00F07720" w:rsidRDefault="00F07720" w:rsidP="00F07720">
      <w:pPr>
        <w:numPr>
          <w:ilvl w:val="1"/>
          <w:numId w:val="33"/>
        </w:numPr>
        <w:spacing w:after="0"/>
        <w:jc w:val="both"/>
      </w:pPr>
      <w:r w:rsidRPr="00F07720">
        <w:t>Отчет о «достижении конкуренции» по всему региону (хотя она есть только в 3 городах).</w:t>
      </w:r>
    </w:p>
    <w:p w14:paraId="08FF8806" w14:textId="77777777" w:rsidR="00F07720" w:rsidRPr="00F07720" w:rsidRDefault="00F07720" w:rsidP="00F07720">
      <w:pPr>
        <w:numPr>
          <w:ilvl w:val="0"/>
          <w:numId w:val="33"/>
        </w:numPr>
        <w:spacing w:after="0"/>
        <w:jc w:val="both"/>
      </w:pPr>
      <w:r w:rsidRPr="00F07720">
        <w:rPr>
          <w:b/>
          <w:bCs/>
        </w:rPr>
        <w:t>Банкротство «неудобных» поставщиков</w:t>
      </w:r>
      <w:r w:rsidRPr="00F07720">
        <w:t>:</w:t>
      </w:r>
    </w:p>
    <w:p w14:paraId="4E1207E0" w14:textId="7D22B5B2" w:rsidR="00F07720" w:rsidRPr="00F07720" w:rsidRDefault="00F61C36" w:rsidP="00F07720">
      <w:pPr>
        <w:numPr>
          <w:ilvl w:val="1"/>
          <w:numId w:val="33"/>
        </w:numPr>
        <w:spacing w:after="0"/>
        <w:jc w:val="both"/>
      </w:pPr>
      <w:r w:rsidRPr="006465FB">
        <w:t>НПСУ и</w:t>
      </w:r>
      <w:r w:rsidR="00F07720" w:rsidRPr="00F07720">
        <w:t xml:space="preserve"> </w:t>
      </w:r>
      <w:r w:rsidRPr="006465FB">
        <w:t>СО</w:t>
      </w:r>
      <w:r w:rsidR="00F07720" w:rsidRPr="00F07720">
        <w:t>НКО </w:t>
      </w:r>
      <w:r w:rsidR="00F07720" w:rsidRPr="00F07720">
        <w:rPr>
          <w:b/>
          <w:bCs/>
        </w:rPr>
        <w:t>не выживут</w:t>
      </w:r>
      <w:r w:rsidR="00F07720" w:rsidRPr="00F07720">
        <w:t> при тарифе 884 руб., освобождая рынок для лояльных коммерческих операторов.</w:t>
      </w:r>
    </w:p>
    <w:p w14:paraId="24C4F0F9" w14:textId="77777777" w:rsidR="00F07720" w:rsidRPr="00F07720" w:rsidRDefault="00B64017" w:rsidP="00F07720">
      <w:pPr>
        <w:spacing w:after="0"/>
        <w:ind w:firstLine="709"/>
        <w:jc w:val="both"/>
      </w:pPr>
      <w:r>
        <w:pict w14:anchorId="08816ECB">
          <v:rect id="_x0000_i1031" style="width:0;height:.75pt" o:hralign="center" o:hrstd="t" o:hr="t" fillcolor="#a0a0a0" stroked="f"/>
        </w:pict>
      </w:r>
    </w:p>
    <w:p w14:paraId="391612A5" w14:textId="384E7B3E" w:rsidR="00F07720" w:rsidRPr="00F07720" w:rsidRDefault="00F07720" w:rsidP="00F07720">
      <w:pPr>
        <w:spacing w:after="0"/>
        <w:ind w:firstLine="709"/>
        <w:jc w:val="both"/>
      </w:pPr>
      <w:r w:rsidRPr="00F07720">
        <w:t xml:space="preserve">В Ноябрьске такси </w:t>
      </w:r>
      <w:r w:rsidR="00F61C36" w:rsidRPr="006465FB">
        <w:t xml:space="preserve">в среднем </w:t>
      </w:r>
      <w:r w:rsidRPr="00F07720">
        <w:t>стоит </w:t>
      </w:r>
      <w:r w:rsidRPr="00F07720">
        <w:rPr>
          <w:b/>
          <w:bCs/>
        </w:rPr>
        <w:t>250 руб.</w:t>
      </w:r>
      <w:r w:rsidRPr="00F07720">
        <w:t>, в Тазовском — </w:t>
      </w:r>
      <w:r w:rsidRPr="00F07720">
        <w:rPr>
          <w:b/>
          <w:bCs/>
        </w:rPr>
        <w:t>1800 руб.</w:t>
      </w:r>
      <w:r w:rsidRPr="00F07720">
        <w:t>, но соцтакси везде </w:t>
      </w:r>
      <w:r w:rsidRPr="00F07720">
        <w:rPr>
          <w:b/>
          <w:bCs/>
        </w:rPr>
        <w:t>884 руб.</w:t>
      </w:r>
      <w:r w:rsidRPr="00F07720">
        <w:t> — это саботаж.</w:t>
      </w:r>
    </w:p>
    <w:p w14:paraId="13A3BCF9" w14:textId="77777777" w:rsidR="00F07720" w:rsidRPr="00F07720" w:rsidRDefault="00B64017" w:rsidP="00F07720">
      <w:pPr>
        <w:spacing w:after="0"/>
        <w:ind w:firstLine="709"/>
        <w:jc w:val="both"/>
      </w:pPr>
      <w:r>
        <w:pict w14:anchorId="68840B2E">
          <v:rect id="_x0000_i1032" style="width:0;height:.75pt" o:hralign="center" o:hrstd="t" o:hr="t" fillcolor="#a0a0a0" stroked="f"/>
        </w:pict>
      </w:r>
    </w:p>
    <w:p w14:paraId="0B95661D" w14:textId="35DABE9C" w:rsidR="00F07720" w:rsidRPr="00F07720" w:rsidRDefault="00F07720" w:rsidP="00F07720">
      <w:pPr>
        <w:spacing w:after="0"/>
        <w:ind w:firstLine="709"/>
        <w:jc w:val="both"/>
      </w:pPr>
      <w:r w:rsidRPr="00F07720">
        <w:rPr>
          <w:b/>
          <w:bCs/>
        </w:rPr>
        <w:t>Итог</w:t>
      </w:r>
      <w:r w:rsidRPr="00F07720">
        <w:t xml:space="preserve">: Власти ЯНАО подменили принцип «справедливой конкуренции» механическим уравниванием, нарушая права и поставщиков, и льготников. </w:t>
      </w:r>
    </w:p>
    <w:p w14:paraId="491C3F69" w14:textId="5ADDCF1C" w:rsidR="007A5525" w:rsidRPr="006465FB" w:rsidRDefault="007A5525" w:rsidP="00F07720">
      <w:pPr>
        <w:spacing w:after="0"/>
        <w:ind w:firstLine="709"/>
        <w:jc w:val="both"/>
      </w:pPr>
    </w:p>
    <w:p w14:paraId="0A5F3D37" w14:textId="22E21261" w:rsidR="000A71B8" w:rsidRPr="006465FB" w:rsidRDefault="000A71B8" w:rsidP="000A71B8">
      <w:pPr>
        <w:pStyle w:val="1"/>
        <w:numPr>
          <w:ilvl w:val="0"/>
          <w:numId w:val="48"/>
        </w:numPr>
        <w:rPr>
          <w:color w:val="auto"/>
        </w:rPr>
      </w:pPr>
      <w:bookmarkStart w:id="8" w:name="_Toc204164710"/>
      <w:r w:rsidRPr="006465FB">
        <w:rPr>
          <w:color w:val="auto"/>
        </w:rPr>
        <w:t xml:space="preserve">Предлагаемая </w:t>
      </w:r>
      <w:r w:rsidRPr="006465FB">
        <w:rPr>
          <w:b/>
          <w:bCs/>
          <w:color w:val="auto"/>
        </w:rPr>
        <w:t>концепция</w:t>
      </w:r>
      <w:bookmarkEnd w:id="8"/>
    </w:p>
    <w:p w14:paraId="352770EB" w14:textId="77777777" w:rsidR="007A5525" w:rsidRPr="006465FB" w:rsidRDefault="007A5525" w:rsidP="00F07720">
      <w:pPr>
        <w:spacing w:after="0"/>
        <w:ind w:firstLine="709"/>
        <w:jc w:val="both"/>
      </w:pPr>
      <w:r w:rsidRPr="006465FB">
        <w:t xml:space="preserve">В </w:t>
      </w:r>
      <w:r w:rsidRPr="00F07720">
        <w:t>официально</w:t>
      </w:r>
      <w:r w:rsidRPr="006465FB">
        <w:t>м</w:t>
      </w:r>
      <w:r w:rsidRPr="00F07720">
        <w:t xml:space="preserve"> ответ</w:t>
      </w:r>
      <w:r w:rsidRPr="006465FB">
        <w:t>е</w:t>
      </w:r>
      <w:r w:rsidRPr="00F07720">
        <w:t xml:space="preserve"> Администрации Президента № А26-02-50850991 от 18.07.2025</w:t>
      </w:r>
      <w:r w:rsidRPr="006465FB">
        <w:t xml:space="preserve"> говорится о требовании разработки новой концепции развития соцуиальных услукг на федеральном уровне. </w:t>
      </w:r>
    </w:p>
    <w:p w14:paraId="7D7B2F36" w14:textId="4B4D8F9D" w:rsidR="00F07720" w:rsidRPr="00F07720" w:rsidRDefault="007A5525" w:rsidP="00F07720">
      <w:pPr>
        <w:spacing w:after="0"/>
        <w:ind w:firstLine="709"/>
        <w:jc w:val="both"/>
      </w:pPr>
      <w:r w:rsidRPr="006465FB">
        <w:t xml:space="preserve">Мы считаем, </w:t>
      </w:r>
      <w:r w:rsidR="007F59E8" w:rsidRPr="006465FB">
        <w:t>время</w:t>
      </w:r>
      <w:r w:rsidR="00F07720" w:rsidRPr="00F07720">
        <w:t xml:space="preserve"> </w:t>
      </w:r>
      <w:r w:rsidR="007F59E8" w:rsidRPr="006465FB">
        <w:t>внедрения</w:t>
      </w:r>
      <w:r w:rsidR="00F07720" w:rsidRPr="00F07720">
        <w:t xml:space="preserve"> новой концепции развития социальных услуг на федеральном уровне</w:t>
      </w:r>
      <w:r w:rsidRPr="006465FB">
        <w:t xml:space="preserve"> </w:t>
      </w:r>
      <w:r w:rsidR="007F59E8" w:rsidRPr="006465FB">
        <w:t>пришло и готовы оказать посильное в этом содейцствие.</w:t>
      </w:r>
    </w:p>
    <w:p w14:paraId="1031FD04" w14:textId="77777777" w:rsidR="007F59E8" w:rsidRPr="006465FB" w:rsidRDefault="007F59E8" w:rsidP="00F07720">
      <w:pPr>
        <w:spacing w:after="0"/>
        <w:ind w:firstLine="709"/>
        <w:jc w:val="both"/>
      </w:pPr>
      <w:r w:rsidRPr="006465FB">
        <w:t xml:space="preserve">Мы </w:t>
      </w:r>
      <w:r w:rsidR="00F07720" w:rsidRPr="00F07720">
        <w:t xml:space="preserve">уже </w:t>
      </w:r>
      <w:r w:rsidRPr="006465FB">
        <w:t xml:space="preserve">неоднократно </w:t>
      </w:r>
      <w:r w:rsidR="00F07720" w:rsidRPr="00F07720">
        <w:t>обращал</w:t>
      </w:r>
      <w:r w:rsidRPr="006465FB">
        <w:t>ись</w:t>
      </w:r>
      <w:r w:rsidR="00F07720" w:rsidRPr="00F07720">
        <w:t xml:space="preserve"> к </w:t>
      </w:r>
      <w:r w:rsidRPr="006465FB">
        <w:t>П</w:t>
      </w:r>
      <w:r w:rsidR="00F07720" w:rsidRPr="00F07720">
        <w:t>резиденту, анализировал</w:t>
      </w:r>
      <w:r w:rsidRPr="006465FB">
        <w:t>и</w:t>
      </w:r>
      <w:r w:rsidR="00F07720" w:rsidRPr="00F07720">
        <w:t xml:space="preserve"> ответы </w:t>
      </w:r>
      <w:r w:rsidRPr="006465FB">
        <w:t>министерства труда</w:t>
      </w:r>
      <w:r w:rsidR="00F07720" w:rsidRPr="00F07720">
        <w:t xml:space="preserve">. </w:t>
      </w:r>
      <w:r w:rsidRPr="006465FB">
        <w:t>Боремся за</w:t>
      </w:r>
      <w:r w:rsidR="00F07720" w:rsidRPr="00F07720">
        <w:t xml:space="preserve"> справедливые тарифы и </w:t>
      </w:r>
      <w:r w:rsidRPr="006465FB">
        <w:t xml:space="preserve">устранение </w:t>
      </w:r>
      <w:r w:rsidR="00F07720" w:rsidRPr="00F07720">
        <w:t>бюрократически</w:t>
      </w:r>
      <w:r w:rsidRPr="006465FB">
        <w:t>х</w:t>
      </w:r>
      <w:r w:rsidR="00F07720" w:rsidRPr="00F07720">
        <w:t xml:space="preserve"> препон</w:t>
      </w:r>
      <w:r w:rsidRPr="006465FB">
        <w:t>ов</w:t>
      </w:r>
      <w:r w:rsidR="00F07720" w:rsidRPr="00F07720">
        <w:t xml:space="preserve">. </w:t>
      </w:r>
    </w:p>
    <w:p w14:paraId="1CC43F5D" w14:textId="7C5C6A21" w:rsidR="00F07720" w:rsidRPr="00F07720" w:rsidRDefault="007F59E8" w:rsidP="00F07720">
      <w:pPr>
        <w:spacing w:after="0"/>
        <w:ind w:firstLine="709"/>
        <w:jc w:val="both"/>
        <w:rPr>
          <w:b/>
          <w:bCs/>
        </w:rPr>
      </w:pPr>
      <w:r w:rsidRPr="006465FB">
        <w:rPr>
          <w:b/>
          <w:bCs/>
        </w:rPr>
        <w:t>К</w:t>
      </w:r>
      <w:r w:rsidR="00F07720" w:rsidRPr="00F07720">
        <w:rPr>
          <w:b/>
          <w:bCs/>
        </w:rPr>
        <w:t>онцепци</w:t>
      </w:r>
      <w:r w:rsidRPr="006465FB">
        <w:rPr>
          <w:b/>
          <w:bCs/>
        </w:rPr>
        <w:t>я</w:t>
      </w:r>
      <w:r w:rsidR="00F07720" w:rsidRPr="00F07720">
        <w:rPr>
          <w:b/>
          <w:bCs/>
        </w:rPr>
        <w:t xml:space="preserve"> </w:t>
      </w:r>
      <w:r w:rsidRPr="006465FB">
        <w:rPr>
          <w:b/>
          <w:bCs/>
        </w:rPr>
        <w:t>должна</w:t>
      </w:r>
      <w:r w:rsidR="00F07720" w:rsidRPr="00F07720">
        <w:rPr>
          <w:b/>
          <w:bCs/>
        </w:rPr>
        <w:t xml:space="preserve"> дать инструменты решения именно </w:t>
      </w:r>
      <w:r w:rsidRPr="006465FB">
        <w:rPr>
          <w:b/>
          <w:bCs/>
        </w:rPr>
        <w:t>выявленных</w:t>
      </w:r>
      <w:r w:rsidR="00F07720" w:rsidRPr="00F07720">
        <w:rPr>
          <w:b/>
          <w:bCs/>
        </w:rPr>
        <w:t xml:space="preserve"> проблем</w:t>
      </w:r>
      <w:r w:rsidRPr="006465FB">
        <w:rPr>
          <w:b/>
          <w:bCs/>
        </w:rPr>
        <w:t>:</w:t>
      </w:r>
    </w:p>
    <w:p w14:paraId="65431F55" w14:textId="3BBE3A86" w:rsidR="00F07720" w:rsidRPr="00F07720" w:rsidRDefault="00F07720" w:rsidP="00F07720">
      <w:pPr>
        <w:spacing w:after="0"/>
        <w:ind w:firstLine="709"/>
        <w:jc w:val="both"/>
      </w:pPr>
      <w:r w:rsidRPr="00F07720">
        <w:t>- Финансирование НКО подменяется поддержкой коммерческих структур</w:t>
      </w:r>
      <w:r w:rsidR="007F59E8" w:rsidRPr="006465FB">
        <w:t>.</w:t>
      </w:r>
    </w:p>
    <w:p w14:paraId="5B15EE66" w14:textId="0BD7F6DB" w:rsidR="00F07720" w:rsidRPr="00F07720" w:rsidRDefault="00F07720" w:rsidP="00F07720">
      <w:pPr>
        <w:spacing w:after="0"/>
        <w:ind w:firstLine="709"/>
        <w:jc w:val="both"/>
      </w:pPr>
      <w:r w:rsidRPr="00F07720">
        <w:t>- Тарифы не учитывают реальных затрат и территориальных особенностей</w:t>
      </w:r>
      <w:r w:rsidR="007F59E8" w:rsidRPr="006465FB">
        <w:t>.</w:t>
      </w:r>
    </w:p>
    <w:p w14:paraId="736795D2" w14:textId="7725F0AB" w:rsidR="00F07720" w:rsidRPr="00F07720" w:rsidRDefault="00F07720" w:rsidP="00F07720">
      <w:pPr>
        <w:spacing w:after="0"/>
        <w:ind w:firstLine="709"/>
        <w:jc w:val="both"/>
      </w:pPr>
      <w:r w:rsidRPr="00F07720">
        <w:lastRenderedPageBreak/>
        <w:t>- Нет механизмов защиты прав поставщиков</w:t>
      </w:r>
      <w:r w:rsidR="007F59E8" w:rsidRPr="006465FB">
        <w:t>.</w:t>
      </w:r>
    </w:p>
    <w:p w14:paraId="67EB802A" w14:textId="2192D2E5" w:rsidR="00F07720" w:rsidRPr="00F07720" w:rsidRDefault="00F07720" w:rsidP="00F07720">
      <w:pPr>
        <w:spacing w:after="0"/>
        <w:ind w:firstLine="709"/>
        <w:jc w:val="both"/>
      </w:pPr>
      <w:r w:rsidRPr="00F07720">
        <w:t>- Формальный подход чиновников к реформам</w:t>
      </w:r>
      <w:r w:rsidR="007F59E8" w:rsidRPr="006465FB">
        <w:t xml:space="preserve"> и взаимодействию.</w:t>
      </w:r>
    </w:p>
    <w:p w14:paraId="50A0B43B" w14:textId="654AAF6E" w:rsidR="00F07720" w:rsidRPr="00F07720" w:rsidRDefault="00F07720" w:rsidP="00F07720">
      <w:pPr>
        <w:spacing w:after="0"/>
        <w:ind w:firstLine="709"/>
        <w:jc w:val="both"/>
        <w:rPr>
          <w:b/>
          <w:bCs/>
        </w:rPr>
      </w:pPr>
      <w:r w:rsidRPr="00F07720">
        <w:rPr>
          <w:b/>
          <w:bCs/>
        </w:rPr>
        <w:t xml:space="preserve">Особенно важно </w:t>
      </w:r>
      <w:r w:rsidR="00522F8B" w:rsidRPr="006465FB">
        <w:rPr>
          <w:b/>
          <w:bCs/>
        </w:rPr>
        <w:t>решить</w:t>
      </w:r>
      <w:r w:rsidRPr="00F07720">
        <w:rPr>
          <w:b/>
          <w:bCs/>
        </w:rPr>
        <w:t>:</w:t>
      </w:r>
    </w:p>
    <w:p w14:paraId="402F27A1" w14:textId="131418D6" w:rsidR="00F07720" w:rsidRPr="00F07720" w:rsidRDefault="00F07720" w:rsidP="00F07720">
      <w:pPr>
        <w:spacing w:after="0"/>
        <w:ind w:firstLine="709"/>
        <w:jc w:val="both"/>
      </w:pPr>
      <w:r w:rsidRPr="00F07720">
        <w:t>- Как предотвратить манипуляции с 10% квотой для НКО</w:t>
      </w:r>
      <w:r w:rsidR="00522F8B" w:rsidRPr="006465FB">
        <w:t>.</w:t>
      </w:r>
    </w:p>
    <w:p w14:paraId="6C10306A" w14:textId="2B87C818" w:rsidR="00F07720" w:rsidRPr="00F07720" w:rsidRDefault="00F07720" w:rsidP="00F07720">
      <w:pPr>
        <w:spacing w:after="0"/>
        <w:ind w:firstLine="709"/>
        <w:jc w:val="both"/>
      </w:pPr>
      <w:r w:rsidRPr="00F07720">
        <w:t>- Как установить справедливые дифференцированные тарифы</w:t>
      </w:r>
      <w:r w:rsidR="00522F8B" w:rsidRPr="006465FB">
        <w:t>.</w:t>
      </w:r>
    </w:p>
    <w:p w14:paraId="6682FDCC" w14:textId="77777777" w:rsidR="00522F8B" w:rsidRPr="006465FB" w:rsidRDefault="00F07720" w:rsidP="00F07720">
      <w:pPr>
        <w:spacing w:after="0"/>
        <w:ind w:firstLine="709"/>
        <w:jc w:val="both"/>
      </w:pPr>
      <w:r w:rsidRPr="00F07720">
        <w:t>- Как обеспечить реальное, а не декларативное участие поставщиков в разработке нормативов</w:t>
      </w:r>
      <w:r w:rsidR="007F59E8" w:rsidRPr="006465FB">
        <w:t>.</w:t>
      </w:r>
    </w:p>
    <w:p w14:paraId="587217CB" w14:textId="79D890A7" w:rsidR="00F07720" w:rsidRPr="00F07720" w:rsidRDefault="00522F8B" w:rsidP="00F07720">
      <w:pPr>
        <w:spacing w:after="0"/>
        <w:ind w:firstLine="709"/>
        <w:jc w:val="both"/>
      </w:pPr>
      <w:r w:rsidRPr="006465FB">
        <w:t xml:space="preserve">- Какие </w:t>
      </w:r>
      <w:r w:rsidR="00F07720" w:rsidRPr="00F07720">
        <w:t>"контрольные точки</w:t>
      </w:r>
      <w:r w:rsidRPr="006465FB">
        <w:t xml:space="preserve"> </w:t>
      </w:r>
      <w:r w:rsidR="00F07720" w:rsidRPr="00F07720">
        <w:t xml:space="preserve">" - четкие индикаторы, по которым можно будет проверить исполнение концепции. </w:t>
      </w:r>
    </w:p>
    <w:p w14:paraId="58878254" w14:textId="11178057" w:rsidR="00F07720" w:rsidRPr="00F07720" w:rsidRDefault="00F07720" w:rsidP="00F07720">
      <w:pPr>
        <w:spacing w:after="0"/>
        <w:ind w:firstLine="709"/>
        <w:jc w:val="both"/>
      </w:pPr>
      <w:r w:rsidRPr="00F07720">
        <w:t xml:space="preserve">- </w:t>
      </w:r>
      <w:r w:rsidR="00522F8B" w:rsidRPr="006465FB">
        <w:t xml:space="preserve">Как обеспечить гибкость </w:t>
      </w:r>
      <w:r w:rsidR="009159AB" w:rsidRPr="006465FB">
        <w:t xml:space="preserve">и прозрачность </w:t>
      </w:r>
      <w:r w:rsidR="00522F8B" w:rsidRPr="006465FB">
        <w:t>расчета тарифов и стандартов</w:t>
      </w:r>
      <w:r w:rsidR="009159AB" w:rsidRPr="006465FB">
        <w:t>,</w:t>
      </w:r>
      <w:r w:rsidR="00522F8B" w:rsidRPr="006465FB">
        <w:t xml:space="preserve"> не ниже федеральных</w:t>
      </w:r>
      <w:r w:rsidR="009159AB" w:rsidRPr="006465FB">
        <w:t>,</w:t>
      </w:r>
      <w:r w:rsidR="00522F8B" w:rsidRPr="006465FB">
        <w:t xml:space="preserve"> с учетом р</w:t>
      </w:r>
      <w:r w:rsidRPr="00F07720">
        <w:t>егиональной специфик</w:t>
      </w:r>
      <w:r w:rsidR="00522F8B" w:rsidRPr="006465FB">
        <w:t>и</w:t>
      </w:r>
      <w:r w:rsidRPr="00F07720">
        <w:t xml:space="preserve"> (особенно для таких сложных регионов как ЯНАО)</w:t>
      </w:r>
      <w:r w:rsidR="00522F8B" w:rsidRPr="006465FB">
        <w:t>.</w:t>
      </w:r>
    </w:p>
    <w:p w14:paraId="619FB30B" w14:textId="482A360A" w:rsidR="00F07720" w:rsidRPr="006465FB" w:rsidRDefault="00F07720" w:rsidP="00F07720">
      <w:pPr>
        <w:spacing w:after="0"/>
        <w:ind w:firstLine="709"/>
        <w:jc w:val="both"/>
      </w:pPr>
      <w:r w:rsidRPr="00F07720">
        <w:t>-</w:t>
      </w:r>
      <w:r w:rsidR="00522F8B" w:rsidRPr="006465FB">
        <w:t xml:space="preserve"> Как обеспечить с</w:t>
      </w:r>
      <w:r w:rsidRPr="00F07720">
        <w:t>вобод</w:t>
      </w:r>
      <w:r w:rsidR="00522F8B" w:rsidRPr="006465FB">
        <w:t>у</w:t>
      </w:r>
      <w:r w:rsidRPr="00F07720">
        <w:t xml:space="preserve"> для инноваций</w:t>
      </w:r>
      <w:r w:rsidR="00522F8B" w:rsidRPr="006465FB">
        <w:t>.</w:t>
      </w:r>
    </w:p>
    <w:p w14:paraId="46A4A7BB" w14:textId="3EC1A8A9" w:rsidR="00F07720" w:rsidRPr="00F07720" w:rsidRDefault="00CD7A0F" w:rsidP="00F07720">
      <w:pPr>
        <w:spacing w:after="0"/>
        <w:ind w:firstLine="709"/>
        <w:jc w:val="both"/>
      </w:pPr>
      <w:r w:rsidRPr="006465FB">
        <w:rPr>
          <w:b/>
          <w:bCs/>
        </w:rPr>
        <w:t>Необходимо сделать о</w:t>
      </w:r>
      <w:r w:rsidR="00F07720" w:rsidRPr="00F07720">
        <w:rPr>
          <w:b/>
          <w:bCs/>
        </w:rPr>
        <w:t>собый акцент</w:t>
      </w:r>
      <w:r w:rsidR="00F07720" w:rsidRPr="00F07720">
        <w:t xml:space="preserve"> - на цифровизацию не как самоцель, а как инструмент прозрачности. </w:t>
      </w:r>
      <w:r w:rsidRPr="006465FB">
        <w:t>Чтобы федеральные власти не</w:t>
      </w:r>
      <w:r w:rsidR="00F07720" w:rsidRPr="00F07720">
        <w:t xml:space="preserve"> сталкивал</w:t>
      </w:r>
      <w:r w:rsidRPr="006465FB">
        <w:t>ись</w:t>
      </w:r>
      <w:r w:rsidR="00F07720" w:rsidRPr="00F07720">
        <w:t xml:space="preserve"> с подменой данных в отчетах</w:t>
      </w:r>
      <w:r w:rsidRPr="006465FB">
        <w:t>-</w:t>
      </w:r>
      <w:r w:rsidR="00F07720" w:rsidRPr="00F07720">
        <w:t>нужны открытые реестры и автоматический сбор показателей.</w:t>
      </w:r>
    </w:p>
    <w:p w14:paraId="3243127E" w14:textId="77777777" w:rsidR="00CD7A0F" w:rsidRPr="006465FB" w:rsidRDefault="00F07720" w:rsidP="00F07720">
      <w:pPr>
        <w:spacing w:after="0"/>
        <w:ind w:firstLine="709"/>
        <w:jc w:val="both"/>
      </w:pPr>
      <w:r w:rsidRPr="00F07720">
        <w:t xml:space="preserve">И главное </w:t>
      </w:r>
      <w:r w:rsidR="00CD7A0F" w:rsidRPr="006465FB">
        <w:t>–</w:t>
      </w:r>
      <w:r w:rsidRPr="00F07720">
        <w:t xml:space="preserve"> </w:t>
      </w:r>
      <w:r w:rsidR="00CD7A0F" w:rsidRPr="006465FB">
        <w:t xml:space="preserve">в ходе реализации </w:t>
      </w:r>
      <w:r w:rsidRPr="00F07720">
        <w:t xml:space="preserve">концепция должна дать </w:t>
      </w:r>
      <w:r w:rsidR="00CD7A0F" w:rsidRPr="006465FB">
        <w:t xml:space="preserve">получателям услуг бесперебойное и бесшовное получение социальных услуг у любого выбранного поставщика, а </w:t>
      </w:r>
      <w:r w:rsidRPr="00F07720">
        <w:t xml:space="preserve">поставщикам </w:t>
      </w:r>
      <w:r w:rsidR="00CD7A0F" w:rsidRPr="006465FB">
        <w:t>предоставить чётки, понятные, условия работы.</w:t>
      </w:r>
    </w:p>
    <w:p w14:paraId="26F7FEE6" w14:textId="77777777" w:rsidR="00F07720" w:rsidRPr="00F07720" w:rsidRDefault="00F07720" w:rsidP="00F07720">
      <w:pPr>
        <w:spacing w:after="0"/>
        <w:ind w:firstLine="709"/>
        <w:jc w:val="both"/>
      </w:pPr>
      <w:r w:rsidRPr="00F07720">
        <w:t>При разработке новой федеральной концепции развития социальных услуг необходимо учесть следующие ключевые моменты, основанные на анализе системных проблем (включая практику ЯНАО) и лучших международных практик:</w:t>
      </w:r>
    </w:p>
    <w:p w14:paraId="12FA96CC" w14:textId="77777777" w:rsidR="00F07720" w:rsidRPr="00F07720" w:rsidRDefault="00B64017" w:rsidP="00F07720">
      <w:pPr>
        <w:spacing w:after="0"/>
        <w:ind w:firstLine="709"/>
        <w:jc w:val="both"/>
      </w:pPr>
      <w:r>
        <w:pict w14:anchorId="2CADCEB6">
          <v:rect id="_x0000_i1033" style="width:0;height:.75pt" o:hralign="center" o:hrstd="t" o:hr="t" fillcolor="#a0a0a0" stroked="f"/>
        </w:pict>
      </w:r>
    </w:p>
    <w:p w14:paraId="055ED50E" w14:textId="77777777" w:rsidR="000A71B8" w:rsidRPr="006465FB" w:rsidRDefault="000A71B8" w:rsidP="000A71B8">
      <w:pPr>
        <w:pStyle w:val="a4"/>
        <w:keepNext/>
        <w:keepLines/>
        <w:numPr>
          <w:ilvl w:val="0"/>
          <w:numId w:val="50"/>
        </w:numPr>
        <w:spacing w:before="240" w:after="0"/>
        <w:contextualSpacing w:val="0"/>
        <w:outlineLvl w:val="0"/>
        <w:rPr>
          <w:rFonts w:asciiTheme="majorHAnsi" w:eastAsiaTheme="majorEastAsia" w:hAnsiTheme="majorHAnsi" w:cstheme="majorBidi"/>
          <w:vanish/>
          <w:sz w:val="32"/>
          <w:szCs w:val="32"/>
        </w:rPr>
      </w:pPr>
      <w:bookmarkStart w:id="9" w:name="_Toc204164711"/>
      <w:bookmarkEnd w:id="9"/>
    </w:p>
    <w:p w14:paraId="45F9D093" w14:textId="77777777" w:rsidR="000A71B8" w:rsidRPr="006465FB" w:rsidRDefault="000A71B8" w:rsidP="000A71B8">
      <w:pPr>
        <w:pStyle w:val="a4"/>
        <w:keepNext/>
        <w:keepLines/>
        <w:numPr>
          <w:ilvl w:val="0"/>
          <w:numId w:val="50"/>
        </w:numPr>
        <w:spacing w:before="240" w:after="0"/>
        <w:contextualSpacing w:val="0"/>
        <w:outlineLvl w:val="0"/>
        <w:rPr>
          <w:rFonts w:asciiTheme="majorHAnsi" w:eastAsiaTheme="majorEastAsia" w:hAnsiTheme="majorHAnsi" w:cstheme="majorBidi"/>
          <w:vanish/>
          <w:sz w:val="32"/>
          <w:szCs w:val="32"/>
        </w:rPr>
      </w:pPr>
      <w:bookmarkStart w:id="10" w:name="_Toc204164712"/>
      <w:bookmarkEnd w:id="10"/>
    </w:p>
    <w:p w14:paraId="318C03D6" w14:textId="77777777" w:rsidR="000A71B8" w:rsidRPr="006465FB" w:rsidRDefault="000A71B8" w:rsidP="000A71B8">
      <w:pPr>
        <w:pStyle w:val="a4"/>
        <w:keepNext/>
        <w:keepLines/>
        <w:numPr>
          <w:ilvl w:val="0"/>
          <w:numId w:val="50"/>
        </w:numPr>
        <w:spacing w:before="240" w:after="0"/>
        <w:contextualSpacing w:val="0"/>
        <w:outlineLvl w:val="0"/>
        <w:rPr>
          <w:rFonts w:asciiTheme="majorHAnsi" w:eastAsiaTheme="majorEastAsia" w:hAnsiTheme="majorHAnsi" w:cstheme="majorBidi"/>
          <w:vanish/>
          <w:sz w:val="32"/>
          <w:szCs w:val="32"/>
        </w:rPr>
      </w:pPr>
      <w:bookmarkStart w:id="11" w:name="_Toc204164713"/>
      <w:bookmarkEnd w:id="11"/>
    </w:p>
    <w:p w14:paraId="2828580B" w14:textId="77777777" w:rsidR="000A71B8" w:rsidRPr="006465FB" w:rsidRDefault="000A71B8" w:rsidP="000A71B8">
      <w:pPr>
        <w:pStyle w:val="a4"/>
        <w:keepNext/>
        <w:keepLines/>
        <w:numPr>
          <w:ilvl w:val="0"/>
          <w:numId w:val="50"/>
        </w:numPr>
        <w:spacing w:before="240" w:after="0"/>
        <w:contextualSpacing w:val="0"/>
        <w:outlineLvl w:val="0"/>
        <w:rPr>
          <w:rFonts w:asciiTheme="majorHAnsi" w:eastAsiaTheme="majorEastAsia" w:hAnsiTheme="majorHAnsi" w:cstheme="majorBidi"/>
          <w:vanish/>
          <w:sz w:val="32"/>
          <w:szCs w:val="32"/>
        </w:rPr>
      </w:pPr>
      <w:bookmarkStart w:id="12" w:name="_Toc204164714"/>
      <w:bookmarkEnd w:id="12"/>
    </w:p>
    <w:p w14:paraId="0C4F7CAE" w14:textId="77777777" w:rsidR="000A71B8" w:rsidRPr="006465FB" w:rsidRDefault="000A71B8" w:rsidP="000A71B8">
      <w:pPr>
        <w:pStyle w:val="a4"/>
        <w:keepNext/>
        <w:keepLines/>
        <w:numPr>
          <w:ilvl w:val="0"/>
          <w:numId w:val="50"/>
        </w:numPr>
        <w:spacing w:before="240" w:after="0"/>
        <w:contextualSpacing w:val="0"/>
        <w:outlineLvl w:val="0"/>
        <w:rPr>
          <w:rFonts w:asciiTheme="majorHAnsi" w:eastAsiaTheme="majorEastAsia" w:hAnsiTheme="majorHAnsi" w:cstheme="majorBidi"/>
          <w:vanish/>
          <w:sz w:val="32"/>
          <w:szCs w:val="32"/>
        </w:rPr>
      </w:pPr>
      <w:bookmarkStart w:id="13" w:name="_Toc204164715"/>
      <w:bookmarkEnd w:id="13"/>
    </w:p>
    <w:p w14:paraId="174D7356" w14:textId="77777777" w:rsidR="000A71B8" w:rsidRPr="006465FB" w:rsidRDefault="000A71B8" w:rsidP="000A71B8">
      <w:pPr>
        <w:pStyle w:val="a4"/>
        <w:keepNext/>
        <w:keepLines/>
        <w:numPr>
          <w:ilvl w:val="0"/>
          <w:numId w:val="50"/>
        </w:numPr>
        <w:spacing w:before="240" w:after="0"/>
        <w:contextualSpacing w:val="0"/>
        <w:outlineLvl w:val="0"/>
        <w:rPr>
          <w:rFonts w:asciiTheme="majorHAnsi" w:eastAsiaTheme="majorEastAsia" w:hAnsiTheme="majorHAnsi" w:cstheme="majorBidi"/>
          <w:vanish/>
          <w:sz w:val="32"/>
          <w:szCs w:val="32"/>
        </w:rPr>
      </w:pPr>
      <w:bookmarkStart w:id="14" w:name="_Toc204164716"/>
      <w:bookmarkEnd w:id="14"/>
    </w:p>
    <w:p w14:paraId="0714E605" w14:textId="77777777" w:rsidR="000A71B8" w:rsidRPr="006465FB" w:rsidRDefault="000A71B8" w:rsidP="000A71B8">
      <w:pPr>
        <w:pStyle w:val="a4"/>
        <w:keepNext/>
        <w:keepLines/>
        <w:numPr>
          <w:ilvl w:val="0"/>
          <w:numId w:val="50"/>
        </w:numPr>
        <w:spacing w:before="240" w:after="0"/>
        <w:contextualSpacing w:val="0"/>
        <w:outlineLvl w:val="0"/>
        <w:rPr>
          <w:rFonts w:asciiTheme="majorHAnsi" w:eastAsiaTheme="majorEastAsia" w:hAnsiTheme="majorHAnsi" w:cstheme="majorBidi"/>
          <w:vanish/>
          <w:sz w:val="32"/>
          <w:szCs w:val="32"/>
        </w:rPr>
      </w:pPr>
      <w:bookmarkStart w:id="15" w:name="_Toc204164717"/>
      <w:bookmarkEnd w:id="15"/>
    </w:p>
    <w:p w14:paraId="03DEFBF5" w14:textId="77777777" w:rsidR="000A71B8" w:rsidRPr="006465FB" w:rsidRDefault="000A71B8" w:rsidP="000A71B8">
      <w:pPr>
        <w:pStyle w:val="a4"/>
        <w:keepNext/>
        <w:keepLines/>
        <w:numPr>
          <w:ilvl w:val="0"/>
          <w:numId w:val="50"/>
        </w:numPr>
        <w:spacing w:before="240" w:after="0"/>
        <w:contextualSpacing w:val="0"/>
        <w:outlineLvl w:val="0"/>
        <w:rPr>
          <w:rFonts w:asciiTheme="majorHAnsi" w:eastAsiaTheme="majorEastAsia" w:hAnsiTheme="majorHAnsi" w:cstheme="majorBidi"/>
          <w:vanish/>
          <w:sz w:val="32"/>
          <w:szCs w:val="32"/>
        </w:rPr>
      </w:pPr>
      <w:bookmarkStart w:id="16" w:name="_Toc204164718"/>
      <w:bookmarkEnd w:id="16"/>
    </w:p>
    <w:p w14:paraId="41F700EC" w14:textId="77777777" w:rsidR="000A71B8" w:rsidRPr="006465FB" w:rsidRDefault="000A71B8" w:rsidP="000A71B8">
      <w:pPr>
        <w:pStyle w:val="a4"/>
        <w:keepNext/>
        <w:keepLines/>
        <w:numPr>
          <w:ilvl w:val="0"/>
          <w:numId w:val="50"/>
        </w:numPr>
        <w:spacing w:before="240" w:after="0"/>
        <w:contextualSpacing w:val="0"/>
        <w:outlineLvl w:val="0"/>
        <w:rPr>
          <w:rFonts w:asciiTheme="majorHAnsi" w:eastAsiaTheme="majorEastAsia" w:hAnsiTheme="majorHAnsi" w:cstheme="majorBidi"/>
          <w:vanish/>
          <w:sz w:val="32"/>
          <w:szCs w:val="32"/>
        </w:rPr>
      </w:pPr>
      <w:bookmarkStart w:id="17" w:name="_Toc204164719"/>
      <w:bookmarkEnd w:id="17"/>
    </w:p>
    <w:p w14:paraId="3277D066" w14:textId="1C74A552" w:rsidR="00F07720" w:rsidRPr="006465FB" w:rsidRDefault="00F07720" w:rsidP="000A71B8">
      <w:pPr>
        <w:pStyle w:val="2"/>
        <w:rPr>
          <w:color w:val="auto"/>
        </w:rPr>
      </w:pPr>
      <w:bookmarkStart w:id="18" w:name="_Toc204164720"/>
      <w:r w:rsidRPr="006465FB">
        <w:rPr>
          <w:color w:val="auto"/>
        </w:rPr>
        <w:t>Четкое разграничение категорий поставщиков</w:t>
      </w:r>
      <w:bookmarkEnd w:id="18"/>
    </w:p>
    <w:p w14:paraId="3982AD0D" w14:textId="77777777" w:rsidR="00F07720" w:rsidRPr="00F07720" w:rsidRDefault="00F07720" w:rsidP="00F07720">
      <w:pPr>
        <w:numPr>
          <w:ilvl w:val="0"/>
          <w:numId w:val="37"/>
        </w:numPr>
        <w:spacing w:after="0"/>
        <w:jc w:val="both"/>
      </w:pPr>
      <w:r w:rsidRPr="00F07720">
        <w:rPr>
          <w:b/>
          <w:bCs/>
        </w:rPr>
        <w:t>Запрет на смешение НКО и коммерческих структур</w:t>
      </w:r>
      <w:r w:rsidRPr="00F07720">
        <w:t> в отчетности и квотах:</w:t>
      </w:r>
    </w:p>
    <w:p w14:paraId="653596F3" w14:textId="77777777" w:rsidR="00F07720" w:rsidRPr="00F07720" w:rsidRDefault="00F07720" w:rsidP="00F07720">
      <w:pPr>
        <w:numPr>
          <w:ilvl w:val="1"/>
          <w:numId w:val="37"/>
        </w:numPr>
        <w:spacing w:after="0"/>
        <w:jc w:val="both"/>
      </w:pPr>
      <w:r w:rsidRPr="00F07720">
        <w:t>Ввести отдельные лимиты финансирования:</w:t>
      </w:r>
    </w:p>
    <w:p w14:paraId="53ECD034" w14:textId="77777777" w:rsidR="00F07720" w:rsidRPr="00F07720" w:rsidRDefault="00F07720" w:rsidP="00F07720">
      <w:pPr>
        <w:numPr>
          <w:ilvl w:val="2"/>
          <w:numId w:val="37"/>
        </w:numPr>
        <w:spacing w:after="0"/>
        <w:jc w:val="both"/>
      </w:pPr>
      <w:r w:rsidRPr="00F07720">
        <w:rPr>
          <w:b/>
          <w:bCs/>
        </w:rPr>
        <w:t>10% бюджета — для НКО</w:t>
      </w:r>
      <w:r w:rsidRPr="00F07720">
        <w:t> (как требует указ Президента 2015 г.);</w:t>
      </w:r>
    </w:p>
    <w:p w14:paraId="3EFC3242" w14:textId="4DF18807" w:rsidR="00F07720" w:rsidRPr="00F07720" w:rsidRDefault="00F07720" w:rsidP="00F07720">
      <w:pPr>
        <w:numPr>
          <w:ilvl w:val="2"/>
          <w:numId w:val="37"/>
        </w:numPr>
        <w:spacing w:after="0"/>
        <w:jc w:val="both"/>
      </w:pPr>
      <w:r w:rsidRPr="00F07720">
        <w:rPr>
          <w:b/>
          <w:bCs/>
        </w:rPr>
        <w:t>Дополнительные  — для коммерческих поставщиков</w:t>
      </w:r>
      <w:r w:rsidRPr="00F07720">
        <w:t>.</w:t>
      </w:r>
    </w:p>
    <w:p w14:paraId="6C20DFDF" w14:textId="77777777" w:rsidR="00F07720" w:rsidRPr="00F07720" w:rsidRDefault="00F07720" w:rsidP="00F07720">
      <w:pPr>
        <w:numPr>
          <w:ilvl w:val="1"/>
          <w:numId w:val="37"/>
        </w:numPr>
        <w:spacing w:after="0"/>
        <w:jc w:val="both"/>
      </w:pPr>
      <w:r w:rsidRPr="00F07720">
        <w:t>Исключить подмену понятий в духе «негосударственные поставщики = НКО + бизнес».</w:t>
      </w:r>
    </w:p>
    <w:p w14:paraId="44395C4E" w14:textId="77777777" w:rsidR="00F07720" w:rsidRPr="00F07720" w:rsidRDefault="00B64017" w:rsidP="00F07720">
      <w:pPr>
        <w:spacing w:after="0"/>
        <w:ind w:firstLine="709"/>
        <w:jc w:val="both"/>
      </w:pPr>
      <w:r>
        <w:pict w14:anchorId="22DFDE48">
          <v:rect id="_x0000_i1034" style="width:0;height:.75pt" o:hralign="center" o:hrstd="t" o:hr="t" fillcolor="#a0a0a0" stroked="f"/>
        </w:pict>
      </w:r>
    </w:p>
    <w:p w14:paraId="6797048F" w14:textId="017FEE49" w:rsidR="00F07720" w:rsidRPr="006465FB" w:rsidRDefault="00F07720" w:rsidP="006465FB">
      <w:pPr>
        <w:pStyle w:val="2"/>
        <w:rPr>
          <w:color w:val="auto"/>
        </w:rPr>
      </w:pPr>
      <w:bookmarkStart w:id="19" w:name="_Toc204164721"/>
      <w:r w:rsidRPr="006465FB">
        <w:rPr>
          <w:color w:val="auto"/>
        </w:rPr>
        <w:t>Территориально-дифференцированное тарифообразование</w:t>
      </w:r>
      <w:bookmarkEnd w:id="19"/>
    </w:p>
    <w:p w14:paraId="2796D531" w14:textId="77777777" w:rsidR="00F07720" w:rsidRPr="00F07720" w:rsidRDefault="00F07720" w:rsidP="00F07720">
      <w:pPr>
        <w:numPr>
          <w:ilvl w:val="0"/>
          <w:numId w:val="38"/>
        </w:numPr>
        <w:spacing w:after="0"/>
        <w:jc w:val="both"/>
      </w:pPr>
      <w:r w:rsidRPr="00F07720">
        <w:rPr>
          <w:b/>
          <w:bCs/>
        </w:rPr>
        <w:t>Многофакторная модель расчета тарифов</w:t>
      </w:r>
      <w:r w:rsidRPr="00F07720">
        <w:t>:</w:t>
      </w:r>
    </w:p>
    <w:tbl>
      <w:tblPr>
        <w:tblW w:w="0" w:type="auto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9"/>
        <w:gridCol w:w="4967"/>
      </w:tblGrid>
      <w:tr w:rsidR="006465FB" w:rsidRPr="00F07720" w14:paraId="7C60EB48" w14:textId="77777777" w:rsidTr="00F07720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07D7A36" w14:textId="77777777" w:rsidR="00F07720" w:rsidRPr="00F07720" w:rsidRDefault="00F07720" w:rsidP="00F07720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F07720">
              <w:rPr>
                <w:b/>
                <w:bCs/>
              </w:rPr>
              <w:t>Фактор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8C65969" w14:textId="77777777" w:rsidR="00F07720" w:rsidRPr="00F07720" w:rsidRDefault="00F07720" w:rsidP="00F07720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F07720">
              <w:rPr>
                <w:b/>
                <w:bCs/>
              </w:rPr>
              <w:t>Показатели</w:t>
            </w:r>
          </w:p>
        </w:tc>
      </w:tr>
      <w:tr w:rsidR="006465FB" w:rsidRPr="00F07720" w14:paraId="0691B314" w14:textId="77777777" w:rsidTr="00F07720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D2F16B4" w14:textId="77777777" w:rsidR="00F07720" w:rsidRPr="00F07720" w:rsidRDefault="00F07720" w:rsidP="00F07720">
            <w:pPr>
              <w:spacing w:after="0"/>
              <w:ind w:firstLine="709"/>
              <w:jc w:val="both"/>
            </w:pPr>
            <w:r w:rsidRPr="00F07720">
              <w:t>Климат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286C073" w14:textId="77777777" w:rsidR="00F07720" w:rsidRPr="00F07720" w:rsidRDefault="00F07720" w:rsidP="00F07720">
            <w:pPr>
              <w:spacing w:after="0"/>
              <w:ind w:firstLine="709"/>
              <w:jc w:val="both"/>
            </w:pPr>
            <w:r w:rsidRPr="00F07720">
              <w:t>-40°C → +25% к тарифу</w:t>
            </w:r>
          </w:p>
        </w:tc>
      </w:tr>
      <w:tr w:rsidR="006465FB" w:rsidRPr="00F07720" w14:paraId="72298688" w14:textId="77777777" w:rsidTr="00F07720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E8FBBB2" w14:textId="77777777" w:rsidR="00F07720" w:rsidRPr="00F07720" w:rsidRDefault="00F07720" w:rsidP="00F07720">
            <w:pPr>
              <w:spacing w:after="0"/>
              <w:ind w:firstLine="709"/>
              <w:jc w:val="both"/>
            </w:pPr>
            <w:r w:rsidRPr="00F07720">
              <w:t>Логистика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B205354" w14:textId="77777777" w:rsidR="00F07720" w:rsidRPr="00F07720" w:rsidRDefault="00F07720" w:rsidP="00F07720">
            <w:pPr>
              <w:spacing w:after="0"/>
              <w:ind w:firstLine="709"/>
              <w:jc w:val="both"/>
            </w:pPr>
            <w:r w:rsidRPr="00F07720">
              <w:t>&gt;20 км до объекта → +15% за км</w:t>
            </w:r>
          </w:p>
        </w:tc>
      </w:tr>
      <w:tr w:rsidR="006465FB" w:rsidRPr="00F07720" w14:paraId="6ED262CA" w14:textId="77777777" w:rsidTr="00F07720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E1AFCC4" w14:textId="092CDB86" w:rsidR="00F07720" w:rsidRPr="00F07720" w:rsidRDefault="003D0D60" w:rsidP="00F07720">
            <w:pPr>
              <w:spacing w:after="0"/>
              <w:ind w:firstLine="709"/>
              <w:jc w:val="both"/>
            </w:pPr>
            <w:r w:rsidRPr="006465FB">
              <w:lastRenderedPageBreak/>
              <w:t>Обоснование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C5FB5E8" w14:textId="160B8B1F" w:rsidR="00F07720" w:rsidRPr="00F07720" w:rsidRDefault="003D0D60" w:rsidP="00F07720">
            <w:pPr>
              <w:spacing w:after="0"/>
              <w:ind w:firstLine="709"/>
              <w:jc w:val="both"/>
            </w:pPr>
            <w:r w:rsidRPr="006465FB">
              <w:t>Расчет тарифа</w:t>
            </w:r>
          </w:p>
        </w:tc>
      </w:tr>
    </w:tbl>
    <w:p w14:paraId="1824D399" w14:textId="1B38371F" w:rsidR="00F07720" w:rsidRPr="00F07720" w:rsidRDefault="00F07720" w:rsidP="00F07720">
      <w:pPr>
        <w:numPr>
          <w:ilvl w:val="0"/>
          <w:numId w:val="38"/>
        </w:numPr>
        <w:spacing w:after="0"/>
        <w:jc w:val="both"/>
      </w:pPr>
      <w:r w:rsidRPr="00F07720">
        <w:rPr>
          <w:b/>
          <w:bCs/>
        </w:rPr>
        <w:t>Автоматическая индексация</w:t>
      </w:r>
      <w:r w:rsidR="003D0D60" w:rsidRPr="006465FB">
        <w:rPr>
          <w:b/>
          <w:bCs/>
        </w:rPr>
        <w:t xml:space="preserve"> тарифа.</w:t>
      </w:r>
      <w:r w:rsidRPr="00F07720">
        <w:t xml:space="preserve"> Привязка к</w:t>
      </w:r>
      <w:r w:rsidR="003D0D60" w:rsidRPr="006465FB">
        <w:t xml:space="preserve"> %</w:t>
      </w:r>
      <w:r w:rsidRPr="00F07720">
        <w:t xml:space="preserve"> инфляции, росту МРОТ и ценам на ГСМ (через интеграцию с данными Росстата).</w:t>
      </w:r>
    </w:p>
    <w:p w14:paraId="57D663EE" w14:textId="77777777" w:rsidR="00F07720" w:rsidRPr="00F07720" w:rsidRDefault="00B64017" w:rsidP="00F07720">
      <w:pPr>
        <w:spacing w:after="0"/>
        <w:ind w:firstLine="709"/>
        <w:jc w:val="both"/>
      </w:pPr>
      <w:r>
        <w:pict w14:anchorId="015F328C">
          <v:rect id="_x0000_i1035" style="width:0;height:.75pt" o:hralign="center" o:hrstd="t" o:hr="t" fillcolor="#a0a0a0" stroked="f"/>
        </w:pict>
      </w:r>
    </w:p>
    <w:p w14:paraId="56C48903" w14:textId="4512AF70" w:rsidR="00F07720" w:rsidRPr="006465FB" w:rsidRDefault="00F07720" w:rsidP="006465FB">
      <w:pPr>
        <w:pStyle w:val="2"/>
        <w:rPr>
          <w:color w:val="auto"/>
        </w:rPr>
      </w:pPr>
      <w:bookmarkStart w:id="20" w:name="_Toc204164722"/>
      <w:r w:rsidRPr="006465FB">
        <w:rPr>
          <w:color w:val="auto"/>
        </w:rPr>
        <w:t>Механизмы Г</w:t>
      </w:r>
      <w:r w:rsidR="003D0D60" w:rsidRPr="006465FB">
        <w:rPr>
          <w:color w:val="auto"/>
        </w:rPr>
        <w:t>осударственно-</w:t>
      </w:r>
      <w:r w:rsidRPr="006465FB">
        <w:rPr>
          <w:color w:val="auto"/>
        </w:rPr>
        <w:t>Ч</w:t>
      </w:r>
      <w:r w:rsidR="003D0D60" w:rsidRPr="006465FB">
        <w:rPr>
          <w:color w:val="auto"/>
        </w:rPr>
        <w:t xml:space="preserve">астного </w:t>
      </w:r>
      <w:r w:rsidRPr="006465FB">
        <w:rPr>
          <w:color w:val="auto"/>
        </w:rPr>
        <w:t>П</w:t>
      </w:r>
      <w:r w:rsidR="003D0D60" w:rsidRPr="006465FB">
        <w:rPr>
          <w:color w:val="auto"/>
        </w:rPr>
        <w:t>артнерства (ГЧП)</w:t>
      </w:r>
      <w:r w:rsidRPr="006465FB">
        <w:rPr>
          <w:color w:val="auto"/>
        </w:rPr>
        <w:t xml:space="preserve"> для инфраструктуры</w:t>
      </w:r>
      <w:bookmarkEnd w:id="20"/>
    </w:p>
    <w:p w14:paraId="4CC912FA" w14:textId="77777777" w:rsidR="00F07720" w:rsidRPr="00F07720" w:rsidRDefault="00F07720" w:rsidP="00F07720">
      <w:pPr>
        <w:numPr>
          <w:ilvl w:val="0"/>
          <w:numId w:val="39"/>
        </w:numPr>
        <w:spacing w:after="0"/>
        <w:jc w:val="both"/>
      </w:pPr>
      <w:r w:rsidRPr="00F07720">
        <w:rPr>
          <w:b/>
          <w:bCs/>
        </w:rPr>
        <w:t>Три уровня поддержки</w:t>
      </w:r>
      <w:r w:rsidRPr="00F07720">
        <w:t>:</w:t>
      </w:r>
    </w:p>
    <w:p w14:paraId="58E9E752" w14:textId="71ECFF02" w:rsidR="00F07720" w:rsidRPr="00F07720" w:rsidRDefault="00F07720" w:rsidP="00F07720">
      <w:pPr>
        <w:numPr>
          <w:ilvl w:val="1"/>
          <w:numId w:val="39"/>
        </w:numPr>
        <w:spacing w:after="0"/>
        <w:jc w:val="both"/>
      </w:pPr>
      <w:r w:rsidRPr="00F07720">
        <w:rPr>
          <w:b/>
          <w:bCs/>
        </w:rPr>
        <w:t>Льготный лизинг спецтранспорта</w:t>
      </w:r>
      <w:r w:rsidRPr="00F07720">
        <w:t> (ставка 0.5% через</w:t>
      </w:r>
      <w:r w:rsidR="003D0D60" w:rsidRPr="006465FB">
        <w:t xml:space="preserve"> банки </w:t>
      </w:r>
      <w:r w:rsidRPr="00F07720">
        <w:t>РФ);</w:t>
      </w:r>
    </w:p>
    <w:p w14:paraId="205C2136" w14:textId="77777777" w:rsidR="00F07720" w:rsidRPr="00F07720" w:rsidRDefault="00F07720" w:rsidP="00F07720">
      <w:pPr>
        <w:numPr>
          <w:ilvl w:val="1"/>
          <w:numId w:val="39"/>
        </w:numPr>
        <w:spacing w:after="0"/>
        <w:jc w:val="both"/>
      </w:pPr>
      <w:r w:rsidRPr="00F07720">
        <w:rPr>
          <w:b/>
          <w:bCs/>
        </w:rPr>
        <w:t>Безвозмездная аренда госимущества</w:t>
      </w:r>
      <w:r w:rsidRPr="00F07720">
        <w:t> (гаражи, центры реабилитации);</w:t>
      </w:r>
    </w:p>
    <w:p w14:paraId="0972E817" w14:textId="5D7B4222" w:rsidR="00F07720" w:rsidRPr="00F07720" w:rsidRDefault="00F07720" w:rsidP="00F07720">
      <w:pPr>
        <w:numPr>
          <w:ilvl w:val="1"/>
          <w:numId w:val="39"/>
        </w:numPr>
        <w:spacing w:after="0"/>
        <w:jc w:val="both"/>
      </w:pPr>
      <w:r w:rsidRPr="00F07720">
        <w:rPr>
          <w:b/>
          <w:bCs/>
        </w:rPr>
        <w:t>Соинвестирование</w:t>
      </w:r>
      <w:r w:rsidR="003D0D60" w:rsidRPr="006465FB">
        <w:rPr>
          <w:b/>
          <w:bCs/>
        </w:rPr>
        <w:t xml:space="preserve"> строительства или</w:t>
      </w:r>
      <w:r w:rsidRPr="00F07720">
        <w:rPr>
          <w:b/>
          <w:bCs/>
        </w:rPr>
        <w:t xml:space="preserve"> капремонта</w:t>
      </w:r>
      <w:r w:rsidRPr="00F07720">
        <w:t> (70% — бюджет, 30% — поставщик).</w:t>
      </w:r>
    </w:p>
    <w:p w14:paraId="183E7B2C" w14:textId="6F3BB9CA" w:rsidR="00F07720" w:rsidRPr="00F07720" w:rsidRDefault="00F07720" w:rsidP="00F07720">
      <w:pPr>
        <w:numPr>
          <w:ilvl w:val="0"/>
          <w:numId w:val="39"/>
        </w:numPr>
        <w:spacing w:after="0"/>
        <w:jc w:val="both"/>
      </w:pPr>
      <w:r w:rsidRPr="00F07720">
        <w:rPr>
          <w:b/>
          <w:bCs/>
        </w:rPr>
        <w:t>Пример</w:t>
      </w:r>
      <w:r w:rsidRPr="00F07720">
        <w:t xml:space="preserve">: Для соцтакси в Арктике — спецпрограмма </w:t>
      </w:r>
      <w:r w:rsidR="003D0D60" w:rsidRPr="006465FB">
        <w:t>для СОНКО и</w:t>
      </w:r>
      <w:r w:rsidRPr="00F07720">
        <w:t xml:space="preserve"> </w:t>
      </w:r>
      <w:r w:rsidR="003D0D60" w:rsidRPr="006465FB">
        <w:t>АЗРФ</w:t>
      </w:r>
      <w:r w:rsidRPr="00F07720">
        <w:t>.</w:t>
      </w:r>
    </w:p>
    <w:p w14:paraId="3007FF08" w14:textId="77777777" w:rsidR="00F07720" w:rsidRPr="00F07720" w:rsidRDefault="00B64017" w:rsidP="00F07720">
      <w:pPr>
        <w:spacing w:after="0"/>
        <w:ind w:firstLine="709"/>
        <w:jc w:val="both"/>
      </w:pPr>
      <w:r>
        <w:pict w14:anchorId="3C22D5CA">
          <v:rect id="_x0000_i1036" style="width:0;height:.75pt" o:hralign="center" o:hrstd="t" o:hr="t" fillcolor="#a0a0a0" stroked="f"/>
        </w:pict>
      </w:r>
    </w:p>
    <w:p w14:paraId="3DCFAAA7" w14:textId="1270B190" w:rsidR="00F07720" w:rsidRPr="006465FB" w:rsidRDefault="00F07720" w:rsidP="006465FB">
      <w:pPr>
        <w:pStyle w:val="2"/>
        <w:rPr>
          <w:color w:val="auto"/>
        </w:rPr>
      </w:pPr>
      <w:bookmarkStart w:id="21" w:name="_Toc204164723"/>
      <w:r w:rsidRPr="006465FB">
        <w:rPr>
          <w:color w:val="auto"/>
        </w:rPr>
        <w:t>Персонифицированное финансирование</w:t>
      </w:r>
      <w:bookmarkEnd w:id="21"/>
    </w:p>
    <w:p w14:paraId="62D28CDA" w14:textId="2FDBF159" w:rsidR="00F07720" w:rsidRPr="00F07720" w:rsidRDefault="00F07720" w:rsidP="00F07720">
      <w:pPr>
        <w:numPr>
          <w:ilvl w:val="0"/>
          <w:numId w:val="40"/>
        </w:numPr>
        <w:spacing w:after="0"/>
        <w:jc w:val="both"/>
      </w:pPr>
      <w:r w:rsidRPr="00F07720">
        <w:rPr>
          <w:b/>
          <w:bCs/>
        </w:rPr>
        <w:t xml:space="preserve">Внедрение «социального </w:t>
      </w:r>
      <w:r w:rsidR="003D0D60" w:rsidRPr="006465FB">
        <w:rPr>
          <w:b/>
          <w:bCs/>
        </w:rPr>
        <w:t>сертификата</w:t>
      </w:r>
      <w:r w:rsidRPr="00F07720">
        <w:rPr>
          <w:b/>
          <w:bCs/>
        </w:rPr>
        <w:t>»</w:t>
      </w:r>
      <w:r w:rsidRPr="00F07720">
        <w:t>:</w:t>
      </w:r>
    </w:p>
    <w:p w14:paraId="42726C46" w14:textId="77777777" w:rsidR="00F07720" w:rsidRPr="00F07720" w:rsidRDefault="00F07720" w:rsidP="00F07720">
      <w:pPr>
        <w:numPr>
          <w:ilvl w:val="1"/>
          <w:numId w:val="40"/>
        </w:numPr>
        <w:spacing w:after="0"/>
        <w:jc w:val="both"/>
      </w:pPr>
      <w:r w:rsidRPr="00F07720">
        <w:t>Получатель выбирает поставщика (НКО/коммерция);</w:t>
      </w:r>
    </w:p>
    <w:p w14:paraId="3AB0948B" w14:textId="7A25ACF0" w:rsidR="00F07720" w:rsidRPr="00F07720" w:rsidRDefault="00F07720" w:rsidP="00F07720">
      <w:pPr>
        <w:numPr>
          <w:ilvl w:val="1"/>
          <w:numId w:val="40"/>
        </w:numPr>
        <w:spacing w:after="0"/>
        <w:jc w:val="both"/>
      </w:pPr>
      <w:r w:rsidRPr="00F07720">
        <w:t>Деньги следуют за выбором гражданина</w:t>
      </w:r>
      <w:r w:rsidR="003D0D60" w:rsidRPr="006465FB">
        <w:t xml:space="preserve"> без временных прерываний на оформление</w:t>
      </w:r>
      <w:r w:rsidRPr="00F07720">
        <w:t>;</w:t>
      </w:r>
    </w:p>
    <w:p w14:paraId="233F6D8B" w14:textId="4A84877E" w:rsidR="00F07720" w:rsidRPr="00F07720" w:rsidRDefault="00F07720" w:rsidP="00F07720">
      <w:pPr>
        <w:numPr>
          <w:ilvl w:val="1"/>
          <w:numId w:val="40"/>
        </w:numPr>
        <w:spacing w:after="0"/>
        <w:jc w:val="both"/>
      </w:pPr>
      <w:r w:rsidRPr="00F07720">
        <w:rPr>
          <w:b/>
          <w:bCs/>
        </w:rPr>
        <w:t>Контроль</w:t>
      </w:r>
      <w:r w:rsidRPr="00F07720">
        <w:t>: Единая платформа Минтруда для отслеживания транзакций.</w:t>
      </w:r>
    </w:p>
    <w:p w14:paraId="535A2731" w14:textId="605EC88D" w:rsidR="00F07720" w:rsidRPr="00F07720" w:rsidRDefault="00F07720" w:rsidP="00F07720">
      <w:pPr>
        <w:numPr>
          <w:ilvl w:val="0"/>
          <w:numId w:val="40"/>
        </w:numPr>
        <w:spacing w:after="0"/>
        <w:jc w:val="both"/>
      </w:pPr>
      <w:r w:rsidRPr="00F07720">
        <w:rPr>
          <w:b/>
          <w:bCs/>
        </w:rPr>
        <w:t>Эффект</w:t>
      </w:r>
      <w:r w:rsidRPr="00F07720">
        <w:t>: Конкуренция за качество</w:t>
      </w:r>
      <w:r w:rsidR="004C3D46" w:rsidRPr="006465FB">
        <w:t xml:space="preserve"> услуг</w:t>
      </w:r>
      <w:r w:rsidRPr="00F07720">
        <w:t>, а не за лояльность чиновникам.</w:t>
      </w:r>
    </w:p>
    <w:p w14:paraId="449E5765" w14:textId="77777777" w:rsidR="00F07720" w:rsidRPr="00F07720" w:rsidRDefault="00B64017" w:rsidP="00F07720">
      <w:pPr>
        <w:spacing w:after="0"/>
        <w:ind w:firstLine="709"/>
        <w:jc w:val="both"/>
      </w:pPr>
      <w:r>
        <w:pict w14:anchorId="1F707151">
          <v:rect id="_x0000_i1037" style="width:0;height:.75pt" o:hralign="center" o:hrstd="t" o:hr="t" fillcolor="#a0a0a0" stroked="f"/>
        </w:pict>
      </w:r>
    </w:p>
    <w:p w14:paraId="098B9A4E" w14:textId="423DD187" w:rsidR="00F07720" w:rsidRPr="006465FB" w:rsidRDefault="00F07720" w:rsidP="006465FB">
      <w:pPr>
        <w:pStyle w:val="2"/>
        <w:rPr>
          <w:color w:val="auto"/>
        </w:rPr>
      </w:pPr>
      <w:bookmarkStart w:id="22" w:name="_Toc204164724"/>
      <w:r w:rsidRPr="006465FB">
        <w:rPr>
          <w:color w:val="auto"/>
        </w:rPr>
        <w:t>Защита прав поставщиков</w:t>
      </w:r>
      <w:bookmarkEnd w:id="22"/>
    </w:p>
    <w:p w14:paraId="4BAB694B" w14:textId="77777777" w:rsidR="00F07720" w:rsidRPr="00F07720" w:rsidRDefault="00F07720" w:rsidP="00F07720">
      <w:pPr>
        <w:numPr>
          <w:ilvl w:val="0"/>
          <w:numId w:val="41"/>
        </w:numPr>
        <w:spacing w:after="0"/>
        <w:jc w:val="both"/>
      </w:pPr>
      <w:r w:rsidRPr="00F07720">
        <w:rPr>
          <w:b/>
          <w:bCs/>
        </w:rPr>
        <w:t>Обязательные нормы</w:t>
      </w:r>
      <w:r w:rsidRPr="00F07720">
        <w:t>:</w:t>
      </w:r>
    </w:p>
    <w:p w14:paraId="09F33C9D" w14:textId="77777777" w:rsidR="00F07720" w:rsidRPr="00F07720" w:rsidRDefault="00F07720" w:rsidP="00F07720">
      <w:pPr>
        <w:numPr>
          <w:ilvl w:val="1"/>
          <w:numId w:val="41"/>
        </w:numPr>
        <w:spacing w:after="0"/>
        <w:jc w:val="both"/>
      </w:pPr>
      <w:r w:rsidRPr="00F07720">
        <w:rPr>
          <w:b/>
          <w:bCs/>
        </w:rPr>
        <w:t>Долгосрочные контракты</w:t>
      </w:r>
      <w:r w:rsidRPr="00F07720">
        <w:t>: 3-5 лет (вместо 1 года);</w:t>
      </w:r>
    </w:p>
    <w:p w14:paraId="536908C2" w14:textId="77777777" w:rsidR="00F07720" w:rsidRPr="00F07720" w:rsidRDefault="00F07720" w:rsidP="00F07720">
      <w:pPr>
        <w:numPr>
          <w:ilvl w:val="1"/>
          <w:numId w:val="41"/>
        </w:numPr>
        <w:spacing w:after="0"/>
        <w:jc w:val="both"/>
      </w:pPr>
      <w:r w:rsidRPr="00F07720">
        <w:rPr>
          <w:b/>
          <w:bCs/>
        </w:rPr>
        <w:t>Арбитражные комиссии при Минтруде</w:t>
      </w:r>
      <w:r w:rsidRPr="00F07720">
        <w:t>: Внесудебное урегулирование споров;</w:t>
      </w:r>
    </w:p>
    <w:p w14:paraId="7F81DD61" w14:textId="77777777" w:rsidR="00F07720" w:rsidRPr="00F07720" w:rsidRDefault="00F07720" w:rsidP="00F07720">
      <w:pPr>
        <w:numPr>
          <w:ilvl w:val="1"/>
          <w:numId w:val="41"/>
        </w:numPr>
        <w:spacing w:after="0"/>
        <w:jc w:val="both"/>
      </w:pPr>
      <w:r w:rsidRPr="00F07720">
        <w:rPr>
          <w:b/>
          <w:bCs/>
        </w:rPr>
        <w:t>Антидискриминационный аудит</w:t>
      </w:r>
      <w:r w:rsidRPr="00F07720">
        <w:t>: Ежегодная проверка тарифов Счетной палатой.</w:t>
      </w:r>
    </w:p>
    <w:p w14:paraId="3416C973" w14:textId="77777777" w:rsidR="00F07720" w:rsidRPr="00F07720" w:rsidRDefault="00F07720" w:rsidP="00F07720">
      <w:pPr>
        <w:numPr>
          <w:ilvl w:val="0"/>
          <w:numId w:val="41"/>
        </w:numPr>
        <w:spacing w:after="0"/>
        <w:jc w:val="both"/>
      </w:pPr>
      <w:r w:rsidRPr="00F07720">
        <w:rPr>
          <w:b/>
          <w:bCs/>
        </w:rPr>
        <w:t>Санкция</w:t>
      </w:r>
      <w:r w:rsidRPr="00F07720">
        <w:t>: Отстранение регионов от федеральных соцтрансфертов при выявлении занижения тарифов.</w:t>
      </w:r>
    </w:p>
    <w:p w14:paraId="693B1A51" w14:textId="77777777" w:rsidR="00F07720" w:rsidRPr="00F07720" w:rsidRDefault="00B64017" w:rsidP="00F07720">
      <w:pPr>
        <w:spacing w:after="0"/>
        <w:ind w:firstLine="709"/>
        <w:jc w:val="both"/>
      </w:pPr>
      <w:r>
        <w:pict w14:anchorId="37B7E194">
          <v:rect id="_x0000_i1038" style="width:0;height:.75pt" o:hralign="center" o:hrstd="t" o:hr="t" fillcolor="#a0a0a0" stroked="f"/>
        </w:pict>
      </w:r>
    </w:p>
    <w:p w14:paraId="1B6D7197" w14:textId="6885FC97" w:rsidR="00F07720" w:rsidRPr="006465FB" w:rsidRDefault="00F07720" w:rsidP="006465FB">
      <w:pPr>
        <w:pStyle w:val="2"/>
        <w:rPr>
          <w:color w:val="auto"/>
        </w:rPr>
      </w:pPr>
      <w:bookmarkStart w:id="23" w:name="_Toc204164725"/>
      <w:r w:rsidRPr="006465FB">
        <w:rPr>
          <w:color w:val="auto"/>
        </w:rPr>
        <w:t>Цифровизация с человеческим лицом</w:t>
      </w:r>
      <w:bookmarkEnd w:id="23"/>
    </w:p>
    <w:p w14:paraId="50AB715D" w14:textId="77777777" w:rsidR="00F07720" w:rsidRPr="00F07720" w:rsidRDefault="00F07720" w:rsidP="00F07720">
      <w:pPr>
        <w:numPr>
          <w:ilvl w:val="0"/>
          <w:numId w:val="42"/>
        </w:numPr>
        <w:spacing w:after="0"/>
        <w:jc w:val="both"/>
      </w:pPr>
      <w:r w:rsidRPr="00F07720">
        <w:rPr>
          <w:b/>
          <w:bCs/>
        </w:rPr>
        <w:t>ИИ-инструменты для оптимизации</w:t>
      </w:r>
      <w:r w:rsidRPr="00F07720">
        <w:t>:</w:t>
      </w:r>
    </w:p>
    <w:p w14:paraId="5C28EFE0" w14:textId="77777777" w:rsidR="00F07720" w:rsidRPr="00F07720" w:rsidRDefault="00F07720" w:rsidP="00F07720">
      <w:pPr>
        <w:numPr>
          <w:ilvl w:val="1"/>
          <w:numId w:val="42"/>
        </w:numPr>
        <w:spacing w:after="0"/>
        <w:jc w:val="both"/>
      </w:pPr>
      <w:r w:rsidRPr="00F07720">
        <w:t>Платформа </w:t>
      </w:r>
      <w:r w:rsidRPr="00F07720">
        <w:rPr>
          <w:b/>
          <w:bCs/>
        </w:rPr>
        <w:t>«СоцМаршрут»</w:t>
      </w:r>
      <w:r w:rsidRPr="00F07720">
        <w:t>: Расчет логистики соцтакси (снижение холостого пробега до 40%);</w:t>
      </w:r>
    </w:p>
    <w:p w14:paraId="29873E37" w14:textId="77777777" w:rsidR="00F07720" w:rsidRPr="00F07720" w:rsidRDefault="00F07720" w:rsidP="00F07720">
      <w:pPr>
        <w:numPr>
          <w:ilvl w:val="1"/>
          <w:numId w:val="42"/>
        </w:numPr>
        <w:spacing w:after="0"/>
        <w:jc w:val="both"/>
      </w:pPr>
      <w:r w:rsidRPr="00F07720">
        <w:rPr>
          <w:b/>
          <w:bCs/>
        </w:rPr>
        <w:t>Чат-боты для льготников</w:t>
      </w:r>
      <w:r w:rsidRPr="00F07720">
        <w:t>: Запись на услуги без очередей.</w:t>
      </w:r>
    </w:p>
    <w:p w14:paraId="446A95A7" w14:textId="77777777" w:rsidR="00F07720" w:rsidRPr="00F07720" w:rsidRDefault="00F07720" w:rsidP="00F07720">
      <w:pPr>
        <w:numPr>
          <w:ilvl w:val="0"/>
          <w:numId w:val="42"/>
        </w:numPr>
        <w:spacing w:after="0"/>
        <w:jc w:val="both"/>
      </w:pPr>
      <w:r w:rsidRPr="00F07720">
        <w:rPr>
          <w:b/>
          <w:bCs/>
        </w:rPr>
        <w:lastRenderedPageBreak/>
        <w:t>Запрет на «цифровой фасад»</w:t>
      </w:r>
      <w:r w:rsidRPr="00F07720">
        <w:t>: Отчеты вручную → штраф регионам 10% от субсидий.</w:t>
      </w:r>
    </w:p>
    <w:p w14:paraId="47FC010F" w14:textId="77777777" w:rsidR="00F07720" w:rsidRPr="00F07720" w:rsidRDefault="00B64017" w:rsidP="00F07720">
      <w:pPr>
        <w:spacing w:after="0"/>
        <w:ind w:firstLine="709"/>
        <w:jc w:val="both"/>
      </w:pPr>
      <w:r>
        <w:pict w14:anchorId="2455CA9A">
          <v:rect id="_x0000_i1039" style="width:0;height:.75pt" o:hralign="center" o:hrstd="t" o:hr="t" fillcolor="#a0a0a0" stroked="f"/>
        </w:pict>
      </w:r>
    </w:p>
    <w:p w14:paraId="29C16AAD" w14:textId="10CBADCC" w:rsidR="00F07720" w:rsidRPr="006465FB" w:rsidRDefault="00F07720" w:rsidP="006465FB">
      <w:pPr>
        <w:pStyle w:val="2"/>
        <w:rPr>
          <w:color w:val="auto"/>
        </w:rPr>
      </w:pPr>
      <w:bookmarkStart w:id="24" w:name="_Toc204164726"/>
      <w:r w:rsidRPr="006465FB">
        <w:rPr>
          <w:color w:val="auto"/>
        </w:rPr>
        <w:t>Поддержка кадрового потенциала</w:t>
      </w:r>
      <w:bookmarkEnd w:id="24"/>
    </w:p>
    <w:p w14:paraId="7C263A99" w14:textId="77777777" w:rsidR="00F07720" w:rsidRPr="00F07720" w:rsidRDefault="00F07720" w:rsidP="00F07720">
      <w:pPr>
        <w:numPr>
          <w:ilvl w:val="0"/>
          <w:numId w:val="43"/>
        </w:numPr>
        <w:spacing w:after="0"/>
        <w:jc w:val="both"/>
      </w:pPr>
      <w:r w:rsidRPr="00F07720">
        <w:rPr>
          <w:b/>
          <w:bCs/>
        </w:rPr>
        <w:t>«Социальная ипотека»</w:t>
      </w:r>
      <w:r w:rsidRPr="00F07720">
        <w:t> для работников НПСУ (ставка 3% через ДОМ.РФ);</w:t>
      </w:r>
    </w:p>
    <w:p w14:paraId="61A2F1EC" w14:textId="77777777" w:rsidR="00F07720" w:rsidRPr="00F07720" w:rsidRDefault="00F07720" w:rsidP="00F07720">
      <w:pPr>
        <w:numPr>
          <w:ilvl w:val="0"/>
          <w:numId w:val="43"/>
        </w:numPr>
        <w:spacing w:after="0"/>
        <w:jc w:val="both"/>
      </w:pPr>
      <w:r w:rsidRPr="00F07720">
        <w:rPr>
          <w:b/>
          <w:bCs/>
        </w:rPr>
        <w:t>Нацаккредитация социальных работников</w:t>
      </w:r>
      <w:r w:rsidRPr="00F07720">
        <w:t> с надбавкой 20% к окладу;</w:t>
      </w:r>
    </w:p>
    <w:p w14:paraId="4327CBC4" w14:textId="5DB98E9D" w:rsidR="00F07720" w:rsidRPr="00F07720" w:rsidRDefault="00F07720" w:rsidP="00F07720">
      <w:pPr>
        <w:numPr>
          <w:ilvl w:val="0"/>
          <w:numId w:val="43"/>
        </w:numPr>
        <w:spacing w:after="0"/>
        <w:jc w:val="both"/>
      </w:pPr>
      <w:r w:rsidRPr="00F07720">
        <w:rPr>
          <w:b/>
          <w:bCs/>
        </w:rPr>
        <w:t xml:space="preserve">Обязательные стажировки в </w:t>
      </w:r>
      <w:r w:rsidR="004C3D46" w:rsidRPr="006465FB">
        <w:rPr>
          <w:b/>
          <w:bCs/>
        </w:rPr>
        <w:t>СО</w:t>
      </w:r>
      <w:r w:rsidRPr="00F07720">
        <w:rPr>
          <w:b/>
          <w:bCs/>
        </w:rPr>
        <w:t>НКО</w:t>
      </w:r>
      <w:r w:rsidRPr="00F07720">
        <w:t> для госслужащих департаментов соцзащиты.</w:t>
      </w:r>
    </w:p>
    <w:p w14:paraId="68C100A8" w14:textId="77777777" w:rsidR="00F07720" w:rsidRPr="00F07720" w:rsidRDefault="00B64017" w:rsidP="00F07720">
      <w:pPr>
        <w:spacing w:after="0"/>
        <w:ind w:firstLine="709"/>
        <w:jc w:val="both"/>
      </w:pPr>
      <w:r>
        <w:pict w14:anchorId="0A4A35A3">
          <v:rect id="_x0000_i1040" style="width:0;height:.75pt" o:hralign="center" o:hrstd="t" o:hr="t" fillcolor="#a0a0a0" stroked="f"/>
        </w:pict>
      </w:r>
    </w:p>
    <w:p w14:paraId="4F4320CB" w14:textId="38F7187F" w:rsidR="00F07720" w:rsidRPr="006465FB" w:rsidRDefault="00F07720" w:rsidP="006465FB">
      <w:pPr>
        <w:pStyle w:val="2"/>
        <w:rPr>
          <w:color w:val="auto"/>
        </w:rPr>
      </w:pPr>
      <w:bookmarkStart w:id="25" w:name="_Toc204164727"/>
      <w:r w:rsidRPr="006465FB">
        <w:rPr>
          <w:color w:val="auto"/>
        </w:rPr>
        <w:t>Прозрачность и общественный контроль</w:t>
      </w:r>
      <w:bookmarkEnd w:id="25"/>
    </w:p>
    <w:p w14:paraId="5D4DFDEF" w14:textId="77777777" w:rsidR="00F07720" w:rsidRPr="00F07720" w:rsidRDefault="00F07720" w:rsidP="00F07720">
      <w:pPr>
        <w:numPr>
          <w:ilvl w:val="0"/>
          <w:numId w:val="44"/>
        </w:numPr>
        <w:spacing w:after="0"/>
        <w:jc w:val="both"/>
      </w:pPr>
      <w:r w:rsidRPr="00F07720">
        <w:rPr>
          <w:b/>
          <w:bCs/>
        </w:rPr>
        <w:t>Публикация в открытом доступе</w:t>
      </w:r>
      <w:r w:rsidRPr="00F07720">
        <w:t>:</w:t>
      </w:r>
    </w:p>
    <w:p w14:paraId="1413B323" w14:textId="42E746B4" w:rsidR="00F07720" w:rsidRPr="00F07720" w:rsidRDefault="0013306C" w:rsidP="00F07720">
      <w:pPr>
        <w:numPr>
          <w:ilvl w:val="1"/>
          <w:numId w:val="44"/>
        </w:numPr>
        <w:spacing w:after="0"/>
        <w:jc w:val="both"/>
      </w:pPr>
      <w:r w:rsidRPr="006465FB">
        <w:t>Статистических и финансовых</w:t>
      </w:r>
      <w:r w:rsidR="00F07720" w:rsidRPr="00F07720">
        <w:t xml:space="preserve"> </w:t>
      </w:r>
      <w:r w:rsidRPr="006465FB">
        <w:t xml:space="preserve">результатов работы </w:t>
      </w:r>
      <w:r w:rsidR="00F07720" w:rsidRPr="00F07720">
        <w:t>поставщик</w:t>
      </w:r>
      <w:r w:rsidRPr="006465FB">
        <w:t>ов</w:t>
      </w:r>
      <w:r w:rsidR="00F07720" w:rsidRPr="00F07720">
        <w:t>;</w:t>
      </w:r>
    </w:p>
    <w:p w14:paraId="52CBFC1D" w14:textId="77777777" w:rsidR="00F07720" w:rsidRPr="00F07720" w:rsidRDefault="00F07720" w:rsidP="00F07720">
      <w:pPr>
        <w:numPr>
          <w:ilvl w:val="1"/>
          <w:numId w:val="44"/>
        </w:numPr>
        <w:spacing w:after="0"/>
        <w:jc w:val="both"/>
      </w:pPr>
      <w:r w:rsidRPr="00F07720">
        <w:t>Калькуляции тарифов;</w:t>
      </w:r>
    </w:p>
    <w:p w14:paraId="7693B96D" w14:textId="77777777" w:rsidR="00F07720" w:rsidRPr="00F07720" w:rsidRDefault="00F07720" w:rsidP="00F07720">
      <w:pPr>
        <w:numPr>
          <w:ilvl w:val="1"/>
          <w:numId w:val="44"/>
        </w:numPr>
        <w:spacing w:after="0"/>
        <w:jc w:val="both"/>
      </w:pPr>
      <w:r w:rsidRPr="00F07720">
        <w:t>Результаты проверок.</w:t>
      </w:r>
    </w:p>
    <w:p w14:paraId="1C3D8316" w14:textId="77777777" w:rsidR="00F07720" w:rsidRPr="00F07720" w:rsidRDefault="00F07720" w:rsidP="00F07720">
      <w:pPr>
        <w:numPr>
          <w:ilvl w:val="0"/>
          <w:numId w:val="44"/>
        </w:numPr>
        <w:spacing w:after="0"/>
        <w:jc w:val="both"/>
      </w:pPr>
      <w:r w:rsidRPr="00F07720">
        <w:rPr>
          <w:b/>
          <w:bCs/>
        </w:rPr>
        <w:t>Квоты в рабочих группах</w:t>
      </w:r>
      <w:r w:rsidRPr="00F07720">
        <w:t>:</w:t>
      </w:r>
    </w:p>
    <w:p w14:paraId="7EDA9976" w14:textId="77777777" w:rsidR="00F07720" w:rsidRPr="00F07720" w:rsidRDefault="00F07720" w:rsidP="00F07720">
      <w:pPr>
        <w:numPr>
          <w:ilvl w:val="1"/>
          <w:numId w:val="44"/>
        </w:numPr>
        <w:spacing w:after="0"/>
        <w:jc w:val="both"/>
      </w:pPr>
      <w:r w:rsidRPr="00F07720">
        <w:t>50% участников — представители НПСУ;</w:t>
      </w:r>
    </w:p>
    <w:p w14:paraId="233E4618" w14:textId="77777777" w:rsidR="00F07720" w:rsidRPr="00F07720" w:rsidRDefault="00F07720" w:rsidP="00F07720">
      <w:pPr>
        <w:numPr>
          <w:ilvl w:val="1"/>
          <w:numId w:val="44"/>
        </w:numPr>
        <w:spacing w:after="0"/>
        <w:jc w:val="both"/>
      </w:pPr>
      <w:r w:rsidRPr="00F07720">
        <w:t>20% — получатели услуг.</w:t>
      </w:r>
    </w:p>
    <w:p w14:paraId="2713D4DF" w14:textId="77777777" w:rsidR="00F07720" w:rsidRPr="00F07720" w:rsidRDefault="00B64017" w:rsidP="00F07720">
      <w:pPr>
        <w:spacing w:after="0"/>
        <w:ind w:firstLine="709"/>
        <w:jc w:val="both"/>
      </w:pPr>
      <w:r>
        <w:pict w14:anchorId="5BF870D3">
          <v:rect id="_x0000_i1041" style="width:0;height:.75pt" o:hralign="center" o:hrstd="t" o:hr="t" fillcolor="#a0a0a0" stroked="f"/>
        </w:pict>
      </w:r>
    </w:p>
    <w:p w14:paraId="3EDA33CC" w14:textId="77777777" w:rsidR="00F07720" w:rsidRPr="00F07720" w:rsidRDefault="00F07720" w:rsidP="00F07720">
      <w:pPr>
        <w:spacing w:after="0"/>
        <w:ind w:firstLine="709"/>
        <w:jc w:val="both"/>
      </w:pPr>
      <w:r w:rsidRPr="00F07720">
        <w:rPr>
          <w:b/>
          <w:bCs/>
        </w:rPr>
        <w:t>Ожидаемые эффекты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9"/>
        <w:gridCol w:w="2702"/>
        <w:gridCol w:w="2393"/>
      </w:tblGrid>
      <w:tr w:rsidR="006465FB" w:rsidRPr="006465FB" w14:paraId="758D17FC" w14:textId="77777777" w:rsidTr="0013306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401E935" w14:textId="77777777" w:rsidR="00F07720" w:rsidRPr="00F07720" w:rsidRDefault="00F07720" w:rsidP="0013306C">
            <w:pPr>
              <w:spacing w:after="0"/>
              <w:jc w:val="both"/>
              <w:rPr>
                <w:b/>
                <w:bCs/>
              </w:rPr>
            </w:pPr>
            <w:r w:rsidRPr="00F07720"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85C76C2" w14:textId="77777777" w:rsidR="00F07720" w:rsidRPr="00F07720" w:rsidRDefault="00F07720" w:rsidP="0013306C">
            <w:pPr>
              <w:spacing w:after="0"/>
              <w:jc w:val="both"/>
              <w:rPr>
                <w:b/>
                <w:bCs/>
              </w:rPr>
            </w:pPr>
            <w:r w:rsidRPr="00F07720">
              <w:rPr>
                <w:b/>
                <w:bCs/>
              </w:rPr>
              <w:t>Текущее состояние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E44EEE2" w14:textId="77777777" w:rsidR="00F07720" w:rsidRPr="00F07720" w:rsidRDefault="00F07720" w:rsidP="0013306C">
            <w:pPr>
              <w:spacing w:after="0"/>
              <w:jc w:val="both"/>
              <w:rPr>
                <w:b/>
                <w:bCs/>
              </w:rPr>
            </w:pPr>
            <w:r w:rsidRPr="00F07720">
              <w:rPr>
                <w:b/>
                <w:bCs/>
              </w:rPr>
              <w:t>Цель концепции</w:t>
            </w:r>
          </w:p>
        </w:tc>
      </w:tr>
      <w:tr w:rsidR="006465FB" w:rsidRPr="006465FB" w14:paraId="0CE2B23B" w14:textId="77777777" w:rsidTr="0013306C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0DE0E1E" w14:textId="77777777" w:rsidR="00F07720" w:rsidRPr="00F07720" w:rsidRDefault="00F07720" w:rsidP="0013306C">
            <w:pPr>
              <w:spacing w:after="0"/>
              <w:jc w:val="both"/>
            </w:pPr>
            <w:r w:rsidRPr="00F07720">
              <w:t>Доля НКО в финансировании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1D05A36" w14:textId="77777777" w:rsidR="00F07720" w:rsidRPr="00F07720" w:rsidRDefault="00F07720" w:rsidP="0013306C">
            <w:pPr>
              <w:spacing w:after="0"/>
              <w:jc w:val="both"/>
            </w:pPr>
            <w:r w:rsidRPr="00F07720">
              <w:t>5-7%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1217DC4" w14:textId="77777777" w:rsidR="00F07720" w:rsidRPr="00F07720" w:rsidRDefault="00F07720" w:rsidP="0013306C">
            <w:pPr>
              <w:spacing w:after="0"/>
              <w:jc w:val="both"/>
            </w:pPr>
            <w:r w:rsidRPr="00F07720">
              <w:t>10%+</w:t>
            </w:r>
          </w:p>
        </w:tc>
      </w:tr>
      <w:tr w:rsidR="006465FB" w:rsidRPr="006465FB" w14:paraId="3B259E54" w14:textId="77777777" w:rsidTr="0013306C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FDC35BB" w14:textId="77777777" w:rsidR="00F07720" w:rsidRPr="00F07720" w:rsidRDefault="00F07720" w:rsidP="0013306C">
            <w:pPr>
              <w:spacing w:after="0"/>
              <w:jc w:val="both"/>
            </w:pPr>
            <w:r w:rsidRPr="00F07720">
              <w:t>Среднее время ожидания соцтакси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E063EE4" w14:textId="77777777" w:rsidR="00F07720" w:rsidRPr="00F07720" w:rsidRDefault="00F07720" w:rsidP="0013306C">
            <w:pPr>
              <w:spacing w:after="0"/>
              <w:jc w:val="both"/>
            </w:pPr>
            <w:r w:rsidRPr="00F07720">
              <w:t>3 дня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0A7A9B1" w14:textId="77777777" w:rsidR="00F07720" w:rsidRPr="00F07720" w:rsidRDefault="00F07720" w:rsidP="0013306C">
            <w:pPr>
              <w:spacing w:after="0"/>
              <w:jc w:val="both"/>
            </w:pPr>
            <w:r w:rsidRPr="00F07720">
              <w:t>4 часа</w:t>
            </w:r>
          </w:p>
        </w:tc>
      </w:tr>
      <w:tr w:rsidR="006465FB" w:rsidRPr="006465FB" w14:paraId="319D3D39" w14:textId="77777777" w:rsidTr="0013306C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D37CABE" w14:textId="77777777" w:rsidR="00F07720" w:rsidRPr="00F07720" w:rsidRDefault="00F07720" w:rsidP="0013306C">
            <w:pPr>
              <w:spacing w:after="0"/>
              <w:jc w:val="both"/>
            </w:pPr>
            <w:r w:rsidRPr="00F07720">
              <w:t>Число банкротств НПСУ/год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069B23D" w14:textId="77777777" w:rsidR="00F07720" w:rsidRPr="00F07720" w:rsidRDefault="00F07720" w:rsidP="0013306C">
            <w:pPr>
              <w:spacing w:after="0"/>
              <w:jc w:val="both"/>
            </w:pPr>
            <w:r w:rsidRPr="00F07720">
              <w:t>12%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1E7B87D" w14:textId="77777777" w:rsidR="00F07720" w:rsidRPr="00F07720" w:rsidRDefault="00F07720" w:rsidP="0013306C">
            <w:pPr>
              <w:spacing w:after="0"/>
              <w:jc w:val="both"/>
            </w:pPr>
            <w:r w:rsidRPr="00F07720">
              <w:t>≤3%</w:t>
            </w:r>
          </w:p>
        </w:tc>
      </w:tr>
      <w:tr w:rsidR="006465FB" w:rsidRPr="006465FB" w14:paraId="6687D8B9" w14:textId="77777777" w:rsidTr="0013306C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84274D2" w14:textId="77777777" w:rsidR="00F07720" w:rsidRPr="00F07720" w:rsidRDefault="00F07720" w:rsidP="0013306C">
            <w:pPr>
              <w:spacing w:after="0"/>
              <w:jc w:val="both"/>
            </w:pPr>
            <w:r w:rsidRPr="00F07720">
              <w:t>Экономия бюджета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8888737" w14:textId="77777777" w:rsidR="00F07720" w:rsidRPr="00F07720" w:rsidRDefault="00F07720" w:rsidP="0013306C">
            <w:pPr>
              <w:spacing w:after="0"/>
              <w:jc w:val="both"/>
            </w:pPr>
            <w:r w:rsidRPr="00F07720">
              <w:t>—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101E3AD" w14:textId="77777777" w:rsidR="006465FB" w:rsidRPr="006465FB" w:rsidRDefault="00F07720" w:rsidP="0013306C">
            <w:pPr>
              <w:spacing w:after="0"/>
              <w:jc w:val="both"/>
              <w:rPr>
                <w:b/>
                <w:bCs/>
              </w:rPr>
            </w:pPr>
            <w:r w:rsidRPr="00F07720">
              <w:rPr>
                <w:b/>
                <w:bCs/>
              </w:rPr>
              <w:t>217 млрд</w:t>
            </w:r>
            <w:r w:rsidR="00957838" w:rsidRPr="006465FB">
              <w:rPr>
                <w:b/>
                <w:bCs/>
              </w:rPr>
              <w:t>-</w:t>
            </w:r>
          </w:p>
          <w:p w14:paraId="18B80440" w14:textId="24B4BB52" w:rsidR="00F07720" w:rsidRPr="00F07720" w:rsidRDefault="00957838" w:rsidP="0013306C">
            <w:pPr>
              <w:spacing w:after="0"/>
              <w:jc w:val="both"/>
            </w:pPr>
            <w:r w:rsidRPr="006465FB">
              <w:rPr>
                <w:b/>
                <w:bCs/>
              </w:rPr>
              <w:t>3 трл.</w:t>
            </w:r>
            <w:r w:rsidR="00F07720" w:rsidRPr="00F07720">
              <w:rPr>
                <w:b/>
                <w:bCs/>
              </w:rPr>
              <w:t xml:space="preserve"> руб./год</w:t>
            </w:r>
          </w:p>
        </w:tc>
      </w:tr>
    </w:tbl>
    <w:p w14:paraId="04922A5F" w14:textId="77777777" w:rsidR="00F07720" w:rsidRPr="00F07720" w:rsidRDefault="00F07720" w:rsidP="00F07720">
      <w:pPr>
        <w:spacing w:after="0"/>
        <w:ind w:firstLine="709"/>
        <w:jc w:val="both"/>
      </w:pPr>
      <w:r w:rsidRPr="00F07720">
        <w:rPr>
          <w:b/>
          <w:bCs/>
        </w:rPr>
        <w:t>Ключевой принцип</w:t>
      </w:r>
      <w:r w:rsidRPr="00F07720">
        <w:t>: Социальная услуга — не «благотворительность», а </w:t>
      </w:r>
      <w:r w:rsidRPr="00F07720">
        <w:rPr>
          <w:b/>
          <w:bCs/>
        </w:rPr>
        <w:t>инвестиция в качество жизни</w:t>
      </w:r>
      <w:r w:rsidRPr="00F07720">
        <w:t>. Концепция должна перевести поставщиков из позиции «просителей» в статус </w:t>
      </w:r>
      <w:r w:rsidRPr="00F07720">
        <w:rPr>
          <w:b/>
          <w:bCs/>
        </w:rPr>
        <w:t>равных партнеров государства</w:t>
      </w:r>
      <w:r w:rsidRPr="00F07720">
        <w:t>.</w:t>
      </w:r>
    </w:p>
    <w:p w14:paraId="1B864196" w14:textId="1EEA12E0" w:rsidR="0064293C" w:rsidRPr="006465FB" w:rsidRDefault="0064293C" w:rsidP="008520F0">
      <w:pPr>
        <w:spacing w:after="0"/>
        <w:ind w:firstLine="709"/>
        <w:jc w:val="both"/>
      </w:pPr>
    </w:p>
    <w:p w14:paraId="594F9CAD" w14:textId="7600257C" w:rsidR="00957838" w:rsidRPr="006465FB" w:rsidRDefault="00434FA4" w:rsidP="006465FB">
      <w:pPr>
        <w:pStyle w:val="1"/>
        <w:rPr>
          <w:color w:val="auto"/>
        </w:rPr>
      </w:pPr>
      <w:bookmarkStart w:id="26" w:name="_Toc204164728"/>
      <w:r w:rsidRPr="006465FB">
        <w:rPr>
          <w:color w:val="auto"/>
        </w:rPr>
        <w:t>Просим Вас</w:t>
      </w:r>
      <w:r w:rsidR="006465FB" w:rsidRPr="006465FB">
        <w:rPr>
          <w:color w:val="auto"/>
        </w:rPr>
        <w:t>:</w:t>
      </w:r>
      <w:bookmarkEnd w:id="26"/>
    </w:p>
    <w:p w14:paraId="7DCF1206" w14:textId="1659513F" w:rsidR="00957838" w:rsidRPr="006465FB" w:rsidRDefault="00957838" w:rsidP="00FC6F9F">
      <w:pPr>
        <w:pStyle w:val="a4"/>
        <w:numPr>
          <w:ilvl w:val="0"/>
          <w:numId w:val="46"/>
        </w:numPr>
        <w:spacing w:after="0"/>
        <w:ind w:firstLine="709"/>
        <w:jc w:val="both"/>
      </w:pPr>
      <w:r w:rsidRPr="006465FB">
        <w:t>П</w:t>
      </w:r>
      <w:r w:rsidR="00434FA4" w:rsidRPr="006465FB">
        <w:t>ринять меры по устранению нарушений о квотах для НКО при фактическом замещении их в статистике коммерческими структурами.</w:t>
      </w:r>
    </w:p>
    <w:p w14:paraId="7A347026" w14:textId="3A4717FA" w:rsidR="00434FA4" w:rsidRPr="006465FB" w:rsidRDefault="00957838" w:rsidP="00FC6F9F">
      <w:pPr>
        <w:pStyle w:val="a4"/>
        <w:numPr>
          <w:ilvl w:val="0"/>
          <w:numId w:val="46"/>
        </w:numPr>
        <w:spacing w:after="0"/>
        <w:ind w:firstLine="709"/>
        <w:jc w:val="both"/>
      </w:pPr>
      <w:r w:rsidRPr="006465FB">
        <w:lastRenderedPageBreak/>
        <w:t>О</w:t>
      </w:r>
      <w:r w:rsidR="00434FA4" w:rsidRPr="00F07720">
        <w:t>публиковать реестр получателей субсидий с указанием организационно-правовой формы</w:t>
      </w:r>
      <w:r w:rsidR="00434FA4" w:rsidRPr="006465FB">
        <w:t xml:space="preserve"> поставщика социальных услуг и сумм  субсидий за 2024 год.</w:t>
      </w:r>
    </w:p>
    <w:p w14:paraId="546FAE0E" w14:textId="2AD129A6" w:rsidR="00957838" w:rsidRPr="006465FB" w:rsidRDefault="00957838" w:rsidP="00FC6F9F">
      <w:pPr>
        <w:pStyle w:val="a4"/>
        <w:numPr>
          <w:ilvl w:val="0"/>
          <w:numId w:val="46"/>
        </w:numPr>
        <w:spacing w:after="0"/>
        <w:ind w:firstLine="709"/>
        <w:jc w:val="both"/>
      </w:pPr>
      <w:r w:rsidRPr="006465FB">
        <w:t>Разработать новую концепцию социальных услуг и привлечь к ее разработке действующих поставщиков соцуслуг</w:t>
      </w:r>
      <w:r w:rsidR="00B31B78" w:rsidRPr="006465FB">
        <w:t xml:space="preserve"> и нас в качестве экспертов.</w:t>
      </w:r>
    </w:p>
    <w:p w14:paraId="35379CBF" w14:textId="13509316" w:rsidR="00B31B78" w:rsidRPr="006465FB" w:rsidRDefault="00B31B78" w:rsidP="00FC6F9F">
      <w:pPr>
        <w:pStyle w:val="a4"/>
        <w:numPr>
          <w:ilvl w:val="0"/>
          <w:numId w:val="46"/>
        </w:numPr>
        <w:spacing w:after="0"/>
        <w:ind w:firstLine="709"/>
        <w:jc w:val="both"/>
      </w:pPr>
      <w:r w:rsidRPr="006465FB">
        <w:t>Поручать отвечать на вопросы поставщиков соцуслуг компетентных специалистов, способных анализировать сведения и вести диалог.</w:t>
      </w:r>
    </w:p>
    <w:p w14:paraId="288241EA" w14:textId="7C23DBAD" w:rsidR="00957838" w:rsidRPr="006465FB" w:rsidRDefault="00957838" w:rsidP="00FC6F9F">
      <w:pPr>
        <w:pStyle w:val="a4"/>
        <w:numPr>
          <w:ilvl w:val="0"/>
          <w:numId w:val="46"/>
        </w:numPr>
        <w:spacing w:after="0"/>
        <w:ind w:firstLine="709"/>
        <w:jc w:val="both"/>
      </w:pPr>
      <w:r w:rsidRPr="006465FB">
        <w:t>За 2025 г. компенсировать затраты поставщикам социального такси в ЯНАО в г.Ноябрьске по тарифу 2024 года.</w:t>
      </w:r>
    </w:p>
    <w:p w14:paraId="06AF710A" w14:textId="7E3E621E" w:rsidR="00957838" w:rsidRPr="00F07720" w:rsidRDefault="00957838" w:rsidP="00FC6F9F">
      <w:pPr>
        <w:pStyle w:val="a4"/>
        <w:numPr>
          <w:ilvl w:val="0"/>
          <w:numId w:val="46"/>
        </w:numPr>
        <w:spacing w:after="0"/>
        <w:ind w:firstLine="709"/>
        <w:jc w:val="both"/>
      </w:pPr>
      <w:r w:rsidRPr="006465FB">
        <w:t>Оказать содействие в утверждении обоснованного расчетного тарифа с 1 июля 2025 = 2621,86 р.</w:t>
      </w:r>
    </w:p>
    <w:p w14:paraId="14E2D85F" w14:textId="15277E4C" w:rsidR="00434FA4" w:rsidRPr="006465FB" w:rsidRDefault="00434FA4" w:rsidP="008520F0">
      <w:pPr>
        <w:spacing w:after="0"/>
        <w:ind w:firstLine="709"/>
        <w:jc w:val="both"/>
      </w:pPr>
    </w:p>
    <w:p w14:paraId="2724F224" w14:textId="4F6A2253" w:rsidR="00B31B78" w:rsidRPr="006465FB" w:rsidRDefault="00B31B78" w:rsidP="008520F0">
      <w:pPr>
        <w:spacing w:after="0"/>
        <w:ind w:firstLine="709"/>
        <w:jc w:val="both"/>
      </w:pPr>
    </w:p>
    <w:p w14:paraId="35B39C6D" w14:textId="1F5E9E12" w:rsidR="00B31B78" w:rsidRPr="006465FB" w:rsidRDefault="00B31B78" w:rsidP="008520F0">
      <w:pPr>
        <w:spacing w:after="0"/>
        <w:ind w:firstLine="709"/>
        <w:jc w:val="both"/>
      </w:pPr>
      <w:r w:rsidRPr="006465FB">
        <w:t>С уважением,</w:t>
      </w:r>
    </w:p>
    <w:p w14:paraId="0BE2DF33" w14:textId="3594CEDA" w:rsidR="00B31B78" w:rsidRPr="006465FB" w:rsidRDefault="00B31B78" w:rsidP="008520F0">
      <w:pPr>
        <w:spacing w:after="0"/>
        <w:ind w:firstLine="709"/>
        <w:jc w:val="both"/>
      </w:pPr>
      <w:r w:rsidRPr="006465FB">
        <w:t>Председатель РКООИ «ЦИП «Таганай»</w:t>
      </w:r>
    </w:p>
    <w:p w14:paraId="28D06407" w14:textId="72E274D0" w:rsidR="00B31B78" w:rsidRPr="006465FB" w:rsidRDefault="00B31B78" w:rsidP="008520F0">
      <w:pPr>
        <w:spacing w:after="0"/>
        <w:ind w:firstLine="709"/>
        <w:jc w:val="both"/>
      </w:pPr>
      <w:r w:rsidRPr="006465FB">
        <w:t>Богдановский Сергей Викторович</w:t>
      </w:r>
    </w:p>
    <w:p w14:paraId="74A83FBA" w14:textId="75A1BF9F" w:rsidR="00B31B78" w:rsidRPr="006465FB" w:rsidRDefault="00B31B78" w:rsidP="008520F0">
      <w:pPr>
        <w:spacing w:after="0"/>
        <w:ind w:firstLine="709"/>
        <w:jc w:val="both"/>
      </w:pPr>
    </w:p>
    <w:p w14:paraId="59413D1B" w14:textId="4C84A5A1" w:rsidR="00B31B78" w:rsidRPr="006465FB" w:rsidRDefault="00B31B78" w:rsidP="008520F0">
      <w:pPr>
        <w:spacing w:after="0"/>
        <w:ind w:firstLine="709"/>
        <w:jc w:val="both"/>
      </w:pPr>
      <w:r w:rsidRPr="006465FB">
        <w:t>+7 909 195 04 08</w:t>
      </w:r>
    </w:p>
    <w:sectPr w:rsidR="00B31B78" w:rsidRPr="006465FB" w:rsidSect="00254D53">
      <w:footerReference w:type="default" r:id="rId9"/>
      <w:pgSz w:w="11906" w:h="16838" w:code="9"/>
      <w:pgMar w:top="1134" w:right="851" w:bottom="1134" w:left="1701" w:header="709" w:footer="1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7F243F" w14:textId="77777777" w:rsidR="00B64017" w:rsidRDefault="00B64017" w:rsidP="00B763E4">
      <w:pPr>
        <w:spacing w:after="0"/>
      </w:pPr>
      <w:r>
        <w:separator/>
      </w:r>
    </w:p>
  </w:endnote>
  <w:endnote w:type="continuationSeparator" w:id="0">
    <w:p w14:paraId="1BFDC7BA" w14:textId="77777777" w:rsidR="00B64017" w:rsidRDefault="00B64017" w:rsidP="00B763E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13183038"/>
      <w:docPartObj>
        <w:docPartGallery w:val="Page Numbers (Bottom of Page)"/>
        <w:docPartUnique/>
      </w:docPartObj>
    </w:sdtPr>
    <w:sdtEndPr/>
    <w:sdtContent>
      <w:p w14:paraId="0AA4C72B" w14:textId="44F6536F" w:rsidR="00254D53" w:rsidRDefault="00254D53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A9C7D30" w14:textId="77777777" w:rsidR="00254D53" w:rsidRDefault="00254D53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82A5A9" w14:textId="77777777" w:rsidR="00B64017" w:rsidRDefault="00B64017" w:rsidP="00B763E4">
      <w:pPr>
        <w:spacing w:after="0"/>
      </w:pPr>
      <w:r>
        <w:separator/>
      </w:r>
    </w:p>
  </w:footnote>
  <w:footnote w:type="continuationSeparator" w:id="0">
    <w:p w14:paraId="55C415EA" w14:textId="77777777" w:rsidR="00B64017" w:rsidRDefault="00B64017" w:rsidP="00B763E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514C9"/>
    <w:multiLevelType w:val="multilevel"/>
    <w:tmpl w:val="34723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45713"/>
    <w:multiLevelType w:val="multilevel"/>
    <w:tmpl w:val="74D8E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32930"/>
    <w:multiLevelType w:val="multilevel"/>
    <w:tmpl w:val="9A6A7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CC6AD8"/>
    <w:multiLevelType w:val="multilevel"/>
    <w:tmpl w:val="3820A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087312"/>
    <w:multiLevelType w:val="multilevel"/>
    <w:tmpl w:val="8AECE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527F49"/>
    <w:multiLevelType w:val="multilevel"/>
    <w:tmpl w:val="CE286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C00089"/>
    <w:multiLevelType w:val="multilevel"/>
    <w:tmpl w:val="67D60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7B5EDF"/>
    <w:multiLevelType w:val="multilevel"/>
    <w:tmpl w:val="B1160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2B7483"/>
    <w:multiLevelType w:val="multilevel"/>
    <w:tmpl w:val="3EE41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3F4205"/>
    <w:multiLevelType w:val="multilevel"/>
    <w:tmpl w:val="FB4A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2C08EF"/>
    <w:multiLevelType w:val="multilevel"/>
    <w:tmpl w:val="B43A9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814789"/>
    <w:multiLevelType w:val="multilevel"/>
    <w:tmpl w:val="3300C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6C6BEA"/>
    <w:multiLevelType w:val="multilevel"/>
    <w:tmpl w:val="8ECC9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2118C8"/>
    <w:multiLevelType w:val="hybridMultilevel"/>
    <w:tmpl w:val="03AE8C0A"/>
    <w:lvl w:ilvl="0" w:tplc="B958ED3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254F7004"/>
    <w:multiLevelType w:val="hybridMultilevel"/>
    <w:tmpl w:val="3008178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272A3A44"/>
    <w:multiLevelType w:val="multilevel"/>
    <w:tmpl w:val="12D61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78D7C62"/>
    <w:multiLevelType w:val="hybridMultilevel"/>
    <w:tmpl w:val="0494F45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2927063E"/>
    <w:multiLevelType w:val="multilevel"/>
    <w:tmpl w:val="63286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3B2CD8"/>
    <w:multiLevelType w:val="multilevel"/>
    <w:tmpl w:val="1E4A6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805671C"/>
    <w:multiLevelType w:val="hybridMultilevel"/>
    <w:tmpl w:val="03AE8C0A"/>
    <w:lvl w:ilvl="0" w:tplc="B958ED3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3B4573ED"/>
    <w:multiLevelType w:val="multilevel"/>
    <w:tmpl w:val="36C80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D4070C4"/>
    <w:multiLevelType w:val="multilevel"/>
    <w:tmpl w:val="E1066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A865DD"/>
    <w:multiLevelType w:val="multilevel"/>
    <w:tmpl w:val="3D72A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1B155BE"/>
    <w:multiLevelType w:val="hybridMultilevel"/>
    <w:tmpl w:val="F97A62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1D57A8"/>
    <w:multiLevelType w:val="multilevel"/>
    <w:tmpl w:val="0C2C5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8040E75"/>
    <w:multiLevelType w:val="multilevel"/>
    <w:tmpl w:val="9B8E2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CE4F95"/>
    <w:multiLevelType w:val="multilevel"/>
    <w:tmpl w:val="8EC46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EA6E5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4D4E0048"/>
    <w:multiLevelType w:val="multilevel"/>
    <w:tmpl w:val="E2825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27A531B"/>
    <w:multiLevelType w:val="multilevel"/>
    <w:tmpl w:val="0F825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4D52A20"/>
    <w:multiLevelType w:val="multilevel"/>
    <w:tmpl w:val="752C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BD4F3D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32" w15:restartNumberingAfterBreak="0">
    <w:nsid w:val="595C579A"/>
    <w:multiLevelType w:val="hybridMultilevel"/>
    <w:tmpl w:val="1444DA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A181036"/>
    <w:multiLevelType w:val="multilevel"/>
    <w:tmpl w:val="3B8A8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BD0783B"/>
    <w:multiLevelType w:val="hybridMultilevel"/>
    <w:tmpl w:val="BC7209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D042069"/>
    <w:multiLevelType w:val="multilevel"/>
    <w:tmpl w:val="11F44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8976CA"/>
    <w:multiLevelType w:val="multilevel"/>
    <w:tmpl w:val="C5223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96453D"/>
    <w:multiLevelType w:val="multilevel"/>
    <w:tmpl w:val="EE189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4C116A"/>
    <w:multiLevelType w:val="multilevel"/>
    <w:tmpl w:val="8FBEF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6101DC"/>
    <w:multiLevelType w:val="multilevel"/>
    <w:tmpl w:val="1B4A4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8778C4"/>
    <w:multiLevelType w:val="multilevel"/>
    <w:tmpl w:val="ABF8C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2E00C0"/>
    <w:multiLevelType w:val="hybridMultilevel"/>
    <w:tmpl w:val="FA74B9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6F0030E5"/>
    <w:multiLevelType w:val="multilevel"/>
    <w:tmpl w:val="21E23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03577ED"/>
    <w:multiLevelType w:val="multilevel"/>
    <w:tmpl w:val="02D63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663939"/>
    <w:multiLevelType w:val="multilevel"/>
    <w:tmpl w:val="D832B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4675BBE"/>
    <w:multiLevelType w:val="multilevel"/>
    <w:tmpl w:val="8F6E0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4872DE7"/>
    <w:multiLevelType w:val="multilevel"/>
    <w:tmpl w:val="0419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7" w15:restartNumberingAfterBreak="0">
    <w:nsid w:val="759237DC"/>
    <w:multiLevelType w:val="multilevel"/>
    <w:tmpl w:val="54E67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22234B"/>
    <w:multiLevelType w:val="multilevel"/>
    <w:tmpl w:val="3AE02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DFE5C18"/>
    <w:multiLevelType w:val="multilevel"/>
    <w:tmpl w:val="9DFAE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8"/>
  </w:num>
  <w:num w:numId="2">
    <w:abstractNumId w:val="26"/>
  </w:num>
  <w:num w:numId="3">
    <w:abstractNumId w:val="1"/>
  </w:num>
  <w:num w:numId="4">
    <w:abstractNumId w:val="18"/>
  </w:num>
  <w:num w:numId="5">
    <w:abstractNumId w:val="33"/>
  </w:num>
  <w:num w:numId="6">
    <w:abstractNumId w:val="3"/>
  </w:num>
  <w:num w:numId="7">
    <w:abstractNumId w:val="2"/>
  </w:num>
  <w:num w:numId="8">
    <w:abstractNumId w:val="20"/>
  </w:num>
  <w:num w:numId="9">
    <w:abstractNumId w:val="43"/>
  </w:num>
  <w:num w:numId="10">
    <w:abstractNumId w:val="29"/>
  </w:num>
  <w:num w:numId="11">
    <w:abstractNumId w:val="15"/>
  </w:num>
  <w:num w:numId="12">
    <w:abstractNumId w:val="6"/>
  </w:num>
  <w:num w:numId="13">
    <w:abstractNumId w:val="8"/>
  </w:num>
  <w:num w:numId="14">
    <w:abstractNumId w:val="47"/>
  </w:num>
  <w:num w:numId="15">
    <w:abstractNumId w:val="14"/>
  </w:num>
  <w:num w:numId="16">
    <w:abstractNumId w:val="13"/>
  </w:num>
  <w:num w:numId="17">
    <w:abstractNumId w:val="16"/>
  </w:num>
  <w:num w:numId="18">
    <w:abstractNumId w:val="41"/>
  </w:num>
  <w:num w:numId="19">
    <w:abstractNumId w:val="19"/>
  </w:num>
  <w:num w:numId="20">
    <w:abstractNumId w:val="22"/>
  </w:num>
  <w:num w:numId="21">
    <w:abstractNumId w:val="35"/>
  </w:num>
  <w:num w:numId="22">
    <w:abstractNumId w:val="10"/>
  </w:num>
  <w:num w:numId="23">
    <w:abstractNumId w:val="5"/>
  </w:num>
  <w:num w:numId="24">
    <w:abstractNumId w:val="25"/>
  </w:num>
  <w:num w:numId="25">
    <w:abstractNumId w:val="24"/>
  </w:num>
  <w:num w:numId="26">
    <w:abstractNumId w:val="30"/>
  </w:num>
  <w:num w:numId="27">
    <w:abstractNumId w:val="42"/>
  </w:num>
  <w:num w:numId="28">
    <w:abstractNumId w:val="4"/>
  </w:num>
  <w:num w:numId="29">
    <w:abstractNumId w:val="28"/>
  </w:num>
  <w:num w:numId="30">
    <w:abstractNumId w:val="7"/>
  </w:num>
  <w:num w:numId="31">
    <w:abstractNumId w:val="38"/>
  </w:num>
  <w:num w:numId="32">
    <w:abstractNumId w:val="39"/>
  </w:num>
  <w:num w:numId="33">
    <w:abstractNumId w:val="44"/>
  </w:num>
  <w:num w:numId="34">
    <w:abstractNumId w:val="40"/>
  </w:num>
  <w:num w:numId="35">
    <w:abstractNumId w:val="12"/>
  </w:num>
  <w:num w:numId="36">
    <w:abstractNumId w:val="11"/>
  </w:num>
  <w:num w:numId="37">
    <w:abstractNumId w:val="37"/>
  </w:num>
  <w:num w:numId="38">
    <w:abstractNumId w:val="17"/>
  </w:num>
  <w:num w:numId="39">
    <w:abstractNumId w:val="9"/>
  </w:num>
  <w:num w:numId="40">
    <w:abstractNumId w:val="0"/>
  </w:num>
  <w:num w:numId="41">
    <w:abstractNumId w:val="21"/>
  </w:num>
  <w:num w:numId="42">
    <w:abstractNumId w:val="45"/>
  </w:num>
  <w:num w:numId="43">
    <w:abstractNumId w:val="49"/>
  </w:num>
  <w:num w:numId="44">
    <w:abstractNumId w:val="36"/>
  </w:num>
  <w:num w:numId="45">
    <w:abstractNumId w:val="23"/>
  </w:num>
  <w:num w:numId="46">
    <w:abstractNumId w:val="34"/>
  </w:num>
  <w:num w:numId="47">
    <w:abstractNumId w:val="32"/>
  </w:num>
  <w:num w:numId="48">
    <w:abstractNumId w:val="46"/>
  </w:num>
  <w:num w:numId="49">
    <w:abstractNumId w:val="27"/>
  </w:num>
  <w:num w:numId="50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doNotDisplayPageBoundaries/>
  <w:proofState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0F0"/>
    <w:rsid w:val="00085F83"/>
    <w:rsid w:val="000861F1"/>
    <w:rsid w:val="000A71B8"/>
    <w:rsid w:val="000B798B"/>
    <w:rsid w:val="00122FD5"/>
    <w:rsid w:val="0013306C"/>
    <w:rsid w:val="001839AE"/>
    <w:rsid w:val="0019160D"/>
    <w:rsid w:val="001924D2"/>
    <w:rsid w:val="00214C86"/>
    <w:rsid w:val="0022346B"/>
    <w:rsid w:val="00237525"/>
    <w:rsid w:val="00240041"/>
    <w:rsid w:val="0024467B"/>
    <w:rsid w:val="00254D53"/>
    <w:rsid w:val="00270D73"/>
    <w:rsid w:val="0027474E"/>
    <w:rsid w:val="002B2742"/>
    <w:rsid w:val="002C3F8C"/>
    <w:rsid w:val="00306D79"/>
    <w:rsid w:val="00382B5A"/>
    <w:rsid w:val="003910B1"/>
    <w:rsid w:val="00391A8F"/>
    <w:rsid w:val="003D0D60"/>
    <w:rsid w:val="003F3267"/>
    <w:rsid w:val="003F399E"/>
    <w:rsid w:val="00413F42"/>
    <w:rsid w:val="00434FA4"/>
    <w:rsid w:val="00454716"/>
    <w:rsid w:val="00495F0F"/>
    <w:rsid w:val="004C3D46"/>
    <w:rsid w:val="004F06F2"/>
    <w:rsid w:val="00510369"/>
    <w:rsid w:val="00522F8B"/>
    <w:rsid w:val="0053292F"/>
    <w:rsid w:val="00554766"/>
    <w:rsid w:val="005A410E"/>
    <w:rsid w:val="005D7402"/>
    <w:rsid w:val="005F0DA4"/>
    <w:rsid w:val="0060485E"/>
    <w:rsid w:val="00606ED0"/>
    <w:rsid w:val="00623173"/>
    <w:rsid w:val="0064293C"/>
    <w:rsid w:val="006465FB"/>
    <w:rsid w:val="00662B7C"/>
    <w:rsid w:val="006C0B77"/>
    <w:rsid w:val="007A5525"/>
    <w:rsid w:val="007F59E8"/>
    <w:rsid w:val="00801B71"/>
    <w:rsid w:val="008242FF"/>
    <w:rsid w:val="008520F0"/>
    <w:rsid w:val="008612C3"/>
    <w:rsid w:val="00870751"/>
    <w:rsid w:val="00883CCB"/>
    <w:rsid w:val="008D74E1"/>
    <w:rsid w:val="008E06EB"/>
    <w:rsid w:val="008E0D32"/>
    <w:rsid w:val="009159AB"/>
    <w:rsid w:val="00920939"/>
    <w:rsid w:val="00922C48"/>
    <w:rsid w:val="00933AF7"/>
    <w:rsid w:val="00957838"/>
    <w:rsid w:val="009C20E4"/>
    <w:rsid w:val="009F6DC4"/>
    <w:rsid w:val="00A71C2A"/>
    <w:rsid w:val="00A71CF8"/>
    <w:rsid w:val="00A9327D"/>
    <w:rsid w:val="00B31B78"/>
    <w:rsid w:val="00B464E6"/>
    <w:rsid w:val="00B53DE9"/>
    <w:rsid w:val="00B64017"/>
    <w:rsid w:val="00B763E4"/>
    <w:rsid w:val="00B915B7"/>
    <w:rsid w:val="00BD0331"/>
    <w:rsid w:val="00C178C6"/>
    <w:rsid w:val="00C27704"/>
    <w:rsid w:val="00C56181"/>
    <w:rsid w:val="00C61EA4"/>
    <w:rsid w:val="00CD7A0F"/>
    <w:rsid w:val="00D4026F"/>
    <w:rsid w:val="00D73124"/>
    <w:rsid w:val="00DA45E5"/>
    <w:rsid w:val="00DA62A1"/>
    <w:rsid w:val="00DB4A71"/>
    <w:rsid w:val="00E16E25"/>
    <w:rsid w:val="00E343AA"/>
    <w:rsid w:val="00E45503"/>
    <w:rsid w:val="00E51C16"/>
    <w:rsid w:val="00EA59DF"/>
    <w:rsid w:val="00EE4070"/>
    <w:rsid w:val="00EE4901"/>
    <w:rsid w:val="00EE541C"/>
    <w:rsid w:val="00F07720"/>
    <w:rsid w:val="00F12C76"/>
    <w:rsid w:val="00F4424D"/>
    <w:rsid w:val="00F61C36"/>
    <w:rsid w:val="00FA4DA1"/>
    <w:rsid w:val="00FC2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D7A247D"/>
  <w15:chartTrackingRefBased/>
  <w15:docId w15:val="{8F20B7D7-C36F-46E3-B4CB-B03B2850F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910B1"/>
    <w:pPr>
      <w:keepNext/>
      <w:keepLines/>
      <w:numPr>
        <w:numId w:val="50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A71B8"/>
    <w:pPr>
      <w:keepNext/>
      <w:keepLines/>
      <w:numPr>
        <w:ilvl w:val="1"/>
        <w:numId w:val="50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71B8"/>
    <w:pPr>
      <w:keepNext/>
      <w:keepLines/>
      <w:numPr>
        <w:ilvl w:val="2"/>
        <w:numId w:val="50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71B8"/>
    <w:pPr>
      <w:keepNext/>
      <w:keepLines/>
      <w:numPr>
        <w:ilvl w:val="3"/>
        <w:numId w:val="50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71B8"/>
    <w:pPr>
      <w:keepNext/>
      <w:keepLines/>
      <w:numPr>
        <w:ilvl w:val="4"/>
        <w:numId w:val="50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71B8"/>
    <w:pPr>
      <w:keepNext/>
      <w:keepLines/>
      <w:numPr>
        <w:ilvl w:val="5"/>
        <w:numId w:val="50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71B8"/>
    <w:pPr>
      <w:keepNext/>
      <w:keepLines/>
      <w:numPr>
        <w:ilvl w:val="6"/>
        <w:numId w:val="50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71B8"/>
    <w:pPr>
      <w:keepNext/>
      <w:keepLines/>
      <w:numPr>
        <w:ilvl w:val="7"/>
        <w:numId w:val="50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71B8"/>
    <w:pPr>
      <w:keepNext/>
      <w:keepLines/>
      <w:numPr>
        <w:ilvl w:val="8"/>
        <w:numId w:val="50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91A8F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413F42"/>
    <w:pPr>
      <w:ind w:left="720"/>
      <w:contextualSpacing/>
    </w:pPr>
  </w:style>
  <w:style w:type="paragraph" w:styleId="a5">
    <w:name w:val="endnote text"/>
    <w:basedOn w:val="a"/>
    <w:link w:val="a6"/>
    <w:uiPriority w:val="99"/>
    <w:semiHidden/>
    <w:unhideWhenUsed/>
    <w:rsid w:val="00B763E4"/>
    <w:pPr>
      <w:spacing w:after="0"/>
    </w:pPr>
    <w:rPr>
      <w:sz w:val="20"/>
      <w:szCs w:val="20"/>
    </w:rPr>
  </w:style>
  <w:style w:type="character" w:customStyle="1" w:styleId="a6">
    <w:name w:val="Текст концевой сноски Знак"/>
    <w:basedOn w:val="a0"/>
    <w:link w:val="a5"/>
    <w:uiPriority w:val="99"/>
    <w:semiHidden/>
    <w:rsid w:val="00B763E4"/>
    <w:rPr>
      <w:rFonts w:ascii="Times New Roman" w:hAnsi="Times New Roman"/>
      <w:sz w:val="20"/>
      <w:szCs w:val="20"/>
    </w:rPr>
  </w:style>
  <w:style w:type="character" w:styleId="a7">
    <w:name w:val="endnote reference"/>
    <w:basedOn w:val="a0"/>
    <w:uiPriority w:val="99"/>
    <w:semiHidden/>
    <w:unhideWhenUsed/>
    <w:rsid w:val="00B763E4"/>
    <w:rPr>
      <w:vertAlign w:val="superscript"/>
    </w:rPr>
  </w:style>
  <w:style w:type="paragraph" w:styleId="a8">
    <w:name w:val="header"/>
    <w:basedOn w:val="a"/>
    <w:link w:val="a9"/>
    <w:uiPriority w:val="99"/>
    <w:unhideWhenUsed/>
    <w:rsid w:val="00254D53"/>
    <w:pPr>
      <w:tabs>
        <w:tab w:val="center" w:pos="4677"/>
        <w:tab w:val="right" w:pos="9355"/>
      </w:tabs>
      <w:spacing w:after="0"/>
    </w:pPr>
  </w:style>
  <w:style w:type="character" w:customStyle="1" w:styleId="a9">
    <w:name w:val="Верхний колонтитул Знак"/>
    <w:basedOn w:val="a0"/>
    <w:link w:val="a8"/>
    <w:uiPriority w:val="99"/>
    <w:rsid w:val="00254D53"/>
    <w:rPr>
      <w:rFonts w:ascii="Times New Roman" w:hAnsi="Times New Roman"/>
      <w:sz w:val="28"/>
    </w:rPr>
  </w:style>
  <w:style w:type="paragraph" w:styleId="aa">
    <w:name w:val="footer"/>
    <w:basedOn w:val="a"/>
    <w:link w:val="ab"/>
    <w:uiPriority w:val="99"/>
    <w:unhideWhenUsed/>
    <w:rsid w:val="00254D53"/>
    <w:pPr>
      <w:tabs>
        <w:tab w:val="center" w:pos="4677"/>
        <w:tab w:val="right" w:pos="9355"/>
      </w:tabs>
      <w:spacing w:after="0"/>
    </w:pPr>
  </w:style>
  <w:style w:type="character" w:customStyle="1" w:styleId="ab">
    <w:name w:val="Нижний колонтитул Знак"/>
    <w:basedOn w:val="a0"/>
    <w:link w:val="aa"/>
    <w:uiPriority w:val="99"/>
    <w:rsid w:val="00254D53"/>
    <w:rPr>
      <w:rFonts w:ascii="Times New Roman" w:hAnsi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3910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ac">
    <w:name w:val="Table Grid"/>
    <w:basedOn w:val="a1"/>
    <w:uiPriority w:val="39"/>
    <w:rsid w:val="003910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0A71B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0A71B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0A71B8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0A71B8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0A71B8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0A71B8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0A71B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0A71B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d">
    <w:name w:val="TOC Heading"/>
    <w:basedOn w:val="1"/>
    <w:next w:val="a"/>
    <w:uiPriority w:val="39"/>
    <w:unhideWhenUsed/>
    <w:qFormat/>
    <w:rsid w:val="000861F1"/>
    <w:pPr>
      <w:numPr>
        <w:numId w:val="0"/>
      </w:num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0861F1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0861F1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377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9907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9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39088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75828">
              <w:marLeft w:val="0"/>
              <w:marRight w:val="0"/>
              <w:marTop w:val="0"/>
              <w:marBottom w:val="19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333923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642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788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718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310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512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3533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9922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4853950">
                  <w:blockQuote w:val="1"/>
                  <w:marLeft w:val="0"/>
                  <w:marRight w:val="0"/>
                  <w:marTop w:val="0"/>
                  <w:marBottom w:val="100"/>
                  <w:divBdr>
                    <w:top w:val="none" w:sz="0" w:space="0" w:color="auto"/>
                    <w:left w:val="single" w:sz="12" w:space="14" w:color="A3A3A3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73473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222135">
              <w:marLeft w:val="0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371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566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595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386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5619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62083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034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367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038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3400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0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59965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625949">
              <w:marLeft w:val="0"/>
              <w:marRight w:val="0"/>
              <w:marTop w:val="0"/>
              <w:marBottom w:val="19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172511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495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62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005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154417">
              <w:marLeft w:val="0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754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080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94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756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1489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099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001314">
              <w:marLeft w:val="0"/>
              <w:marRight w:val="0"/>
              <w:marTop w:val="0"/>
              <w:marBottom w:val="19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964560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9229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201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43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23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3770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87271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691550">
              <w:marLeft w:val="0"/>
              <w:marRight w:val="0"/>
              <w:marTop w:val="0"/>
              <w:marBottom w:val="19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195070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679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389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397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096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2086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366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3980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683535">
                  <w:blockQuote w:val="1"/>
                  <w:marLeft w:val="0"/>
                  <w:marRight w:val="0"/>
                  <w:marTop w:val="0"/>
                  <w:marBottom w:val="100"/>
                  <w:divBdr>
                    <w:top w:val="none" w:sz="0" w:space="0" w:color="auto"/>
                    <w:left w:val="single" w:sz="12" w:space="14" w:color="A3A3A3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06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7832">
              <w:marLeft w:val="0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94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9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922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261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6132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8700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3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535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289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488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5749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57277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321166">
              <w:marLeft w:val="0"/>
              <w:marRight w:val="0"/>
              <w:marTop w:val="0"/>
              <w:marBottom w:val="19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442619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4821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830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9660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988901">
              <w:marLeft w:val="0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610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50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198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208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9084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958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800277">
              <w:marLeft w:val="0"/>
              <w:marRight w:val="0"/>
              <w:marTop w:val="0"/>
              <w:marBottom w:val="19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892528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749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427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21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226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32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18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631499">
              <w:marLeft w:val="0"/>
              <w:marRight w:val="0"/>
              <w:marTop w:val="0"/>
              <w:marBottom w:val="19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639878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0054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972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283345">
                  <w:blockQuote w:val="1"/>
                  <w:marLeft w:val="0"/>
                  <w:marRight w:val="0"/>
                  <w:marTop w:val="0"/>
                  <w:marBottom w:val="100"/>
                  <w:divBdr>
                    <w:top w:val="none" w:sz="0" w:space="0" w:color="auto"/>
                    <w:left w:val="single" w:sz="12" w:space="14" w:color="A3A3A3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508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2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8140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32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36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557285">
              <w:marLeft w:val="0"/>
              <w:marRight w:val="0"/>
              <w:marTop w:val="0"/>
              <w:marBottom w:val="19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391163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4771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39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87124">
                  <w:blockQuote w:val="1"/>
                  <w:marLeft w:val="0"/>
                  <w:marRight w:val="0"/>
                  <w:marTop w:val="0"/>
                  <w:marBottom w:val="100"/>
                  <w:divBdr>
                    <w:top w:val="none" w:sz="0" w:space="0" w:color="auto"/>
                    <w:left w:val="single" w:sz="12" w:space="14" w:color="A3A3A3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777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66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6046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213819">
              <w:marLeft w:val="0"/>
              <w:marRight w:val="0"/>
              <w:marTop w:val="0"/>
              <w:marBottom w:val="19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00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343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401274">
                  <w:blockQuote w:val="1"/>
                  <w:marLeft w:val="0"/>
                  <w:marRight w:val="0"/>
                  <w:marTop w:val="0"/>
                  <w:marBottom w:val="100"/>
                  <w:divBdr>
                    <w:top w:val="none" w:sz="0" w:space="0" w:color="auto"/>
                    <w:left w:val="single" w:sz="12" w:space="14" w:color="A3A3A3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90203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18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121633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007411">
              <w:marLeft w:val="0"/>
              <w:marRight w:val="0"/>
              <w:marTop w:val="0"/>
              <w:marBottom w:val="19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96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629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414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3374780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14" w:color="A3A3A3"/>
                    <w:bottom w:val="none" w:sz="0" w:space="0" w:color="auto"/>
                    <w:right w:val="none" w:sz="0" w:space="0" w:color="auto"/>
                  </w:divBdr>
                </w:div>
                <w:div w:id="1889947325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14" w:color="A3A3A3"/>
                    <w:bottom w:val="none" w:sz="0" w:space="0" w:color="auto"/>
                    <w:right w:val="none" w:sz="0" w:space="0" w:color="auto"/>
                  </w:divBdr>
                </w:div>
                <w:div w:id="2083676399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14" w:color="A3A3A3"/>
                    <w:bottom w:val="none" w:sz="0" w:space="0" w:color="auto"/>
                    <w:right w:val="none" w:sz="0" w:space="0" w:color="auto"/>
                  </w:divBdr>
                </w:div>
                <w:div w:id="1280533421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14" w:color="A3A3A3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89466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84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53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009149">
              <w:marLeft w:val="0"/>
              <w:marRight w:val="0"/>
              <w:marTop w:val="0"/>
              <w:marBottom w:val="19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762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151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3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0210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8613341">
                  <w:blockQuote w:val="1"/>
                  <w:marLeft w:val="0"/>
                  <w:marRight w:val="0"/>
                  <w:marTop w:val="0"/>
                  <w:marBottom w:val="100"/>
                  <w:divBdr>
                    <w:top w:val="none" w:sz="0" w:space="0" w:color="auto"/>
                    <w:left w:val="single" w:sz="12" w:space="14" w:color="A3A3A3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432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06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536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40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58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134646">
              <w:marLeft w:val="0"/>
              <w:marRight w:val="0"/>
              <w:marTop w:val="0"/>
              <w:marBottom w:val="19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283248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7652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973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639403">
                  <w:blockQuote w:val="1"/>
                  <w:marLeft w:val="0"/>
                  <w:marRight w:val="0"/>
                  <w:marTop w:val="0"/>
                  <w:marBottom w:val="100"/>
                  <w:divBdr>
                    <w:top w:val="none" w:sz="0" w:space="0" w:color="auto"/>
                    <w:left w:val="single" w:sz="12" w:space="14" w:color="A3A3A3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785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05308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788230">
              <w:marLeft w:val="0"/>
              <w:marRight w:val="0"/>
              <w:marTop w:val="0"/>
              <w:marBottom w:val="19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655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742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968634">
                  <w:blockQuote w:val="1"/>
                  <w:marLeft w:val="0"/>
                  <w:marRight w:val="0"/>
                  <w:marTop w:val="0"/>
                  <w:marBottom w:val="100"/>
                  <w:divBdr>
                    <w:top w:val="none" w:sz="0" w:space="0" w:color="auto"/>
                    <w:left w:val="single" w:sz="12" w:space="14" w:color="A3A3A3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3646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22406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473094">
              <w:marLeft w:val="0"/>
              <w:marRight w:val="0"/>
              <w:marTop w:val="0"/>
              <w:marBottom w:val="19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43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211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594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1219555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14" w:color="A3A3A3"/>
                    <w:bottom w:val="none" w:sz="0" w:space="0" w:color="auto"/>
                    <w:right w:val="none" w:sz="0" w:space="0" w:color="auto"/>
                  </w:divBdr>
                </w:div>
                <w:div w:id="1813253749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14" w:color="A3A3A3"/>
                    <w:bottom w:val="none" w:sz="0" w:space="0" w:color="auto"/>
                    <w:right w:val="none" w:sz="0" w:space="0" w:color="auto"/>
                  </w:divBdr>
                </w:div>
                <w:div w:id="1699425998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14" w:color="A3A3A3"/>
                    <w:bottom w:val="none" w:sz="0" w:space="0" w:color="auto"/>
                    <w:right w:val="none" w:sz="0" w:space="0" w:color="auto"/>
                  </w:divBdr>
                </w:div>
                <w:div w:id="999116786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14" w:color="A3A3A3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01487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56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49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43762">
              <w:marLeft w:val="0"/>
              <w:marRight w:val="0"/>
              <w:marTop w:val="0"/>
              <w:marBottom w:val="19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420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193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53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877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0445969">
                  <w:blockQuote w:val="1"/>
                  <w:marLeft w:val="0"/>
                  <w:marRight w:val="0"/>
                  <w:marTop w:val="0"/>
                  <w:marBottom w:val="100"/>
                  <w:divBdr>
                    <w:top w:val="none" w:sz="0" w:space="0" w:color="auto"/>
                    <w:left w:val="single" w:sz="12" w:space="14" w:color="A3A3A3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ilto:taganai89@yandex.ru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58E31C-F028-45FD-86E7-0C58692714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11</Pages>
  <Words>2761</Words>
  <Characters>15742</Characters>
  <Application>Microsoft Office Word</Application>
  <DocSecurity>0</DocSecurity>
  <Lines>131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7</cp:revision>
  <dcterms:created xsi:type="dcterms:W3CDTF">2025-07-22T08:30:00Z</dcterms:created>
  <dcterms:modified xsi:type="dcterms:W3CDTF">2025-07-25T10:39:00Z</dcterms:modified>
</cp:coreProperties>
</file>