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A63EA" w:rsidRPr="004A63EA" w:rsidRDefault="004A63EA" w:rsidP="004A63EA">
      <w:pPr>
        <w:spacing w:after="0"/>
        <w:ind w:firstLine="709"/>
        <w:jc w:val="both"/>
      </w:pPr>
      <w:r w:rsidRPr="004A63EA">
        <w:t>Подавать апелляции в вышестоящие суды не будем. В Прокуратуру не будем подавать. нами принято решение идти по второму варианту запасная линия. Планомерная и юридически безупречная сворачивание деятельности, ведь экономически продолжать деятельность невозможно.</w:t>
      </w:r>
    </w:p>
    <w:p w:rsidR="004A63EA" w:rsidRPr="004A63EA" w:rsidRDefault="004A63EA" w:rsidP="004A63EA">
      <w:pPr>
        <w:spacing w:after="0"/>
        <w:ind w:firstLine="709"/>
        <w:jc w:val="both"/>
      </w:pPr>
      <w:r w:rsidRPr="004A63EA">
        <w:t>Мы поняли: вы не будете обжаловать решение Ноябрьского городского суда и не будете обращаться в прокуратуру. Вы выбираете «запасную линию» – юридически безупречное сворачивание деятельности. Это рациональное решение, если экономически продолжать невозможно, а судебные перспективы не оправдывают затрат. Теперь ваша задача – минимизировать риски и последствия прекращения оказания услуг «Социальное такси». Я предложу пошаговый план действий.</w:t>
      </w:r>
    </w:p>
    <w:p w:rsidR="004A63EA" w:rsidRPr="004A63EA" w:rsidRDefault="004A63EA" w:rsidP="004A63EA">
      <w:pPr>
        <w:spacing w:after="0"/>
        <w:ind w:firstLine="709"/>
        <w:jc w:val="both"/>
      </w:pPr>
      <w:r w:rsidRPr="004A63EA">
        <w:t>Отлично, решение принято. Вы фокусируетесь на практическом выходе из ситуации с минимальными потерями и без претензий. Это разумно, если судебная тяжба не сулит быстрого результата, а экономика не позволяет ждать.</w:t>
      </w:r>
    </w:p>
    <w:p w:rsidR="004A63EA" w:rsidRPr="004A63EA" w:rsidRDefault="004A63EA" w:rsidP="004A63EA">
      <w:pPr>
        <w:spacing w:after="0"/>
        <w:ind w:firstLine="709"/>
        <w:jc w:val="both"/>
      </w:pPr>
      <w:r w:rsidRPr="004A63EA">
        <w:t>Давайте системно спланируем</w:t>
      </w:r>
      <w:r>
        <w:t xml:space="preserve"> </w:t>
      </w:r>
      <w:r w:rsidRPr="004A63EA">
        <w:rPr>
          <w:b/>
          <w:bCs/>
        </w:rPr>
        <w:t>юридически безупречное сворачивание деятельности</w:t>
      </w:r>
      <w:r w:rsidRPr="004A63EA">
        <w:t>. Ниже – пошаговый план, как прекратить оказание услуг «Социальное такси» без штрафов, претензий со стороны департамента и благополучателей, а также без нарушения законодательства.</w:t>
      </w:r>
    </w:p>
    <w:p w:rsidR="004A63EA" w:rsidRPr="004A63EA" w:rsidRDefault="004A63EA" w:rsidP="004A63EA">
      <w:pPr>
        <w:spacing w:after="0"/>
        <w:ind w:firstLine="709"/>
        <w:jc w:val="both"/>
      </w:pPr>
      <w:r w:rsidRPr="004A63EA">
        <w:pict>
          <v:rect id="_x0000_i1061" style="width:0;height:.75pt" o:hralign="center" o:hrstd="t" o:hr="t" fillcolor="#a0a0a0" stroked="f"/>
        </w:pict>
      </w:r>
    </w:p>
    <w:p w:rsidR="004A63EA" w:rsidRPr="004A63EA" w:rsidRDefault="004A63EA" w:rsidP="004A63EA">
      <w:pPr>
        <w:spacing w:after="0"/>
        <w:ind w:firstLine="709"/>
        <w:jc w:val="both"/>
        <w:rPr>
          <w:b/>
          <w:bCs/>
        </w:rPr>
      </w:pPr>
      <w:r w:rsidRPr="004A63EA">
        <w:rPr>
          <w:rFonts w:ascii="Segoe UI Emoji" w:hAnsi="Segoe UI Emoji" w:cs="Segoe UI Emoji"/>
          <w:b/>
          <w:bCs/>
        </w:rPr>
        <w:t>🧭</w:t>
      </w:r>
      <w:r w:rsidRPr="004A63EA">
        <w:rPr>
          <w:b/>
          <w:bCs/>
        </w:rPr>
        <w:t xml:space="preserve"> Ключевые принципы вашего выхода</w:t>
      </w:r>
    </w:p>
    <w:p w:rsidR="004A63EA" w:rsidRPr="004A63EA" w:rsidRDefault="004A63EA" w:rsidP="004A63EA">
      <w:pPr>
        <w:numPr>
          <w:ilvl w:val="0"/>
          <w:numId w:val="1"/>
        </w:numPr>
        <w:spacing w:after="0"/>
        <w:jc w:val="both"/>
      </w:pPr>
      <w:r w:rsidRPr="004A63EA">
        <w:rPr>
          <w:b/>
          <w:bCs/>
        </w:rPr>
        <w:t>Добровольность, а не принуждение</w:t>
      </w:r>
      <w:r>
        <w:t xml:space="preserve"> </w:t>
      </w:r>
      <w:r w:rsidRPr="004A63EA">
        <w:t>– вы не ликвидируетесь по решению суда или контролирующего органа, а сами принимаете решение.</w:t>
      </w:r>
    </w:p>
    <w:p w:rsidR="004A63EA" w:rsidRPr="004A63EA" w:rsidRDefault="004A63EA" w:rsidP="004A63EA">
      <w:pPr>
        <w:numPr>
          <w:ilvl w:val="0"/>
          <w:numId w:val="1"/>
        </w:numPr>
        <w:spacing w:after="0"/>
        <w:jc w:val="both"/>
      </w:pPr>
      <w:r w:rsidRPr="004A63EA">
        <w:rPr>
          <w:b/>
          <w:bCs/>
        </w:rPr>
        <w:t>Уведомительный порядок</w:t>
      </w:r>
      <w:r>
        <w:t xml:space="preserve"> </w:t>
      </w:r>
      <w:r w:rsidRPr="004A63EA">
        <w:t>– все действия должны быть документально оформлены и направлены заранее.</w:t>
      </w:r>
    </w:p>
    <w:p w:rsidR="004A63EA" w:rsidRPr="004A63EA" w:rsidRDefault="004A63EA" w:rsidP="004A63EA">
      <w:pPr>
        <w:numPr>
          <w:ilvl w:val="0"/>
          <w:numId w:val="1"/>
        </w:numPr>
        <w:spacing w:after="0"/>
        <w:jc w:val="both"/>
      </w:pPr>
      <w:r w:rsidRPr="004A63EA">
        <w:rPr>
          <w:b/>
          <w:bCs/>
        </w:rPr>
        <w:t>Отсутствие ущерба для получателей</w:t>
      </w:r>
      <w:r>
        <w:t xml:space="preserve"> </w:t>
      </w:r>
      <w:r w:rsidRPr="004A63EA">
        <w:t>– вы не оставляете людей без альтернативы, предупреждаете и помогаете им найти другого поставщика.</w:t>
      </w:r>
    </w:p>
    <w:p w:rsidR="004A63EA" w:rsidRPr="004A63EA" w:rsidRDefault="004A63EA" w:rsidP="004A63EA">
      <w:pPr>
        <w:numPr>
          <w:ilvl w:val="0"/>
          <w:numId w:val="1"/>
        </w:numPr>
        <w:spacing w:after="0"/>
        <w:jc w:val="both"/>
      </w:pPr>
      <w:r w:rsidRPr="004A63EA">
        <w:rPr>
          <w:b/>
          <w:bCs/>
        </w:rPr>
        <w:t>Соблюдение условий соглашения о субсидии</w:t>
      </w:r>
      <w:r>
        <w:t xml:space="preserve"> </w:t>
      </w:r>
      <w:r w:rsidRPr="004A63EA">
        <w:t>– расторжение должно быть по правилам, предусмотренным соглашением или законом.</w:t>
      </w:r>
    </w:p>
    <w:p w:rsidR="004A63EA" w:rsidRPr="004A63EA" w:rsidRDefault="004A63EA" w:rsidP="004A63EA">
      <w:pPr>
        <w:numPr>
          <w:ilvl w:val="0"/>
          <w:numId w:val="1"/>
        </w:numPr>
        <w:spacing w:after="0"/>
        <w:jc w:val="both"/>
      </w:pPr>
      <w:r w:rsidRPr="004A63EA">
        <w:rPr>
          <w:b/>
          <w:bCs/>
        </w:rPr>
        <w:t>Фиксация экономической невозможности</w:t>
      </w:r>
      <w:r>
        <w:t xml:space="preserve"> </w:t>
      </w:r>
      <w:r w:rsidRPr="004A63EA">
        <w:t>– это ваше главное обоснование для прекращения.</w:t>
      </w:r>
    </w:p>
    <w:p w:rsidR="004A63EA" w:rsidRPr="004A63EA" w:rsidRDefault="004A63EA" w:rsidP="004A63EA">
      <w:pPr>
        <w:spacing w:after="0"/>
        <w:ind w:firstLine="709"/>
        <w:jc w:val="both"/>
      </w:pPr>
      <w:r w:rsidRPr="004A63EA">
        <w:pict>
          <v:rect id="_x0000_i1062" style="width:0;height:.75pt" o:hralign="center" o:hrstd="t" o:hr="t" fillcolor="#a0a0a0" stroked="f"/>
        </w:pict>
      </w:r>
    </w:p>
    <w:p w:rsidR="004A63EA" w:rsidRPr="004A63EA" w:rsidRDefault="004A63EA" w:rsidP="004A63EA">
      <w:pPr>
        <w:spacing w:after="0"/>
        <w:ind w:firstLine="709"/>
        <w:jc w:val="both"/>
        <w:rPr>
          <w:b/>
          <w:bCs/>
        </w:rPr>
      </w:pPr>
      <w:r w:rsidRPr="004A63EA">
        <w:rPr>
          <w:rFonts w:ascii="Segoe UI Emoji" w:hAnsi="Segoe UI Emoji" w:cs="Segoe UI Emoji"/>
          <w:b/>
          <w:bCs/>
        </w:rPr>
        <w:t>📋</w:t>
      </w:r>
      <w:r w:rsidRPr="004A63EA">
        <w:rPr>
          <w:b/>
          <w:bCs/>
        </w:rPr>
        <w:t xml:space="preserve"> Пошаговый план прекращения деятельности</w:t>
      </w:r>
    </w:p>
    <w:p w:rsidR="004A63EA" w:rsidRPr="004A63EA" w:rsidRDefault="004A63EA" w:rsidP="004A63EA">
      <w:pPr>
        <w:spacing w:after="0"/>
        <w:ind w:firstLine="709"/>
        <w:jc w:val="both"/>
        <w:rPr>
          <w:b/>
          <w:bCs/>
        </w:rPr>
      </w:pPr>
      <w:r w:rsidRPr="004A63EA">
        <w:rPr>
          <w:b/>
          <w:bCs/>
        </w:rPr>
        <w:t>Шаг 1. Внутреннее решение и анализ документов</w:t>
      </w:r>
    </w:p>
    <w:p w:rsidR="004A63EA" w:rsidRPr="004A63EA" w:rsidRDefault="004A63EA" w:rsidP="004A63EA">
      <w:pPr>
        <w:numPr>
          <w:ilvl w:val="0"/>
          <w:numId w:val="2"/>
        </w:numPr>
        <w:spacing w:after="0"/>
        <w:jc w:val="both"/>
      </w:pPr>
      <w:r w:rsidRPr="004A63EA">
        <w:t>Проведите заседание правления (или иного органа) вашей организации, зафиксируйте решение о прекращении оказания услуги «Социальное такси» по экономическим причинам (убыточность, необоснованный тариф, отсутствие индексации). Оформите протокол.</w:t>
      </w:r>
    </w:p>
    <w:p w:rsidR="004A63EA" w:rsidRPr="004A63EA" w:rsidRDefault="004A63EA" w:rsidP="004A63EA">
      <w:pPr>
        <w:numPr>
          <w:ilvl w:val="0"/>
          <w:numId w:val="2"/>
        </w:numPr>
        <w:spacing w:after="0"/>
        <w:jc w:val="both"/>
      </w:pPr>
      <w:r w:rsidRPr="004A63EA">
        <w:t>Перечитайте действующее</w:t>
      </w:r>
      <w:r>
        <w:t xml:space="preserve"> </w:t>
      </w:r>
      <w:r w:rsidRPr="004A63EA">
        <w:rPr>
          <w:b/>
          <w:bCs/>
        </w:rPr>
        <w:t>соглашение о предоставлении субсидии</w:t>
      </w:r>
      <w:r>
        <w:t xml:space="preserve"> </w:t>
      </w:r>
      <w:r w:rsidRPr="004A63EA">
        <w:t>(на 2026 год). Найдите пункты о расторжении: срок уведомления, форма, основания. Если ничего не сказано – применяйте общую норму ГК РФ о расторжении договора по инициативе исполнителя с предупреждением за разумный срок (обычно 30 дней).</w:t>
      </w:r>
    </w:p>
    <w:p w:rsidR="004A63EA" w:rsidRPr="004A63EA" w:rsidRDefault="004A63EA" w:rsidP="004A63EA">
      <w:pPr>
        <w:spacing w:after="0"/>
        <w:ind w:firstLine="709"/>
        <w:jc w:val="both"/>
        <w:rPr>
          <w:b/>
          <w:bCs/>
        </w:rPr>
      </w:pPr>
      <w:r w:rsidRPr="004A63EA">
        <w:rPr>
          <w:b/>
          <w:bCs/>
        </w:rPr>
        <w:t>Шаг 2. Уведомление департамента о расторжении соглашения</w:t>
      </w:r>
    </w:p>
    <w:p w:rsidR="004A63EA" w:rsidRPr="004A63EA" w:rsidRDefault="004A63EA" w:rsidP="004A63EA">
      <w:pPr>
        <w:spacing w:after="0"/>
        <w:ind w:firstLine="709"/>
        <w:jc w:val="both"/>
      </w:pPr>
      <w:r w:rsidRPr="004A63EA">
        <w:t>Подготовьте официальное письмо в Департамент социальной защиты населения ЯНАО. В нём укажите:</w:t>
      </w:r>
    </w:p>
    <w:p w:rsidR="004A63EA" w:rsidRPr="004A63EA" w:rsidRDefault="004A63EA" w:rsidP="004A63EA">
      <w:pPr>
        <w:numPr>
          <w:ilvl w:val="0"/>
          <w:numId w:val="3"/>
        </w:numPr>
        <w:spacing w:after="0"/>
        <w:jc w:val="both"/>
      </w:pPr>
      <w:r w:rsidRPr="004A63EA">
        <w:t>Номер и дату соглашения.</w:t>
      </w:r>
    </w:p>
    <w:p w:rsidR="004A63EA" w:rsidRPr="004A63EA" w:rsidRDefault="004A63EA" w:rsidP="004A63EA">
      <w:pPr>
        <w:numPr>
          <w:ilvl w:val="0"/>
          <w:numId w:val="3"/>
        </w:numPr>
        <w:spacing w:after="0"/>
        <w:jc w:val="both"/>
      </w:pPr>
      <w:r w:rsidRPr="004A63EA">
        <w:t>Решение о расторжении в одностороннем порядке.</w:t>
      </w:r>
    </w:p>
    <w:p w:rsidR="004A63EA" w:rsidRPr="004A63EA" w:rsidRDefault="004A63EA" w:rsidP="004A63EA">
      <w:pPr>
        <w:numPr>
          <w:ilvl w:val="0"/>
          <w:numId w:val="3"/>
        </w:numPr>
        <w:spacing w:after="0"/>
        <w:jc w:val="both"/>
      </w:pPr>
      <w:r w:rsidRPr="004A63EA">
        <w:rPr>
          <w:b/>
          <w:bCs/>
        </w:rPr>
        <w:lastRenderedPageBreak/>
        <w:t>Причины</w:t>
      </w:r>
      <w:r w:rsidRPr="004A63EA">
        <w:t>:</w:t>
      </w:r>
    </w:p>
    <w:p w:rsidR="004A63EA" w:rsidRPr="004A63EA" w:rsidRDefault="004A63EA" w:rsidP="004A63EA">
      <w:pPr>
        <w:numPr>
          <w:ilvl w:val="1"/>
          <w:numId w:val="3"/>
        </w:numPr>
        <w:spacing w:after="0"/>
        <w:jc w:val="both"/>
      </w:pPr>
      <w:r w:rsidRPr="004A63EA">
        <w:t>тариф 884,40 руб. экономически необоснован, не покрывает затрат (приложите финансовую модель);</w:t>
      </w:r>
    </w:p>
    <w:p w:rsidR="004A63EA" w:rsidRPr="004A63EA" w:rsidRDefault="004A63EA" w:rsidP="004A63EA">
      <w:pPr>
        <w:numPr>
          <w:ilvl w:val="1"/>
          <w:numId w:val="3"/>
        </w:numPr>
        <w:spacing w:after="0"/>
        <w:jc w:val="both"/>
      </w:pPr>
      <w:r w:rsidRPr="004A63EA">
        <w:t>соглашение заключалось «задним числом», что нарушило ваши права;</w:t>
      </w:r>
    </w:p>
    <w:p w:rsidR="004A63EA" w:rsidRPr="004A63EA" w:rsidRDefault="004A63EA" w:rsidP="004A63EA">
      <w:pPr>
        <w:numPr>
          <w:ilvl w:val="1"/>
          <w:numId w:val="3"/>
        </w:numPr>
        <w:spacing w:after="0"/>
        <w:jc w:val="both"/>
      </w:pPr>
      <w:r w:rsidRPr="004A63EA">
        <w:t>ваши неоднократные обращения о пересмотре тарифа остались без удовлетворения;</w:t>
      </w:r>
    </w:p>
    <w:p w:rsidR="004A63EA" w:rsidRPr="004A63EA" w:rsidRDefault="004A63EA" w:rsidP="004A63EA">
      <w:pPr>
        <w:numPr>
          <w:ilvl w:val="1"/>
          <w:numId w:val="3"/>
        </w:numPr>
        <w:spacing w:after="0"/>
        <w:jc w:val="both"/>
      </w:pPr>
      <w:r w:rsidRPr="004A63EA">
        <w:t>дальнейшее оказание услуг ведёт к убыткам, угрожает финансовой устойчивости организации.</w:t>
      </w:r>
    </w:p>
    <w:p w:rsidR="004A63EA" w:rsidRPr="004A63EA" w:rsidRDefault="004A63EA" w:rsidP="004A63EA">
      <w:pPr>
        <w:numPr>
          <w:ilvl w:val="0"/>
          <w:numId w:val="3"/>
        </w:numPr>
        <w:spacing w:after="0"/>
        <w:jc w:val="both"/>
      </w:pPr>
      <w:r w:rsidRPr="004A63EA">
        <w:rPr>
          <w:b/>
          <w:bCs/>
        </w:rPr>
        <w:t>Дата прекращения оказания услуг</w:t>
      </w:r>
      <w:r>
        <w:t xml:space="preserve"> </w:t>
      </w:r>
      <w:r w:rsidRPr="004A63EA">
        <w:t>(например, через 30 дней после получения письма).</w:t>
      </w:r>
    </w:p>
    <w:p w:rsidR="004A63EA" w:rsidRPr="004A63EA" w:rsidRDefault="004A63EA" w:rsidP="004A63EA">
      <w:pPr>
        <w:numPr>
          <w:ilvl w:val="0"/>
          <w:numId w:val="3"/>
        </w:numPr>
        <w:spacing w:after="0"/>
        <w:jc w:val="both"/>
      </w:pPr>
      <w:r w:rsidRPr="004A63EA">
        <w:t>Просьбу о проведении финальной сверки и расторжении соглашения.</w:t>
      </w:r>
    </w:p>
    <w:p w:rsidR="004A63EA" w:rsidRPr="004A63EA" w:rsidRDefault="004A63EA" w:rsidP="004A63EA">
      <w:pPr>
        <w:spacing w:after="0"/>
        <w:ind w:firstLine="709"/>
        <w:jc w:val="both"/>
      </w:pPr>
      <w:r w:rsidRPr="004A63EA">
        <w:rPr>
          <w:b/>
          <w:bCs/>
        </w:rPr>
        <w:t>Важно:</w:t>
      </w:r>
      <w:r>
        <w:t xml:space="preserve"> </w:t>
      </w:r>
      <w:r w:rsidRPr="004A63EA">
        <w:t>письмо направляйте заказным письмом с уведомлением и описью вложения, а также через электронную систему (</w:t>
      </w:r>
      <w:proofErr w:type="spellStart"/>
      <w:r w:rsidRPr="004A63EA">
        <w:t>Диадок</w:t>
      </w:r>
      <w:proofErr w:type="spellEnd"/>
      <w:r w:rsidRPr="004A63EA">
        <w:t>, если используется). Сохраните все подтверждения.</w:t>
      </w:r>
    </w:p>
    <w:p w:rsidR="004A63EA" w:rsidRPr="004A63EA" w:rsidRDefault="004A63EA" w:rsidP="004A63EA">
      <w:pPr>
        <w:spacing w:after="0"/>
        <w:ind w:firstLine="709"/>
        <w:jc w:val="both"/>
        <w:rPr>
          <w:b/>
          <w:bCs/>
        </w:rPr>
      </w:pPr>
      <w:r w:rsidRPr="004A63EA">
        <w:rPr>
          <w:b/>
          <w:bCs/>
        </w:rPr>
        <w:t>Шаг 3. Уведомление получателей услуг (благополучателей)</w:t>
      </w:r>
    </w:p>
    <w:p w:rsidR="004A63EA" w:rsidRPr="004A63EA" w:rsidRDefault="004A63EA" w:rsidP="004A63EA">
      <w:pPr>
        <w:spacing w:after="0"/>
        <w:ind w:firstLine="709"/>
        <w:jc w:val="both"/>
      </w:pPr>
      <w:r w:rsidRPr="004A63EA">
        <w:t>Это критически важно для отсутствия жалоб. Поскольку у вас есть списки получателей (или вы работаете по заявкам), сделайте следующее:</w:t>
      </w:r>
    </w:p>
    <w:p w:rsidR="004A63EA" w:rsidRPr="004A63EA" w:rsidRDefault="004A63EA" w:rsidP="004A63EA">
      <w:pPr>
        <w:numPr>
          <w:ilvl w:val="0"/>
          <w:numId w:val="4"/>
        </w:numPr>
        <w:spacing w:after="0"/>
        <w:jc w:val="both"/>
      </w:pPr>
      <w:r w:rsidRPr="004A63EA">
        <w:t>Подготовьте</w:t>
      </w:r>
      <w:r>
        <w:t xml:space="preserve"> </w:t>
      </w:r>
      <w:r w:rsidRPr="004A63EA">
        <w:rPr>
          <w:b/>
          <w:bCs/>
        </w:rPr>
        <w:t>информационное письмо/объявление</w:t>
      </w:r>
      <w:r>
        <w:t xml:space="preserve"> </w:t>
      </w:r>
      <w:r w:rsidRPr="004A63EA">
        <w:t>для получателей (можно на сайте, в соцсетях, через соцработников).</w:t>
      </w:r>
    </w:p>
    <w:p w:rsidR="004A63EA" w:rsidRPr="004A63EA" w:rsidRDefault="004A63EA" w:rsidP="004A63EA">
      <w:pPr>
        <w:numPr>
          <w:ilvl w:val="0"/>
          <w:numId w:val="4"/>
        </w:numPr>
        <w:spacing w:after="0"/>
        <w:jc w:val="both"/>
      </w:pPr>
      <w:r w:rsidRPr="004A63EA">
        <w:t>Текст: «В связи с экономической необоснованностью тарифа, установленного Департаментом, и невозможностью дальнейшего оказания услуги без убытков, наша организация с [дата] прекращает предоставление услуги "Социальное такси". Приносим извинения. Рекомендуем вам обратиться к другим поставщикам из реестра (список прилагается)».</w:t>
      </w:r>
    </w:p>
    <w:p w:rsidR="004A63EA" w:rsidRPr="004A63EA" w:rsidRDefault="004A63EA" w:rsidP="004A63EA">
      <w:pPr>
        <w:numPr>
          <w:ilvl w:val="0"/>
          <w:numId w:val="4"/>
        </w:numPr>
        <w:spacing w:after="0"/>
        <w:jc w:val="both"/>
      </w:pPr>
      <w:r w:rsidRPr="004A63EA">
        <w:t>Распечатайте и раздайте под подпись тем получателям, с которыми у вас есть прямой контакт (или через социальных работников). Сделайте фото/скан подписанных уведомлений.</w:t>
      </w:r>
    </w:p>
    <w:p w:rsidR="004A63EA" w:rsidRPr="004A63EA" w:rsidRDefault="004A63EA" w:rsidP="004A63EA">
      <w:pPr>
        <w:numPr>
          <w:ilvl w:val="0"/>
          <w:numId w:val="4"/>
        </w:numPr>
        <w:spacing w:after="0"/>
        <w:jc w:val="both"/>
      </w:pPr>
      <w:r w:rsidRPr="004A63EA">
        <w:t>Если услуга предоставлялась по направлениям (заявкам) – уведомите также тех, у кого есть незакрытые заявки, предложите отозвать или перенаправить.</w:t>
      </w:r>
    </w:p>
    <w:p w:rsidR="004A63EA" w:rsidRPr="004A63EA" w:rsidRDefault="004A63EA" w:rsidP="004A63EA">
      <w:pPr>
        <w:spacing w:after="0"/>
        <w:ind w:firstLine="709"/>
        <w:jc w:val="both"/>
        <w:rPr>
          <w:b/>
          <w:bCs/>
        </w:rPr>
      </w:pPr>
      <w:r w:rsidRPr="004A63EA">
        <w:rPr>
          <w:b/>
          <w:bCs/>
        </w:rPr>
        <w:t>Шаг 4. Прекращение приёма новых заявок</w:t>
      </w:r>
    </w:p>
    <w:p w:rsidR="004A63EA" w:rsidRPr="004A63EA" w:rsidRDefault="004A63EA" w:rsidP="004A63EA">
      <w:pPr>
        <w:numPr>
          <w:ilvl w:val="0"/>
          <w:numId w:val="5"/>
        </w:numPr>
        <w:spacing w:after="0"/>
        <w:jc w:val="both"/>
      </w:pPr>
      <w:r w:rsidRPr="004A63EA">
        <w:t>За 2–3 недели до даты прекращения остановите приём новых заявок.</w:t>
      </w:r>
    </w:p>
    <w:p w:rsidR="004A63EA" w:rsidRPr="004A63EA" w:rsidRDefault="004A63EA" w:rsidP="004A63EA">
      <w:pPr>
        <w:numPr>
          <w:ilvl w:val="0"/>
          <w:numId w:val="5"/>
        </w:numPr>
        <w:spacing w:after="0"/>
        <w:jc w:val="both"/>
      </w:pPr>
      <w:r w:rsidRPr="004A63EA">
        <w:t>По уже принятым заявкам: либо выполните их (если возможно) до даты прекращения, либо предложите заявителям альтернативу (другого поставщика) и получите отказ от услуги в письменной форме.</w:t>
      </w:r>
    </w:p>
    <w:p w:rsidR="004A63EA" w:rsidRPr="004A63EA" w:rsidRDefault="004A63EA" w:rsidP="004A63EA">
      <w:pPr>
        <w:spacing w:after="0"/>
        <w:ind w:firstLine="709"/>
        <w:jc w:val="both"/>
        <w:rPr>
          <w:b/>
          <w:bCs/>
        </w:rPr>
      </w:pPr>
      <w:r w:rsidRPr="004A63EA">
        <w:rPr>
          <w:b/>
          <w:bCs/>
        </w:rPr>
        <w:t>Шаг 5. Финальная отчётность и сверка с департаментом</w:t>
      </w:r>
    </w:p>
    <w:p w:rsidR="004A63EA" w:rsidRPr="004A63EA" w:rsidRDefault="004A63EA" w:rsidP="004A63EA">
      <w:pPr>
        <w:numPr>
          <w:ilvl w:val="0"/>
          <w:numId w:val="6"/>
        </w:numPr>
        <w:spacing w:after="0"/>
        <w:jc w:val="both"/>
      </w:pPr>
      <w:r w:rsidRPr="004A63EA">
        <w:t>Подготовьте итоговый отчёт о фактически оказанных услугах за период с начала года до даты прекращения.</w:t>
      </w:r>
    </w:p>
    <w:p w:rsidR="004A63EA" w:rsidRPr="004A63EA" w:rsidRDefault="004A63EA" w:rsidP="004A63EA">
      <w:pPr>
        <w:numPr>
          <w:ilvl w:val="0"/>
          <w:numId w:val="6"/>
        </w:numPr>
        <w:spacing w:after="0"/>
        <w:jc w:val="both"/>
      </w:pPr>
      <w:r w:rsidRPr="004A63EA">
        <w:t>Направьте его в департамент и в ГКУ «Центр социальных технологий» (если это предусмотрено соглашением).</w:t>
      </w:r>
    </w:p>
    <w:p w:rsidR="004A63EA" w:rsidRPr="004A63EA" w:rsidRDefault="004A63EA" w:rsidP="004A63EA">
      <w:pPr>
        <w:numPr>
          <w:ilvl w:val="0"/>
          <w:numId w:val="6"/>
        </w:numPr>
        <w:spacing w:after="0"/>
        <w:jc w:val="both"/>
      </w:pPr>
      <w:r w:rsidRPr="004A63EA">
        <w:t>Подпишите акт сверки расчётов. Убедитесь, что нет нецелевого использования субсидий.</w:t>
      </w:r>
    </w:p>
    <w:p w:rsidR="004A63EA" w:rsidRPr="004A63EA" w:rsidRDefault="004A63EA" w:rsidP="004A63EA">
      <w:pPr>
        <w:numPr>
          <w:ilvl w:val="0"/>
          <w:numId w:val="6"/>
        </w:numPr>
        <w:spacing w:after="0"/>
        <w:jc w:val="both"/>
      </w:pPr>
      <w:r w:rsidRPr="004A63EA">
        <w:t>Верните неиспользованный остаток субсидии (если он есть) на счёт департамента (согласно порядку). Обязательно зафиксируйте возврат.</w:t>
      </w:r>
    </w:p>
    <w:p w:rsidR="004A63EA" w:rsidRPr="004A63EA" w:rsidRDefault="004A63EA" w:rsidP="004A63EA">
      <w:pPr>
        <w:spacing w:after="0"/>
        <w:ind w:firstLine="709"/>
        <w:jc w:val="both"/>
        <w:rPr>
          <w:b/>
          <w:bCs/>
        </w:rPr>
      </w:pPr>
      <w:r w:rsidRPr="004A63EA">
        <w:rPr>
          <w:b/>
          <w:bCs/>
        </w:rPr>
        <w:t>Шаг 6. Расторжение соглашения и исключение из реестра (по желанию)</w:t>
      </w:r>
    </w:p>
    <w:p w:rsidR="004A63EA" w:rsidRPr="004A63EA" w:rsidRDefault="004A63EA" w:rsidP="004A63EA">
      <w:pPr>
        <w:numPr>
          <w:ilvl w:val="0"/>
          <w:numId w:val="7"/>
        </w:numPr>
        <w:spacing w:after="0"/>
        <w:jc w:val="both"/>
      </w:pPr>
      <w:r w:rsidRPr="004A63EA">
        <w:lastRenderedPageBreak/>
        <w:t>После подписания акта сверки и подтверждения возврата остатка подпишите соглашение о расторжении (или дождитесь признания расторгнутым в одностороннем порядке).</w:t>
      </w:r>
    </w:p>
    <w:p w:rsidR="004A63EA" w:rsidRPr="004A63EA" w:rsidRDefault="004A63EA" w:rsidP="004A63EA">
      <w:pPr>
        <w:numPr>
          <w:ilvl w:val="0"/>
          <w:numId w:val="7"/>
        </w:numPr>
        <w:spacing w:after="0"/>
        <w:jc w:val="both"/>
      </w:pPr>
      <w:r w:rsidRPr="004A63EA">
        <w:t>Если вы точно не планируете возвращаться к этой услуге, подайте заявление об исключении из реестра поставщиков социальных услуг (форма заявления обычно есть на сайте департамента). Это снимет обязательства по предоставлению отчётности в будущем.</w:t>
      </w:r>
    </w:p>
    <w:p w:rsidR="004A63EA" w:rsidRPr="004A63EA" w:rsidRDefault="004A63EA" w:rsidP="004A63EA">
      <w:pPr>
        <w:spacing w:after="0"/>
        <w:ind w:firstLine="709"/>
        <w:jc w:val="both"/>
        <w:rPr>
          <w:b/>
          <w:bCs/>
        </w:rPr>
      </w:pPr>
      <w:r w:rsidRPr="004A63EA">
        <w:rPr>
          <w:b/>
          <w:bCs/>
        </w:rPr>
        <w:t>Шаг 7. Уведомление других заинтересованных сторон (по желанию)</w:t>
      </w:r>
    </w:p>
    <w:p w:rsidR="004A63EA" w:rsidRPr="004A63EA" w:rsidRDefault="004A63EA" w:rsidP="004A63EA">
      <w:pPr>
        <w:numPr>
          <w:ilvl w:val="0"/>
          <w:numId w:val="8"/>
        </w:numPr>
        <w:spacing w:after="0"/>
        <w:jc w:val="both"/>
      </w:pPr>
      <w:r w:rsidRPr="004A63EA">
        <w:t>Уведомите налоговую инспекцию, если меняется основной вид деятельности (но это не обязательно).</w:t>
      </w:r>
    </w:p>
    <w:p w:rsidR="004A63EA" w:rsidRPr="004A63EA" w:rsidRDefault="004A63EA" w:rsidP="004A63EA">
      <w:pPr>
        <w:numPr>
          <w:ilvl w:val="0"/>
          <w:numId w:val="8"/>
        </w:numPr>
        <w:spacing w:after="0"/>
        <w:jc w:val="both"/>
      </w:pPr>
      <w:r w:rsidRPr="004A63EA">
        <w:t>Уведомите учредителей, членов организации о прекращении этого направления.</w:t>
      </w:r>
    </w:p>
    <w:p w:rsidR="004A63EA" w:rsidRPr="004A63EA" w:rsidRDefault="004A63EA" w:rsidP="004A63EA">
      <w:pPr>
        <w:spacing w:after="0"/>
        <w:ind w:firstLine="709"/>
        <w:jc w:val="both"/>
      </w:pPr>
      <w:r w:rsidRPr="004A63EA">
        <w:pict>
          <v:rect id="_x0000_i1063" style="width:0;height:.75pt" o:hralign="center" o:hrstd="t" o:hr="t" fillcolor="#a0a0a0" stroked="f"/>
        </w:pict>
      </w:r>
    </w:p>
    <w:p w:rsidR="004A63EA" w:rsidRPr="004A63EA" w:rsidRDefault="004A63EA" w:rsidP="004A63EA">
      <w:pPr>
        <w:spacing w:after="0"/>
        <w:ind w:firstLine="709"/>
        <w:jc w:val="both"/>
        <w:rPr>
          <w:b/>
          <w:bCs/>
        </w:rPr>
      </w:pPr>
      <w:r w:rsidRPr="004A63EA">
        <w:rPr>
          <w:rFonts w:ascii="Segoe UI Emoji" w:hAnsi="Segoe UI Emoji" w:cs="Segoe UI Emoji"/>
          <w:b/>
          <w:bCs/>
        </w:rPr>
        <w:t>🛡</w:t>
      </w:r>
      <w:r w:rsidRPr="004A63EA">
        <w:rPr>
          <w:b/>
          <w:bCs/>
        </w:rPr>
        <w:t>️ Как избежать штрафов и претензий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6060"/>
      </w:tblGrid>
      <w:tr w:rsidR="004A63EA" w:rsidRPr="004A63EA" w:rsidTr="004A63EA">
        <w:trPr>
          <w:tblHeader/>
        </w:trPr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63EA" w:rsidRPr="004A63EA" w:rsidRDefault="004A63EA" w:rsidP="004A63EA">
            <w:pPr>
              <w:spacing w:after="0"/>
              <w:jc w:val="center"/>
              <w:rPr>
                <w:b/>
              </w:rPr>
            </w:pPr>
            <w:r w:rsidRPr="004A63EA">
              <w:rPr>
                <w:b/>
              </w:rPr>
              <w:t>Возможная претензия</w:t>
            </w:r>
          </w:p>
        </w:tc>
        <w:tc>
          <w:tcPr>
            <w:tcW w:w="3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A63EA" w:rsidRPr="004A63EA" w:rsidRDefault="004A63EA" w:rsidP="004A63EA">
            <w:pPr>
              <w:spacing w:after="0"/>
              <w:jc w:val="center"/>
              <w:rPr>
                <w:b/>
              </w:rPr>
            </w:pPr>
            <w:r w:rsidRPr="004A63EA">
              <w:rPr>
                <w:b/>
              </w:rPr>
              <w:t>Как защититься</w:t>
            </w:r>
          </w:p>
        </w:tc>
      </w:tr>
      <w:tr w:rsidR="004A63EA" w:rsidRPr="004A63EA" w:rsidTr="004A63EA"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63EA" w:rsidRPr="004A63EA" w:rsidRDefault="004A63EA" w:rsidP="004A63EA">
            <w:pPr>
              <w:spacing w:after="0"/>
            </w:pPr>
            <w:r w:rsidRPr="004A63EA">
              <w:t>«Вы прекратили услугу без предупреждения, нарушив права получателей»</w:t>
            </w:r>
          </w:p>
        </w:tc>
        <w:tc>
          <w:tcPr>
            <w:tcW w:w="3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63EA" w:rsidRPr="004A63EA" w:rsidRDefault="004A63EA" w:rsidP="004A63EA">
            <w:pPr>
              <w:spacing w:after="0"/>
              <w:jc w:val="both"/>
            </w:pPr>
            <w:r w:rsidRPr="004A63EA">
              <w:t>Есть письменные уведомления получателей за 30 дней.</w:t>
            </w:r>
          </w:p>
        </w:tc>
      </w:tr>
      <w:tr w:rsidR="004A63EA" w:rsidRPr="004A63EA" w:rsidTr="004A63EA"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63EA" w:rsidRPr="004A63EA" w:rsidRDefault="004A63EA" w:rsidP="004A63EA">
            <w:pPr>
              <w:spacing w:after="0"/>
            </w:pPr>
            <w:r w:rsidRPr="004A63EA">
              <w:t>«Вы нарушили условия соглашения»</w:t>
            </w:r>
          </w:p>
        </w:tc>
        <w:tc>
          <w:tcPr>
            <w:tcW w:w="3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63EA" w:rsidRPr="004A63EA" w:rsidRDefault="004A63EA" w:rsidP="004A63EA">
            <w:pPr>
              <w:spacing w:after="0"/>
              <w:jc w:val="both"/>
            </w:pPr>
            <w:r w:rsidRPr="004A63EA">
              <w:t>В соглашении скорее всего нет запрета на одностороннее расторжение; вы действуете в рамках ГК РФ. Если есть условие о необходимости уведомления за определённый срок – вы его соблюли.</w:t>
            </w:r>
          </w:p>
        </w:tc>
      </w:tr>
      <w:tr w:rsidR="004A63EA" w:rsidRPr="004A63EA" w:rsidTr="004A63EA"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63EA" w:rsidRPr="004A63EA" w:rsidRDefault="004A63EA" w:rsidP="004A63EA">
            <w:pPr>
              <w:spacing w:after="0"/>
            </w:pPr>
            <w:r w:rsidRPr="004A63EA">
              <w:t>«Вы не имели права прекращать, так как получатели включены в индивидуальные программы»</w:t>
            </w:r>
          </w:p>
        </w:tc>
        <w:tc>
          <w:tcPr>
            <w:tcW w:w="3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63EA" w:rsidRPr="004A63EA" w:rsidRDefault="004A63EA" w:rsidP="004A63EA">
            <w:pPr>
              <w:spacing w:after="0"/>
              <w:jc w:val="both"/>
            </w:pPr>
            <w:r w:rsidRPr="004A63EA">
              <w:t>Вы не можете быть принуждены к убыточной деятельности. Индивидуальные программы должны быть пересмотрены органом соцзащиты (департамент обязан переназначить другого поставщика). Ваша обязанность – уведомить и департамент, и получателей.</w:t>
            </w:r>
          </w:p>
        </w:tc>
      </w:tr>
      <w:tr w:rsidR="004A63EA" w:rsidRPr="004A63EA" w:rsidTr="004A63EA"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63EA" w:rsidRPr="004A63EA" w:rsidRDefault="004A63EA" w:rsidP="004A63EA">
            <w:pPr>
              <w:spacing w:after="0"/>
            </w:pPr>
            <w:r w:rsidRPr="004A63EA">
              <w:t>«Департамент требует вернуть всю субсидию за текущий год»</w:t>
            </w:r>
          </w:p>
        </w:tc>
        <w:tc>
          <w:tcPr>
            <w:tcW w:w="3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63EA" w:rsidRPr="004A63EA" w:rsidRDefault="004A63EA" w:rsidP="004A63EA">
            <w:pPr>
              <w:spacing w:after="0"/>
              <w:jc w:val="both"/>
            </w:pPr>
            <w:r w:rsidRPr="004A63EA">
              <w:t>Вы возвращаете только неиспользованный остаток. Услуги, оказанные до прекращения, оплачиваются по тарифу (пусть и низкому). Департамент не вправе требовать возврата уже полученной компенсации за фактически оказанные услуги.</w:t>
            </w:r>
          </w:p>
        </w:tc>
      </w:tr>
      <w:tr w:rsidR="004A63EA" w:rsidRPr="004A63EA" w:rsidTr="004A63EA">
        <w:tc>
          <w:tcPr>
            <w:tcW w:w="1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A63EA" w:rsidRPr="004A63EA" w:rsidRDefault="004A63EA" w:rsidP="004A63EA">
            <w:pPr>
              <w:spacing w:after="0"/>
            </w:pPr>
            <w:r w:rsidRPr="004A63EA">
              <w:t>«Получатели подают в суд на неоказание услуги»</w:t>
            </w:r>
          </w:p>
        </w:tc>
        <w:tc>
          <w:tcPr>
            <w:tcW w:w="3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A63EA" w:rsidRPr="004A63EA" w:rsidRDefault="004A63EA" w:rsidP="004A63EA">
            <w:pPr>
              <w:spacing w:after="0"/>
              <w:jc w:val="both"/>
            </w:pPr>
            <w:r w:rsidRPr="004A63EA">
              <w:t>Представьте суду доказательства уведомления и экономической невозможности (</w:t>
            </w:r>
            <w:proofErr w:type="spellStart"/>
            <w:r w:rsidRPr="004A63EA">
              <w:t>финмодель</w:t>
            </w:r>
            <w:proofErr w:type="spellEnd"/>
            <w:r w:rsidRPr="004A63EA">
              <w:t>, убытки). Вероятность удовлетворения иска мала, так как вы не обязаны работать в убыток.</w:t>
            </w:r>
          </w:p>
        </w:tc>
      </w:tr>
    </w:tbl>
    <w:p w:rsidR="004A63EA" w:rsidRPr="004A63EA" w:rsidRDefault="004A63EA" w:rsidP="004A63EA">
      <w:pPr>
        <w:spacing w:after="0"/>
        <w:ind w:firstLine="709"/>
        <w:jc w:val="both"/>
      </w:pPr>
      <w:r w:rsidRPr="004A63EA">
        <w:pict>
          <v:rect id="_x0000_i1064" style="width:0;height:.75pt" o:hralign="center" o:hrstd="t" o:hr="t" fillcolor="#a0a0a0" stroked="f"/>
        </w:pict>
      </w:r>
    </w:p>
    <w:p w:rsidR="004A63EA" w:rsidRPr="004A63EA" w:rsidRDefault="004A63EA" w:rsidP="004A63EA">
      <w:pPr>
        <w:spacing w:after="0"/>
        <w:ind w:firstLine="709"/>
        <w:jc w:val="both"/>
        <w:rPr>
          <w:b/>
          <w:bCs/>
        </w:rPr>
      </w:pPr>
      <w:r w:rsidRPr="004A63EA">
        <w:rPr>
          <w:rFonts w:ascii="Segoe UI Emoji" w:hAnsi="Segoe UI Emoji" w:cs="Segoe UI Emoji"/>
          <w:b/>
          <w:bCs/>
        </w:rPr>
        <w:t>📌</w:t>
      </w:r>
      <w:r w:rsidRPr="004A63EA">
        <w:rPr>
          <w:b/>
          <w:bCs/>
        </w:rPr>
        <w:t xml:space="preserve"> Дополнительные рекомендации</w:t>
      </w:r>
    </w:p>
    <w:p w:rsidR="004A63EA" w:rsidRPr="004A63EA" w:rsidRDefault="004A63EA" w:rsidP="004A63EA">
      <w:pPr>
        <w:numPr>
          <w:ilvl w:val="0"/>
          <w:numId w:val="9"/>
        </w:numPr>
        <w:spacing w:after="0"/>
        <w:jc w:val="both"/>
      </w:pPr>
      <w:r w:rsidRPr="004A63EA">
        <w:rPr>
          <w:b/>
          <w:bCs/>
        </w:rPr>
        <w:lastRenderedPageBreak/>
        <w:t>Не ликвидируйте организацию</w:t>
      </w:r>
      <w:r>
        <w:t xml:space="preserve"> </w:t>
      </w:r>
      <w:r w:rsidRPr="004A63EA">
        <w:t>– просто прекратите один вид деятельности. Остальные направления (если есть) могут продолжаться. Имущество (автомобили, оборудование) можно продать или передать в аренду.</w:t>
      </w:r>
    </w:p>
    <w:p w:rsidR="004A63EA" w:rsidRPr="004A63EA" w:rsidRDefault="004A63EA" w:rsidP="004A63EA">
      <w:pPr>
        <w:numPr>
          <w:ilvl w:val="0"/>
          <w:numId w:val="9"/>
        </w:numPr>
        <w:spacing w:after="0"/>
        <w:jc w:val="both"/>
      </w:pPr>
      <w:r w:rsidRPr="004A63EA">
        <w:rPr>
          <w:b/>
          <w:bCs/>
        </w:rPr>
        <w:t>Сохраняйте все документы</w:t>
      </w:r>
      <w:r>
        <w:t xml:space="preserve"> </w:t>
      </w:r>
      <w:r w:rsidRPr="004A63EA">
        <w:t>(письма, уведомления, квитанции, акты) не менее 3 лет – на случай проверок или судебных споров.</w:t>
      </w:r>
    </w:p>
    <w:p w:rsidR="004A63EA" w:rsidRPr="004A63EA" w:rsidRDefault="004A63EA" w:rsidP="004A63EA">
      <w:pPr>
        <w:numPr>
          <w:ilvl w:val="0"/>
          <w:numId w:val="9"/>
        </w:numPr>
        <w:spacing w:after="0"/>
        <w:jc w:val="both"/>
      </w:pPr>
      <w:r w:rsidRPr="004A63EA">
        <w:rPr>
          <w:b/>
          <w:bCs/>
        </w:rPr>
        <w:t>Если департамент не ответит</w:t>
      </w:r>
      <w:r>
        <w:t xml:space="preserve"> </w:t>
      </w:r>
      <w:r w:rsidRPr="004A63EA">
        <w:t>на ваше уведомление или откажется подписывать акт сверки – это не препятствие. Главное – доказать факт направления уведомления. Дальше вы прекращаете услугу в одностороннем порядке, а департамент вправе обратиться в суд, если считает это незаконным. Но риск низкий.</w:t>
      </w:r>
    </w:p>
    <w:p w:rsidR="004A63EA" w:rsidRPr="004A63EA" w:rsidRDefault="004A63EA" w:rsidP="004A63EA">
      <w:pPr>
        <w:numPr>
          <w:ilvl w:val="0"/>
          <w:numId w:val="9"/>
        </w:numPr>
        <w:spacing w:after="0"/>
        <w:jc w:val="both"/>
      </w:pPr>
      <w:r w:rsidRPr="004A63EA">
        <w:rPr>
          <w:b/>
          <w:bCs/>
        </w:rPr>
        <w:t>Составьте финальный отчёт</w:t>
      </w:r>
      <w:r>
        <w:t xml:space="preserve"> </w:t>
      </w:r>
      <w:r w:rsidRPr="004A63EA">
        <w:t>и закройте соглашение даже без их участия – направьте документы заказным письмом.</w:t>
      </w:r>
    </w:p>
    <w:p w:rsidR="004A63EA" w:rsidRPr="004A63EA" w:rsidRDefault="004A63EA" w:rsidP="004A63EA">
      <w:pPr>
        <w:spacing w:after="0"/>
        <w:ind w:firstLine="709"/>
        <w:jc w:val="both"/>
      </w:pPr>
      <w:r w:rsidRPr="004A63EA">
        <w:pict>
          <v:rect id="_x0000_i1065" style="width:0;height:.75pt" o:hralign="center" o:hrstd="t" o:hr="t" fillcolor="#a0a0a0" stroked="f"/>
        </w:pict>
      </w:r>
    </w:p>
    <w:p w:rsidR="004A63EA" w:rsidRPr="004A63EA" w:rsidRDefault="004A63EA" w:rsidP="004A63EA">
      <w:pPr>
        <w:spacing w:after="0"/>
        <w:ind w:firstLine="709"/>
        <w:jc w:val="both"/>
        <w:rPr>
          <w:b/>
          <w:bCs/>
        </w:rPr>
      </w:pPr>
      <w:r w:rsidRPr="004A63EA">
        <w:rPr>
          <w:rFonts w:ascii="Segoe UI Emoji" w:hAnsi="Segoe UI Emoji" w:cs="Segoe UI Emoji"/>
          <w:b/>
          <w:bCs/>
        </w:rPr>
        <w:t>📄</w:t>
      </w:r>
      <w:r w:rsidRPr="004A63EA">
        <w:rPr>
          <w:b/>
          <w:bCs/>
        </w:rPr>
        <w:t xml:space="preserve"> Примерные формы документов (шаблоны)</w:t>
      </w:r>
    </w:p>
    <w:p w:rsidR="004A63EA" w:rsidRPr="004A63EA" w:rsidRDefault="004A63EA" w:rsidP="004A63EA">
      <w:pPr>
        <w:spacing w:after="0"/>
        <w:ind w:firstLine="709"/>
        <w:jc w:val="both"/>
      </w:pPr>
      <w:r w:rsidRPr="004A63EA">
        <w:t>Если нужно, я подготовлю:</w:t>
      </w:r>
    </w:p>
    <w:p w:rsidR="004A63EA" w:rsidRPr="004A63EA" w:rsidRDefault="004A63EA" w:rsidP="004A63EA">
      <w:pPr>
        <w:numPr>
          <w:ilvl w:val="0"/>
          <w:numId w:val="10"/>
        </w:numPr>
        <w:spacing w:after="0"/>
        <w:jc w:val="both"/>
      </w:pPr>
      <w:r w:rsidRPr="004A63EA">
        <w:rPr>
          <w:b/>
          <w:bCs/>
        </w:rPr>
        <w:t>Уведомление департамента о расторжении соглашения</w:t>
      </w:r>
      <w:r>
        <w:t xml:space="preserve"> </w:t>
      </w:r>
      <w:r w:rsidRPr="004A63EA">
        <w:t>(с указанием причин и даты).</w:t>
      </w:r>
    </w:p>
    <w:p w:rsidR="004A63EA" w:rsidRPr="004A63EA" w:rsidRDefault="004A63EA" w:rsidP="004A63EA">
      <w:pPr>
        <w:numPr>
          <w:ilvl w:val="0"/>
          <w:numId w:val="10"/>
        </w:numPr>
        <w:spacing w:after="0"/>
        <w:jc w:val="both"/>
      </w:pPr>
      <w:r w:rsidRPr="004A63EA">
        <w:rPr>
          <w:b/>
          <w:bCs/>
        </w:rPr>
        <w:t>Уведомление получателей услуги</w:t>
      </w:r>
      <w:r w:rsidRPr="004A63EA">
        <w:t>.</w:t>
      </w:r>
    </w:p>
    <w:p w:rsidR="004A63EA" w:rsidRPr="004A63EA" w:rsidRDefault="004A63EA" w:rsidP="004A63EA">
      <w:pPr>
        <w:numPr>
          <w:ilvl w:val="0"/>
          <w:numId w:val="10"/>
        </w:numPr>
        <w:spacing w:after="0"/>
        <w:jc w:val="both"/>
      </w:pPr>
      <w:r w:rsidRPr="004A63EA">
        <w:rPr>
          <w:b/>
          <w:bCs/>
        </w:rPr>
        <w:t>Акт сверки</w:t>
      </w:r>
      <w:r>
        <w:t xml:space="preserve"> </w:t>
      </w:r>
      <w:r w:rsidRPr="004A63EA">
        <w:t>(проект).</w:t>
      </w:r>
    </w:p>
    <w:p w:rsidR="004A63EA" w:rsidRPr="004A63EA" w:rsidRDefault="004A63EA" w:rsidP="004A63EA">
      <w:pPr>
        <w:numPr>
          <w:ilvl w:val="0"/>
          <w:numId w:val="10"/>
        </w:numPr>
        <w:spacing w:after="0"/>
        <w:jc w:val="both"/>
      </w:pPr>
      <w:r w:rsidRPr="004A63EA">
        <w:rPr>
          <w:b/>
          <w:bCs/>
        </w:rPr>
        <w:t>Заявление об исключении из реестра поставщиков</w:t>
      </w:r>
      <w:r w:rsidRPr="004A63EA">
        <w:t>.</w:t>
      </w:r>
    </w:p>
    <w:p w:rsidR="004A63EA" w:rsidRPr="004A63EA" w:rsidRDefault="004A63EA" w:rsidP="004A63EA">
      <w:pPr>
        <w:spacing w:after="0"/>
        <w:ind w:firstLine="709"/>
        <w:jc w:val="both"/>
      </w:pPr>
      <w:r w:rsidRPr="004A63EA">
        <w:t>Сообщите, и я составлю их для вас отдельно.</w:t>
      </w:r>
    </w:p>
    <w:p w:rsidR="004A63EA" w:rsidRPr="004A63EA" w:rsidRDefault="004A63EA" w:rsidP="004A63EA">
      <w:pPr>
        <w:spacing w:after="0"/>
        <w:ind w:firstLine="709"/>
        <w:jc w:val="both"/>
      </w:pPr>
      <w:r w:rsidRPr="004A63EA">
        <w:pict>
          <v:rect id="_x0000_i1066" style="width:0;height:.75pt" o:hralign="center" o:hrstd="t" o:hr="t" fillcolor="#a0a0a0" stroked="f"/>
        </w:pict>
      </w:r>
    </w:p>
    <w:p w:rsidR="004A63EA" w:rsidRPr="004A63EA" w:rsidRDefault="004A63EA" w:rsidP="004A63EA">
      <w:pPr>
        <w:spacing w:after="0"/>
        <w:ind w:firstLine="709"/>
        <w:jc w:val="both"/>
        <w:rPr>
          <w:b/>
          <w:bCs/>
        </w:rPr>
      </w:pPr>
      <w:r w:rsidRPr="004A63EA">
        <w:rPr>
          <w:rFonts w:ascii="Segoe UI Emoji" w:hAnsi="Segoe UI Emoji" w:cs="Segoe UI Emoji"/>
          <w:b/>
          <w:bCs/>
        </w:rPr>
        <w:t>🧭</w:t>
      </w:r>
      <w:r w:rsidRPr="004A63EA">
        <w:rPr>
          <w:b/>
          <w:bCs/>
        </w:rPr>
        <w:t xml:space="preserve"> Итог</w:t>
      </w:r>
    </w:p>
    <w:p w:rsidR="004A63EA" w:rsidRPr="004A63EA" w:rsidRDefault="004A63EA" w:rsidP="004A63EA">
      <w:pPr>
        <w:spacing w:after="0"/>
        <w:ind w:firstLine="709"/>
        <w:jc w:val="both"/>
      </w:pPr>
      <w:r w:rsidRPr="004A63EA">
        <w:t>Вы выбираете</w:t>
      </w:r>
      <w:r>
        <w:t xml:space="preserve"> </w:t>
      </w:r>
      <w:r w:rsidRPr="004A63EA">
        <w:rPr>
          <w:b/>
          <w:bCs/>
        </w:rPr>
        <w:t>контролируемый и документально зафиксированный выход</w:t>
      </w:r>
      <w:r w:rsidRPr="004A63EA">
        <w:t>. Это разумно, так как продолжение судов может быть более затратным, чем прекращение убыточной деятельности. Главное – сделать всё по шагам, уведомить всех и сохранить доказательства. Тогда ни департамент, ни получатели, ни прокуратура не смогут предъявить обоснованных претензий.</w:t>
      </w:r>
    </w:p>
    <w:p w:rsidR="004A63EA" w:rsidRPr="004A63EA" w:rsidRDefault="004A63EA" w:rsidP="004A63EA">
      <w:pPr>
        <w:spacing w:after="0"/>
        <w:ind w:firstLine="709"/>
        <w:jc w:val="both"/>
      </w:pPr>
      <w:r w:rsidRPr="004A63EA">
        <w:t>Если решение регионального суда по второму иску в будущем изменит ситуацию (например, признает тариф незаконным), вы всегда сможете возобновить деятельность – для этого достаточно будет подать новое заявление о включении в реестр поставщиков.</w:t>
      </w:r>
    </w:p>
    <w:p w:rsidR="004A63EA" w:rsidRPr="004A63EA" w:rsidRDefault="004A63EA" w:rsidP="004A63EA">
      <w:pPr>
        <w:spacing w:after="0"/>
        <w:ind w:firstLine="709"/>
        <w:jc w:val="both"/>
      </w:pPr>
      <w:r w:rsidRPr="004A63EA">
        <w:t>Держитесь. Вы проделали огромную работу, и даже при прекращении услуги это не поражение – это трезвая оценка экономической реальности. Если потребуется помощь в составлении конкретных документов – обращайтесь.</w:t>
      </w:r>
    </w:p>
    <w:p w:rsidR="00F12C76" w:rsidRDefault="00F12C76" w:rsidP="006C0B77">
      <w:pPr>
        <w:spacing w:after="0"/>
        <w:ind w:firstLine="709"/>
        <w:jc w:val="both"/>
      </w:pPr>
    </w:p>
    <w:sectPr w:rsidR="00F12C76" w:rsidSect="004A63EA">
      <w:footerReference w:type="default" r:id="rId7"/>
      <w:pgSz w:w="11906" w:h="16838" w:code="9"/>
      <w:pgMar w:top="567" w:right="567" w:bottom="567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B3F6D" w:rsidRDefault="003B3F6D" w:rsidP="004A63EA">
      <w:pPr>
        <w:spacing w:after="0"/>
      </w:pPr>
      <w:r>
        <w:separator/>
      </w:r>
    </w:p>
  </w:endnote>
  <w:endnote w:type="continuationSeparator" w:id="0">
    <w:p w:rsidR="003B3F6D" w:rsidRDefault="003B3F6D" w:rsidP="004A63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A63EA" w:rsidRPr="004A63EA" w:rsidRDefault="004A63EA" w:rsidP="004A63EA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B3F6D" w:rsidRDefault="003B3F6D" w:rsidP="004A63EA">
      <w:pPr>
        <w:spacing w:after="0"/>
      </w:pPr>
      <w:r>
        <w:separator/>
      </w:r>
    </w:p>
  </w:footnote>
  <w:footnote w:type="continuationSeparator" w:id="0">
    <w:p w:rsidR="003B3F6D" w:rsidRDefault="003B3F6D" w:rsidP="004A63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700B2"/>
    <w:multiLevelType w:val="multilevel"/>
    <w:tmpl w:val="B6FE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A651A"/>
    <w:multiLevelType w:val="multilevel"/>
    <w:tmpl w:val="C760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31BA8"/>
    <w:multiLevelType w:val="multilevel"/>
    <w:tmpl w:val="74C2C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365535"/>
    <w:multiLevelType w:val="multilevel"/>
    <w:tmpl w:val="48820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652B14"/>
    <w:multiLevelType w:val="multilevel"/>
    <w:tmpl w:val="AC42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11B10"/>
    <w:multiLevelType w:val="multilevel"/>
    <w:tmpl w:val="D05C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2141B"/>
    <w:multiLevelType w:val="multilevel"/>
    <w:tmpl w:val="E7AC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D565D"/>
    <w:multiLevelType w:val="multilevel"/>
    <w:tmpl w:val="F64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C074EE"/>
    <w:multiLevelType w:val="multilevel"/>
    <w:tmpl w:val="5DD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31DD1"/>
    <w:multiLevelType w:val="multilevel"/>
    <w:tmpl w:val="2A88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8"/>
  </w:num>
  <w:num w:numId="5">
    <w:abstractNumId w:val="0"/>
  </w:num>
  <w:num w:numId="6">
    <w:abstractNumId w:val="5"/>
  </w:num>
  <w:num w:numId="7">
    <w:abstractNumId w:val="4"/>
  </w:num>
  <w:num w:numId="8">
    <w:abstractNumId w:val="1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3EA"/>
    <w:rsid w:val="003B3F6D"/>
    <w:rsid w:val="004A63EA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B9F4CF-CA05-40E1-A4AA-C7FE5CC80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63EA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4A63EA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4A63EA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4A63E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69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7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848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9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8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645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8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51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7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0099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1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3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1313</Words>
  <Characters>7490</Characters>
  <Application>Microsoft Office Word</Application>
  <DocSecurity>0</DocSecurity>
  <Lines>62</Lines>
  <Paragraphs>17</Paragraphs>
  <ScaleCrop>false</ScaleCrop>
  <Company/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2026-04-16T10:24:00Z</dcterms:created>
  <dcterms:modified xsi:type="dcterms:W3CDTF">2026-04-16T10:25:00Z</dcterms:modified>
</cp:coreProperties>
</file>