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49F38D" w14:textId="77777777" w:rsidR="00820CCD" w:rsidRDefault="00820CCD" w:rsidP="00820CCD">
      <w:pPr>
        <w:spacing w:after="0"/>
        <w:ind w:firstLine="709"/>
        <w:jc w:val="center"/>
        <w:rPr>
          <w:b/>
          <w:bCs/>
        </w:rPr>
      </w:pPr>
    </w:p>
    <w:p w14:paraId="748ED425" w14:textId="77777777" w:rsidR="00820CCD" w:rsidRDefault="00820CCD" w:rsidP="00820CCD">
      <w:pPr>
        <w:spacing w:after="0"/>
        <w:ind w:firstLine="709"/>
        <w:jc w:val="center"/>
        <w:rPr>
          <w:b/>
          <w:bCs/>
        </w:rPr>
      </w:pPr>
    </w:p>
    <w:p w14:paraId="68F299DB" w14:textId="47110F90" w:rsidR="002A07A7" w:rsidRPr="00B74642" w:rsidRDefault="002A07A7" w:rsidP="00820CCD">
      <w:pPr>
        <w:spacing w:after="0"/>
        <w:ind w:firstLine="709"/>
        <w:jc w:val="center"/>
        <w:rPr>
          <w:b/>
          <w:bCs/>
        </w:rPr>
      </w:pPr>
      <w:r w:rsidRPr="00B74642">
        <w:rPr>
          <w:b/>
          <w:bCs/>
        </w:rPr>
        <w:t>Сводный анализ проблем и противоречий по тарифу на социальное такси</w:t>
      </w:r>
    </w:p>
    <w:p w14:paraId="3E056231" w14:textId="77777777" w:rsidR="002A07A7" w:rsidRPr="00B74642" w:rsidRDefault="007C239D" w:rsidP="002A07A7">
      <w:pPr>
        <w:spacing w:after="0"/>
        <w:ind w:firstLine="709"/>
        <w:jc w:val="both"/>
      </w:pPr>
      <w:r>
        <w:pict w14:anchorId="67526485">
          <v:rect id="_x0000_i1025" style="width:0;height:.75pt" o:hralign="center" o:hrstd="t" o:hr="t" fillcolor="#a0a0a0" stroked="f"/>
        </w:pict>
      </w:r>
    </w:p>
    <w:p w14:paraId="6F94C066" w14:textId="184911B8" w:rsidR="002A07A7" w:rsidRPr="00B74642" w:rsidRDefault="002A07A7" w:rsidP="002A07A7">
      <w:pPr>
        <w:spacing w:after="0"/>
        <w:ind w:firstLine="709"/>
        <w:jc w:val="both"/>
        <w:rPr>
          <w:b/>
          <w:bCs/>
        </w:rPr>
      </w:pPr>
      <w:r w:rsidRPr="00B74642">
        <w:rPr>
          <w:b/>
          <w:bCs/>
        </w:rPr>
        <w:t xml:space="preserve">1. Ключевая проблема: </w:t>
      </w:r>
      <w:r w:rsidR="00820CCD">
        <w:rPr>
          <w:b/>
          <w:bCs/>
        </w:rPr>
        <w:t>э</w:t>
      </w:r>
      <w:r w:rsidRPr="00B74642">
        <w:rPr>
          <w:b/>
          <w:bCs/>
        </w:rPr>
        <w:t>кономически необоснованный тариф</w:t>
      </w:r>
    </w:p>
    <w:p w14:paraId="38A5F7A6" w14:textId="4965E730" w:rsidR="002A07A7" w:rsidRPr="00B74642" w:rsidRDefault="002A07A7" w:rsidP="002A07A7">
      <w:pPr>
        <w:numPr>
          <w:ilvl w:val="0"/>
          <w:numId w:val="1"/>
        </w:numPr>
        <w:spacing w:after="0"/>
        <w:jc w:val="both"/>
      </w:pPr>
      <w:r w:rsidRPr="00B74642">
        <w:rPr>
          <w:b/>
          <w:bCs/>
        </w:rPr>
        <w:t>Суть:</w:t>
      </w:r>
      <w:r>
        <w:t xml:space="preserve"> </w:t>
      </w:r>
      <w:r w:rsidRPr="00B74642">
        <w:t>Тариф не покрывает реальные расходы поставщиков, вед</w:t>
      </w:r>
      <w:r w:rsidR="003402AB">
        <w:t>ёт</w:t>
      </w:r>
      <w:r w:rsidRPr="00B74642">
        <w:t xml:space="preserve"> к их банкротству и срыву оказания услуги для инвалидов.</w:t>
      </w:r>
    </w:p>
    <w:p w14:paraId="521A790A" w14:textId="77777777" w:rsidR="002A07A7" w:rsidRPr="00B74642" w:rsidRDefault="002A07A7" w:rsidP="002A07A7">
      <w:pPr>
        <w:numPr>
          <w:ilvl w:val="0"/>
          <w:numId w:val="1"/>
        </w:numPr>
        <w:spacing w:after="0"/>
        <w:jc w:val="both"/>
      </w:pPr>
      <w:r w:rsidRPr="00B74642">
        <w:rPr>
          <w:b/>
          <w:bCs/>
        </w:rPr>
        <w:t>Подтверждение:</w:t>
      </w:r>
    </w:p>
    <w:p w14:paraId="5CA25763" w14:textId="7E7E4D00" w:rsidR="002A07A7" w:rsidRPr="00B74642" w:rsidRDefault="00F11CA9" w:rsidP="002A07A7">
      <w:pPr>
        <w:numPr>
          <w:ilvl w:val="1"/>
          <w:numId w:val="1"/>
        </w:numPr>
        <w:spacing w:after="0"/>
        <w:jc w:val="both"/>
      </w:pPr>
      <w:r>
        <w:t>Н</w:t>
      </w:r>
      <w:r w:rsidR="002A07A7" w:rsidRPr="00B74642">
        <w:t>аши многократные заявления о том, что работа ведется в убыток.</w:t>
      </w:r>
    </w:p>
    <w:p w14:paraId="5AFF5A3D" w14:textId="6B235CCC" w:rsidR="002A07A7" w:rsidRPr="00B74642" w:rsidRDefault="00F11CA9" w:rsidP="002A07A7">
      <w:pPr>
        <w:numPr>
          <w:ilvl w:val="1"/>
          <w:numId w:val="1"/>
        </w:numPr>
        <w:spacing w:after="0"/>
        <w:jc w:val="both"/>
      </w:pPr>
      <w:r>
        <w:t>Э</w:t>
      </w:r>
      <w:r w:rsidR="002A07A7" w:rsidRPr="00B74642">
        <w:t>кономический кризис</w:t>
      </w:r>
      <w:r>
        <w:t xml:space="preserve"> </w:t>
      </w:r>
      <w:r w:rsidR="002A07A7" w:rsidRPr="00B74642">
        <w:t xml:space="preserve">поставщиков и </w:t>
      </w:r>
      <w:r>
        <w:t>начавшиеся</w:t>
      </w:r>
      <w:r w:rsidR="002A07A7" w:rsidRPr="00B74642">
        <w:t xml:space="preserve"> банкротства.</w:t>
      </w:r>
    </w:p>
    <w:p w14:paraId="1135B7DF" w14:textId="77777777" w:rsidR="002A07A7" w:rsidRPr="00B74642" w:rsidRDefault="002A07A7" w:rsidP="002A07A7">
      <w:pPr>
        <w:numPr>
          <w:ilvl w:val="1"/>
          <w:numId w:val="1"/>
        </w:numPr>
        <w:spacing w:after="0"/>
        <w:jc w:val="both"/>
      </w:pPr>
      <w:r w:rsidRPr="00B74642">
        <w:t>Отсутствие у властей внятного ответа на центральный вопрос:</w:t>
      </w:r>
      <w:r>
        <w:t xml:space="preserve"> </w:t>
      </w:r>
      <w:r w:rsidRPr="00B74642">
        <w:rPr>
          <w:b/>
          <w:bCs/>
        </w:rPr>
        <w:t>«На каком расчете основан действующий тариф?»</w:t>
      </w:r>
    </w:p>
    <w:p w14:paraId="54DB9417" w14:textId="77777777" w:rsidR="002A07A7" w:rsidRPr="00B74642" w:rsidRDefault="002A07A7" w:rsidP="002A07A7">
      <w:pPr>
        <w:spacing w:after="0"/>
        <w:ind w:firstLine="709"/>
        <w:jc w:val="both"/>
        <w:rPr>
          <w:b/>
          <w:bCs/>
        </w:rPr>
      </w:pPr>
      <w:r w:rsidRPr="00B74642">
        <w:rPr>
          <w:b/>
          <w:bCs/>
        </w:rPr>
        <w:t>2. Противоречия и недобросовестность властей в переписке</w:t>
      </w:r>
    </w:p>
    <w:p w14:paraId="06CD2B66" w14:textId="77777777" w:rsidR="002A07A7" w:rsidRPr="00B74642" w:rsidRDefault="002A07A7" w:rsidP="002A07A7">
      <w:pPr>
        <w:spacing w:after="0"/>
        <w:ind w:firstLine="709"/>
        <w:jc w:val="both"/>
      </w:pPr>
      <w:r w:rsidRPr="00B74642">
        <w:t>Власти уклоняются от предоставления информации, постоянно меняя аргументацию:</w:t>
      </w:r>
    </w:p>
    <w:p w14:paraId="080690E5" w14:textId="77777777" w:rsidR="002A07A7" w:rsidRPr="00B74642" w:rsidRDefault="002A07A7" w:rsidP="002A07A7">
      <w:pPr>
        <w:numPr>
          <w:ilvl w:val="0"/>
          <w:numId w:val="2"/>
        </w:numPr>
        <w:spacing w:after="0"/>
        <w:jc w:val="both"/>
      </w:pPr>
      <w:r w:rsidRPr="00B74642">
        <w:rPr>
          <w:b/>
          <w:bCs/>
        </w:rPr>
        <w:t xml:space="preserve">Противоречие №1: «Информация уже есть» </w:t>
      </w:r>
      <w:proofErr w:type="spellStart"/>
      <w:r w:rsidRPr="00B74642">
        <w:rPr>
          <w:b/>
          <w:bCs/>
        </w:rPr>
        <w:t>vs</w:t>
      </w:r>
      <w:proofErr w:type="spellEnd"/>
      <w:r w:rsidRPr="00B74642">
        <w:rPr>
          <w:b/>
          <w:bCs/>
        </w:rPr>
        <w:t xml:space="preserve"> «Информации не существует».</w:t>
      </w:r>
    </w:p>
    <w:p w14:paraId="7EF15470" w14:textId="77777777" w:rsidR="002A07A7" w:rsidRPr="00B74642" w:rsidRDefault="002A07A7" w:rsidP="002A07A7">
      <w:pPr>
        <w:numPr>
          <w:ilvl w:val="1"/>
          <w:numId w:val="2"/>
        </w:numPr>
        <w:spacing w:after="0"/>
        <w:jc w:val="both"/>
      </w:pPr>
      <w:r w:rsidRPr="00B74642">
        <w:rPr>
          <w:b/>
          <w:bCs/>
        </w:rPr>
        <w:t>Их слова:</w:t>
      </w:r>
      <w:r>
        <w:t xml:space="preserve"> </w:t>
      </w:r>
      <w:r w:rsidRPr="00B74642">
        <w:t>«Департаментом неоднократно давались разъяснения» (отсылка к общим справкам).</w:t>
      </w:r>
    </w:p>
    <w:p w14:paraId="0B41562F" w14:textId="77777777" w:rsidR="002A07A7" w:rsidRPr="00B74642" w:rsidRDefault="002A07A7" w:rsidP="002A07A7">
      <w:pPr>
        <w:numPr>
          <w:ilvl w:val="1"/>
          <w:numId w:val="2"/>
        </w:numPr>
        <w:spacing w:after="0"/>
        <w:jc w:val="both"/>
      </w:pPr>
      <w:r w:rsidRPr="00B74642">
        <w:rPr>
          <w:b/>
          <w:bCs/>
        </w:rPr>
        <w:t>Реальность:</w:t>
      </w:r>
      <w:r>
        <w:t xml:space="preserve"> </w:t>
      </w:r>
      <w:r w:rsidRPr="00B74642">
        <w:t>В предоставленных справках и письмах</w:t>
      </w:r>
      <w:r>
        <w:t xml:space="preserve"> </w:t>
      </w:r>
      <w:r w:rsidRPr="00B74642">
        <w:rPr>
          <w:b/>
          <w:bCs/>
        </w:rPr>
        <w:t>отсутствует</w:t>
      </w:r>
      <w:r>
        <w:t xml:space="preserve"> </w:t>
      </w:r>
      <w:r w:rsidRPr="00B74642">
        <w:t>детализация расходов в разрезе поставщиков и расчет обоснования тарифа. Дается лишь общая сумма финансирования (12% от бюджета), что не является ответом на запрос.</w:t>
      </w:r>
    </w:p>
    <w:p w14:paraId="64940889" w14:textId="226EDDDF" w:rsidR="002A07A7" w:rsidRPr="00B74642" w:rsidRDefault="002A07A7" w:rsidP="002A07A7">
      <w:pPr>
        <w:numPr>
          <w:ilvl w:val="0"/>
          <w:numId w:val="2"/>
        </w:numPr>
        <w:spacing w:after="0"/>
        <w:jc w:val="both"/>
      </w:pPr>
      <w:r w:rsidRPr="00B74642">
        <w:rPr>
          <w:b/>
          <w:bCs/>
        </w:rPr>
        <w:t>Противоречие №2: «Принци</w:t>
      </w:r>
      <w:r w:rsidR="003402AB">
        <w:rPr>
          <w:b/>
          <w:bCs/>
        </w:rPr>
        <w:t>п</w:t>
      </w:r>
      <w:r w:rsidRPr="00B74642">
        <w:rPr>
          <w:b/>
          <w:bCs/>
        </w:rPr>
        <w:t xml:space="preserve"> прозрачности» </w:t>
      </w:r>
      <w:proofErr w:type="spellStart"/>
      <w:r w:rsidRPr="00B74642">
        <w:rPr>
          <w:b/>
          <w:bCs/>
        </w:rPr>
        <w:t>vs</w:t>
      </w:r>
      <w:proofErr w:type="spellEnd"/>
      <w:r w:rsidRPr="00B74642">
        <w:rPr>
          <w:b/>
          <w:bCs/>
        </w:rPr>
        <w:t xml:space="preserve"> «Прозрачность не предусмотрена».</w:t>
      </w:r>
    </w:p>
    <w:p w14:paraId="1E186A34" w14:textId="77777777" w:rsidR="002A07A7" w:rsidRPr="00B74642" w:rsidRDefault="002A07A7" w:rsidP="002A07A7">
      <w:pPr>
        <w:numPr>
          <w:ilvl w:val="1"/>
          <w:numId w:val="2"/>
        </w:numPr>
        <w:spacing w:after="0"/>
        <w:jc w:val="both"/>
      </w:pPr>
      <w:r w:rsidRPr="00B74642">
        <w:rPr>
          <w:b/>
          <w:bCs/>
        </w:rPr>
        <w:t>Их слова</w:t>
      </w:r>
      <w:proofErr w:type="gramStart"/>
      <w:r w:rsidRPr="00B74642">
        <w:rPr>
          <w:b/>
          <w:bCs/>
        </w:rPr>
        <w:t>:</w:t>
      </w:r>
      <w:r>
        <w:t xml:space="preserve"> </w:t>
      </w:r>
      <w:r w:rsidRPr="00B74642">
        <w:t>Ссылаются</w:t>
      </w:r>
      <w:proofErr w:type="gramEnd"/>
      <w:r w:rsidRPr="00B74642">
        <w:t xml:space="preserve"> на ст. 36 Бюджетного кодекса (принцип прозрачности).</w:t>
      </w:r>
    </w:p>
    <w:p w14:paraId="29AF1F17" w14:textId="77777777" w:rsidR="002A07A7" w:rsidRPr="00B74642" w:rsidRDefault="002A07A7" w:rsidP="002A07A7">
      <w:pPr>
        <w:numPr>
          <w:ilvl w:val="1"/>
          <w:numId w:val="2"/>
        </w:numPr>
        <w:spacing w:after="0"/>
        <w:jc w:val="both"/>
      </w:pPr>
      <w:r w:rsidRPr="00B74642">
        <w:rPr>
          <w:b/>
          <w:bCs/>
        </w:rPr>
        <w:t>Их действия</w:t>
      </w:r>
      <w:proofErr w:type="gramStart"/>
      <w:r w:rsidRPr="00B74642">
        <w:rPr>
          <w:b/>
          <w:bCs/>
        </w:rPr>
        <w:t>:</w:t>
      </w:r>
      <w:r>
        <w:t xml:space="preserve"> </w:t>
      </w:r>
      <w:r w:rsidRPr="00B74642">
        <w:t>Одновременно</w:t>
      </w:r>
      <w:proofErr w:type="gramEnd"/>
      <w:r w:rsidRPr="00B74642">
        <w:t xml:space="preserve"> заявляют, что «опубликование сведений о распределении средств... законодательством</w:t>
      </w:r>
      <w:r>
        <w:t xml:space="preserve"> </w:t>
      </w:r>
      <w:r w:rsidRPr="00B74642">
        <w:rPr>
          <w:b/>
          <w:bCs/>
        </w:rPr>
        <w:t>не предусмотрено</w:t>
      </w:r>
      <w:r w:rsidRPr="00B74642">
        <w:t>». Это прямое противоречие, выгодное им для сокрытия информации.</w:t>
      </w:r>
    </w:p>
    <w:p w14:paraId="3E4872CC" w14:textId="77777777" w:rsidR="002A07A7" w:rsidRPr="00B74642" w:rsidRDefault="002A07A7" w:rsidP="002A07A7">
      <w:pPr>
        <w:numPr>
          <w:ilvl w:val="0"/>
          <w:numId w:val="2"/>
        </w:numPr>
        <w:spacing w:after="0"/>
        <w:jc w:val="both"/>
      </w:pPr>
      <w:r w:rsidRPr="00B74642">
        <w:rPr>
          <w:b/>
          <w:bCs/>
        </w:rPr>
        <w:t xml:space="preserve">Противоречие №3: «Ваш запрос — это аналитическая работа» </w:t>
      </w:r>
      <w:proofErr w:type="spellStart"/>
      <w:r w:rsidRPr="00B74642">
        <w:rPr>
          <w:b/>
          <w:bCs/>
        </w:rPr>
        <w:t>vs</w:t>
      </w:r>
      <w:proofErr w:type="spellEnd"/>
      <w:r w:rsidRPr="00B74642">
        <w:rPr>
          <w:b/>
          <w:bCs/>
        </w:rPr>
        <w:t xml:space="preserve"> «Мы не должны вам ничего анализировать».</w:t>
      </w:r>
    </w:p>
    <w:p w14:paraId="7C68D3D9" w14:textId="5F39FD40" w:rsidR="002A07A7" w:rsidRPr="00B74642" w:rsidRDefault="002A07A7" w:rsidP="002A07A7">
      <w:pPr>
        <w:numPr>
          <w:ilvl w:val="1"/>
          <w:numId w:val="2"/>
        </w:numPr>
        <w:spacing w:after="0"/>
        <w:jc w:val="both"/>
      </w:pPr>
      <w:r w:rsidRPr="00B74642">
        <w:rPr>
          <w:b/>
          <w:bCs/>
        </w:rPr>
        <w:t>Их слова:</w:t>
      </w:r>
      <w:r>
        <w:t xml:space="preserve"> </w:t>
      </w:r>
      <w:r w:rsidRPr="00B74642">
        <w:t>Отказ мотивирован п. 6 ч. 1 ст. 20 ФЗ-8, так как запрос требует «аналитической работы» и «правовой оценки».</w:t>
      </w:r>
      <w:r w:rsidR="00F11CA9">
        <w:t xml:space="preserve"> Но не учитывает продолжение </w:t>
      </w:r>
      <w:r w:rsidR="001828C3">
        <w:t>«</w:t>
      </w:r>
      <w:r w:rsidR="001828C3" w:rsidRPr="001828C3">
        <w:t>или проведении иной аналитической работы, непосредственно не связанной с защитой прав направившего запрос пользователя информацией</w:t>
      </w:r>
      <w:r w:rsidR="001828C3">
        <w:t xml:space="preserve">», наш запрос именно и связан с </w:t>
      </w:r>
      <w:r w:rsidR="001828C3" w:rsidRPr="001828C3">
        <w:t>защитой прав направившего запрос</w:t>
      </w:r>
      <w:r w:rsidR="001828C3">
        <w:t>.</w:t>
      </w:r>
    </w:p>
    <w:p w14:paraId="5C942092" w14:textId="200EBA25" w:rsidR="002A07A7" w:rsidRPr="00B74642" w:rsidRDefault="002A07A7" w:rsidP="002A07A7">
      <w:pPr>
        <w:numPr>
          <w:ilvl w:val="1"/>
          <w:numId w:val="2"/>
        </w:numPr>
        <w:spacing w:after="0"/>
        <w:jc w:val="both"/>
      </w:pPr>
      <w:r w:rsidRPr="00B74642">
        <w:rPr>
          <w:b/>
          <w:bCs/>
        </w:rPr>
        <w:t>Реальность:</w:t>
      </w:r>
      <w:r>
        <w:t xml:space="preserve"> </w:t>
      </w:r>
      <w:r w:rsidR="00F11CA9">
        <w:t>М</w:t>
      </w:r>
      <w:r w:rsidRPr="00B74642">
        <w:t xml:space="preserve">ы не просили их что-то анализировать или оценивать. </w:t>
      </w:r>
      <w:r w:rsidR="00F11CA9">
        <w:t>М</w:t>
      </w:r>
      <w:r w:rsidRPr="00B74642">
        <w:t>ы требовали предоставить</w:t>
      </w:r>
      <w:r>
        <w:t xml:space="preserve"> </w:t>
      </w:r>
      <w:r w:rsidRPr="00B74642">
        <w:rPr>
          <w:b/>
          <w:bCs/>
        </w:rPr>
        <w:t>уже существующие документы</w:t>
      </w:r>
      <w:r w:rsidRPr="00B74642">
        <w:t>: детализированные данные о расходовании средств и расчеты, на основе которых был установлен тариф. Это не аналитика, а запрос конкретных фактов.</w:t>
      </w:r>
    </w:p>
    <w:p w14:paraId="39B25AE1" w14:textId="77777777" w:rsidR="002A07A7" w:rsidRPr="00B74642" w:rsidRDefault="002A07A7" w:rsidP="002A07A7">
      <w:pPr>
        <w:numPr>
          <w:ilvl w:val="0"/>
          <w:numId w:val="2"/>
        </w:numPr>
        <w:spacing w:after="0"/>
        <w:jc w:val="both"/>
      </w:pPr>
      <w:r w:rsidRPr="00B74642">
        <w:rPr>
          <w:b/>
          <w:bCs/>
        </w:rPr>
        <w:t xml:space="preserve">Противоречие №4: «Качество услуг высокое» </w:t>
      </w:r>
      <w:proofErr w:type="spellStart"/>
      <w:r w:rsidRPr="00B74642">
        <w:rPr>
          <w:b/>
          <w:bCs/>
        </w:rPr>
        <w:t>vs</w:t>
      </w:r>
      <w:proofErr w:type="spellEnd"/>
      <w:r w:rsidRPr="00B74642">
        <w:rPr>
          <w:b/>
          <w:bCs/>
        </w:rPr>
        <w:t xml:space="preserve"> «Поставщики банкротятся».</w:t>
      </w:r>
    </w:p>
    <w:p w14:paraId="0A553B6A" w14:textId="77777777" w:rsidR="002A07A7" w:rsidRPr="00B74642" w:rsidRDefault="002A07A7" w:rsidP="002A07A7">
      <w:pPr>
        <w:numPr>
          <w:ilvl w:val="1"/>
          <w:numId w:val="2"/>
        </w:numPr>
        <w:spacing w:after="0"/>
        <w:jc w:val="both"/>
      </w:pPr>
      <w:r w:rsidRPr="00B74642">
        <w:rPr>
          <w:b/>
          <w:bCs/>
        </w:rPr>
        <w:lastRenderedPageBreak/>
        <w:t>Их слова:</w:t>
      </w:r>
      <w:r>
        <w:t xml:space="preserve"> </w:t>
      </w:r>
      <w:r w:rsidRPr="00B74642">
        <w:t>«Средняя оценка удовлетворенности граждан услугами в государственных учреждениях составляет 5 баллов из 5».</w:t>
      </w:r>
    </w:p>
    <w:p w14:paraId="02D5048A" w14:textId="58E5E048" w:rsidR="002A07A7" w:rsidRPr="00B74642" w:rsidRDefault="002A07A7" w:rsidP="002A07A7">
      <w:pPr>
        <w:numPr>
          <w:ilvl w:val="1"/>
          <w:numId w:val="2"/>
        </w:numPr>
        <w:spacing w:after="0"/>
        <w:jc w:val="both"/>
      </w:pPr>
      <w:r w:rsidRPr="00B74642">
        <w:rPr>
          <w:b/>
          <w:bCs/>
        </w:rPr>
        <w:t>Реальность:</w:t>
      </w:r>
      <w:r>
        <w:t xml:space="preserve"> </w:t>
      </w:r>
      <w:r w:rsidR="00820CCD">
        <w:t>э</w:t>
      </w:r>
      <w:r w:rsidRPr="00B74642">
        <w:t xml:space="preserve">та статистика не имеет отношения к негосударственным поставщикам. Пока чиновники отчитываются о «высоком качестве», негосударственные поставщики (как </w:t>
      </w:r>
      <w:r w:rsidR="00820CCD">
        <w:t>м</w:t>
      </w:r>
      <w:r w:rsidRPr="00B74642">
        <w:t>ы) заявляют о невозможности работы и банкротстве из-за заниженного тарифа. Власти игнорируют эту прямую связь.</w:t>
      </w:r>
    </w:p>
    <w:p w14:paraId="411BC9FF" w14:textId="77777777" w:rsidR="002A07A7" w:rsidRPr="00B74642" w:rsidRDefault="002A07A7" w:rsidP="002A07A7">
      <w:pPr>
        <w:spacing w:after="0"/>
        <w:ind w:firstLine="709"/>
        <w:jc w:val="both"/>
        <w:rPr>
          <w:b/>
          <w:bCs/>
        </w:rPr>
      </w:pPr>
      <w:r w:rsidRPr="00B74642">
        <w:rPr>
          <w:b/>
          <w:bCs/>
        </w:rPr>
        <w:t>3. Социальная значимость проекта и игнорирование последствий</w:t>
      </w:r>
    </w:p>
    <w:p w14:paraId="62210764" w14:textId="1FDAA42F" w:rsidR="002A07A7" w:rsidRPr="00B74642" w:rsidRDefault="001828C3" w:rsidP="002A07A7">
      <w:pPr>
        <w:numPr>
          <w:ilvl w:val="0"/>
          <w:numId w:val="3"/>
        </w:numPr>
        <w:spacing w:after="0"/>
        <w:jc w:val="both"/>
      </w:pPr>
      <w:r>
        <w:rPr>
          <w:b/>
          <w:bCs/>
        </w:rPr>
        <w:t>Н</w:t>
      </w:r>
      <w:r w:rsidR="002A07A7" w:rsidRPr="00B74642">
        <w:rPr>
          <w:b/>
          <w:bCs/>
        </w:rPr>
        <w:t>аши аргументы:</w:t>
      </w:r>
    </w:p>
    <w:p w14:paraId="28256A4F" w14:textId="77777777" w:rsidR="002A07A7" w:rsidRPr="00B74642" w:rsidRDefault="002A07A7" w:rsidP="002A07A7">
      <w:pPr>
        <w:numPr>
          <w:ilvl w:val="1"/>
          <w:numId w:val="3"/>
        </w:numPr>
        <w:spacing w:after="0"/>
        <w:jc w:val="both"/>
      </w:pPr>
      <w:r w:rsidRPr="00B74642">
        <w:t>Услуга жизненно необходима для маломобильных граждан.</w:t>
      </w:r>
    </w:p>
    <w:p w14:paraId="3E6C3084" w14:textId="77777777" w:rsidR="002A07A7" w:rsidRPr="00B74642" w:rsidRDefault="002A07A7" w:rsidP="002A07A7">
      <w:pPr>
        <w:numPr>
          <w:ilvl w:val="1"/>
          <w:numId w:val="3"/>
        </w:numPr>
        <w:spacing w:after="0"/>
        <w:jc w:val="both"/>
      </w:pPr>
      <w:r w:rsidRPr="00B74642">
        <w:t>Низкий тариф ставит под удар существование услуги в целом.</w:t>
      </w:r>
    </w:p>
    <w:p w14:paraId="578E0D4C" w14:textId="032B5164" w:rsidR="002A07A7" w:rsidRPr="00B74642" w:rsidRDefault="002A07A7" w:rsidP="002A07A7">
      <w:pPr>
        <w:numPr>
          <w:ilvl w:val="1"/>
          <w:numId w:val="3"/>
        </w:numPr>
        <w:spacing w:after="0"/>
        <w:jc w:val="both"/>
      </w:pPr>
      <w:r w:rsidRPr="00B74642">
        <w:t>Банкротство поставщиков прив</w:t>
      </w:r>
      <w:r w:rsidR="001828C3">
        <w:t>о</w:t>
      </w:r>
      <w:r w:rsidRPr="00B74642">
        <w:t>д</w:t>
      </w:r>
      <w:r w:rsidR="001828C3">
        <w:t>и</w:t>
      </w:r>
      <w:r w:rsidRPr="00B74642">
        <w:t>т к коллапсу системы и нарушению прав инвалидов.</w:t>
      </w:r>
    </w:p>
    <w:p w14:paraId="7FA0F22D" w14:textId="77777777" w:rsidR="002A07A7" w:rsidRPr="00B74642" w:rsidRDefault="002A07A7" w:rsidP="002A07A7">
      <w:pPr>
        <w:numPr>
          <w:ilvl w:val="0"/>
          <w:numId w:val="3"/>
        </w:numPr>
        <w:spacing w:after="0"/>
        <w:jc w:val="both"/>
      </w:pPr>
      <w:r w:rsidRPr="00B74642">
        <w:rPr>
          <w:b/>
          <w:bCs/>
        </w:rPr>
        <w:t>Их реакция:</w:t>
      </w:r>
      <w:r>
        <w:t xml:space="preserve"> </w:t>
      </w:r>
      <w:r w:rsidRPr="00B74642">
        <w:t>Власти полностью игнорируют этот аргумент. В их ответах нет ни анализа рисков, ни предложений по решению проблемы. Их позиция: «Ваша проблема — это ваш бизнес-риск», хотя речь идет о социально значимой услуге, финансируемой государством.</w:t>
      </w:r>
    </w:p>
    <w:p w14:paraId="5C7792D2" w14:textId="7690E1AE" w:rsidR="002A07A7" w:rsidRPr="00B74642" w:rsidRDefault="002A07A7" w:rsidP="002A07A7">
      <w:pPr>
        <w:spacing w:after="0"/>
        <w:ind w:firstLine="709"/>
        <w:jc w:val="both"/>
        <w:rPr>
          <w:b/>
          <w:bCs/>
        </w:rPr>
      </w:pPr>
      <w:r w:rsidRPr="00B74642">
        <w:rPr>
          <w:b/>
          <w:bCs/>
        </w:rPr>
        <w:t xml:space="preserve">4. Подтверждение </w:t>
      </w:r>
      <w:r w:rsidR="001828C3">
        <w:rPr>
          <w:b/>
          <w:bCs/>
        </w:rPr>
        <w:t>н</w:t>
      </w:r>
      <w:r w:rsidRPr="00B74642">
        <w:rPr>
          <w:b/>
          <w:bCs/>
        </w:rPr>
        <w:t>ашей позиции со стороны прокуратуры</w:t>
      </w:r>
    </w:p>
    <w:p w14:paraId="72486079" w14:textId="51B1A1B5" w:rsidR="002A07A7" w:rsidRPr="00B74642" w:rsidRDefault="002A07A7" w:rsidP="002A07A7">
      <w:pPr>
        <w:numPr>
          <w:ilvl w:val="0"/>
          <w:numId w:val="4"/>
        </w:numPr>
        <w:spacing w:after="0"/>
        <w:jc w:val="both"/>
      </w:pPr>
      <w:r w:rsidRPr="00B74642">
        <w:rPr>
          <w:b/>
          <w:bCs/>
        </w:rPr>
        <w:t>Письменный ответ прокуратуры</w:t>
      </w:r>
      <w:r>
        <w:t xml:space="preserve"> </w:t>
      </w:r>
      <w:r w:rsidR="00820CCD">
        <w:t>ф</w:t>
      </w:r>
      <w:r w:rsidRPr="00B74642">
        <w:t>ормально поддерживает отказ властей, но</w:t>
      </w:r>
      <w:r>
        <w:t xml:space="preserve"> </w:t>
      </w:r>
      <w:r w:rsidRPr="00B74642">
        <w:rPr>
          <w:b/>
          <w:bCs/>
        </w:rPr>
        <w:t>дает ключ:</w:t>
      </w:r>
      <w:r>
        <w:t xml:space="preserve"> </w:t>
      </w:r>
      <w:r w:rsidRPr="00B74642">
        <w:t>«нормативный правовой акт</w:t>
      </w:r>
      <w:proofErr w:type="gramStart"/>
      <w:r w:rsidRPr="00B74642">
        <w:t>...</w:t>
      </w:r>
      <w:proofErr w:type="gramEnd"/>
      <w:r w:rsidRPr="00B74642">
        <w:t xml:space="preserve"> </w:t>
      </w:r>
      <w:r w:rsidR="001828C3">
        <w:t>и м</w:t>
      </w:r>
      <w:r w:rsidRPr="00B74642">
        <w:t>ы вправе обжаловать в судебном порядке», указывая на ст. 62 КАС РФ (бремя доказывания на органе власти).</w:t>
      </w:r>
    </w:p>
    <w:p w14:paraId="5A3C3D71" w14:textId="7D077EDA" w:rsidR="002A07A7" w:rsidRPr="00B74642" w:rsidRDefault="002A07A7" w:rsidP="002A07A7">
      <w:pPr>
        <w:numPr>
          <w:ilvl w:val="1"/>
          <w:numId w:val="4"/>
        </w:numPr>
        <w:spacing w:after="0"/>
        <w:jc w:val="both"/>
      </w:pPr>
      <w:r w:rsidRPr="00B74642">
        <w:t xml:space="preserve">Прокуратура не может «экономически обосновать» требование к правительству, </w:t>
      </w:r>
      <w:r w:rsidR="001E6447" w:rsidRPr="00B74642">
        <w:t>но, наверное</w:t>
      </w:r>
      <w:r w:rsidR="001E6447">
        <w:t>, сможет</w:t>
      </w:r>
      <w:r w:rsidRPr="00B74642">
        <w:t xml:space="preserve"> помочь в суде.</w:t>
      </w:r>
    </w:p>
    <w:p w14:paraId="540DFC01" w14:textId="317D540C" w:rsidR="002A07A7" w:rsidRPr="00B74642" w:rsidRDefault="002A07A7" w:rsidP="002A07A7">
      <w:pPr>
        <w:numPr>
          <w:ilvl w:val="1"/>
          <w:numId w:val="4"/>
        </w:numPr>
        <w:spacing w:after="0"/>
        <w:jc w:val="both"/>
      </w:pPr>
      <w:r w:rsidRPr="00B74642">
        <w:t>В суде бремя доказывания лежит на правительств</w:t>
      </w:r>
      <w:r w:rsidR="001E6447" w:rsidRPr="001E6447">
        <w:t>о</w:t>
      </w:r>
      <w:r w:rsidRPr="00B74642">
        <w:t>.</w:t>
      </w:r>
    </w:p>
    <w:p w14:paraId="3789980B" w14:textId="5377C0DD" w:rsidR="002A07A7" w:rsidRPr="00B74642" w:rsidRDefault="002A07A7" w:rsidP="002A07A7">
      <w:pPr>
        <w:numPr>
          <w:ilvl w:val="1"/>
          <w:numId w:val="4"/>
        </w:numPr>
        <w:spacing w:after="0"/>
        <w:jc w:val="both"/>
      </w:pPr>
      <w:r w:rsidRPr="00B74642">
        <w:t xml:space="preserve">Суд </w:t>
      </w:r>
      <w:r w:rsidR="001E6447">
        <w:t xml:space="preserve">может </w:t>
      </w:r>
      <w:r w:rsidRPr="00B74642">
        <w:t>сам запросит</w:t>
      </w:r>
      <w:r w:rsidR="001E6447">
        <w:t>ь</w:t>
      </w:r>
      <w:r w:rsidRPr="00B74642">
        <w:t xml:space="preserve"> у правительства все документы.</w:t>
      </w:r>
    </w:p>
    <w:p w14:paraId="349AA421" w14:textId="3B4C312D" w:rsidR="002A07A7" w:rsidRPr="00B74642" w:rsidRDefault="001E6447" w:rsidP="002A07A7">
      <w:pPr>
        <w:numPr>
          <w:ilvl w:val="1"/>
          <w:numId w:val="4"/>
        </w:numPr>
        <w:spacing w:after="0"/>
        <w:jc w:val="both"/>
      </w:pPr>
      <w:r>
        <w:t>Мы готовы</w:t>
      </w:r>
      <w:r w:rsidR="002A07A7" w:rsidRPr="00B74642">
        <w:t xml:space="preserve"> представить в суд все имеющиеся у </w:t>
      </w:r>
      <w:r>
        <w:t>нас</w:t>
      </w:r>
      <w:r w:rsidR="002A07A7" w:rsidRPr="00B74642">
        <w:t xml:space="preserve"> материалы по делу.</w:t>
      </w:r>
    </w:p>
    <w:p w14:paraId="2B97606E" w14:textId="77777777" w:rsidR="002A07A7" w:rsidRPr="00B74642" w:rsidRDefault="007C239D" w:rsidP="002A07A7">
      <w:pPr>
        <w:spacing w:after="0"/>
        <w:ind w:firstLine="709"/>
        <w:jc w:val="both"/>
      </w:pPr>
      <w:r>
        <w:pict w14:anchorId="5EE74298">
          <v:rect id="_x0000_i1026" style="width:0;height:.75pt" o:hralign="center" o:hrstd="t" o:hr="t" fillcolor="#a0a0a0" stroked="f"/>
        </w:pict>
      </w:r>
    </w:p>
    <w:p w14:paraId="695B18A7" w14:textId="75075034" w:rsidR="002A07A7" w:rsidRPr="00B74642" w:rsidRDefault="002A07A7" w:rsidP="002A07A7">
      <w:pPr>
        <w:spacing w:after="0"/>
        <w:ind w:firstLine="709"/>
        <w:jc w:val="both"/>
        <w:rPr>
          <w:b/>
          <w:bCs/>
        </w:rPr>
      </w:pPr>
      <w:r w:rsidRPr="00B74642">
        <w:rPr>
          <w:b/>
          <w:bCs/>
        </w:rPr>
        <w:t>Ключевые выводы:</w:t>
      </w:r>
    </w:p>
    <w:p w14:paraId="66CD9D73" w14:textId="77777777" w:rsidR="002A07A7" w:rsidRPr="00B74642" w:rsidRDefault="002A07A7" w:rsidP="002A07A7">
      <w:pPr>
        <w:spacing w:after="0"/>
        <w:ind w:firstLine="709"/>
        <w:jc w:val="both"/>
      </w:pPr>
      <w:r w:rsidRPr="00B74642">
        <w:t>На основе этого анализа формулируются центральные тезисы административного иска:</w:t>
      </w:r>
    </w:p>
    <w:p w14:paraId="791E3C5C" w14:textId="5C5DB906" w:rsidR="002A07A7" w:rsidRPr="00B74642" w:rsidRDefault="002A07A7" w:rsidP="002A07A7">
      <w:pPr>
        <w:numPr>
          <w:ilvl w:val="0"/>
          <w:numId w:val="5"/>
        </w:numPr>
        <w:spacing w:after="0"/>
        <w:jc w:val="both"/>
      </w:pPr>
      <w:r w:rsidRPr="00B74642">
        <w:rPr>
          <w:b/>
          <w:bCs/>
        </w:rPr>
        <w:t>Ответчик (Правительство ЯНАО) нарушил принцип прозрачности бюджета</w:t>
      </w:r>
      <w:r>
        <w:t xml:space="preserve"> </w:t>
      </w:r>
      <w:r w:rsidRPr="00B74642">
        <w:t xml:space="preserve">и нормы ФЗ-8, отказав в предоставлении информации о детализации расходов и расчете тарифа, скрыв тем самым реальные данные об экономической необоснованности устанавливаемых им же </w:t>
      </w:r>
      <w:r w:rsidR="00E834EC">
        <w:t>тарифов</w:t>
      </w:r>
      <w:r w:rsidRPr="00B74642">
        <w:t>.</w:t>
      </w:r>
    </w:p>
    <w:p w14:paraId="17FE91BB" w14:textId="72D8FD88" w:rsidR="002A07A7" w:rsidRPr="00B74642" w:rsidRDefault="002A07A7" w:rsidP="002A07A7">
      <w:pPr>
        <w:numPr>
          <w:ilvl w:val="0"/>
          <w:numId w:val="5"/>
        </w:numPr>
        <w:spacing w:after="0"/>
        <w:jc w:val="both"/>
      </w:pPr>
      <w:r w:rsidRPr="00B74642">
        <w:rPr>
          <w:b/>
          <w:bCs/>
        </w:rPr>
        <w:t xml:space="preserve">Оспариваемый </w:t>
      </w:r>
      <w:r w:rsidR="00E834EC">
        <w:rPr>
          <w:b/>
          <w:bCs/>
        </w:rPr>
        <w:t xml:space="preserve">действующий </w:t>
      </w:r>
      <w:r w:rsidRPr="00B74642">
        <w:rPr>
          <w:b/>
          <w:bCs/>
        </w:rPr>
        <w:t>тариф является незаконным</w:t>
      </w:r>
      <w:r w:rsidRPr="00B74642">
        <w:t>, так как он экономически необоснован, не обеспечивает возмещение затрат поставщикам и ведет к деградации системы социального обслуживания, нарушая права граждан на доступные социальные услуги.</w:t>
      </w:r>
    </w:p>
    <w:p w14:paraId="1C297399" w14:textId="77777777" w:rsidR="002A07A7" w:rsidRPr="00B74642" w:rsidRDefault="002A07A7" w:rsidP="002A07A7">
      <w:pPr>
        <w:numPr>
          <w:ilvl w:val="0"/>
          <w:numId w:val="5"/>
        </w:numPr>
        <w:spacing w:after="0"/>
        <w:jc w:val="both"/>
      </w:pPr>
      <w:r w:rsidRPr="00B74642">
        <w:rPr>
          <w:b/>
          <w:bCs/>
        </w:rPr>
        <w:t>Действия ответчика носят системный характер</w:t>
      </w:r>
      <w:r>
        <w:t xml:space="preserve"> </w:t>
      </w:r>
      <w:r w:rsidRPr="00B74642">
        <w:t>и направлены на создание искусственных препятствий для осуществления общественного контроля и сокрытие неэффективного расходования бюджетных средств.</w:t>
      </w:r>
    </w:p>
    <w:p w14:paraId="7D44850D" w14:textId="77777777" w:rsidR="002A07A7" w:rsidRPr="00B74642" w:rsidRDefault="002A07A7" w:rsidP="002A07A7">
      <w:pPr>
        <w:numPr>
          <w:ilvl w:val="0"/>
          <w:numId w:val="5"/>
        </w:numPr>
        <w:spacing w:after="0"/>
        <w:jc w:val="both"/>
      </w:pPr>
      <w:r w:rsidRPr="00B74642">
        <w:rPr>
          <w:b/>
          <w:bCs/>
        </w:rPr>
        <w:t>В соответствии со ст. 62 КАС РФ, обязанность доказать законность и обоснованность оспариваемого тарифа лежит на Ответчике.</w:t>
      </w:r>
      <w:r>
        <w:t xml:space="preserve"> </w:t>
      </w:r>
      <w:r w:rsidRPr="00B74642">
        <w:lastRenderedPageBreak/>
        <w:t>Отсутствие у него прозрачных и документально подтвержденных расчетов является безусловным основанием для признания тарифа незаконным.</w:t>
      </w:r>
    </w:p>
    <w:p w14:paraId="48B14712" w14:textId="19BD0BC2" w:rsidR="002A07A7" w:rsidRPr="00B74642" w:rsidRDefault="00307086" w:rsidP="002A07A7">
      <w:pPr>
        <w:spacing w:after="0"/>
        <w:ind w:firstLine="709"/>
        <w:jc w:val="both"/>
      </w:pPr>
      <w:r>
        <w:t>Р</w:t>
      </w:r>
      <w:r w:rsidR="002A07A7" w:rsidRPr="00B74642">
        <w:t xml:space="preserve">азрозненные жалобы </w:t>
      </w:r>
      <w:r>
        <w:t xml:space="preserve">сведены </w:t>
      </w:r>
      <w:r w:rsidR="002A07A7" w:rsidRPr="00B74642">
        <w:t>в четк</w:t>
      </w:r>
      <w:r>
        <w:t>ую</w:t>
      </w:r>
      <w:r w:rsidR="002A07A7" w:rsidRPr="00B74642">
        <w:t xml:space="preserve"> юридически</w:t>
      </w:r>
      <w:r>
        <w:t xml:space="preserve"> выверенную структуру</w:t>
      </w:r>
      <w:r w:rsidR="002A07A7" w:rsidRPr="00B74642">
        <w:t>, где каждое требование подкреплено документально зафиксированными противоречиями со стороны властей.</w:t>
      </w:r>
    </w:p>
    <w:p w14:paraId="3FD5EA8B" w14:textId="77777777" w:rsidR="00F12C76" w:rsidRDefault="00F12C76" w:rsidP="006C0B77">
      <w:pPr>
        <w:spacing w:after="0"/>
        <w:ind w:firstLine="709"/>
        <w:jc w:val="both"/>
      </w:pPr>
    </w:p>
    <w:sectPr w:rsidR="00F12C76" w:rsidSect="00307086">
      <w:footerReference w:type="default" r:id="rId7"/>
      <w:pgSz w:w="11906" w:h="16838" w:code="9"/>
      <w:pgMar w:top="567" w:right="851" w:bottom="1134" w:left="1701" w:header="709" w:footer="17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2F0597" w14:textId="77777777" w:rsidR="007C239D" w:rsidRDefault="007C239D" w:rsidP="00F11CA9">
      <w:pPr>
        <w:spacing w:after="0"/>
      </w:pPr>
      <w:r>
        <w:separator/>
      </w:r>
    </w:p>
  </w:endnote>
  <w:endnote w:type="continuationSeparator" w:id="0">
    <w:p w14:paraId="7B9A7F25" w14:textId="77777777" w:rsidR="007C239D" w:rsidRDefault="007C239D" w:rsidP="00F11CA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77820703"/>
      <w:docPartObj>
        <w:docPartGallery w:val="Page Numbers (Bottom of Page)"/>
        <w:docPartUnique/>
      </w:docPartObj>
    </w:sdtPr>
    <w:sdtEndPr/>
    <w:sdtContent>
      <w:p w14:paraId="28D6D4D4" w14:textId="70246772" w:rsidR="00F11CA9" w:rsidRDefault="00F11CA9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8EB02E4" w14:textId="77777777" w:rsidR="00F11CA9" w:rsidRDefault="00F11CA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F50982" w14:textId="77777777" w:rsidR="007C239D" w:rsidRDefault="007C239D" w:rsidP="00F11CA9">
      <w:pPr>
        <w:spacing w:after="0"/>
      </w:pPr>
      <w:r>
        <w:separator/>
      </w:r>
    </w:p>
  </w:footnote>
  <w:footnote w:type="continuationSeparator" w:id="0">
    <w:p w14:paraId="52D0B553" w14:textId="77777777" w:rsidR="007C239D" w:rsidRDefault="007C239D" w:rsidP="00F11CA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837FF2"/>
    <w:multiLevelType w:val="multilevel"/>
    <w:tmpl w:val="8A0C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8043C4"/>
    <w:multiLevelType w:val="multilevel"/>
    <w:tmpl w:val="EDFEA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442B11"/>
    <w:multiLevelType w:val="multilevel"/>
    <w:tmpl w:val="CA10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BD097E"/>
    <w:multiLevelType w:val="multilevel"/>
    <w:tmpl w:val="AF945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026651"/>
    <w:multiLevelType w:val="multilevel"/>
    <w:tmpl w:val="1160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7A7"/>
    <w:rsid w:val="00100E9E"/>
    <w:rsid w:val="001828C3"/>
    <w:rsid w:val="001E6447"/>
    <w:rsid w:val="002A07A7"/>
    <w:rsid w:val="002C36FD"/>
    <w:rsid w:val="00307086"/>
    <w:rsid w:val="003402AB"/>
    <w:rsid w:val="00443DC6"/>
    <w:rsid w:val="00651235"/>
    <w:rsid w:val="006C0B77"/>
    <w:rsid w:val="007C239D"/>
    <w:rsid w:val="00820CCD"/>
    <w:rsid w:val="008242FF"/>
    <w:rsid w:val="00870751"/>
    <w:rsid w:val="00922C48"/>
    <w:rsid w:val="00B915B7"/>
    <w:rsid w:val="00E834EC"/>
    <w:rsid w:val="00EA59DF"/>
    <w:rsid w:val="00EE4070"/>
    <w:rsid w:val="00F11CA9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7F14D3"/>
  <w15:chartTrackingRefBased/>
  <w15:docId w15:val="{6F06A347-AC7D-42BD-A74A-5253A0549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07A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11CA9"/>
    <w:pPr>
      <w:tabs>
        <w:tab w:val="center" w:pos="4677"/>
        <w:tab w:val="right" w:pos="9355"/>
      </w:tabs>
      <w:spacing w:after="0"/>
    </w:pPr>
  </w:style>
  <w:style w:type="character" w:customStyle="1" w:styleId="a4">
    <w:name w:val="Верхний колонтитул Знак"/>
    <w:basedOn w:val="a0"/>
    <w:link w:val="a3"/>
    <w:uiPriority w:val="99"/>
    <w:rsid w:val="00F11CA9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F11CA9"/>
    <w:pPr>
      <w:tabs>
        <w:tab w:val="center" w:pos="4677"/>
        <w:tab w:val="right" w:pos="9355"/>
      </w:tabs>
      <w:spacing w:after="0"/>
    </w:pPr>
  </w:style>
  <w:style w:type="character" w:customStyle="1" w:styleId="a6">
    <w:name w:val="Нижний колонтитул Знак"/>
    <w:basedOn w:val="a0"/>
    <w:link w:val="a5"/>
    <w:uiPriority w:val="99"/>
    <w:rsid w:val="00F11CA9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718</Words>
  <Characters>4094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3</cp:revision>
  <cp:lastPrinted>2025-11-19T07:52:00Z</cp:lastPrinted>
  <dcterms:created xsi:type="dcterms:W3CDTF">2025-11-14T14:31:00Z</dcterms:created>
  <dcterms:modified xsi:type="dcterms:W3CDTF">2025-11-19T09:52:00Z</dcterms:modified>
</cp:coreProperties>
</file>