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B07D5" w14:textId="46FEF3C5" w:rsidR="0051781D" w:rsidRPr="0051781D" w:rsidRDefault="0051781D" w:rsidP="0051781D">
      <w:pPr>
        <w:spacing w:after="0"/>
        <w:ind w:firstLine="709"/>
        <w:jc w:val="both"/>
      </w:pPr>
      <w:r>
        <w:t>С</w:t>
      </w:r>
      <w:r w:rsidRPr="0051781D">
        <w:t>убсидия предоставляется по факту оказания услуг (</w:t>
      </w:r>
      <w:proofErr w:type="spellStart"/>
      <w:r w:rsidRPr="0051781D">
        <w:t>постоплата</w:t>
      </w:r>
      <w:proofErr w:type="spellEnd"/>
      <w:r w:rsidRPr="0051781D">
        <w:t>), а не авансом. Это важно. Тогда корректируем формулировки в документах: нет возврата неиспользованного остатка, но есть обязанность представить итоговый отчёт и получить оплату за фактически оказанные услуги до даты прекращения. Переделаем соответствующие пункты.</w:t>
      </w:r>
    </w:p>
    <w:p w14:paraId="42B872E9" w14:textId="01BE175E" w:rsidR="0051781D" w:rsidRPr="0051781D" w:rsidRDefault="0051781D" w:rsidP="0051781D">
      <w:pPr>
        <w:spacing w:after="0"/>
        <w:ind w:firstLine="709"/>
        <w:jc w:val="both"/>
      </w:pPr>
      <w:r w:rsidRPr="0051781D">
        <w:t>Спасибо за уточнение. Действительно, из п. 3.2.1 соглашения следует, что субсидия перечисляется</w:t>
      </w:r>
      <w:r>
        <w:t xml:space="preserve"> </w:t>
      </w:r>
      <w:r w:rsidRPr="0051781D">
        <w:rPr>
          <w:b/>
          <w:bCs/>
        </w:rPr>
        <w:t>ежемесячно до 10 числа месяца, следующего за отчётным</w:t>
      </w:r>
      <w:r w:rsidRPr="0051781D">
        <w:t>, на основании отчёта о количестве оказанных услуг. То есть</w:t>
      </w:r>
      <w:r>
        <w:t xml:space="preserve"> </w:t>
      </w:r>
      <w:proofErr w:type="spellStart"/>
      <w:r w:rsidRPr="0051781D">
        <w:rPr>
          <w:b/>
          <w:bCs/>
        </w:rPr>
        <w:t>постоплата</w:t>
      </w:r>
      <w:proofErr w:type="spellEnd"/>
      <w:r w:rsidRPr="0051781D">
        <w:t>, а не аванс. Неиспользованного остатка быть не может, так как деньги перечисляются</w:t>
      </w:r>
      <w:r>
        <w:t xml:space="preserve"> </w:t>
      </w:r>
      <w:r w:rsidRPr="0051781D">
        <w:rPr>
          <w:b/>
          <w:bCs/>
        </w:rPr>
        <w:t>за уже оказанные услуги</w:t>
      </w:r>
      <w:r w:rsidRPr="0051781D">
        <w:t>.</w:t>
      </w:r>
    </w:p>
    <w:p w14:paraId="391D2A4A" w14:textId="651B7ECF" w:rsidR="0051781D" w:rsidRPr="0051781D" w:rsidRDefault="0051781D" w:rsidP="0051781D">
      <w:pPr>
        <w:spacing w:after="0"/>
        <w:ind w:firstLine="709"/>
        <w:jc w:val="both"/>
      </w:pPr>
      <w:r w:rsidRPr="0051781D">
        <w:t>С учётом этого корректирую</w:t>
      </w:r>
      <w:r>
        <w:t xml:space="preserve"> </w:t>
      </w:r>
      <w:r w:rsidRPr="0051781D">
        <w:rPr>
          <w:b/>
          <w:bCs/>
        </w:rPr>
        <w:t>проект дополнительного соглашения о расторжении</w:t>
      </w:r>
      <w:r>
        <w:t xml:space="preserve"> </w:t>
      </w:r>
      <w:r w:rsidRPr="0051781D">
        <w:t>и</w:t>
      </w:r>
      <w:r>
        <w:t xml:space="preserve"> </w:t>
      </w:r>
      <w:r w:rsidRPr="0051781D">
        <w:rPr>
          <w:b/>
          <w:bCs/>
        </w:rPr>
        <w:t>письмо-уведомление</w:t>
      </w:r>
      <w:r w:rsidRPr="0051781D">
        <w:t>, убирая упоминания о возврате неиспользованного остатка. Вместо этого акцент на том, что все услуги, оказанные до даты прекращения, подлежат оплате в обычном порядке, и после расторжения организация обязуется представить итоговый отчёт.</w:t>
      </w:r>
    </w:p>
    <w:p w14:paraId="2EEC23F6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pict w14:anchorId="4AA71AC9">
          <v:rect id="_x0000_i1049" style="width:0;height:.75pt" o:hralign="center" o:hrstd="t" o:hr="t" fillcolor="#a0a0a0" stroked="f"/>
        </w:pict>
      </w:r>
    </w:p>
    <w:p w14:paraId="342C6E5B" w14:textId="77777777" w:rsidR="0051781D" w:rsidRPr="0051781D" w:rsidRDefault="0051781D" w:rsidP="0051781D">
      <w:pPr>
        <w:spacing w:after="0"/>
        <w:ind w:firstLine="709"/>
        <w:jc w:val="both"/>
        <w:rPr>
          <w:b/>
          <w:bCs/>
        </w:rPr>
      </w:pPr>
      <w:r w:rsidRPr="0051781D">
        <w:rPr>
          <w:b/>
          <w:bCs/>
        </w:rPr>
        <w:t>1. Письмо-уведомление в ГКУ ЦСТ (исправленная версия)</w:t>
      </w:r>
    </w:p>
    <w:p w14:paraId="279278AB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Председателю РКООИ ЦИП «Таганай»</w:t>
      </w:r>
      <w:r w:rsidRPr="0051781D">
        <w:br/>
        <w:t xml:space="preserve">С.В. </w:t>
      </w:r>
      <w:proofErr w:type="spellStart"/>
      <w:r w:rsidRPr="0051781D">
        <w:t>Богдановскому</w:t>
      </w:r>
      <w:proofErr w:type="spellEnd"/>
      <w:r w:rsidRPr="0051781D">
        <w:br/>
      </w:r>
      <w:r w:rsidRPr="0051781D">
        <w:rPr>
          <w:i/>
          <w:iCs/>
        </w:rPr>
        <w:t xml:space="preserve">(отправить через </w:t>
      </w:r>
      <w:proofErr w:type="spellStart"/>
      <w:r w:rsidRPr="0051781D">
        <w:rPr>
          <w:i/>
          <w:iCs/>
        </w:rPr>
        <w:t>Контур.Диадок</w:t>
      </w:r>
      <w:proofErr w:type="spellEnd"/>
      <w:r w:rsidRPr="0051781D">
        <w:rPr>
          <w:i/>
          <w:iCs/>
        </w:rPr>
        <w:t xml:space="preserve"> и заказным письмом)</w:t>
      </w:r>
    </w:p>
    <w:p w14:paraId="392C0945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Директору ГКУ ЯНАО «Центр социальных технологий»</w:t>
      </w:r>
      <w:r w:rsidRPr="0051781D">
        <w:br/>
      </w:r>
      <w:r w:rsidRPr="0051781D">
        <w:rPr>
          <w:b/>
          <w:bCs/>
        </w:rPr>
        <w:t>Т.В. Ивановой</w:t>
      </w:r>
      <w:r w:rsidRPr="0051781D">
        <w:br/>
        <w:t>629008, г. Салехард, ул. Республики, д. 73</w:t>
      </w:r>
    </w:p>
    <w:p w14:paraId="696C6B0A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Уважаемая Татьяна Викторовна!</w:t>
      </w:r>
    </w:p>
    <w:p w14:paraId="7F5349B4" w14:textId="2E04BEAF" w:rsidR="0051781D" w:rsidRPr="0051781D" w:rsidRDefault="0051781D" w:rsidP="0051781D">
      <w:pPr>
        <w:spacing w:after="0"/>
        <w:ind w:firstLine="709"/>
        <w:jc w:val="both"/>
      </w:pPr>
      <w:r w:rsidRPr="0051781D">
        <w:t>В связи с экономической необоснованностью установленного тарифа на срочную социальную услугу «Перевозка на автотранспорте «Социальное такси» (884,40 руб. за одну поездку), что подтверждено финансовой моделью и расчётами, неоднократно направленными в Департамент социальной защиты населения ЯНАО, а также ввиду того, что дальнейшее оказание услуги приводит к прямым убыткам нашей организации и ставит под угрозу её финансовую устойчивость,</w:t>
      </w:r>
      <w:r>
        <w:t xml:space="preserve"> </w:t>
      </w:r>
      <w:r w:rsidRPr="0051781D">
        <w:rPr>
          <w:b/>
          <w:bCs/>
        </w:rPr>
        <w:t>Правление РКООИ ЦИП «Таганай» приняло решение прекратить оказание указанной услуги с 01 июня 2026 года</w:t>
      </w:r>
      <w:r w:rsidRPr="0051781D">
        <w:t>.</w:t>
      </w:r>
    </w:p>
    <w:p w14:paraId="393F6DE2" w14:textId="2908CA37" w:rsidR="0051781D" w:rsidRPr="0051781D" w:rsidRDefault="0051781D" w:rsidP="0051781D">
      <w:pPr>
        <w:spacing w:after="0"/>
        <w:ind w:firstLine="709"/>
        <w:jc w:val="both"/>
      </w:pPr>
      <w:r w:rsidRPr="0051781D">
        <w:t>На основании пунктов 6.3 и 6.4 Соглашения о предоставлении субсидии № 20-26 от 20.02.2026, предлагаем расторгнуть указанное соглашение</w:t>
      </w:r>
      <w:r>
        <w:t xml:space="preserve"> </w:t>
      </w:r>
      <w:r w:rsidRPr="0051781D">
        <w:rPr>
          <w:b/>
          <w:bCs/>
        </w:rPr>
        <w:t>по соглашению сторон</w:t>
      </w:r>
      <w:r w:rsidRPr="0051781D">
        <w:t>.</w:t>
      </w:r>
    </w:p>
    <w:p w14:paraId="51675BBB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t>Просим:</w:t>
      </w:r>
    </w:p>
    <w:p w14:paraId="0536EC9B" w14:textId="1A7B3CF7" w:rsidR="0051781D" w:rsidRPr="0051781D" w:rsidRDefault="0051781D" w:rsidP="0051781D">
      <w:pPr>
        <w:numPr>
          <w:ilvl w:val="0"/>
          <w:numId w:val="1"/>
        </w:numPr>
        <w:spacing w:after="0"/>
        <w:jc w:val="both"/>
      </w:pPr>
      <w:r w:rsidRPr="0051781D">
        <w:t>Подготовить проект дополнительного соглашения о расторжении (по форме Приложения № 6 к Соглашению) с указанием, что</w:t>
      </w:r>
      <w:r>
        <w:t xml:space="preserve"> </w:t>
      </w:r>
      <w:r w:rsidRPr="0051781D">
        <w:rPr>
          <w:b/>
          <w:bCs/>
        </w:rPr>
        <w:t>все услуги, оказанные до 01 июня 2026 года, подлежат оплате в порядке, предусмотренном Соглашением</w:t>
      </w:r>
      <w:r>
        <w:t xml:space="preserve"> </w:t>
      </w:r>
      <w:r w:rsidRPr="0051781D">
        <w:t>(на основании отчётов, поданных за соответствующие периоды).</w:t>
      </w:r>
    </w:p>
    <w:p w14:paraId="271F975B" w14:textId="77777777" w:rsidR="0051781D" w:rsidRPr="0051781D" w:rsidRDefault="0051781D" w:rsidP="0051781D">
      <w:pPr>
        <w:numPr>
          <w:ilvl w:val="0"/>
          <w:numId w:val="1"/>
        </w:numPr>
        <w:spacing w:after="0"/>
        <w:jc w:val="both"/>
      </w:pPr>
      <w:r w:rsidRPr="0051781D">
        <w:t>Провести сверку расчётов по состоянию на дату расторжения для подтверждения отсутствия задолженности (ни у одной из сторон).</w:t>
      </w:r>
    </w:p>
    <w:p w14:paraId="01FE3582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t>Одновременно уведомляем, что:</w:t>
      </w:r>
    </w:p>
    <w:p w14:paraId="10577F97" w14:textId="77777777" w:rsidR="0051781D" w:rsidRPr="0051781D" w:rsidRDefault="0051781D" w:rsidP="0051781D">
      <w:pPr>
        <w:numPr>
          <w:ilvl w:val="0"/>
          <w:numId w:val="2"/>
        </w:numPr>
        <w:spacing w:after="0"/>
        <w:jc w:val="both"/>
      </w:pPr>
      <w:r w:rsidRPr="0051781D">
        <w:lastRenderedPageBreak/>
        <w:t>итоговый отчёт об оказанных услугах за май 2026 года будет направлен в установленном порядке;</w:t>
      </w:r>
    </w:p>
    <w:p w14:paraId="07C682A7" w14:textId="77777777" w:rsidR="0051781D" w:rsidRPr="0051781D" w:rsidRDefault="0051781D" w:rsidP="0051781D">
      <w:pPr>
        <w:numPr>
          <w:ilvl w:val="0"/>
          <w:numId w:val="2"/>
        </w:numPr>
        <w:spacing w:after="0"/>
        <w:jc w:val="both"/>
      </w:pPr>
      <w:r w:rsidRPr="0051781D">
        <w:t>получатели услуг будут письменно извещены о прекращении их обслуживания с 01.06.2026 с рекомендацией обратиться к иным поставщикам из реестра.</w:t>
      </w:r>
    </w:p>
    <w:p w14:paraId="658EED06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t>Приложение: копия Протокола Правления № 2 от 16.04.2026.</w:t>
      </w:r>
    </w:p>
    <w:p w14:paraId="3727ED66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t>С уважением,</w:t>
      </w:r>
      <w:r w:rsidRPr="0051781D">
        <w:br/>
      </w:r>
      <w:r w:rsidRPr="0051781D">
        <w:rPr>
          <w:b/>
          <w:bCs/>
        </w:rPr>
        <w:t>Председатель РКООИ ЦИП «Таганай»</w:t>
      </w:r>
      <w:r w:rsidRPr="0051781D">
        <w:br/>
        <w:t>__________________ / С.В. Богдановский</w:t>
      </w:r>
    </w:p>
    <w:p w14:paraId="11CB4351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t>«___» __________ 2026 г.</w:t>
      </w:r>
    </w:p>
    <w:p w14:paraId="3DE2250F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pict w14:anchorId="07BB6445">
          <v:rect id="_x0000_i1050" style="width:0;height:.75pt" o:hralign="center" o:hrstd="t" o:hr="t" fillcolor="#a0a0a0" stroked="f"/>
        </w:pict>
      </w:r>
    </w:p>
    <w:p w14:paraId="27B497DA" w14:textId="77777777" w:rsidR="0051781D" w:rsidRPr="0051781D" w:rsidRDefault="0051781D" w:rsidP="0051781D">
      <w:pPr>
        <w:spacing w:after="0"/>
        <w:ind w:firstLine="709"/>
        <w:jc w:val="both"/>
        <w:rPr>
          <w:b/>
          <w:bCs/>
        </w:rPr>
      </w:pPr>
      <w:r w:rsidRPr="0051781D">
        <w:rPr>
          <w:b/>
          <w:bCs/>
        </w:rPr>
        <w:t>2. Проект дополнительного соглашения о расторжении (без возврата субсидии)</w:t>
      </w:r>
    </w:p>
    <w:p w14:paraId="56325325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ДОПОЛНИТЕЛЬНОЕ СОГЛАШЕНИЕ О РАСТОРЖЕНИИ</w:t>
      </w:r>
      <w:r w:rsidRPr="0051781D">
        <w:br/>
      </w:r>
      <w:r w:rsidRPr="0051781D">
        <w:rPr>
          <w:b/>
          <w:bCs/>
        </w:rPr>
        <w:t>соглашения о предоставлении субсидии из окружного бюджета поставщику социальных услуг, который включен в реестр поставщиков социальных услуг в Ямало-Ненецком автономном округе, но не участвует в выполнении государственного задания (заказа), в целях возмещения затрат в связи с предоставлением социальных услуг</w:t>
      </w:r>
    </w:p>
    <w:p w14:paraId="63ACA12F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t>г. Салехард «___» __________ 2026 г.</w:t>
      </w:r>
    </w:p>
    <w:p w14:paraId="70B073BE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Государственное казённое учреждение Ямало-Ненецкого автономного округа «Центр социальных технологий Ямало-Ненецкого автономного округа»</w:t>
      </w:r>
      <w:r w:rsidRPr="0051781D">
        <w:t>, именуемое в дальнейшем «Получатель бюджетных средств», в лице директора Ивановой Татьяны Викторовны, действующей на основании Устава, с одной стороны, и</w:t>
      </w:r>
    </w:p>
    <w:p w14:paraId="3C5540E7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Региональная корпоративная общественная организация инвалидов «Центр информационной поддержки «Таганай»</w:t>
      </w:r>
      <w:r w:rsidRPr="0051781D">
        <w:t>, именуемая в дальнейшем «Получатель субсидии», в лице председателя Богдановского Сергея Викторовича, действующего на основании Устава, с другой стороны, далее именуемые «Стороны», руководствуясь пунктом 6.3 Соглашения от 20.02.2026 № 20-26 (далее – Соглашение), заключили настоящее дополнительное соглашение о нижеследующем.</w:t>
      </w:r>
    </w:p>
    <w:p w14:paraId="2DA7A194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1. Соглашение от 20.02.2026 № 20-26 расторгается с «01» июня 2026 года.</w:t>
      </w:r>
    </w:p>
    <w:p w14:paraId="12EE856F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2. Состояние расчётов на дату расторжения Соглашения:</w:t>
      </w:r>
      <w:r w:rsidRPr="0051781D">
        <w:br/>
        <w:t>2.1. Получателем бюджетных средств обязательства по оплате услуг, оказанных в период с 01.01.2026 по дату расторжения, исполняются в порядке, предусмотренном пунктом 3.2 Соглашения, на основании отчётов, представленных Получателем субсидии.</w:t>
      </w:r>
      <w:r w:rsidRPr="0051781D">
        <w:br/>
        <w:t>2.2. На дату расторжения задолженность Получателя бюджетных средств перед Получателем субсидии за фактически оказанные, но не оплаченные услуги отсутствует (либо указать сумму задолженности, если есть).</w:t>
      </w:r>
      <w:r w:rsidRPr="0051781D">
        <w:br/>
        <w:t>2.3. Получатель субсидии обязуется представить итоговый отчёт об оказанных услугах за период с 01.05.2026 по 31.05.2026 (либо по дату расторжения) не позднее 25 июня 2026 года.</w:t>
      </w:r>
      <w:r w:rsidRPr="0051781D">
        <w:br/>
      </w:r>
      <w:r w:rsidRPr="0051781D">
        <w:lastRenderedPageBreak/>
        <w:t>2.4. Получатель бюджетных средств обязуется перечислить субсидию за услуги, оказанные в мае 2026 года, в срок до 10 июня 2026 года (в соответствии с п. 3.2.1 Соглашения).</w:t>
      </w:r>
    </w:p>
    <w:p w14:paraId="63819E8E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3. Взаимные претензии Сторон, связанные с исполнением Соглашения, отсутствуют, за исключением обязательств, указанных в п. 2 настоящего дополнительного соглашения.</w:t>
      </w:r>
    </w:p>
    <w:p w14:paraId="7EACA65E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4. Настоящее дополнительное соглашение вступает в силу с момента его подписания Сторонами с использованием усиленных квалифицированных электронных подписей через систему электронного документооборота «</w:t>
      </w:r>
      <w:proofErr w:type="spellStart"/>
      <w:r w:rsidRPr="0051781D">
        <w:rPr>
          <w:b/>
          <w:bCs/>
        </w:rPr>
        <w:t>Контур.Диадок</w:t>
      </w:r>
      <w:proofErr w:type="spellEnd"/>
      <w:r w:rsidRPr="0051781D">
        <w:rPr>
          <w:b/>
          <w:bCs/>
        </w:rPr>
        <w:t>».</w:t>
      </w:r>
    </w:p>
    <w:p w14:paraId="40775CDC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5. Обязательства Сторон по Соглашению прекращаются с 01.06.2026, за исключением обязательств по представлению итоговой отчётности и оплате фактически оказанных услуг.</w:t>
      </w:r>
    </w:p>
    <w:p w14:paraId="3E322F60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6. Подписи Сторон: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0"/>
        <w:gridCol w:w="5138"/>
      </w:tblGrid>
      <w:tr w:rsidR="0051781D" w:rsidRPr="0051781D" w14:paraId="5FE5A17A" w14:textId="77777777" w:rsidTr="0051781D">
        <w:trPr>
          <w:tblHeader/>
        </w:trPr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04C58" w14:textId="77777777" w:rsidR="0051781D" w:rsidRPr="0051781D" w:rsidRDefault="0051781D" w:rsidP="0051781D">
            <w:pPr>
              <w:spacing w:after="0"/>
              <w:jc w:val="center"/>
              <w:rPr>
                <w:b/>
              </w:rPr>
            </w:pPr>
            <w:r w:rsidRPr="0051781D">
              <w:rPr>
                <w:b/>
                <w:bCs/>
              </w:rPr>
              <w:t>Получатель бюджетных средств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96F8" w14:textId="77777777" w:rsidR="0051781D" w:rsidRPr="0051781D" w:rsidRDefault="0051781D" w:rsidP="0051781D">
            <w:pPr>
              <w:spacing w:after="0"/>
              <w:jc w:val="center"/>
              <w:rPr>
                <w:b/>
              </w:rPr>
            </w:pPr>
            <w:r w:rsidRPr="0051781D">
              <w:rPr>
                <w:b/>
                <w:bCs/>
              </w:rPr>
              <w:t>Получатель субсидии</w:t>
            </w:r>
          </w:p>
        </w:tc>
      </w:tr>
      <w:tr w:rsidR="0051781D" w:rsidRPr="0051781D" w14:paraId="3BA862A2" w14:textId="77777777" w:rsidTr="0051781D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A90E" w14:textId="77777777" w:rsidR="0051781D" w:rsidRPr="0051781D" w:rsidRDefault="0051781D" w:rsidP="0051781D">
            <w:pPr>
              <w:spacing w:after="0"/>
            </w:pPr>
            <w:r w:rsidRPr="0051781D">
              <w:t>ГКУ ЯНАО «Центр социальных технологий»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22880" w14:textId="77777777" w:rsidR="0051781D" w:rsidRPr="0051781D" w:rsidRDefault="0051781D" w:rsidP="0051781D">
            <w:pPr>
              <w:spacing w:after="0"/>
              <w:jc w:val="both"/>
            </w:pPr>
            <w:r w:rsidRPr="0051781D">
              <w:t>РКООИ ЦИП «Таганай»</w:t>
            </w:r>
          </w:p>
        </w:tc>
      </w:tr>
      <w:tr w:rsidR="0051781D" w:rsidRPr="0051781D" w14:paraId="6119E99C" w14:textId="77777777" w:rsidTr="0051781D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CBA2B" w14:textId="77777777" w:rsidR="0051781D" w:rsidRPr="0051781D" w:rsidRDefault="0051781D" w:rsidP="0051781D">
            <w:pPr>
              <w:spacing w:after="0"/>
            </w:pPr>
            <w:r w:rsidRPr="0051781D">
              <w:t>Директор __________________ Т.В. Иванова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ECAE1" w14:textId="77777777" w:rsidR="0051781D" w:rsidRPr="0051781D" w:rsidRDefault="0051781D" w:rsidP="0051781D">
            <w:pPr>
              <w:spacing w:after="0"/>
              <w:jc w:val="both"/>
            </w:pPr>
            <w:r w:rsidRPr="0051781D">
              <w:t>Председатель __________________ С.В. Богдановский</w:t>
            </w:r>
          </w:p>
        </w:tc>
      </w:tr>
      <w:tr w:rsidR="0051781D" w:rsidRPr="0051781D" w14:paraId="7E50F285" w14:textId="77777777" w:rsidTr="0051781D">
        <w:tc>
          <w:tcPr>
            <w:tcW w:w="2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3F7A3" w14:textId="77777777" w:rsidR="0051781D" w:rsidRPr="0051781D" w:rsidRDefault="0051781D" w:rsidP="0051781D">
            <w:pPr>
              <w:spacing w:after="0"/>
            </w:pPr>
            <w:r w:rsidRPr="0051781D">
              <w:t>М.П.</w:t>
            </w:r>
          </w:p>
        </w:tc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00C9F" w14:textId="77777777" w:rsidR="0051781D" w:rsidRPr="0051781D" w:rsidRDefault="0051781D" w:rsidP="0051781D">
            <w:pPr>
              <w:spacing w:after="0"/>
              <w:jc w:val="both"/>
            </w:pPr>
            <w:r w:rsidRPr="0051781D">
              <w:t>М.П. (при наличии)</w:t>
            </w:r>
          </w:p>
        </w:tc>
      </w:tr>
    </w:tbl>
    <w:p w14:paraId="0274D274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pict w14:anchorId="3B0256FA">
          <v:rect id="_x0000_i1051" style="width:0;height:.75pt" o:hralign="center" o:hrstd="t" o:hr="t" fillcolor="#a0a0a0" stroked="f"/>
        </w:pict>
      </w:r>
    </w:p>
    <w:p w14:paraId="56BA629D" w14:textId="77777777" w:rsidR="0051781D" w:rsidRPr="0051781D" w:rsidRDefault="0051781D" w:rsidP="0051781D">
      <w:pPr>
        <w:spacing w:after="0"/>
        <w:ind w:firstLine="709"/>
        <w:jc w:val="both"/>
        <w:rPr>
          <w:b/>
          <w:bCs/>
        </w:rPr>
      </w:pPr>
      <w:r w:rsidRPr="0051781D">
        <w:rPr>
          <w:b/>
          <w:bCs/>
        </w:rPr>
        <w:t>3. Уточнение по протоколу Правления</w:t>
      </w:r>
    </w:p>
    <w:p w14:paraId="4765FCE6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t>В протоколе следует убрать пункт о возврате неиспользованного остатка (если вы его включали). Оставьте только:</w:t>
      </w:r>
    </w:p>
    <w:p w14:paraId="2EA3E88F" w14:textId="77777777" w:rsidR="0051781D" w:rsidRPr="0051781D" w:rsidRDefault="0051781D" w:rsidP="0051781D">
      <w:pPr>
        <w:numPr>
          <w:ilvl w:val="0"/>
          <w:numId w:val="3"/>
        </w:numPr>
        <w:spacing w:after="0"/>
        <w:jc w:val="both"/>
      </w:pPr>
      <w:r w:rsidRPr="0051781D">
        <w:t>решение прекратить оказание услуги с 01.06.2026;</w:t>
      </w:r>
    </w:p>
    <w:p w14:paraId="611D8A18" w14:textId="77777777" w:rsidR="0051781D" w:rsidRPr="0051781D" w:rsidRDefault="0051781D" w:rsidP="0051781D">
      <w:pPr>
        <w:numPr>
          <w:ilvl w:val="0"/>
          <w:numId w:val="3"/>
        </w:numPr>
        <w:spacing w:after="0"/>
        <w:jc w:val="both"/>
      </w:pPr>
      <w:r w:rsidRPr="0051781D">
        <w:t>поручение председателю направить уведомление в ГКУ ЦСТ;</w:t>
      </w:r>
    </w:p>
    <w:p w14:paraId="454793E2" w14:textId="77777777" w:rsidR="0051781D" w:rsidRPr="0051781D" w:rsidRDefault="0051781D" w:rsidP="0051781D">
      <w:pPr>
        <w:numPr>
          <w:ilvl w:val="0"/>
          <w:numId w:val="3"/>
        </w:numPr>
        <w:spacing w:after="0"/>
        <w:jc w:val="both"/>
      </w:pPr>
      <w:r w:rsidRPr="0051781D">
        <w:t>поручение уведомить получателей;</w:t>
      </w:r>
    </w:p>
    <w:p w14:paraId="660124C8" w14:textId="77777777" w:rsidR="0051781D" w:rsidRPr="0051781D" w:rsidRDefault="0051781D" w:rsidP="0051781D">
      <w:pPr>
        <w:numPr>
          <w:ilvl w:val="0"/>
          <w:numId w:val="3"/>
        </w:numPr>
        <w:spacing w:after="0"/>
        <w:jc w:val="both"/>
      </w:pPr>
      <w:r w:rsidRPr="0051781D">
        <w:t>указание на то, что все услуги, оказанные до прекращения, подлежат оплате в соответствии с соглашением.</w:t>
      </w:r>
    </w:p>
    <w:p w14:paraId="54ED0B22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t>Вот скорректированный фрагмент решения (для протокола):</w:t>
      </w:r>
    </w:p>
    <w:p w14:paraId="24D10892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rPr>
          <w:b/>
          <w:bCs/>
        </w:rPr>
        <w:t>РЕШЕНИЕ:</w:t>
      </w:r>
    </w:p>
    <w:p w14:paraId="02428E21" w14:textId="6736FB9B" w:rsidR="0051781D" w:rsidRPr="0051781D" w:rsidRDefault="0051781D" w:rsidP="0051781D">
      <w:pPr>
        <w:numPr>
          <w:ilvl w:val="0"/>
          <w:numId w:val="4"/>
        </w:numPr>
        <w:spacing w:after="0"/>
        <w:jc w:val="both"/>
      </w:pPr>
      <w:r w:rsidRPr="0051781D">
        <w:t>Прекратить оказание срочной социальной услуги «Перевозка на автотранспорте «Социальное такси» с</w:t>
      </w:r>
      <w:r>
        <w:t xml:space="preserve"> </w:t>
      </w:r>
      <w:r w:rsidRPr="0051781D">
        <w:rPr>
          <w:b/>
          <w:bCs/>
        </w:rPr>
        <w:t>01 июня 2026 года</w:t>
      </w:r>
      <w:r w:rsidRPr="0051781D">
        <w:t>.</w:t>
      </w:r>
    </w:p>
    <w:p w14:paraId="4E53273C" w14:textId="77777777" w:rsidR="0051781D" w:rsidRPr="0051781D" w:rsidRDefault="0051781D" w:rsidP="0051781D">
      <w:pPr>
        <w:numPr>
          <w:ilvl w:val="0"/>
          <w:numId w:val="4"/>
        </w:numPr>
        <w:spacing w:after="0"/>
        <w:jc w:val="both"/>
      </w:pPr>
      <w:r w:rsidRPr="0051781D">
        <w:t>Расторгнуть Соглашение о предоставлении субсидии № 20-26 от 20.02.2026 по соглашению сторон.</w:t>
      </w:r>
    </w:p>
    <w:p w14:paraId="6714F8D2" w14:textId="77777777" w:rsidR="0051781D" w:rsidRPr="0051781D" w:rsidRDefault="0051781D" w:rsidP="0051781D">
      <w:pPr>
        <w:numPr>
          <w:ilvl w:val="0"/>
          <w:numId w:val="4"/>
        </w:numPr>
        <w:spacing w:after="0"/>
        <w:jc w:val="both"/>
      </w:pPr>
      <w:r w:rsidRPr="0051781D">
        <w:t xml:space="preserve">Председателю Правления </w:t>
      </w:r>
      <w:proofErr w:type="spellStart"/>
      <w:r w:rsidRPr="0051781D">
        <w:t>Богдановскому</w:t>
      </w:r>
      <w:proofErr w:type="spellEnd"/>
      <w:r w:rsidRPr="0051781D">
        <w:t xml:space="preserve"> С.В. направить в ГКУ ЯНАО «Центр социальных технологий» уведомление с предложением расторгнуть соглашение.</w:t>
      </w:r>
    </w:p>
    <w:p w14:paraId="2A9A80D5" w14:textId="77777777" w:rsidR="0051781D" w:rsidRPr="0051781D" w:rsidRDefault="0051781D" w:rsidP="0051781D">
      <w:pPr>
        <w:numPr>
          <w:ilvl w:val="0"/>
          <w:numId w:val="4"/>
        </w:numPr>
        <w:spacing w:after="0"/>
        <w:jc w:val="both"/>
      </w:pPr>
      <w:r w:rsidRPr="0051781D">
        <w:t xml:space="preserve">Секретарю </w:t>
      </w:r>
      <w:proofErr w:type="spellStart"/>
      <w:r w:rsidRPr="0051781D">
        <w:t>Куплевацкой</w:t>
      </w:r>
      <w:proofErr w:type="spellEnd"/>
      <w:r w:rsidRPr="0051781D">
        <w:t xml:space="preserve"> К.Н. уведомить получателей услуг о прекращении обслуживания с 01.06.2026.</w:t>
      </w:r>
    </w:p>
    <w:p w14:paraId="044D3E7A" w14:textId="77777777" w:rsidR="0051781D" w:rsidRPr="0051781D" w:rsidRDefault="0051781D" w:rsidP="0051781D">
      <w:pPr>
        <w:numPr>
          <w:ilvl w:val="0"/>
          <w:numId w:val="4"/>
        </w:numPr>
        <w:spacing w:after="0"/>
        <w:jc w:val="both"/>
      </w:pPr>
      <w:r w:rsidRPr="0051781D">
        <w:lastRenderedPageBreak/>
        <w:t>Все услуги, оказанные до даты прекращения, подлежат оплате в порядке, установленном Соглашением. Итоговый отчёт будет представлен после завершения мая 2026 года.</w:t>
      </w:r>
    </w:p>
    <w:p w14:paraId="226292A8" w14:textId="77777777" w:rsidR="0051781D" w:rsidRPr="0051781D" w:rsidRDefault="0051781D" w:rsidP="0051781D">
      <w:pPr>
        <w:numPr>
          <w:ilvl w:val="0"/>
          <w:numId w:val="4"/>
        </w:numPr>
        <w:spacing w:after="0"/>
        <w:jc w:val="both"/>
      </w:pPr>
      <w:r w:rsidRPr="0051781D">
        <w:t>После расторжения соглашения и получения оплаты за фактически оказанные услуги подать заявление об исключении из реестра поставщиков (по желанию).</w:t>
      </w:r>
    </w:p>
    <w:p w14:paraId="3AA103AF" w14:textId="77777777" w:rsidR="0051781D" w:rsidRPr="0051781D" w:rsidRDefault="0051781D" w:rsidP="0051781D">
      <w:pPr>
        <w:spacing w:after="0"/>
        <w:ind w:firstLine="709"/>
        <w:jc w:val="both"/>
      </w:pPr>
      <w:r w:rsidRPr="0051781D">
        <w:pict w14:anchorId="63CF793A">
          <v:rect id="_x0000_i1052" style="width:0;height:.75pt" o:hralign="center" o:hrstd="t" o:hr="t" fillcolor="#a0a0a0" stroked="f"/>
        </w:pict>
      </w:r>
    </w:p>
    <w:p w14:paraId="4E172372" w14:textId="77777777" w:rsidR="0051781D" w:rsidRPr="0051781D" w:rsidRDefault="0051781D" w:rsidP="0051781D">
      <w:pPr>
        <w:spacing w:after="0"/>
        <w:ind w:firstLine="709"/>
        <w:jc w:val="both"/>
        <w:rPr>
          <w:b/>
          <w:bCs/>
        </w:rPr>
      </w:pPr>
      <w:r w:rsidRPr="0051781D">
        <w:rPr>
          <w:b/>
          <w:bCs/>
        </w:rPr>
        <w:t>4. Дополнительная рекомендация</w:t>
      </w:r>
    </w:p>
    <w:p w14:paraId="68B7A234" w14:textId="3AD62100" w:rsidR="0051781D" w:rsidRPr="0051781D" w:rsidRDefault="0051781D" w:rsidP="0051781D">
      <w:pPr>
        <w:spacing w:after="0"/>
        <w:ind w:firstLine="709"/>
        <w:jc w:val="both"/>
      </w:pPr>
      <w:r w:rsidRPr="0051781D">
        <w:t xml:space="preserve">Поскольку субсидия – </w:t>
      </w:r>
      <w:proofErr w:type="spellStart"/>
      <w:r w:rsidRPr="0051781D">
        <w:t>постоплата</w:t>
      </w:r>
      <w:proofErr w:type="spellEnd"/>
      <w:r w:rsidRPr="0051781D">
        <w:t>,</w:t>
      </w:r>
      <w:r>
        <w:t xml:space="preserve"> </w:t>
      </w:r>
      <w:r w:rsidRPr="0051781D">
        <w:rPr>
          <w:b/>
          <w:bCs/>
        </w:rPr>
        <w:t>вам не нужно ничего возвращать</w:t>
      </w:r>
      <w:r w:rsidRPr="0051781D">
        <w:t>. Ваша обязанность – только отчитаться за услуги, оказанные в мае 2026 года (если вы прекращаете с 01.06, то за май отчёт будет обычным). За услуги, оказанные в январе–апреле, оплата уже должна была поступить (или поступит в мае-июне, в зависимости от сроков). Проверьте, нет ли задолженности за предыдущие периоды. Если есть – требуйте её погашения до подписания расторжения.</w:t>
      </w:r>
    </w:p>
    <w:p w14:paraId="4BEE7579" w14:textId="77777777" w:rsidR="00F12C76" w:rsidRDefault="00F12C76" w:rsidP="006C0B77">
      <w:pPr>
        <w:spacing w:after="0"/>
        <w:ind w:firstLine="709"/>
        <w:jc w:val="both"/>
      </w:pPr>
    </w:p>
    <w:sectPr w:rsidR="00F12C76" w:rsidSect="005178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9B5F8" w14:textId="77777777" w:rsidR="00622BB7" w:rsidRDefault="00622BB7" w:rsidP="0051781D">
      <w:pPr>
        <w:spacing w:after="0"/>
      </w:pPr>
      <w:r>
        <w:separator/>
      </w:r>
    </w:p>
  </w:endnote>
  <w:endnote w:type="continuationSeparator" w:id="0">
    <w:p w14:paraId="3D6934DF" w14:textId="77777777" w:rsidR="00622BB7" w:rsidRDefault="00622BB7" w:rsidP="005178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CC8BA" w14:textId="77777777" w:rsidR="0051781D" w:rsidRDefault="0051781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17906" w14:textId="6724FFC2" w:rsidR="0051781D" w:rsidRPr="0051781D" w:rsidRDefault="0051781D" w:rsidP="0051781D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DE31" w14:textId="77777777" w:rsidR="0051781D" w:rsidRDefault="005178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5FB46" w14:textId="77777777" w:rsidR="00622BB7" w:rsidRDefault="00622BB7" w:rsidP="0051781D">
      <w:pPr>
        <w:spacing w:after="0"/>
      </w:pPr>
      <w:r>
        <w:separator/>
      </w:r>
    </w:p>
  </w:footnote>
  <w:footnote w:type="continuationSeparator" w:id="0">
    <w:p w14:paraId="2C44DF04" w14:textId="77777777" w:rsidR="00622BB7" w:rsidRDefault="00622BB7" w:rsidP="005178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143B9" w14:textId="77777777" w:rsidR="0051781D" w:rsidRDefault="0051781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3A772" w14:textId="77777777" w:rsidR="0051781D" w:rsidRDefault="0051781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9C8B7" w14:textId="77777777" w:rsidR="0051781D" w:rsidRDefault="0051781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39B1"/>
    <w:multiLevelType w:val="multilevel"/>
    <w:tmpl w:val="069A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C0E34"/>
    <w:multiLevelType w:val="multilevel"/>
    <w:tmpl w:val="38A2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E2BC0"/>
    <w:multiLevelType w:val="multilevel"/>
    <w:tmpl w:val="44D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3674D"/>
    <w:multiLevelType w:val="multilevel"/>
    <w:tmpl w:val="7A22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1D"/>
    <w:rsid w:val="0051781D"/>
    <w:rsid w:val="00622BB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C34B3"/>
  <w15:chartTrackingRefBased/>
  <w15:docId w15:val="{F3758C23-0EBB-4BED-A72B-FA476F15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781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51781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51781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51781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7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9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2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2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226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ADB2B8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9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6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73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ADB2B8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2026-04-17T09:07:00Z</dcterms:created>
  <dcterms:modified xsi:type="dcterms:W3CDTF">2026-04-17T09:08:00Z</dcterms:modified>
</cp:coreProperties>
</file>