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93928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t>файл "Комментарии для выполнения с помощью ИИ.pdf", который содержит анализ определения суда и рекомендации, а также перечень действий, которые нужно выполнить истцу. Нужно сначала сделать анализ столбца "Комментарии для выполнения с помощью ИИ", объединить шаги, дать рекомендации в структурном порядке, как правильно разбить на несколько ходатайств. Сказать, что будут подготовлены технические задания для ходатайств в отдельных сообщениях.</w:t>
      </w:r>
    </w:p>
    <w:p w14:paraId="44827BD6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t>Сначала мы проанализируем содержимое файла (это текстовые вставки). В файле представлен набор заметок и таблиц, которые содержат указания на то, какие документы нужно подготовить: ходатайство об истребовании доказательств, письменную позицию о рассмотрении дела в отсутствие истца, запрос на детализацию расходов, методику расчета тарифов и т.д. Также есть ссылка на то, что нужно предоставить суду документы о полномочиях представителя (адвоката Лебеденко).</w:t>
      </w:r>
    </w:p>
    <w:p w14:paraId="5CD5A572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t>Файл включает пункты:</w:t>
      </w:r>
    </w:p>
    <w:p w14:paraId="0B38E50D" w14:textId="77777777" w:rsidR="0016743D" w:rsidRPr="0016743D" w:rsidRDefault="0016743D" w:rsidP="0016743D">
      <w:pPr>
        <w:numPr>
          <w:ilvl w:val="0"/>
          <w:numId w:val="1"/>
        </w:numPr>
        <w:spacing w:after="0"/>
        <w:jc w:val="both"/>
      </w:pPr>
      <w:r w:rsidRPr="0016743D">
        <w:t>5.1: Проверьте все ли доказательства приложены, если нет – передать ответчику.</w:t>
      </w:r>
    </w:p>
    <w:p w14:paraId="20B7E703" w14:textId="77777777" w:rsidR="0016743D" w:rsidRPr="0016743D" w:rsidRDefault="0016743D" w:rsidP="0016743D">
      <w:pPr>
        <w:numPr>
          <w:ilvl w:val="0"/>
          <w:numId w:val="1"/>
        </w:numPr>
        <w:spacing w:after="0"/>
        <w:jc w:val="both"/>
      </w:pPr>
      <w:r w:rsidRPr="0016743D">
        <w:t>5.2</w:t>
      </w:r>
      <w:proofErr w:type="gramStart"/>
      <w:r w:rsidRPr="0016743D">
        <w:t>: Подать</w:t>
      </w:r>
      <w:proofErr w:type="gramEnd"/>
      <w:r w:rsidRPr="0016743D">
        <w:t xml:space="preserve"> письменное ходатайство об истребовании доказательств (реестр поставщиков, детализация расходов с 2022, методика расчета тарифов, данные по пилотному проекту с 2019, детализация за 2024-2025 по поставщикам).</w:t>
      </w:r>
    </w:p>
    <w:p w14:paraId="4A2615E9" w14:textId="77777777" w:rsidR="0016743D" w:rsidRPr="0016743D" w:rsidRDefault="0016743D" w:rsidP="0016743D">
      <w:pPr>
        <w:numPr>
          <w:ilvl w:val="0"/>
          <w:numId w:val="1"/>
        </w:numPr>
        <w:spacing w:after="0"/>
        <w:jc w:val="both"/>
      </w:pPr>
      <w:r w:rsidRPr="0016743D">
        <w:t>6</w:t>
      </w:r>
      <w:proofErr w:type="gramStart"/>
      <w:r w:rsidRPr="0016743D">
        <w:t>: Подготовить</w:t>
      </w:r>
      <w:proofErr w:type="gramEnd"/>
      <w:r w:rsidRPr="0016743D">
        <w:t xml:space="preserve"> письменную позицию о рассмотрении дела в отсутствие истца.</w:t>
      </w:r>
    </w:p>
    <w:p w14:paraId="322371D9" w14:textId="77777777" w:rsidR="0016743D" w:rsidRPr="0016743D" w:rsidRDefault="0016743D" w:rsidP="0016743D">
      <w:pPr>
        <w:numPr>
          <w:ilvl w:val="0"/>
          <w:numId w:val="1"/>
        </w:numPr>
        <w:spacing w:after="0"/>
        <w:jc w:val="both"/>
      </w:pPr>
      <w:r w:rsidRPr="0016743D">
        <w:t>7</w:t>
      </w:r>
      <w:proofErr w:type="gramStart"/>
      <w:r w:rsidRPr="0016743D">
        <w:t>: Представить</w:t>
      </w:r>
      <w:proofErr w:type="gramEnd"/>
      <w:r w:rsidRPr="0016743D">
        <w:t xml:space="preserve"> суду документы о полномочиях представителя (адвоката Лебеденко), указать отдельное ходатайство о допуске представителя.</w:t>
      </w:r>
    </w:p>
    <w:p w14:paraId="14D36262" w14:textId="77777777" w:rsidR="0016743D" w:rsidRPr="0016743D" w:rsidRDefault="0016743D" w:rsidP="0016743D">
      <w:pPr>
        <w:numPr>
          <w:ilvl w:val="0"/>
          <w:numId w:val="1"/>
        </w:numPr>
        <w:spacing w:after="0"/>
        <w:jc w:val="both"/>
      </w:pPr>
      <w:r w:rsidRPr="0016743D">
        <w:t>8</w:t>
      </w:r>
      <w:proofErr w:type="gramStart"/>
      <w:r w:rsidRPr="0016743D">
        <w:t>: Отследить</w:t>
      </w:r>
      <w:proofErr w:type="gramEnd"/>
      <w:r w:rsidRPr="0016743D">
        <w:t xml:space="preserve"> получение ответчиком копии иска.</w:t>
      </w:r>
    </w:p>
    <w:p w14:paraId="0C720732" w14:textId="77777777" w:rsidR="0016743D" w:rsidRPr="0016743D" w:rsidRDefault="0016743D" w:rsidP="0016743D">
      <w:pPr>
        <w:numPr>
          <w:ilvl w:val="0"/>
          <w:numId w:val="1"/>
        </w:numPr>
        <w:spacing w:after="0"/>
        <w:jc w:val="both"/>
      </w:pPr>
      <w:r w:rsidRPr="0016743D">
        <w:t>9</w:t>
      </w:r>
      <w:proofErr w:type="gramStart"/>
      <w:r w:rsidRPr="0016743D">
        <w:t>: Приложить</w:t>
      </w:r>
      <w:proofErr w:type="gramEnd"/>
      <w:r w:rsidRPr="0016743D">
        <w:t xml:space="preserve"> еще раз копию иска (возможно, из-за опечаток).</w:t>
      </w:r>
    </w:p>
    <w:p w14:paraId="0D8AC87B" w14:textId="77777777" w:rsidR="0016743D" w:rsidRPr="0016743D" w:rsidRDefault="0016743D" w:rsidP="0016743D">
      <w:pPr>
        <w:numPr>
          <w:ilvl w:val="0"/>
          <w:numId w:val="1"/>
        </w:numPr>
        <w:spacing w:after="0"/>
        <w:jc w:val="both"/>
      </w:pPr>
      <w:r w:rsidRPr="0016743D">
        <w:t>10-11: Особое внимание – ходатайство об истребовании доказательств.</w:t>
      </w:r>
    </w:p>
    <w:p w14:paraId="2039DCD2" w14:textId="77777777" w:rsidR="0016743D" w:rsidRPr="0016743D" w:rsidRDefault="0016743D" w:rsidP="0016743D">
      <w:pPr>
        <w:numPr>
          <w:ilvl w:val="0"/>
          <w:numId w:val="1"/>
        </w:numPr>
        <w:spacing w:after="0"/>
        <w:jc w:val="both"/>
      </w:pPr>
      <w:r w:rsidRPr="0016743D">
        <w:t>12: Просьба к суду запросить у ответчика детализацию расходов с 2022, методику расчета тарифов, положение, нормативы, выводы, итоги, детализацию за 2024-2025 по поставщикам.</w:t>
      </w:r>
    </w:p>
    <w:p w14:paraId="66D9185D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t>В конце файла есть повторение некоторых пунктов.</w:t>
      </w:r>
    </w:p>
    <w:p w14:paraId="31888AD7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t>Мы должны дать анализ и рекомендации по этим комментариям, объединить шаги в структурированный план. Затем указать, что будут подготовлены технические задания для каждого ходатайства в отдельных сообщениях.</w:t>
      </w:r>
    </w:p>
    <w:p w14:paraId="5E4338E3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t xml:space="preserve">Сначала я напишу анализ: выявлено, что из определения суда и комментариев следует необходимость подготовить несколько процессуальных документов. Я объединю шаги в три основных блока: (1) Ходатайства об истребовании доказательств (возможно, несколько ходатайств: об истребовании реестра поставщиков и об истребовании документов, касающихся </w:t>
      </w:r>
      <w:proofErr w:type="spellStart"/>
      <w:r w:rsidRPr="0016743D">
        <w:t>тарифообразования</w:t>
      </w:r>
      <w:proofErr w:type="spellEnd"/>
      <w:r w:rsidRPr="0016743D">
        <w:t xml:space="preserve"> и расходов). (2) Заявление о рассмотрении дела в отсутствие истца. (3) Ходатайство о допуске представителя (адвоката) и предоставление документов о полномочиях. Дополнительно: проверка вручения копии иска ответчику.</w:t>
      </w:r>
    </w:p>
    <w:p w14:paraId="53EA540D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lastRenderedPageBreak/>
        <w:t>Я дам рекомендации по формулировке ходатайств, по срокам (до 10 апреля). Затем скажу, что подготовлю технические задания для каждого ходатайства в отдельных сообщениях, чтобы можно было их последовательно составить.</w:t>
      </w:r>
    </w:p>
    <w:p w14:paraId="5FA74CAA" w14:textId="77777777" w:rsidR="0016743D" w:rsidRPr="0016743D" w:rsidRDefault="0016743D" w:rsidP="0016743D">
      <w:pPr>
        <w:spacing w:after="0"/>
        <w:ind w:firstLine="709"/>
        <w:jc w:val="both"/>
        <w:rPr>
          <w:b/>
          <w:bCs/>
        </w:rPr>
      </w:pPr>
      <w:r w:rsidRPr="0016743D">
        <w:rPr>
          <w:b/>
          <w:bCs/>
        </w:rPr>
        <w:t>Анализ и структурные рекомендации по выполнению действий в рамках дела № 2а-859/2026</w:t>
      </w:r>
    </w:p>
    <w:p w14:paraId="3034FCB6" w14:textId="15049B86" w:rsidR="0016743D" w:rsidRPr="0016743D" w:rsidRDefault="0016743D" w:rsidP="0016743D">
      <w:pPr>
        <w:spacing w:after="0"/>
        <w:ind w:firstLine="709"/>
        <w:jc w:val="both"/>
      </w:pPr>
      <w:r w:rsidRPr="0016743D">
        <w:t>На основе представленных комментариев и определения Ноябрьского городского суда от 23.03.2026 выделены следующие процессуальные действия, которые необходимо выполнить административному истцу в срок</w:t>
      </w:r>
      <w:r>
        <w:t xml:space="preserve"> </w:t>
      </w:r>
      <w:r w:rsidRPr="0016743D">
        <w:rPr>
          <w:b/>
          <w:bCs/>
        </w:rPr>
        <w:t>до 10 апреля 2026 года</w:t>
      </w:r>
      <w:r w:rsidRPr="0016743D">
        <w:t>.</w:t>
      </w:r>
    </w:p>
    <w:p w14:paraId="02F16979" w14:textId="77777777" w:rsid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Общий подход:</w:t>
      </w:r>
    </w:p>
    <w:p w14:paraId="7BCF9B9E" w14:textId="4108A010" w:rsidR="0016743D" w:rsidRPr="0016743D" w:rsidRDefault="0016743D" w:rsidP="0016743D">
      <w:pPr>
        <w:spacing w:after="0"/>
        <w:ind w:firstLine="709"/>
        <w:jc w:val="both"/>
      </w:pPr>
      <w:r w:rsidRPr="0016743D">
        <w:t>Действия логически группируются в три самостоятельных процессуальных документа, которые следует подать в суд (через канцелярию или систему ГАС «Правосудие»). Все они должны быть оформлены письменно, с указанием номера дела (2а-859/2026) и даты.</w:t>
      </w:r>
    </w:p>
    <w:p w14:paraId="669203DE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t>Ниже представлен структурированный план, разбитый на три ходатайства/заявления, с краткими пояснениями по их содержанию.</w:t>
      </w:r>
    </w:p>
    <w:p w14:paraId="0AAB4513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pict w14:anchorId="6A723D09">
          <v:rect id="_x0000_i1061" style="width:0;height:.75pt" o:hralign="center" o:hrstd="t" o:hr="t" fillcolor="#a0a0a0" stroked="f"/>
        </w:pict>
      </w:r>
    </w:p>
    <w:p w14:paraId="6785B32E" w14:textId="77777777" w:rsidR="0016743D" w:rsidRPr="0016743D" w:rsidRDefault="0016743D" w:rsidP="0016743D">
      <w:pPr>
        <w:spacing w:after="0"/>
        <w:ind w:firstLine="709"/>
        <w:jc w:val="both"/>
        <w:rPr>
          <w:b/>
          <w:bCs/>
        </w:rPr>
      </w:pPr>
      <w:r w:rsidRPr="0016743D">
        <w:rPr>
          <w:b/>
          <w:bCs/>
        </w:rPr>
        <w:t>1. Ходатайство об истребовании доказательств</w:t>
      </w:r>
    </w:p>
    <w:p w14:paraId="0F37DE48" w14:textId="7D2F8628" w:rsidR="0016743D" w:rsidRP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Цель:</w:t>
      </w:r>
      <w:r>
        <w:t xml:space="preserve"> </w:t>
      </w:r>
      <w:r w:rsidRPr="0016743D">
        <w:t>получить от ответчика документы, которые он не предоставил добровольно и которые необходимы для установления юридически значимых обстоятельств.</w:t>
      </w:r>
    </w:p>
    <w:p w14:paraId="6D571937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Какие именно доказательства истребовать (объединены в одном ходатайстве, с перечислением):</w:t>
      </w:r>
    </w:p>
    <w:p w14:paraId="416F4180" w14:textId="77777777" w:rsidR="0016743D" w:rsidRPr="0016743D" w:rsidRDefault="0016743D" w:rsidP="0016743D">
      <w:pPr>
        <w:numPr>
          <w:ilvl w:val="0"/>
          <w:numId w:val="2"/>
        </w:numPr>
        <w:spacing w:after="0"/>
        <w:jc w:val="both"/>
      </w:pPr>
      <w:r w:rsidRPr="0016743D">
        <w:t>Актуальные данные из реестра поставщиков социальных услуг ЯНАО о количестве организаций, оказывающих услугу «Социальное такси» (по состоянию на 2025–2026 годы) – для опровержения довода о росте конкуренции.</w:t>
      </w:r>
    </w:p>
    <w:p w14:paraId="6430A257" w14:textId="5D9C83E8" w:rsidR="0016743D" w:rsidRPr="0016743D" w:rsidRDefault="0016743D" w:rsidP="0016743D">
      <w:pPr>
        <w:numPr>
          <w:ilvl w:val="0"/>
          <w:numId w:val="2"/>
        </w:numPr>
        <w:spacing w:after="0"/>
        <w:jc w:val="both"/>
      </w:pPr>
      <w:r w:rsidRPr="0016743D">
        <w:t>Детализацию расходов бюджета на предоставление субсидий негосударственным поставщикам социальных услуг</w:t>
      </w:r>
      <w:r>
        <w:t xml:space="preserve"> </w:t>
      </w:r>
      <w:r w:rsidRPr="0016743D">
        <w:rPr>
          <w:b/>
          <w:bCs/>
        </w:rPr>
        <w:t>за 2022–2025 годы</w:t>
      </w:r>
      <w:r>
        <w:t xml:space="preserve"> </w:t>
      </w:r>
      <w:r w:rsidRPr="0016743D">
        <w:t>(в разрезе поставщиков) – для проверки обоснованности тарифа и исполнения принципа прозрачности.</w:t>
      </w:r>
    </w:p>
    <w:p w14:paraId="38D0D173" w14:textId="5A6DE9C3" w:rsidR="0016743D" w:rsidRPr="0016743D" w:rsidRDefault="0016743D" w:rsidP="0016743D">
      <w:pPr>
        <w:numPr>
          <w:ilvl w:val="0"/>
          <w:numId w:val="2"/>
        </w:numPr>
        <w:spacing w:after="0"/>
        <w:jc w:val="both"/>
      </w:pPr>
      <w:r w:rsidRPr="0016743D">
        <w:rPr>
          <w:b/>
          <w:bCs/>
        </w:rPr>
        <w:t>Методику расчета тарифов</w:t>
      </w:r>
      <w:r>
        <w:t xml:space="preserve"> </w:t>
      </w:r>
      <w:r w:rsidRPr="0016743D">
        <w:t>на социальную услугу «Перевозка на автотранспорте (социальное такси)», включая нормативные акты, положения, выводы, итоги оценки регулирующего воздействия, на основании которых был установлен тариф в размере 884,40 руб.</w:t>
      </w:r>
    </w:p>
    <w:p w14:paraId="3E000D8E" w14:textId="2CF6344E" w:rsidR="0016743D" w:rsidRPr="0016743D" w:rsidRDefault="0016743D" w:rsidP="0016743D">
      <w:pPr>
        <w:numPr>
          <w:ilvl w:val="0"/>
          <w:numId w:val="2"/>
        </w:numPr>
        <w:spacing w:after="0"/>
        <w:jc w:val="both"/>
      </w:pPr>
      <w:r w:rsidRPr="0016743D">
        <w:t>Документы по</w:t>
      </w:r>
      <w:r>
        <w:t xml:space="preserve"> </w:t>
      </w:r>
      <w:r w:rsidRPr="0016743D">
        <w:rPr>
          <w:b/>
          <w:bCs/>
        </w:rPr>
        <w:t>пилотному проекту</w:t>
      </w:r>
      <w:r>
        <w:t xml:space="preserve"> </w:t>
      </w:r>
      <w:r w:rsidRPr="0016743D">
        <w:t>(постановление № 579-П от 04.06.2019), включая расчеты, обоснования, результаты реализации, а также причины перехода к унифицированному подходу.</w:t>
      </w:r>
    </w:p>
    <w:p w14:paraId="604AC49B" w14:textId="77777777" w:rsid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Правовое обоснование:</w:t>
      </w:r>
    </w:p>
    <w:p w14:paraId="2314E631" w14:textId="6CCF1AF9" w:rsidR="0016743D" w:rsidRPr="0016743D" w:rsidRDefault="0016743D" w:rsidP="0016743D">
      <w:pPr>
        <w:spacing w:after="0"/>
        <w:ind w:firstLine="709"/>
        <w:jc w:val="both"/>
      </w:pPr>
      <w:r w:rsidRPr="0016743D">
        <w:t>В соответствии со ст. 62, 152, 153 КАС РФ суд вправе истребовать доказательства, если сторона не может получить их самостоятельно. Указанные документы находятся в распоряжении ответчика и имеют прямое отношение к существу спора.</w:t>
      </w:r>
    </w:p>
    <w:p w14:paraId="73CFA4F6" w14:textId="72F63F7E" w:rsidR="0016743D" w:rsidRP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Срок подачи:</w:t>
      </w:r>
      <w:r>
        <w:t xml:space="preserve"> </w:t>
      </w:r>
      <w:r w:rsidRPr="0016743D">
        <w:t>до 10 апреля 2026 (желательно в ближайшие дни).</w:t>
      </w:r>
    </w:p>
    <w:p w14:paraId="7FF87649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lastRenderedPageBreak/>
        <w:pict w14:anchorId="3B9C616E">
          <v:rect id="_x0000_i1062" style="width:0;height:.75pt" o:hralign="center" o:hrstd="t" o:hr="t" fillcolor="#a0a0a0" stroked="f"/>
        </w:pict>
      </w:r>
    </w:p>
    <w:p w14:paraId="79DED7B6" w14:textId="77777777" w:rsidR="0016743D" w:rsidRPr="0016743D" w:rsidRDefault="0016743D" w:rsidP="0016743D">
      <w:pPr>
        <w:spacing w:after="0"/>
        <w:ind w:firstLine="709"/>
        <w:jc w:val="both"/>
        <w:rPr>
          <w:b/>
          <w:bCs/>
        </w:rPr>
      </w:pPr>
      <w:r w:rsidRPr="0016743D">
        <w:rPr>
          <w:b/>
          <w:bCs/>
        </w:rPr>
        <w:t>2. Ходатайство о допуске представителя (адвоката) и подтверждение полномочий</w:t>
      </w:r>
    </w:p>
    <w:p w14:paraId="7506516F" w14:textId="42E7B27B" w:rsidR="0016743D" w:rsidRP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Цель:</w:t>
      </w:r>
      <w:r>
        <w:t xml:space="preserve"> </w:t>
      </w:r>
      <w:r w:rsidRPr="0016743D">
        <w:t>оформить участие адвоката Лебеденко Ю.А. в деле.</w:t>
      </w:r>
    </w:p>
    <w:p w14:paraId="0E6EF3F5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Что включить:</w:t>
      </w:r>
    </w:p>
    <w:p w14:paraId="5191AF62" w14:textId="77777777" w:rsidR="0016743D" w:rsidRPr="0016743D" w:rsidRDefault="0016743D" w:rsidP="0016743D">
      <w:pPr>
        <w:numPr>
          <w:ilvl w:val="0"/>
          <w:numId w:val="3"/>
        </w:numPr>
        <w:spacing w:after="0"/>
        <w:jc w:val="both"/>
      </w:pPr>
      <w:r w:rsidRPr="0016743D">
        <w:t>Письменное ходатайство о допуске представителя с указанием фамилии, имени, отчества, номера удостоверения адвоката, реквизитов ордера или доверенности.</w:t>
      </w:r>
    </w:p>
    <w:p w14:paraId="5D0210FA" w14:textId="171172CD" w:rsidR="0016743D" w:rsidRPr="0016743D" w:rsidRDefault="0016743D" w:rsidP="0016743D">
      <w:pPr>
        <w:numPr>
          <w:ilvl w:val="0"/>
          <w:numId w:val="3"/>
        </w:numPr>
        <w:spacing w:after="0"/>
        <w:jc w:val="both"/>
      </w:pPr>
      <w:r w:rsidRPr="0016743D">
        <w:t>Приложить к ходатайству:</w:t>
      </w:r>
      <w:r>
        <w:t xml:space="preserve"> </w:t>
      </w:r>
      <w:r w:rsidRPr="0016743D">
        <w:rPr>
          <w:b/>
          <w:bCs/>
        </w:rPr>
        <w:t>ордер адвоката</w:t>
      </w:r>
      <w:r>
        <w:t xml:space="preserve"> </w:t>
      </w:r>
      <w:r w:rsidRPr="0016743D">
        <w:t>(либо нотариальную доверенность, если представитель действует не по ордеру), а также документ о высшем юридическом образовании (если адвокат, то ордер подтверждает статус, но для подстраховки можно приложить копию удостоверения).</w:t>
      </w:r>
    </w:p>
    <w:p w14:paraId="33522083" w14:textId="77777777" w:rsidR="0016743D" w:rsidRPr="0016743D" w:rsidRDefault="0016743D" w:rsidP="0016743D">
      <w:pPr>
        <w:numPr>
          <w:ilvl w:val="0"/>
          <w:numId w:val="3"/>
        </w:numPr>
        <w:spacing w:after="0"/>
        <w:jc w:val="both"/>
      </w:pPr>
      <w:r w:rsidRPr="0016743D">
        <w:t>Если истец также будет участвовать лично, указать, что не возражает против рассмотрения дела в своё отсутствие при наличии представителя (или отдельно оформить позицию).</w:t>
      </w:r>
    </w:p>
    <w:p w14:paraId="70B60553" w14:textId="7AD798DD" w:rsidR="0016743D" w:rsidRP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Правовое обоснование:</w:t>
      </w:r>
      <w:r>
        <w:t xml:space="preserve"> </w:t>
      </w:r>
      <w:r w:rsidRPr="0016743D">
        <w:t>ст. 55 КАС РФ.</w:t>
      </w:r>
    </w:p>
    <w:p w14:paraId="11F722C9" w14:textId="59ECA9EB" w:rsidR="0016743D" w:rsidRP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Срок подачи:</w:t>
      </w:r>
      <w:r>
        <w:t xml:space="preserve"> </w:t>
      </w:r>
      <w:r w:rsidRPr="0016743D">
        <w:t>до 10 апреля, можно одновременно с другими документами.</w:t>
      </w:r>
    </w:p>
    <w:p w14:paraId="50FE4692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pict w14:anchorId="795286A9">
          <v:rect id="_x0000_i1063" style="width:0;height:.75pt" o:hralign="center" o:hrstd="t" o:hr="t" fillcolor="#a0a0a0" stroked="f"/>
        </w:pict>
      </w:r>
    </w:p>
    <w:p w14:paraId="45E628CE" w14:textId="77777777" w:rsidR="0016743D" w:rsidRPr="0016743D" w:rsidRDefault="0016743D" w:rsidP="0016743D">
      <w:pPr>
        <w:spacing w:after="0"/>
        <w:ind w:firstLine="709"/>
        <w:jc w:val="both"/>
        <w:rPr>
          <w:b/>
          <w:bCs/>
        </w:rPr>
      </w:pPr>
      <w:r w:rsidRPr="0016743D">
        <w:rPr>
          <w:b/>
          <w:bCs/>
        </w:rPr>
        <w:t>3. Заявление о рассмотрении дела в отсутствие истца</w:t>
      </w:r>
    </w:p>
    <w:p w14:paraId="29B8318B" w14:textId="08C665DF" w:rsidR="0016743D" w:rsidRP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Цель:</w:t>
      </w:r>
      <w:r>
        <w:t xml:space="preserve"> </w:t>
      </w:r>
      <w:r w:rsidRPr="0016743D">
        <w:t>обеспечить возможность рассмотрения дела даже в случае неявки истца (если истец не планирует присутствовать лично, либо для подстраховки).</w:t>
      </w:r>
    </w:p>
    <w:p w14:paraId="5E7EC997" w14:textId="77777777" w:rsid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Содержание:</w:t>
      </w:r>
    </w:p>
    <w:p w14:paraId="1A5158A5" w14:textId="2F655BC8" w:rsidR="0016743D" w:rsidRPr="0016743D" w:rsidRDefault="0016743D" w:rsidP="0016743D">
      <w:pPr>
        <w:spacing w:after="0"/>
        <w:ind w:firstLine="709"/>
        <w:jc w:val="both"/>
      </w:pPr>
      <w:r w:rsidRPr="0016743D">
        <w:t>Просьба рассмотреть административное дело в отсутствие административного истца (РКООИ ЦИП «Таганай»). Указать, что интересы будут представлять адвокат Лебеденко Ю.А., либо что истец поддерживает исковые требования и не настаивает на личном участии.</w:t>
      </w:r>
    </w:p>
    <w:p w14:paraId="3DC27FCB" w14:textId="098E2CE4" w:rsidR="0016743D" w:rsidRP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Правовое обоснование:</w:t>
      </w:r>
      <w:r>
        <w:t xml:space="preserve"> </w:t>
      </w:r>
      <w:r w:rsidRPr="0016743D">
        <w:t>ст. 150 КАС РФ (возможность рассмотрения в отсутствие стороны).</w:t>
      </w:r>
    </w:p>
    <w:p w14:paraId="69AD5E05" w14:textId="3904ECF8" w:rsidR="0016743D" w:rsidRPr="0016743D" w:rsidRDefault="0016743D" w:rsidP="0016743D">
      <w:pPr>
        <w:spacing w:after="0"/>
        <w:ind w:firstLine="709"/>
        <w:jc w:val="both"/>
      </w:pPr>
      <w:r w:rsidRPr="0016743D">
        <w:rPr>
          <w:b/>
          <w:bCs/>
        </w:rPr>
        <w:t>Срок подачи:</w:t>
      </w:r>
      <w:r>
        <w:t xml:space="preserve"> </w:t>
      </w:r>
      <w:r w:rsidRPr="0016743D">
        <w:t>до 10 апреля, можно объединить с ходатайством о допуске представителя, но лучше отдельно.</w:t>
      </w:r>
    </w:p>
    <w:p w14:paraId="3AFCC666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pict w14:anchorId="6E04E918">
          <v:rect id="_x0000_i1064" style="width:0;height:.75pt" o:hralign="center" o:hrstd="t" o:hr="t" fillcolor="#a0a0a0" stroked="f"/>
        </w:pict>
      </w:r>
    </w:p>
    <w:p w14:paraId="0E541611" w14:textId="77777777" w:rsidR="0016743D" w:rsidRPr="0016743D" w:rsidRDefault="0016743D" w:rsidP="0016743D">
      <w:pPr>
        <w:spacing w:after="0"/>
        <w:ind w:firstLine="709"/>
        <w:jc w:val="both"/>
        <w:rPr>
          <w:b/>
          <w:bCs/>
        </w:rPr>
      </w:pPr>
      <w:r w:rsidRPr="0016743D">
        <w:rPr>
          <w:b/>
          <w:bCs/>
        </w:rPr>
        <w:t>4. Дополнительные действия (не требующие ходатайств, но важные)</w:t>
      </w:r>
    </w:p>
    <w:p w14:paraId="4ADF49F0" w14:textId="624BF7FD" w:rsidR="0016743D" w:rsidRPr="0016743D" w:rsidRDefault="0016743D" w:rsidP="0016743D">
      <w:pPr>
        <w:numPr>
          <w:ilvl w:val="0"/>
          <w:numId w:val="4"/>
        </w:numPr>
        <w:spacing w:after="0"/>
        <w:jc w:val="both"/>
      </w:pPr>
      <w:r w:rsidRPr="0016743D">
        <w:rPr>
          <w:b/>
          <w:bCs/>
        </w:rPr>
        <w:t>Проверить вручение ответчику копии иска.</w:t>
      </w:r>
      <w:r>
        <w:t xml:space="preserve"> </w:t>
      </w:r>
      <w:r w:rsidRPr="0016743D">
        <w:t>Суд направил копию ответчику. Для контроля можно через систему «Электронное правосудие» (ГАС) проверить отметку о вручении, либо запросить в суде. Если ответчик не получил, направить заказным письмом с описью.</w:t>
      </w:r>
    </w:p>
    <w:p w14:paraId="73246C21" w14:textId="77777777" w:rsidR="0016743D" w:rsidRPr="0016743D" w:rsidRDefault="0016743D" w:rsidP="0016743D">
      <w:pPr>
        <w:numPr>
          <w:ilvl w:val="0"/>
          <w:numId w:val="4"/>
        </w:numPr>
        <w:spacing w:after="0"/>
        <w:jc w:val="both"/>
      </w:pPr>
      <w:r w:rsidRPr="0016743D">
        <w:rPr>
          <w:b/>
          <w:bCs/>
        </w:rPr>
        <w:t>Приложить к делу повторно копию иска</w:t>
      </w:r>
      <w:r w:rsidRPr="0016743D">
        <w:t>, если в определении суда она приведена с опечатками (в определении текст иска приложен, но возможны незначительные пропуски). Это не обязательно, но для единообразия можно направить суду письмо с просьбой приобщить уточнённую версию.</w:t>
      </w:r>
    </w:p>
    <w:p w14:paraId="57551610" w14:textId="5D1AC9A5" w:rsidR="0016743D" w:rsidRPr="0016743D" w:rsidRDefault="0016743D" w:rsidP="0016743D">
      <w:pPr>
        <w:numPr>
          <w:ilvl w:val="0"/>
          <w:numId w:val="4"/>
        </w:numPr>
        <w:spacing w:after="0"/>
        <w:jc w:val="both"/>
      </w:pPr>
      <w:r w:rsidRPr="0016743D">
        <w:rPr>
          <w:b/>
          <w:bCs/>
        </w:rPr>
        <w:lastRenderedPageBreak/>
        <w:t>Подготовить доказательства по фактическим обстоятельствам.</w:t>
      </w:r>
      <w:r>
        <w:t xml:space="preserve"> </w:t>
      </w:r>
      <w:r w:rsidRPr="0016743D">
        <w:t>В судебном заседании потребуется подтвердить факт нарушения прав. Для этого полезно иметь</w:t>
      </w:r>
      <w:r>
        <w:t xml:space="preserve"> </w:t>
      </w:r>
      <w:r w:rsidRPr="0016743D">
        <w:rPr>
          <w:b/>
          <w:bCs/>
        </w:rPr>
        <w:t>отзывы получателей услуги</w:t>
      </w:r>
      <w:r w:rsidRPr="0016743D">
        <w:t>, которые свидетельствуют о том, что при тарифе 884,40 руб. услуга не оказывается или её качество недоступно. Эти отзывы можно приобщить в качестве дополнительных доказательств через ходатайство о приобщении.</w:t>
      </w:r>
    </w:p>
    <w:p w14:paraId="763C4930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pict w14:anchorId="4D6F268B">
          <v:rect id="_x0000_i1065" style="width:0;height:.75pt" o:hralign="center" o:hrstd="t" o:hr="t" fillcolor="#a0a0a0" stroked="f"/>
        </w:pict>
      </w:r>
    </w:p>
    <w:p w14:paraId="01D0AD6E" w14:textId="77777777" w:rsidR="0016743D" w:rsidRPr="0016743D" w:rsidRDefault="0016743D" w:rsidP="0016743D">
      <w:pPr>
        <w:spacing w:after="0"/>
        <w:ind w:firstLine="709"/>
        <w:jc w:val="both"/>
        <w:rPr>
          <w:b/>
          <w:bCs/>
        </w:rPr>
      </w:pPr>
      <w:r w:rsidRPr="0016743D">
        <w:rPr>
          <w:b/>
          <w:bCs/>
        </w:rPr>
        <w:t>План дальнейшей работы</w:t>
      </w:r>
    </w:p>
    <w:p w14:paraId="3D99F328" w14:textId="643AF4E0" w:rsidR="0016743D" w:rsidRPr="0016743D" w:rsidRDefault="0016743D" w:rsidP="0016743D">
      <w:pPr>
        <w:numPr>
          <w:ilvl w:val="0"/>
          <w:numId w:val="5"/>
        </w:numPr>
        <w:spacing w:after="0"/>
        <w:jc w:val="both"/>
      </w:pPr>
      <w:r w:rsidRPr="0016743D">
        <w:rPr>
          <w:b/>
          <w:bCs/>
        </w:rPr>
        <w:t>До 5–7 апреля 2026</w:t>
      </w:r>
      <w:r>
        <w:t xml:space="preserve"> </w:t>
      </w:r>
      <w:r w:rsidRPr="0016743D">
        <w:t>подготовить и подать в суд:</w:t>
      </w:r>
    </w:p>
    <w:p w14:paraId="56122717" w14:textId="77777777" w:rsidR="0016743D" w:rsidRPr="0016743D" w:rsidRDefault="0016743D" w:rsidP="0016743D">
      <w:pPr>
        <w:numPr>
          <w:ilvl w:val="1"/>
          <w:numId w:val="5"/>
        </w:numPr>
        <w:spacing w:after="0"/>
        <w:jc w:val="both"/>
      </w:pPr>
      <w:r w:rsidRPr="0016743D">
        <w:t>Ходатайство об истребовании доказательств (с подробным перечнем документов).</w:t>
      </w:r>
    </w:p>
    <w:p w14:paraId="11727ADF" w14:textId="77777777" w:rsidR="0016743D" w:rsidRPr="0016743D" w:rsidRDefault="0016743D" w:rsidP="0016743D">
      <w:pPr>
        <w:numPr>
          <w:ilvl w:val="1"/>
          <w:numId w:val="5"/>
        </w:numPr>
        <w:spacing w:after="0"/>
        <w:jc w:val="both"/>
      </w:pPr>
      <w:r w:rsidRPr="0016743D">
        <w:t>Ходатайство о допуске представителя (адвоката Лебеденко) с приложением ордера и копии удостоверения.</w:t>
      </w:r>
    </w:p>
    <w:p w14:paraId="6FE0647F" w14:textId="77777777" w:rsidR="0016743D" w:rsidRPr="0016743D" w:rsidRDefault="0016743D" w:rsidP="0016743D">
      <w:pPr>
        <w:numPr>
          <w:ilvl w:val="1"/>
          <w:numId w:val="5"/>
        </w:numPr>
        <w:spacing w:after="0"/>
        <w:jc w:val="both"/>
      </w:pPr>
      <w:r w:rsidRPr="0016743D">
        <w:t>Заявление о рассмотрении дела в отсутствие истца (либо указать это в ходатайстве о представителе).</w:t>
      </w:r>
    </w:p>
    <w:p w14:paraId="0E7C51C7" w14:textId="27F30C99" w:rsidR="0016743D" w:rsidRPr="0016743D" w:rsidRDefault="0016743D" w:rsidP="0016743D">
      <w:pPr>
        <w:numPr>
          <w:ilvl w:val="0"/>
          <w:numId w:val="5"/>
        </w:numPr>
        <w:spacing w:after="0"/>
        <w:jc w:val="both"/>
      </w:pPr>
      <w:r w:rsidRPr="0016743D">
        <w:rPr>
          <w:b/>
          <w:bCs/>
        </w:rPr>
        <w:t>Отследить</w:t>
      </w:r>
      <w:r>
        <w:t xml:space="preserve"> </w:t>
      </w:r>
      <w:r w:rsidRPr="0016743D">
        <w:t>информацию о получении документов ответчиком и о назначении даты судебного заседания (через сайт суда или ГАС «Правосудие»).</w:t>
      </w:r>
    </w:p>
    <w:p w14:paraId="5259F9A9" w14:textId="0315746F" w:rsidR="0016743D" w:rsidRPr="0016743D" w:rsidRDefault="0016743D" w:rsidP="0016743D">
      <w:pPr>
        <w:numPr>
          <w:ilvl w:val="0"/>
          <w:numId w:val="5"/>
        </w:numPr>
        <w:spacing w:after="0"/>
        <w:jc w:val="both"/>
      </w:pPr>
      <w:r w:rsidRPr="0016743D">
        <w:rPr>
          <w:b/>
          <w:bCs/>
        </w:rPr>
        <w:t>После получения от ответчика возражений</w:t>
      </w:r>
      <w:r>
        <w:t xml:space="preserve"> </w:t>
      </w:r>
      <w:r w:rsidRPr="0016743D">
        <w:t>(он обязан их представить) подготовить письменные пояснения (возражения на возражения) с анализом предоставленных им документов.</w:t>
      </w:r>
    </w:p>
    <w:p w14:paraId="60CBB557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pict w14:anchorId="3C2680D5">
          <v:rect id="_x0000_i1066" style="width:0;height:.75pt" o:hralign="center" o:hrstd="t" o:hr="t" fillcolor="#a0a0a0" stroked="f"/>
        </w:pict>
      </w:r>
    </w:p>
    <w:p w14:paraId="01F8A87F" w14:textId="77777777" w:rsidR="0016743D" w:rsidRPr="0016743D" w:rsidRDefault="0016743D" w:rsidP="0016743D">
      <w:pPr>
        <w:spacing w:after="0"/>
        <w:ind w:firstLine="709"/>
        <w:jc w:val="both"/>
        <w:rPr>
          <w:b/>
          <w:bCs/>
        </w:rPr>
      </w:pPr>
      <w:r w:rsidRPr="0016743D">
        <w:rPr>
          <w:b/>
          <w:bCs/>
        </w:rPr>
        <w:t>Техническое задание для подготовки ходатайств</w:t>
      </w:r>
    </w:p>
    <w:p w14:paraId="3B64B41A" w14:textId="00533813" w:rsidR="0016743D" w:rsidRPr="0016743D" w:rsidRDefault="0016743D" w:rsidP="0016743D">
      <w:pPr>
        <w:spacing w:after="0"/>
        <w:ind w:firstLine="709"/>
        <w:jc w:val="both"/>
      </w:pPr>
      <w:r w:rsidRPr="0016743D">
        <w:t>В следующих сообщениях я подготовлю</w:t>
      </w:r>
      <w:r>
        <w:t xml:space="preserve"> </w:t>
      </w:r>
      <w:r w:rsidRPr="0016743D">
        <w:rPr>
          <w:b/>
          <w:bCs/>
        </w:rPr>
        <w:t>три отдельных технических задания</w:t>
      </w:r>
      <w:r>
        <w:t xml:space="preserve"> </w:t>
      </w:r>
      <w:r w:rsidRPr="0016743D">
        <w:t>для составления:</w:t>
      </w:r>
    </w:p>
    <w:p w14:paraId="215E2A7B" w14:textId="3A435760" w:rsidR="0016743D" w:rsidRPr="0016743D" w:rsidRDefault="0016743D" w:rsidP="0016743D">
      <w:pPr>
        <w:numPr>
          <w:ilvl w:val="0"/>
          <w:numId w:val="6"/>
        </w:numPr>
        <w:spacing w:after="0"/>
        <w:jc w:val="both"/>
      </w:pPr>
      <w:r w:rsidRPr="0016743D">
        <w:rPr>
          <w:b/>
          <w:bCs/>
        </w:rPr>
        <w:t>ТЗ №1: Ходатайство об истребовании доказательств</w:t>
      </w:r>
      <w:r>
        <w:t xml:space="preserve"> </w:t>
      </w:r>
      <w:r w:rsidRPr="0016743D">
        <w:t>– с формулировками, перечнем документов и правовым обоснованием.</w:t>
      </w:r>
    </w:p>
    <w:p w14:paraId="349083C8" w14:textId="5CFAAD9E" w:rsidR="0016743D" w:rsidRPr="0016743D" w:rsidRDefault="0016743D" w:rsidP="0016743D">
      <w:pPr>
        <w:numPr>
          <w:ilvl w:val="0"/>
          <w:numId w:val="6"/>
        </w:numPr>
        <w:spacing w:after="0"/>
        <w:jc w:val="both"/>
      </w:pPr>
      <w:r w:rsidRPr="0016743D">
        <w:rPr>
          <w:b/>
          <w:bCs/>
        </w:rPr>
        <w:t>ТЗ №2: Ходатайство о допуске представителя (адвоката)</w:t>
      </w:r>
      <w:r>
        <w:t xml:space="preserve"> </w:t>
      </w:r>
      <w:r w:rsidRPr="0016743D">
        <w:t>– с указанием необходимых приложений.</w:t>
      </w:r>
    </w:p>
    <w:p w14:paraId="271C53FE" w14:textId="0B14DD22" w:rsidR="0016743D" w:rsidRPr="0016743D" w:rsidRDefault="0016743D" w:rsidP="0016743D">
      <w:pPr>
        <w:numPr>
          <w:ilvl w:val="0"/>
          <w:numId w:val="6"/>
        </w:numPr>
        <w:spacing w:after="0"/>
        <w:jc w:val="both"/>
      </w:pPr>
      <w:r w:rsidRPr="0016743D">
        <w:rPr>
          <w:b/>
          <w:bCs/>
        </w:rPr>
        <w:t>ТЗ №3: Заявление о рассмотрении дела в отсутствие истца</w:t>
      </w:r>
      <w:r>
        <w:t xml:space="preserve"> </w:t>
      </w:r>
      <w:r w:rsidRPr="0016743D">
        <w:t>– лаконичный текст.</w:t>
      </w:r>
    </w:p>
    <w:p w14:paraId="04CF03EE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t>По каждому ТЗ будет предложен готовый проект документа, который можно будет подписать и подать в суд.</w:t>
      </w:r>
    </w:p>
    <w:p w14:paraId="14D66DF9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t>Если потребуется также подготовить ходатайство о приобщении дополнительных доказательств (отзывы получателей), я включу его в перечень.</w:t>
      </w:r>
    </w:p>
    <w:p w14:paraId="014598E4" w14:textId="77777777" w:rsidR="0016743D" w:rsidRPr="0016743D" w:rsidRDefault="0016743D" w:rsidP="0016743D">
      <w:pPr>
        <w:spacing w:after="0"/>
        <w:ind w:firstLine="709"/>
        <w:jc w:val="both"/>
      </w:pPr>
      <w:r w:rsidRPr="0016743D">
        <w:t>Пожалуйста, подтвердите, что нужно начать с подготовки ходатайства об истребовании доказательств, или приступаем по порядку.</w:t>
      </w:r>
    </w:p>
    <w:p w14:paraId="3CC67E9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7B06"/>
    <w:multiLevelType w:val="multilevel"/>
    <w:tmpl w:val="EA1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C50B1"/>
    <w:multiLevelType w:val="multilevel"/>
    <w:tmpl w:val="BB42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23748"/>
    <w:multiLevelType w:val="multilevel"/>
    <w:tmpl w:val="1B4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32855"/>
    <w:multiLevelType w:val="multilevel"/>
    <w:tmpl w:val="2320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92EB3"/>
    <w:multiLevelType w:val="multilevel"/>
    <w:tmpl w:val="9462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061FE"/>
    <w:multiLevelType w:val="multilevel"/>
    <w:tmpl w:val="575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3D"/>
    <w:rsid w:val="0016743D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450F"/>
  <w15:chartTrackingRefBased/>
  <w15:docId w15:val="{776BC67B-D5EB-4F62-9C5E-0A327C15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17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2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32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2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1321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2026-03-27T06:03:00Z</dcterms:created>
  <dcterms:modified xsi:type="dcterms:W3CDTF">2026-03-27T06:04:00Z</dcterms:modified>
</cp:coreProperties>
</file>