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0A3E08" w14:textId="575F7B52" w:rsidR="00CC7B50" w:rsidRPr="00224221" w:rsidRDefault="008A32D7" w:rsidP="00CC7B50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Региональная корпоративная общественная организация инвалидов «Центр информационной поддержки «Таганай»</w:t>
      </w:r>
    </w:p>
    <w:p w14:paraId="02FABC42" w14:textId="77777777" w:rsidR="00CC7B50" w:rsidRDefault="00CC7B50" w:rsidP="00CC7B50">
      <w:pPr>
        <w:spacing w:line="240" w:lineRule="auto"/>
        <w:ind w:firstLine="0"/>
        <w:jc w:val="center"/>
      </w:pPr>
      <w:r w:rsidRPr="00224221">
        <w:t>629804, Ямало-Ненецкий АО, г. Ноябрьск, ул. Рабочая д.109-Б, кв. 4</w:t>
      </w:r>
    </w:p>
    <w:p w14:paraId="06CDCF25" w14:textId="68E27267" w:rsidR="00CC7B50" w:rsidRPr="00153F56" w:rsidRDefault="00CC7B50" w:rsidP="00CC7B50">
      <w:pPr>
        <w:spacing w:line="240" w:lineRule="auto"/>
        <w:ind w:firstLine="0"/>
        <w:jc w:val="center"/>
        <w:rPr>
          <w:szCs w:val="28"/>
          <w:lang w:val="en-US"/>
        </w:rPr>
      </w:pPr>
      <w:r w:rsidRPr="00224221">
        <w:t>тел</w:t>
      </w:r>
      <w:r w:rsidRPr="00153F56">
        <w:rPr>
          <w:lang w:val="en-US"/>
        </w:rPr>
        <w:t xml:space="preserve">. 8-909-195-04-08, </w:t>
      </w:r>
      <w:r w:rsidRPr="00224221">
        <w:rPr>
          <w:lang w:val="en-US"/>
        </w:rPr>
        <w:t>E</w:t>
      </w:r>
      <w:r w:rsidRPr="00153F56">
        <w:rPr>
          <w:lang w:val="en-US"/>
        </w:rPr>
        <w:t>-</w:t>
      </w:r>
      <w:r w:rsidRPr="00224221">
        <w:rPr>
          <w:lang w:val="en-US"/>
        </w:rPr>
        <w:t>mail</w:t>
      </w:r>
      <w:r w:rsidRPr="00153F56">
        <w:rPr>
          <w:lang w:val="en-US"/>
        </w:rPr>
        <w:t xml:space="preserve">: </w:t>
      </w:r>
      <w:r w:rsidR="00153F56">
        <w:rPr>
          <w:szCs w:val="28"/>
          <w:lang w:val="en-US"/>
        </w:rPr>
        <w:t>taganai89@yandex.ru</w:t>
      </w:r>
    </w:p>
    <w:p w14:paraId="2090628F" w14:textId="77777777" w:rsidR="00CC7B50" w:rsidRPr="00982DCB" w:rsidRDefault="00691F67" w:rsidP="00CC7B50">
      <w:pPr>
        <w:spacing w:line="240" w:lineRule="auto"/>
        <w:ind w:firstLine="0"/>
        <w:jc w:val="center"/>
        <w:rPr>
          <w:lang w:val="en-US"/>
        </w:rPr>
      </w:pPr>
      <w:r>
        <w:pict w14:anchorId="2778645E">
          <v:rect id="_x0000_i1025" style="width:467.75pt;height:1.5pt" o:hralign="center" o:hrstd="t" o:hr="t" fillcolor="gray" stroked="f"/>
        </w:pict>
      </w:r>
    </w:p>
    <w:p w14:paraId="5E21D08E" w14:textId="3E4879FA" w:rsidR="00CC7B50" w:rsidRPr="007F770E" w:rsidRDefault="00CC7B50" w:rsidP="00CC7B50">
      <w:pPr>
        <w:ind w:firstLine="0"/>
        <w:jc w:val="left"/>
      </w:pPr>
      <w:r w:rsidRPr="005B06BC">
        <w:t xml:space="preserve">Исх. № </w:t>
      </w:r>
      <w:r w:rsidR="00664B2E" w:rsidRPr="005B06BC">
        <w:t>0</w:t>
      </w:r>
      <w:r w:rsidR="008A32D7">
        <w:t>18</w:t>
      </w:r>
      <w:r w:rsidRPr="005B06BC">
        <w:t xml:space="preserve"> от </w:t>
      </w:r>
      <w:r w:rsidR="008A32D7">
        <w:t>25</w:t>
      </w:r>
      <w:r w:rsidR="00A74D3A" w:rsidRPr="005B06BC">
        <w:t xml:space="preserve"> </w:t>
      </w:r>
      <w:r w:rsidR="00153F56">
        <w:t>января</w:t>
      </w:r>
      <w:r w:rsidRPr="005B06BC">
        <w:t xml:space="preserve"> 202</w:t>
      </w:r>
      <w:r w:rsidR="008A32D7">
        <w:t>4</w:t>
      </w:r>
      <w:r w:rsidRPr="005B06BC">
        <w:t xml:space="preserve"> г.</w:t>
      </w:r>
    </w:p>
    <w:p w14:paraId="330B68C7" w14:textId="77777777" w:rsidR="00884316" w:rsidRDefault="00884316" w:rsidP="001E643C">
      <w:pPr>
        <w:jc w:val="right"/>
        <w:rPr>
          <w:sz w:val="28"/>
        </w:rPr>
      </w:pPr>
    </w:p>
    <w:p w14:paraId="7E2CB006" w14:textId="77777777" w:rsidR="00C5452B" w:rsidRDefault="00C5452B" w:rsidP="00A147C9">
      <w:pPr>
        <w:tabs>
          <w:tab w:val="left" w:pos="5103"/>
        </w:tabs>
        <w:spacing w:line="240" w:lineRule="auto"/>
        <w:ind w:left="4395" w:firstLine="0"/>
        <w:rPr>
          <w:color w:val="212529"/>
          <w:sz w:val="28"/>
          <w:szCs w:val="28"/>
          <w:shd w:val="clear" w:color="auto" w:fill="FFFFFF"/>
        </w:rPr>
      </w:pPr>
      <w:r>
        <w:rPr>
          <w:color w:val="212529"/>
          <w:sz w:val="28"/>
          <w:szCs w:val="28"/>
          <w:shd w:val="clear" w:color="auto" w:fill="FFFFFF"/>
        </w:rPr>
        <w:t xml:space="preserve">Государственное казенное учреждение Ямало-Ненецкого автономного округа </w:t>
      </w:r>
    </w:p>
    <w:p w14:paraId="1369C35A" w14:textId="77777777" w:rsidR="00C5452B" w:rsidRDefault="00C5452B" w:rsidP="0087778D">
      <w:pPr>
        <w:tabs>
          <w:tab w:val="left" w:pos="5103"/>
        </w:tabs>
        <w:spacing w:line="240" w:lineRule="auto"/>
        <w:ind w:left="4395" w:right="-1276" w:firstLine="0"/>
      </w:pPr>
      <w:r>
        <w:rPr>
          <w:sz w:val="28"/>
          <w:szCs w:val="28"/>
        </w:rPr>
        <w:t xml:space="preserve">«Центр социальных технологий ЯНАО»                                                              </w:t>
      </w:r>
    </w:p>
    <w:p w14:paraId="5B782032" w14:textId="77777777" w:rsidR="00C5452B" w:rsidRDefault="00C5452B" w:rsidP="00C5452B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2A780977" w14:textId="77777777" w:rsidR="00C5452B" w:rsidRDefault="00C5452B" w:rsidP="00C5452B">
      <w:pPr>
        <w:pStyle w:val="af5"/>
        <w:jc w:val="both"/>
        <w:rPr>
          <w:rFonts w:ascii="Times New Roman" w:hAnsi="Times New Roman"/>
          <w:sz w:val="24"/>
          <w:szCs w:val="24"/>
        </w:rPr>
      </w:pPr>
    </w:p>
    <w:p w14:paraId="5A0FD1E7" w14:textId="77777777" w:rsidR="00C5452B" w:rsidRDefault="00C5452B" w:rsidP="00C5452B">
      <w:pPr>
        <w:pStyle w:val="af5"/>
        <w:rPr>
          <w:rFonts w:ascii="Times New Roman" w:hAnsi="Times New Roman"/>
          <w:sz w:val="28"/>
          <w:szCs w:val="28"/>
        </w:rPr>
      </w:pPr>
    </w:p>
    <w:p w14:paraId="2BF4632F" w14:textId="77777777" w:rsidR="00C5452B" w:rsidRDefault="00C5452B" w:rsidP="00C5452B">
      <w:pPr>
        <w:pStyle w:val="af5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Сопроводительное письмо</w:t>
      </w:r>
    </w:p>
    <w:p w14:paraId="598DDADD" w14:textId="77777777" w:rsidR="00C5452B" w:rsidRDefault="00C5452B" w:rsidP="00C5452B">
      <w:pPr>
        <w:pStyle w:val="af5"/>
        <w:rPr>
          <w:rFonts w:ascii="Times New Roman" w:hAnsi="Times New Roman"/>
          <w:sz w:val="28"/>
          <w:szCs w:val="28"/>
        </w:rPr>
      </w:pPr>
    </w:p>
    <w:p w14:paraId="3212337E" w14:textId="6F2FEA13" w:rsidR="00C5452B" w:rsidRDefault="00C5452B" w:rsidP="00C5452B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Направляем Вам отчет об осуществлении расходов, источником финансового обеспечения которых является грант за </w:t>
      </w:r>
      <w:r w:rsidR="008A32D7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квартал (по состоянию на 3</w:t>
      </w:r>
      <w:r w:rsidR="00153F56">
        <w:rPr>
          <w:rFonts w:ascii="Times New Roman" w:hAnsi="Times New Roman"/>
          <w:sz w:val="28"/>
          <w:szCs w:val="28"/>
        </w:rPr>
        <w:t>1 декабря</w:t>
      </w:r>
      <w:r>
        <w:rPr>
          <w:rFonts w:ascii="Times New Roman" w:hAnsi="Times New Roman"/>
          <w:sz w:val="28"/>
          <w:szCs w:val="28"/>
        </w:rPr>
        <w:t xml:space="preserve">) 2023 года по Соглашению </w:t>
      </w:r>
      <w:r w:rsidR="003E3B02">
        <w:rPr>
          <w:rFonts w:ascii="Times New Roman" w:hAnsi="Times New Roman"/>
          <w:sz w:val="28"/>
          <w:szCs w:val="28"/>
        </w:rPr>
        <w:t xml:space="preserve">№ </w:t>
      </w:r>
      <w:bookmarkStart w:id="0" w:name="_GoBack"/>
      <w:bookmarkEnd w:id="0"/>
      <w:r w:rsidR="00153F56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>-23 от 29.12.202</w:t>
      </w:r>
      <w:r w:rsidR="00C43D72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г</w:t>
      </w:r>
    </w:p>
    <w:p w14:paraId="7F4E2F21" w14:textId="77777777" w:rsidR="00C5452B" w:rsidRDefault="00C5452B" w:rsidP="00C5452B">
      <w:pPr>
        <w:pStyle w:val="af5"/>
        <w:ind w:right="-1417" w:firstLine="567"/>
        <w:jc w:val="both"/>
        <w:rPr>
          <w:rFonts w:ascii="Times New Roman" w:hAnsi="Times New Roman"/>
          <w:sz w:val="28"/>
          <w:szCs w:val="28"/>
        </w:rPr>
      </w:pPr>
    </w:p>
    <w:p w14:paraId="7572F454" w14:textId="77777777" w:rsidR="00C5452B" w:rsidRDefault="00C5452B" w:rsidP="00C5452B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561437B8" w14:textId="77777777" w:rsidR="00C5452B" w:rsidRDefault="00C5452B" w:rsidP="00C5452B">
      <w:pPr>
        <w:pStyle w:val="af5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Приложение: форма отчета</w:t>
      </w:r>
    </w:p>
    <w:p w14:paraId="60AA7BC3" w14:textId="77777777" w:rsidR="00C5452B" w:rsidRDefault="00C5452B" w:rsidP="00C5452B">
      <w:pPr>
        <w:pStyle w:val="af5"/>
        <w:jc w:val="both"/>
        <w:rPr>
          <w:rFonts w:ascii="Times New Roman" w:hAnsi="Times New Roman"/>
          <w:sz w:val="28"/>
          <w:szCs w:val="28"/>
        </w:rPr>
      </w:pPr>
    </w:p>
    <w:p w14:paraId="2EA9B649" w14:textId="1E576DD1" w:rsidR="001E643C" w:rsidRDefault="001E643C" w:rsidP="001E643C">
      <w:pPr>
        <w:rPr>
          <w:sz w:val="28"/>
          <w:szCs w:val="28"/>
        </w:rPr>
      </w:pPr>
    </w:p>
    <w:p w14:paraId="1B1C9FC1" w14:textId="77777777" w:rsidR="00884316" w:rsidRDefault="00884316" w:rsidP="001E643C">
      <w:pPr>
        <w:rPr>
          <w:sz w:val="28"/>
          <w:szCs w:val="28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694"/>
        <w:gridCol w:w="3822"/>
      </w:tblGrid>
      <w:tr w:rsidR="00480665" w14:paraId="6874D93B" w14:textId="77777777" w:rsidTr="00B83821">
        <w:tc>
          <w:tcPr>
            <w:tcW w:w="2830" w:type="dxa"/>
          </w:tcPr>
          <w:p w14:paraId="3FC2E3DD" w14:textId="7F0261E2" w:rsidR="001E643C" w:rsidRDefault="008A32D7" w:rsidP="001E643C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Председатель</w:t>
            </w:r>
          </w:p>
        </w:tc>
        <w:tc>
          <w:tcPr>
            <w:tcW w:w="2694" w:type="dxa"/>
          </w:tcPr>
          <w:p w14:paraId="32AC6ADB" w14:textId="65A65E83" w:rsidR="00480665" w:rsidRDefault="00480665" w:rsidP="00480665">
            <w:pPr>
              <w:ind w:firstLine="38"/>
              <w:rPr>
                <w:sz w:val="28"/>
                <w:szCs w:val="28"/>
              </w:rPr>
            </w:pPr>
          </w:p>
        </w:tc>
        <w:tc>
          <w:tcPr>
            <w:tcW w:w="3822" w:type="dxa"/>
          </w:tcPr>
          <w:p w14:paraId="1B8C17AC" w14:textId="30898A01" w:rsidR="001E643C" w:rsidRDefault="008A32D7" w:rsidP="00480665">
            <w:pPr>
              <w:ind w:firstLine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Богдановский Сергей Викторович</w:t>
            </w:r>
          </w:p>
        </w:tc>
      </w:tr>
      <w:tr w:rsidR="00480665" w:rsidRPr="008C74B0" w14:paraId="31E2AA6A" w14:textId="77777777" w:rsidTr="00B83821">
        <w:tc>
          <w:tcPr>
            <w:tcW w:w="2830" w:type="dxa"/>
          </w:tcPr>
          <w:p w14:paraId="65BE8BAA" w14:textId="3FA9AF14" w:rsidR="001E643C" w:rsidRPr="008C74B0" w:rsidRDefault="001E643C" w:rsidP="001E643C">
            <w:pPr>
              <w:ind w:firstLine="39"/>
            </w:pPr>
          </w:p>
        </w:tc>
        <w:tc>
          <w:tcPr>
            <w:tcW w:w="2694" w:type="dxa"/>
          </w:tcPr>
          <w:p w14:paraId="71956FF6" w14:textId="48BB0ABC" w:rsidR="001E643C" w:rsidRPr="008C74B0" w:rsidRDefault="001E643C" w:rsidP="001E643C">
            <w:pPr>
              <w:ind w:firstLine="39"/>
              <w:jc w:val="center"/>
            </w:pPr>
          </w:p>
        </w:tc>
        <w:tc>
          <w:tcPr>
            <w:tcW w:w="3822" w:type="dxa"/>
          </w:tcPr>
          <w:p w14:paraId="0CF51992" w14:textId="6BAE57CC" w:rsidR="001E643C" w:rsidRPr="008C74B0" w:rsidRDefault="001E643C" w:rsidP="001E643C">
            <w:pPr>
              <w:ind w:firstLine="39"/>
              <w:jc w:val="center"/>
            </w:pPr>
          </w:p>
        </w:tc>
      </w:tr>
    </w:tbl>
    <w:p w14:paraId="25292704" w14:textId="180F4BA8" w:rsidR="000D4618" w:rsidRPr="004B12C5" w:rsidRDefault="000D4618" w:rsidP="00270574">
      <w:pPr>
        <w:ind w:firstLine="0"/>
      </w:pPr>
    </w:p>
    <w:sectPr w:rsidR="000D4618" w:rsidRPr="004B12C5" w:rsidSect="00270574">
      <w:headerReference w:type="default" r:id="rId7"/>
      <w:pgSz w:w="11906" w:h="16838"/>
      <w:pgMar w:top="1134" w:right="849" w:bottom="540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B3C475" w14:textId="77777777" w:rsidR="00691F67" w:rsidRDefault="00691F67" w:rsidP="001E643C">
      <w:pPr>
        <w:spacing w:line="240" w:lineRule="auto"/>
      </w:pPr>
      <w:r>
        <w:separator/>
      </w:r>
    </w:p>
  </w:endnote>
  <w:endnote w:type="continuationSeparator" w:id="0">
    <w:p w14:paraId="47B9DFF9" w14:textId="77777777" w:rsidR="00691F67" w:rsidRDefault="00691F67" w:rsidP="001E6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(Основной текст">
    <w:altName w:val="Times New Roman"/>
    <w:charset w:val="00"/>
    <w:family w:val="roman"/>
    <w:pitch w:val="default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2D0053" w14:textId="77777777" w:rsidR="00691F67" w:rsidRDefault="00691F67" w:rsidP="001E643C">
      <w:pPr>
        <w:spacing w:line="240" w:lineRule="auto"/>
      </w:pPr>
      <w:r>
        <w:separator/>
      </w:r>
    </w:p>
  </w:footnote>
  <w:footnote w:type="continuationSeparator" w:id="0">
    <w:p w14:paraId="27EF228D" w14:textId="77777777" w:rsidR="00691F67" w:rsidRDefault="00691F67" w:rsidP="001E6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903794092"/>
      <w:docPartObj>
        <w:docPartGallery w:val="Page Numbers (Top of Page)"/>
        <w:docPartUnique/>
      </w:docPartObj>
    </w:sdtPr>
    <w:sdtEndPr/>
    <w:sdtContent>
      <w:p w14:paraId="6130497D" w14:textId="3DBA4D75" w:rsidR="00280188" w:rsidRDefault="00280188" w:rsidP="001E643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26</w:t>
        </w:r>
        <w:r>
          <w:fldChar w:fldCharType="end"/>
        </w:r>
      </w:p>
    </w:sdtContent>
  </w:sdt>
  <w:p w14:paraId="14801DD9" w14:textId="77777777" w:rsidR="00280188" w:rsidRDefault="00280188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E30B04"/>
    <w:multiLevelType w:val="multilevel"/>
    <w:tmpl w:val="A60823C6"/>
    <w:lvl w:ilvl="0">
      <w:start w:val="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72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4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76" w:hanging="1800"/>
      </w:pPr>
      <w:rPr>
        <w:rFonts w:hint="default"/>
      </w:rPr>
    </w:lvl>
  </w:abstractNum>
  <w:abstractNum w:abstractNumId="1" w15:restartNumberingAfterBreak="0">
    <w:nsid w:val="11714AC1"/>
    <w:multiLevelType w:val="multilevel"/>
    <w:tmpl w:val="6764D426"/>
    <w:lvl w:ilvl="0">
      <w:start w:val="1"/>
      <w:numFmt w:val="bullet"/>
      <w:lvlText w:val="-"/>
      <w:lvlJc w:val="left"/>
      <w:pPr>
        <w:ind w:left="3338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2" w15:restartNumberingAfterBreak="0">
    <w:nsid w:val="172462AA"/>
    <w:multiLevelType w:val="multilevel"/>
    <w:tmpl w:val="C6901318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A3B757E"/>
    <w:multiLevelType w:val="hybridMultilevel"/>
    <w:tmpl w:val="8F205F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A16EBA"/>
    <w:multiLevelType w:val="multilevel"/>
    <w:tmpl w:val="550E91CA"/>
    <w:lvl w:ilvl="0">
      <w:start w:val="1"/>
      <w:numFmt w:val="decimal"/>
      <w:lvlText w:val="1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1">
      <w:start w:val="1"/>
      <w:numFmt w:val="decimal"/>
      <w:lvlText w:val="%1.%2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97A6C60"/>
    <w:multiLevelType w:val="hybridMultilevel"/>
    <w:tmpl w:val="E86C0C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BE8622F"/>
    <w:multiLevelType w:val="hybridMultilevel"/>
    <w:tmpl w:val="052A64BE"/>
    <w:lvl w:ilvl="0" w:tplc="F4867BC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CCF11D6"/>
    <w:multiLevelType w:val="hybridMultilevel"/>
    <w:tmpl w:val="E0A6E56C"/>
    <w:lvl w:ilvl="0" w:tplc="F4867BC4">
      <w:start w:val="1"/>
      <w:numFmt w:val="bullet"/>
      <w:lvlText w:val="-"/>
      <w:lvlJc w:val="left"/>
      <w:pPr>
        <w:ind w:left="107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B50755A"/>
    <w:multiLevelType w:val="hybridMultilevel"/>
    <w:tmpl w:val="843A0992"/>
    <w:lvl w:ilvl="0" w:tplc="39F0320E">
      <w:start w:val="1"/>
      <w:numFmt w:val="bullet"/>
      <w:lvlText w:val="-"/>
      <w:lvlJc w:val="left"/>
      <w:pPr>
        <w:ind w:left="284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9" w15:restartNumberingAfterBreak="0">
    <w:nsid w:val="5A07056F"/>
    <w:multiLevelType w:val="hybridMultilevel"/>
    <w:tmpl w:val="18386A16"/>
    <w:lvl w:ilvl="0" w:tplc="104231E2">
      <w:start w:val="1"/>
      <w:numFmt w:val="bullet"/>
      <w:lvlText w:val="-"/>
      <w:lvlJc w:val="left"/>
      <w:pPr>
        <w:ind w:left="1134" w:firstLine="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9" w:hanging="360"/>
      </w:pPr>
      <w:rPr>
        <w:rFonts w:ascii="Wingdings" w:hAnsi="Wingdings" w:hint="default"/>
      </w:rPr>
    </w:lvl>
  </w:abstractNum>
  <w:abstractNum w:abstractNumId="10" w15:restartNumberingAfterBreak="0">
    <w:nsid w:val="5C365101"/>
    <w:multiLevelType w:val="multilevel"/>
    <w:tmpl w:val="B3D44770"/>
    <w:lvl w:ilvl="0">
      <w:start w:val="5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B513FE5"/>
    <w:multiLevelType w:val="hybridMultilevel"/>
    <w:tmpl w:val="E1761D9C"/>
    <w:lvl w:ilvl="0" w:tplc="F4867BC4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E811046"/>
    <w:multiLevelType w:val="multilevel"/>
    <w:tmpl w:val="8FECB552"/>
    <w:lvl w:ilvl="0">
      <w:start w:val="1"/>
      <w:numFmt w:val="decimal"/>
      <w:lvlText w:val="%1."/>
      <w:lvlJc w:val="left"/>
      <w:pPr>
        <w:ind w:left="2976" w:firstLine="0"/>
      </w:pPr>
      <w:rPr>
        <w:rFonts w:ascii="Times New Roman" w:eastAsia="Times New Roman" w:hAnsi="Times New Roman" w:cs="Times New Roman" w:hint="default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71B6108A"/>
    <w:multiLevelType w:val="multilevel"/>
    <w:tmpl w:val="5A0E202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9"/>
  </w:num>
  <w:num w:numId="5">
    <w:abstractNumId w:val="1"/>
  </w:num>
  <w:num w:numId="6">
    <w:abstractNumId w:val="8"/>
  </w:num>
  <w:num w:numId="7">
    <w:abstractNumId w:val="7"/>
  </w:num>
  <w:num w:numId="8">
    <w:abstractNumId w:val="3"/>
  </w:num>
  <w:num w:numId="9">
    <w:abstractNumId w:val="4"/>
  </w:num>
  <w:num w:numId="10">
    <w:abstractNumId w:val="12"/>
  </w:num>
  <w:num w:numId="11">
    <w:abstractNumId w:val="2"/>
  </w:num>
  <w:num w:numId="12">
    <w:abstractNumId w:val="10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8C"/>
    <w:rsid w:val="000231EC"/>
    <w:rsid w:val="0003738C"/>
    <w:rsid w:val="000A1CB8"/>
    <w:rsid w:val="000A437C"/>
    <w:rsid w:val="000D4618"/>
    <w:rsid w:val="000D746D"/>
    <w:rsid w:val="000F521D"/>
    <w:rsid w:val="00111871"/>
    <w:rsid w:val="00122E1C"/>
    <w:rsid w:val="00133768"/>
    <w:rsid w:val="00153F56"/>
    <w:rsid w:val="001702B8"/>
    <w:rsid w:val="00184B20"/>
    <w:rsid w:val="00190A88"/>
    <w:rsid w:val="001D3DEF"/>
    <w:rsid w:val="001E643C"/>
    <w:rsid w:val="001F41F2"/>
    <w:rsid w:val="0021583E"/>
    <w:rsid w:val="002235E5"/>
    <w:rsid w:val="00234C75"/>
    <w:rsid w:val="00270574"/>
    <w:rsid w:val="00280188"/>
    <w:rsid w:val="002822EE"/>
    <w:rsid w:val="002E173C"/>
    <w:rsid w:val="002E66FE"/>
    <w:rsid w:val="0030028F"/>
    <w:rsid w:val="00304E65"/>
    <w:rsid w:val="00356864"/>
    <w:rsid w:val="00361360"/>
    <w:rsid w:val="00374883"/>
    <w:rsid w:val="003B69BB"/>
    <w:rsid w:val="003D39BB"/>
    <w:rsid w:val="003E3B02"/>
    <w:rsid w:val="003F0A36"/>
    <w:rsid w:val="0045666C"/>
    <w:rsid w:val="00473D30"/>
    <w:rsid w:val="00480665"/>
    <w:rsid w:val="004814F2"/>
    <w:rsid w:val="004818D6"/>
    <w:rsid w:val="00485DAA"/>
    <w:rsid w:val="00493490"/>
    <w:rsid w:val="004A7B3D"/>
    <w:rsid w:val="004B12C5"/>
    <w:rsid w:val="004C7069"/>
    <w:rsid w:val="004F35EE"/>
    <w:rsid w:val="0050478C"/>
    <w:rsid w:val="0051347D"/>
    <w:rsid w:val="00517071"/>
    <w:rsid w:val="00531681"/>
    <w:rsid w:val="00552DBD"/>
    <w:rsid w:val="0056726A"/>
    <w:rsid w:val="00590C7A"/>
    <w:rsid w:val="005B06BC"/>
    <w:rsid w:val="005F638F"/>
    <w:rsid w:val="00603B9C"/>
    <w:rsid w:val="00615018"/>
    <w:rsid w:val="00616B75"/>
    <w:rsid w:val="0065722A"/>
    <w:rsid w:val="00660E32"/>
    <w:rsid w:val="006616DF"/>
    <w:rsid w:val="00664B2E"/>
    <w:rsid w:val="0067149C"/>
    <w:rsid w:val="00671AC2"/>
    <w:rsid w:val="0067324C"/>
    <w:rsid w:val="006801AE"/>
    <w:rsid w:val="00691F67"/>
    <w:rsid w:val="006958DF"/>
    <w:rsid w:val="00697AA4"/>
    <w:rsid w:val="006B4966"/>
    <w:rsid w:val="006C3A3F"/>
    <w:rsid w:val="006E58E2"/>
    <w:rsid w:val="006F4A06"/>
    <w:rsid w:val="007006B8"/>
    <w:rsid w:val="007022A5"/>
    <w:rsid w:val="00704B03"/>
    <w:rsid w:val="00711D19"/>
    <w:rsid w:val="00727655"/>
    <w:rsid w:val="00740617"/>
    <w:rsid w:val="00751EA4"/>
    <w:rsid w:val="00755099"/>
    <w:rsid w:val="007969DD"/>
    <w:rsid w:val="007C6848"/>
    <w:rsid w:val="0080108F"/>
    <w:rsid w:val="00836790"/>
    <w:rsid w:val="0084795F"/>
    <w:rsid w:val="008515F2"/>
    <w:rsid w:val="008616E9"/>
    <w:rsid w:val="0087778D"/>
    <w:rsid w:val="00884316"/>
    <w:rsid w:val="00890208"/>
    <w:rsid w:val="008A32D7"/>
    <w:rsid w:val="008C330C"/>
    <w:rsid w:val="008E1CE4"/>
    <w:rsid w:val="008E418F"/>
    <w:rsid w:val="008E4700"/>
    <w:rsid w:val="00911492"/>
    <w:rsid w:val="00911DEE"/>
    <w:rsid w:val="0092111A"/>
    <w:rsid w:val="00926447"/>
    <w:rsid w:val="00962F3D"/>
    <w:rsid w:val="00967B9B"/>
    <w:rsid w:val="00970FBD"/>
    <w:rsid w:val="009B148B"/>
    <w:rsid w:val="009D1B00"/>
    <w:rsid w:val="009D563F"/>
    <w:rsid w:val="009F6080"/>
    <w:rsid w:val="00A0011F"/>
    <w:rsid w:val="00A147C9"/>
    <w:rsid w:val="00A315F5"/>
    <w:rsid w:val="00A3333D"/>
    <w:rsid w:val="00A37EAC"/>
    <w:rsid w:val="00A40FE1"/>
    <w:rsid w:val="00A45EE5"/>
    <w:rsid w:val="00A74D3A"/>
    <w:rsid w:val="00A93EA8"/>
    <w:rsid w:val="00AE11B5"/>
    <w:rsid w:val="00B07788"/>
    <w:rsid w:val="00B116D0"/>
    <w:rsid w:val="00B1569F"/>
    <w:rsid w:val="00B414BF"/>
    <w:rsid w:val="00B5197C"/>
    <w:rsid w:val="00B62507"/>
    <w:rsid w:val="00B62EAA"/>
    <w:rsid w:val="00B83821"/>
    <w:rsid w:val="00BA2517"/>
    <w:rsid w:val="00BD1413"/>
    <w:rsid w:val="00BE35B2"/>
    <w:rsid w:val="00C16EE0"/>
    <w:rsid w:val="00C17FAF"/>
    <w:rsid w:val="00C2267E"/>
    <w:rsid w:val="00C2766D"/>
    <w:rsid w:val="00C27885"/>
    <w:rsid w:val="00C306E7"/>
    <w:rsid w:val="00C43D72"/>
    <w:rsid w:val="00C5452B"/>
    <w:rsid w:val="00C956CE"/>
    <w:rsid w:val="00CA7087"/>
    <w:rsid w:val="00CC7B50"/>
    <w:rsid w:val="00CE1826"/>
    <w:rsid w:val="00CE33B9"/>
    <w:rsid w:val="00CF1DBC"/>
    <w:rsid w:val="00D330D9"/>
    <w:rsid w:val="00D46AC8"/>
    <w:rsid w:val="00D85C66"/>
    <w:rsid w:val="00D96A03"/>
    <w:rsid w:val="00DA0EE2"/>
    <w:rsid w:val="00DE32E0"/>
    <w:rsid w:val="00E173EC"/>
    <w:rsid w:val="00E3221A"/>
    <w:rsid w:val="00E41EA4"/>
    <w:rsid w:val="00E51072"/>
    <w:rsid w:val="00E52CF3"/>
    <w:rsid w:val="00E625C0"/>
    <w:rsid w:val="00E62F80"/>
    <w:rsid w:val="00E811A3"/>
    <w:rsid w:val="00E94B3B"/>
    <w:rsid w:val="00F11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091CBA"/>
  <w14:defaultImageDpi w14:val="32767"/>
  <w15:docId w15:val="{6EE3D678-5B04-48D4-8D4A-ACDFCE05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413"/>
    <w:pPr>
      <w:spacing w:line="276" w:lineRule="auto"/>
      <w:ind w:firstLine="709"/>
      <w:jc w:val="both"/>
    </w:pPr>
    <w:rPr>
      <w:rFonts w:ascii="Times New Roman" w:hAnsi="Times New Roman" w:cs="Times New Roman (Основной текст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BD1413"/>
    <w:pPr>
      <w:keepNext/>
      <w:keepLines/>
      <w:spacing w:before="240"/>
      <w:jc w:val="left"/>
      <w:outlineLvl w:val="0"/>
    </w:pPr>
    <w:rPr>
      <w:rFonts w:eastAsiaTheme="majorEastAsia" w:cs="Times New Roman (Заголовки (сло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1413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BD141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1413"/>
    <w:rPr>
      <w:rFonts w:asciiTheme="majorHAnsi" w:eastAsiaTheme="majorEastAsia" w:hAnsiTheme="majorHAnsi" w:cstheme="majorBidi"/>
      <w:color w:val="000000" w:themeColor="text1"/>
      <w:spacing w:val="-10"/>
      <w:kern w:val="28"/>
      <w:sz w:val="56"/>
      <w:szCs w:val="56"/>
    </w:rPr>
  </w:style>
  <w:style w:type="paragraph" w:styleId="a5">
    <w:name w:val="Balloon Text"/>
    <w:basedOn w:val="a"/>
    <w:link w:val="a6"/>
    <w:uiPriority w:val="99"/>
    <w:semiHidden/>
    <w:unhideWhenUsed/>
    <w:rsid w:val="004B12C5"/>
    <w:pPr>
      <w:spacing w:line="240" w:lineRule="auto"/>
    </w:pPr>
    <w:rPr>
      <w:rFonts w:cs="Times New Roman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B12C5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a7">
    <w:name w:val="List Paragraph"/>
    <w:basedOn w:val="a"/>
    <w:uiPriority w:val="34"/>
    <w:qFormat/>
    <w:rsid w:val="004B12C5"/>
    <w:pPr>
      <w:spacing w:line="240" w:lineRule="auto"/>
      <w:ind w:left="720" w:firstLine="0"/>
      <w:contextualSpacing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paragraph" w:customStyle="1" w:styleId="ConsPlusNormal">
    <w:name w:val="ConsPlusNormal"/>
    <w:rsid w:val="004B12C5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8">
    <w:name w:val="annotation reference"/>
    <w:basedOn w:val="a0"/>
    <w:uiPriority w:val="99"/>
    <w:semiHidden/>
    <w:unhideWhenUsed/>
    <w:rsid w:val="004B12C5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4B12C5"/>
    <w:pPr>
      <w:spacing w:line="240" w:lineRule="auto"/>
      <w:ind w:firstLine="0"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character" w:customStyle="1" w:styleId="aa">
    <w:name w:val="Текст примечания Знак"/>
    <w:basedOn w:val="a0"/>
    <w:link w:val="a9"/>
    <w:uiPriority w:val="99"/>
    <w:rsid w:val="004B12C5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b">
    <w:name w:val="Table Grid"/>
    <w:basedOn w:val="a1"/>
    <w:uiPriority w:val="59"/>
    <w:rsid w:val="001E643C"/>
    <w:pPr>
      <w:jc w:val="center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">
    <w:name w:val="Основной текст (4)_"/>
    <w:basedOn w:val="a0"/>
    <w:link w:val="40"/>
    <w:qFormat/>
    <w:rsid w:val="001E643C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qFormat/>
    <w:rsid w:val="001E643C"/>
    <w:pPr>
      <w:widowControl w:val="0"/>
      <w:shd w:val="clear" w:color="auto" w:fill="FFFFFF"/>
      <w:spacing w:before="1020" w:after="180" w:line="274" w:lineRule="exact"/>
      <w:ind w:firstLine="0"/>
      <w:jc w:val="center"/>
    </w:pPr>
    <w:rPr>
      <w:rFonts w:eastAsia="Times New Roman" w:cs="Times New Roman"/>
      <w:color w:val="auto"/>
    </w:rPr>
  </w:style>
  <w:style w:type="paragraph" w:styleId="ac">
    <w:name w:val="header"/>
    <w:basedOn w:val="a"/>
    <w:link w:val="ad"/>
    <w:uiPriority w:val="99"/>
    <w:unhideWhenUsed/>
    <w:rsid w:val="001E643C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character" w:customStyle="1" w:styleId="ad">
    <w:name w:val="Верхний колонтитул Знак"/>
    <w:basedOn w:val="a0"/>
    <w:link w:val="ac"/>
    <w:uiPriority w:val="99"/>
    <w:rsid w:val="001E643C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11">
    <w:name w:val="Сетка таблицы1"/>
    <w:basedOn w:val="a1"/>
    <w:next w:val="ab"/>
    <w:uiPriority w:val="59"/>
    <w:rsid w:val="001E643C"/>
    <w:pPr>
      <w:jc w:val="center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note text"/>
    <w:basedOn w:val="a"/>
    <w:link w:val="af"/>
    <w:uiPriority w:val="99"/>
    <w:semiHidden/>
    <w:unhideWhenUsed/>
    <w:rsid w:val="001E643C"/>
    <w:pPr>
      <w:spacing w:line="240" w:lineRule="auto"/>
      <w:ind w:firstLine="0"/>
      <w:jc w:val="left"/>
    </w:pPr>
    <w:rPr>
      <w:rFonts w:eastAsia="Times New Roman" w:cs="Times New Roman"/>
      <w:color w:val="auto"/>
      <w:sz w:val="20"/>
      <w:szCs w:val="20"/>
      <w:lang w:eastAsia="ru-RU"/>
    </w:rPr>
  </w:style>
  <w:style w:type="character" w:customStyle="1" w:styleId="af">
    <w:name w:val="Текст сноски Знак"/>
    <w:basedOn w:val="a0"/>
    <w:link w:val="ae"/>
    <w:uiPriority w:val="99"/>
    <w:semiHidden/>
    <w:rsid w:val="001E643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footnote reference"/>
    <w:basedOn w:val="a0"/>
    <w:uiPriority w:val="99"/>
    <w:semiHidden/>
    <w:unhideWhenUsed/>
    <w:rsid w:val="001E643C"/>
    <w:rPr>
      <w:vertAlign w:val="superscript"/>
    </w:rPr>
  </w:style>
  <w:style w:type="table" w:customStyle="1" w:styleId="110">
    <w:name w:val="Сетка таблицы11"/>
    <w:basedOn w:val="a1"/>
    <w:next w:val="ab"/>
    <w:rsid w:val="001E643C"/>
    <w:pPr>
      <w:widowControl w:val="0"/>
    </w:pPr>
    <w:rPr>
      <w:sz w:val="22"/>
      <w:szCs w:val="22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">
    <w:name w:val="Сетка таблицы2"/>
    <w:basedOn w:val="a1"/>
    <w:next w:val="ab"/>
    <w:uiPriority w:val="59"/>
    <w:rsid w:val="001E643C"/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Revision"/>
    <w:hidden/>
    <w:uiPriority w:val="99"/>
    <w:semiHidden/>
    <w:rsid w:val="008E1CE4"/>
    <w:rPr>
      <w:rFonts w:ascii="Times New Roman" w:hAnsi="Times New Roman" w:cs="Times New Roman (Основной текст"/>
      <w:color w:val="000000" w:themeColor="text1"/>
    </w:rPr>
  </w:style>
  <w:style w:type="paragraph" w:styleId="af2">
    <w:name w:val="annotation subject"/>
    <w:basedOn w:val="a9"/>
    <w:next w:val="a9"/>
    <w:link w:val="af3"/>
    <w:uiPriority w:val="99"/>
    <w:semiHidden/>
    <w:unhideWhenUsed/>
    <w:rsid w:val="00697AA4"/>
    <w:pPr>
      <w:ind w:firstLine="709"/>
      <w:jc w:val="both"/>
    </w:pPr>
    <w:rPr>
      <w:rFonts w:eastAsiaTheme="minorHAnsi" w:cs="Times New Roman (Основной текст"/>
      <w:b/>
      <w:bCs/>
      <w:color w:val="000000" w:themeColor="text1"/>
      <w:lang w:eastAsia="en-US"/>
    </w:rPr>
  </w:style>
  <w:style w:type="character" w:customStyle="1" w:styleId="af3">
    <w:name w:val="Тема примечания Знак"/>
    <w:basedOn w:val="aa"/>
    <w:link w:val="af2"/>
    <w:uiPriority w:val="99"/>
    <w:semiHidden/>
    <w:rsid w:val="00697AA4"/>
    <w:rPr>
      <w:rFonts w:ascii="Times New Roman" w:eastAsia="Times New Roman" w:hAnsi="Times New Roman" w:cs="Times New Roman (Основной текст"/>
      <w:b/>
      <w:bCs/>
      <w:color w:val="000000" w:themeColor="text1"/>
      <w:sz w:val="20"/>
      <w:szCs w:val="20"/>
      <w:lang w:eastAsia="ru-RU"/>
    </w:rPr>
  </w:style>
  <w:style w:type="character" w:styleId="af4">
    <w:name w:val="Hyperlink"/>
    <w:basedOn w:val="a0"/>
    <w:uiPriority w:val="99"/>
    <w:unhideWhenUsed/>
    <w:rsid w:val="00CC7B50"/>
    <w:rPr>
      <w:color w:val="0563C1" w:themeColor="hyperlink"/>
      <w:u w:val="single"/>
    </w:rPr>
  </w:style>
  <w:style w:type="paragraph" w:styleId="af5">
    <w:name w:val="No Spacing"/>
    <w:uiPriority w:val="1"/>
    <w:qFormat/>
    <w:rsid w:val="00C5452B"/>
    <w:rPr>
      <w:rFonts w:ascii="Calibri" w:eastAsia="Times New Roman" w:hAnsi="Calibri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Гудков Владимир Андреевич</dc:creator>
  <cp:lastModifiedBy>Сергей</cp:lastModifiedBy>
  <cp:revision>5</cp:revision>
  <dcterms:created xsi:type="dcterms:W3CDTF">2024-01-25T05:53:00Z</dcterms:created>
  <dcterms:modified xsi:type="dcterms:W3CDTF">2024-01-25T06:05:00Z</dcterms:modified>
</cp:coreProperties>
</file>