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5AD1C" w14:textId="4F2DDA01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Региональная корпоративная общественная организация инвалидов</w:t>
      </w:r>
    </w:p>
    <w:p w14:paraId="09DEF533" w14:textId="77777777" w:rsidR="00202FA1" w:rsidRPr="00202FA1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</w:pPr>
      <w:r w:rsidRPr="00202FA1">
        <w:rPr>
          <w:rFonts w:ascii="Arial" w:eastAsia="Microsoft Sans Serif" w:hAnsi="Arial" w:cs="Arial"/>
          <w:b/>
          <w:bCs/>
          <w:color w:val="000000"/>
          <w:sz w:val="24"/>
          <w:szCs w:val="24"/>
          <w:lang w:eastAsia="ru-RU" w:bidi="ru-RU"/>
        </w:rPr>
        <w:t>Центр информационной поддержки «Таганай»</w:t>
      </w:r>
    </w:p>
    <w:p w14:paraId="497159E7" w14:textId="1ECB8652" w:rsidR="00202FA1" w:rsidRPr="00523805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</w:pPr>
      <w:r w:rsidRPr="00523805"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  <w:t>629804, Ямало-Ненецкий АО, г. Ноябрьск, ул. Рабочая д.109-Б, кв. 4.</w:t>
      </w:r>
    </w:p>
    <w:p w14:paraId="1C92CB7C" w14:textId="77777777" w:rsidR="00202FA1" w:rsidRPr="00523805" w:rsidRDefault="00202FA1" w:rsidP="00202FA1">
      <w:pPr>
        <w:widowControl w:val="0"/>
        <w:spacing w:after="0"/>
        <w:jc w:val="center"/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</w:pPr>
      <w:r w:rsidRPr="00523805"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  <w:t>Остановка автобуса 2, 2а, 3, 7 «ул. Муравленко», тел. 8-909-195-04-08</w:t>
      </w:r>
    </w:p>
    <w:p w14:paraId="46952259" w14:textId="4C4DD784" w:rsidR="00202FA1" w:rsidRPr="00154329" w:rsidRDefault="00202FA1" w:rsidP="00202FA1">
      <w:pPr>
        <w:widowControl w:val="0"/>
        <w:pBdr>
          <w:bottom w:val="single" w:sz="12" w:space="1" w:color="auto"/>
        </w:pBdr>
        <w:spacing w:after="0"/>
        <w:jc w:val="center"/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</w:pPr>
      <w:r w:rsidRPr="00523805"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  <w:t>ИНН</w:t>
      </w:r>
      <w:r w:rsidRPr="00154329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 xml:space="preserve"> 8905998693 </w:t>
      </w:r>
      <w:r w:rsidRPr="00523805">
        <w:rPr>
          <w:rFonts w:ascii="Arial" w:eastAsia="Microsoft Sans Serif" w:hAnsi="Arial" w:cs="Arial"/>
          <w:color w:val="000000"/>
          <w:sz w:val="20"/>
          <w:szCs w:val="20"/>
          <w:lang w:eastAsia="ru-RU" w:bidi="ru-RU"/>
        </w:rPr>
        <w:t>КПП</w:t>
      </w:r>
      <w:r w:rsidRPr="00154329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 xml:space="preserve"> 890501001 </w:t>
      </w:r>
      <w:r w:rsidRPr="00523805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>E</w:t>
      </w:r>
      <w:r w:rsidRPr="00154329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>-</w:t>
      </w:r>
      <w:r w:rsidRPr="00523805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>mail</w:t>
      </w:r>
      <w:r w:rsidRPr="00154329">
        <w:rPr>
          <w:rFonts w:ascii="Arial" w:eastAsia="Microsoft Sans Serif" w:hAnsi="Arial" w:cs="Arial"/>
          <w:color w:val="000000"/>
          <w:sz w:val="20"/>
          <w:szCs w:val="20"/>
          <w:lang w:val="en-US" w:eastAsia="ru-RU" w:bidi="ru-RU"/>
        </w:rPr>
        <w:t xml:space="preserve">: </w:t>
      </w:r>
      <w:hyperlink r:id="rId5" w:history="1">
        <w:r w:rsidRPr="00523805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taganai</w:t>
        </w:r>
        <w:r w:rsidRPr="00154329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89@</w:t>
        </w:r>
        <w:r w:rsidRPr="00523805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yandex</w:t>
        </w:r>
        <w:r w:rsidRPr="00154329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.</w:t>
        </w:r>
        <w:r w:rsidRPr="00523805">
          <w:rPr>
            <w:rFonts w:ascii="Arial" w:eastAsia="Microsoft Sans Serif" w:hAnsi="Arial" w:cs="Arial"/>
            <w:color w:val="0563C1"/>
            <w:sz w:val="20"/>
            <w:szCs w:val="20"/>
            <w:u w:val="single"/>
            <w:lang w:val="en-US" w:eastAsia="ru-RU" w:bidi="ru-RU"/>
          </w:rPr>
          <w:t>ru</w:t>
        </w:r>
      </w:hyperlink>
    </w:p>
    <w:p w14:paraId="1486DC65" w14:textId="77777777" w:rsidR="00657B9D" w:rsidRPr="00154329" w:rsidRDefault="00657B9D" w:rsidP="00202FA1">
      <w:pPr>
        <w:widowControl w:val="0"/>
        <w:spacing w:after="0" w:line="254" w:lineRule="auto"/>
        <w:ind w:firstLine="400"/>
        <w:rPr>
          <w:rFonts w:ascii="Arial" w:eastAsia="Arial" w:hAnsi="Arial" w:cs="Arial"/>
          <w:i/>
          <w:iCs/>
          <w:color w:val="5D5D60"/>
          <w:sz w:val="24"/>
          <w:szCs w:val="24"/>
          <w:u w:val="single"/>
          <w:lang w:val="en-US" w:eastAsia="ru-RU" w:bidi="ru-RU"/>
        </w:rPr>
      </w:pPr>
    </w:p>
    <w:p w14:paraId="6253830D" w14:textId="4B631ABB" w:rsidR="00202FA1" w:rsidRPr="00A1353E" w:rsidRDefault="00202FA1" w:rsidP="00202FA1">
      <w:pPr>
        <w:widowControl w:val="0"/>
        <w:spacing w:after="0" w:line="254" w:lineRule="auto"/>
        <w:ind w:firstLine="400"/>
        <w:rPr>
          <w:rFonts w:eastAsia="Arial" w:cs="Times New Roman"/>
          <w:color w:val="000000" w:themeColor="text1"/>
          <w:szCs w:val="28"/>
          <w:lang w:eastAsia="ru-RU" w:bidi="ru-RU"/>
        </w:rPr>
      </w:pPr>
      <w:r w:rsidRPr="00A1353E">
        <w:rPr>
          <w:rFonts w:eastAsia="Arial" w:cs="Times New Roman"/>
          <w:color w:val="000000" w:themeColor="text1"/>
          <w:szCs w:val="28"/>
          <w:lang w:eastAsia="ru-RU" w:bidi="ru-RU"/>
        </w:rPr>
        <w:t>Исх. № 0</w:t>
      </w:r>
      <w:r w:rsidR="00954B26" w:rsidRPr="00A1353E">
        <w:rPr>
          <w:rFonts w:eastAsia="Arial" w:cs="Times New Roman"/>
          <w:color w:val="000000" w:themeColor="text1"/>
          <w:szCs w:val="28"/>
          <w:lang w:eastAsia="ru-RU" w:bidi="ru-RU"/>
        </w:rPr>
        <w:t>3</w:t>
      </w:r>
      <w:r w:rsidR="000109F9">
        <w:rPr>
          <w:rFonts w:eastAsia="Arial" w:cs="Times New Roman"/>
          <w:color w:val="000000" w:themeColor="text1"/>
          <w:szCs w:val="28"/>
          <w:lang w:eastAsia="ru-RU" w:bidi="ru-RU"/>
        </w:rPr>
        <w:t>8</w:t>
      </w:r>
      <w:r w:rsidRPr="00A1353E">
        <w:rPr>
          <w:rFonts w:eastAsia="Arial" w:cs="Times New Roman"/>
          <w:color w:val="000000" w:themeColor="text1"/>
          <w:szCs w:val="28"/>
          <w:lang w:eastAsia="ru-RU" w:bidi="ru-RU"/>
        </w:rPr>
        <w:t xml:space="preserve"> от </w:t>
      </w:r>
      <w:r w:rsidR="005523C4" w:rsidRPr="00A1353E">
        <w:rPr>
          <w:rFonts w:eastAsia="Arial" w:cs="Times New Roman"/>
          <w:color w:val="000000" w:themeColor="text1"/>
          <w:szCs w:val="28"/>
          <w:lang w:eastAsia="ru-RU" w:bidi="ru-RU"/>
        </w:rPr>
        <w:t>24</w:t>
      </w:r>
      <w:r w:rsidRPr="00A1353E">
        <w:rPr>
          <w:rFonts w:eastAsia="Arial" w:cs="Times New Roman"/>
          <w:color w:val="000000" w:themeColor="text1"/>
          <w:szCs w:val="28"/>
          <w:lang w:eastAsia="ru-RU" w:bidi="ru-RU"/>
        </w:rPr>
        <w:t>.0</w:t>
      </w:r>
      <w:r w:rsidR="00954B26" w:rsidRPr="00A1353E">
        <w:rPr>
          <w:rFonts w:eastAsia="Arial" w:cs="Times New Roman"/>
          <w:color w:val="000000" w:themeColor="text1"/>
          <w:szCs w:val="28"/>
          <w:lang w:eastAsia="ru-RU" w:bidi="ru-RU"/>
        </w:rPr>
        <w:t>3</w:t>
      </w:r>
      <w:r w:rsidRPr="00A1353E">
        <w:rPr>
          <w:rFonts w:eastAsia="Arial" w:cs="Times New Roman"/>
          <w:color w:val="000000" w:themeColor="text1"/>
          <w:szCs w:val="28"/>
          <w:lang w:eastAsia="ru-RU" w:bidi="ru-RU"/>
        </w:rPr>
        <w:t>.2025 г.</w:t>
      </w:r>
    </w:p>
    <w:p w14:paraId="08EFE492" w14:textId="71CA8316" w:rsidR="00202FA1" w:rsidRDefault="000109F9" w:rsidP="00202FA1">
      <w:pPr>
        <w:widowControl w:val="0"/>
        <w:spacing w:after="0"/>
        <w:jc w:val="right"/>
        <w:rPr>
          <w:rFonts w:eastAsia="Microsoft Sans Serif" w:cs="Times New Roman"/>
          <w:color w:val="000000" w:themeColor="text1"/>
          <w:szCs w:val="28"/>
          <w:lang w:eastAsia="ru-RU" w:bidi="ru-RU"/>
        </w:rPr>
      </w:pPr>
      <w:r>
        <w:rPr>
          <w:rFonts w:eastAsia="Microsoft Sans Serif" w:cs="Times New Roman"/>
          <w:color w:val="000000" w:themeColor="text1"/>
          <w:szCs w:val="28"/>
          <w:lang w:eastAsia="ru-RU" w:bidi="ru-RU"/>
        </w:rPr>
        <w:t>Президенту РФ</w:t>
      </w:r>
    </w:p>
    <w:p w14:paraId="0113E06D" w14:textId="468F5BF7" w:rsidR="000109F9" w:rsidRPr="00A1353E" w:rsidRDefault="000109F9" w:rsidP="00202FA1">
      <w:pPr>
        <w:widowControl w:val="0"/>
        <w:spacing w:after="0"/>
        <w:jc w:val="right"/>
        <w:rPr>
          <w:rFonts w:eastAsia="Microsoft Sans Serif" w:cs="Times New Roman"/>
          <w:color w:val="000000" w:themeColor="text1"/>
          <w:szCs w:val="28"/>
          <w:lang w:eastAsia="ru-RU" w:bidi="ru-RU"/>
        </w:rPr>
      </w:pPr>
      <w:r>
        <w:rPr>
          <w:rFonts w:eastAsia="Microsoft Sans Serif" w:cs="Times New Roman"/>
          <w:color w:val="000000" w:themeColor="text1"/>
          <w:szCs w:val="28"/>
          <w:lang w:eastAsia="ru-RU" w:bidi="ru-RU"/>
        </w:rPr>
        <w:t>Путину В.В.</w:t>
      </w:r>
    </w:p>
    <w:p w14:paraId="76205BA0" w14:textId="51B26DF1" w:rsidR="00202FA1" w:rsidRPr="00A1353E" w:rsidRDefault="00202FA1" w:rsidP="00202FA1">
      <w:pPr>
        <w:widowControl w:val="0"/>
        <w:spacing w:after="0"/>
        <w:rPr>
          <w:rFonts w:eastAsia="Microsoft Sans Serif" w:cs="Times New Roman"/>
          <w:color w:val="000000" w:themeColor="text1"/>
          <w:szCs w:val="28"/>
          <w:lang w:eastAsia="ru-RU" w:bidi="ru-RU"/>
        </w:rPr>
      </w:pPr>
    </w:p>
    <w:p w14:paraId="5DD038D9" w14:textId="77777777" w:rsidR="00034BC3" w:rsidRDefault="00034BC3" w:rsidP="00034BC3">
      <w:pPr>
        <w:spacing w:after="0"/>
        <w:ind w:firstLine="709"/>
        <w:jc w:val="both"/>
        <w:rPr>
          <w:b/>
          <w:bCs/>
        </w:rPr>
      </w:pPr>
    </w:p>
    <w:p w14:paraId="1821CF40" w14:textId="07A30FD0" w:rsidR="00034BC3" w:rsidRDefault="00034BC3" w:rsidP="00034BC3">
      <w:pPr>
        <w:spacing w:after="0"/>
        <w:ind w:firstLine="709"/>
        <w:jc w:val="both"/>
        <w:rPr>
          <w:b/>
          <w:bCs/>
        </w:rPr>
      </w:pPr>
      <w:r w:rsidRPr="006E0B61">
        <w:rPr>
          <w:b/>
          <w:bCs/>
        </w:rPr>
        <w:t>Требуется ваше срочное вмешательство в сферу социальных услуг</w:t>
      </w:r>
    </w:p>
    <w:p w14:paraId="4BE3C64E" w14:textId="77777777" w:rsidR="00034BC3" w:rsidRPr="006E0B61" w:rsidRDefault="00034BC3" w:rsidP="00034BC3">
      <w:pPr>
        <w:spacing w:after="0"/>
        <w:ind w:firstLine="709"/>
        <w:jc w:val="both"/>
      </w:pPr>
    </w:p>
    <w:p w14:paraId="64188BBC" w14:textId="7C3B7D31" w:rsidR="00034BC3" w:rsidRDefault="00034BC3" w:rsidP="00034BC3">
      <w:pPr>
        <w:spacing w:after="0"/>
        <w:ind w:firstLine="709"/>
        <w:jc w:val="center"/>
      </w:pPr>
      <w:r w:rsidRPr="006E0B61">
        <w:t>Уважаемый Владимир Владимирович!</w:t>
      </w:r>
    </w:p>
    <w:p w14:paraId="113EBF5C" w14:textId="77777777" w:rsidR="00034BC3" w:rsidRPr="006E0B61" w:rsidRDefault="00034BC3" w:rsidP="00034BC3">
      <w:pPr>
        <w:spacing w:after="0"/>
        <w:ind w:firstLine="709"/>
        <w:jc w:val="center"/>
      </w:pPr>
    </w:p>
    <w:p w14:paraId="1CB5A210" w14:textId="77777777" w:rsidR="00034BC3" w:rsidRPr="006E0B61" w:rsidRDefault="00034BC3" w:rsidP="00034BC3">
      <w:pPr>
        <w:spacing w:after="0"/>
        <w:ind w:firstLine="709"/>
        <w:jc w:val="both"/>
      </w:pPr>
      <w:r w:rsidRPr="006E0B61">
        <w:t>Обращаемся к вам с просьбой срочно вмешаться в ситуацию, сложившуюся в сфере социальных услуг. Противоречия в правовых актах федерального и регионального уровня блокируют развитие негосударственного сектора социальных услуг. Это приводит к огромным убыткам для бюджета и снижению качества жизни миллионов россиян. Мы убеждены, что без реформ в этой области невозможно обеспечить достойное будущее для всех граждан нашей страны.</w:t>
      </w:r>
    </w:p>
    <w:p w14:paraId="7F16EF77" w14:textId="77777777" w:rsidR="00034BC3" w:rsidRPr="006E0B61" w:rsidRDefault="00034BC3" w:rsidP="00034BC3">
      <w:pPr>
        <w:spacing w:after="0"/>
        <w:ind w:firstLine="709"/>
        <w:jc w:val="both"/>
      </w:pPr>
      <w:r w:rsidRPr="006E0B61">
        <w:t>Ниже приведены основные проблемы и предложения по их решению:</w:t>
      </w:r>
    </w:p>
    <w:p w14:paraId="2DED9627" w14:textId="77777777" w:rsidR="00034BC3" w:rsidRPr="006E0B61" w:rsidRDefault="00034BC3" w:rsidP="00034BC3">
      <w:pPr>
        <w:numPr>
          <w:ilvl w:val="0"/>
          <w:numId w:val="3"/>
        </w:numPr>
        <w:spacing w:after="0"/>
        <w:jc w:val="both"/>
      </w:pPr>
      <w:r w:rsidRPr="006E0B61">
        <w:rPr>
          <w:b/>
          <w:bCs/>
        </w:rPr>
        <w:t>Противоречия и его уровень (региональный или федеральный)</w:t>
      </w:r>
      <w:r w:rsidRPr="006E0B61">
        <w:t>:</w:t>
      </w:r>
    </w:p>
    <w:p w14:paraId="0EA61BA1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rPr>
          <w:b/>
          <w:bCs/>
        </w:rPr>
        <w:t>Федеральный уровень</w:t>
      </w:r>
      <w:r w:rsidRPr="006E0B61">
        <w:t>: Существуют противоречия между Федеральным законом № 189-ФЗ и № 442-ФЗ, которые регулируют порядок предоставления социальных услуг. Эти противоречия создают препятствия для негосударственных поставщиков социальных услуг.</w:t>
      </w:r>
    </w:p>
    <w:p w14:paraId="157EB194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rPr>
          <w:b/>
          <w:bCs/>
        </w:rPr>
        <w:t>Региональный уровень</w:t>
      </w:r>
      <w:r w:rsidRPr="006E0B61">
        <w:t>: Департаменты социальной защиты населения действуют как монополисты, используя нестыковки и противоречия в законодательстве для блокирования развития негосударственного сектора.</w:t>
      </w:r>
    </w:p>
    <w:p w14:paraId="386F362F" w14:textId="77777777" w:rsidR="00034BC3" w:rsidRPr="006E0B61" w:rsidRDefault="00034BC3" w:rsidP="00034BC3">
      <w:pPr>
        <w:numPr>
          <w:ilvl w:val="0"/>
          <w:numId w:val="3"/>
        </w:numPr>
        <w:spacing w:after="0"/>
        <w:jc w:val="both"/>
      </w:pPr>
      <w:r w:rsidRPr="006E0B61">
        <w:rPr>
          <w:b/>
          <w:bCs/>
        </w:rPr>
        <w:t>Какие трудности вызывают эти противоречия у поставщиков и получателей социальных услуг</w:t>
      </w:r>
      <w:r w:rsidRPr="006E0B61">
        <w:t>:</w:t>
      </w:r>
    </w:p>
    <w:p w14:paraId="1D7E847D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rPr>
          <w:b/>
          <w:bCs/>
        </w:rPr>
        <w:t>Поставщики</w:t>
      </w:r>
      <w:r w:rsidRPr="006E0B61">
        <w:t>: Ограниченный доступ к государственным заказам, невозможность полноценного участия в программах поддержки, бюрократические преграды.</w:t>
      </w:r>
    </w:p>
    <w:p w14:paraId="19AD79F7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rPr>
          <w:b/>
          <w:bCs/>
        </w:rPr>
        <w:t>Получатели</w:t>
      </w:r>
      <w:r w:rsidRPr="006E0B61">
        <w:t>: Низкое качество услуг, ограниченный выбор поставщиков, недоступность необходимых услуг.</w:t>
      </w:r>
    </w:p>
    <w:p w14:paraId="2F2CC84E" w14:textId="77777777" w:rsidR="00034BC3" w:rsidRPr="006E0B61" w:rsidRDefault="00034BC3" w:rsidP="00034BC3">
      <w:pPr>
        <w:numPr>
          <w:ilvl w:val="0"/>
          <w:numId w:val="3"/>
        </w:numPr>
        <w:spacing w:after="0"/>
        <w:jc w:val="both"/>
      </w:pPr>
      <w:r w:rsidRPr="006E0B61">
        <w:rPr>
          <w:b/>
          <w:bCs/>
        </w:rPr>
        <w:t>Какие убытки несет бюджет из-за противоречий в законодательстве</w:t>
      </w:r>
      <w:r w:rsidRPr="006E0B61">
        <w:t>:</w:t>
      </w:r>
    </w:p>
    <w:p w14:paraId="640D2E6D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t>Потери бюджета составляют миллиарды рублей ежегодно из-за неэффективного использования средств, отсутствия конкуренции и монопольного положения государственных учреждений.</w:t>
      </w:r>
    </w:p>
    <w:p w14:paraId="68BB007C" w14:textId="77777777" w:rsidR="00034BC3" w:rsidRPr="006E0B61" w:rsidRDefault="00034BC3" w:rsidP="00034BC3">
      <w:pPr>
        <w:numPr>
          <w:ilvl w:val="0"/>
          <w:numId w:val="3"/>
        </w:numPr>
        <w:spacing w:after="0"/>
        <w:jc w:val="both"/>
      </w:pPr>
      <w:r w:rsidRPr="006E0B61">
        <w:rPr>
          <w:b/>
          <w:bCs/>
        </w:rPr>
        <w:t>Что теряют получатели социальных услуг, если в социальной сфере ничего не изменится</w:t>
      </w:r>
      <w:r w:rsidRPr="006E0B61">
        <w:t>:</w:t>
      </w:r>
    </w:p>
    <w:p w14:paraId="690E7CAC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lastRenderedPageBreak/>
        <w:t>Дальнейшее ухудшение качества жизни, отсутствие доступа к современным и эффективным услугам, усиление социальной изоляции.</w:t>
      </w:r>
    </w:p>
    <w:p w14:paraId="6BD1B457" w14:textId="77777777" w:rsidR="00034BC3" w:rsidRPr="006E0B61" w:rsidRDefault="00034BC3" w:rsidP="00034BC3">
      <w:pPr>
        <w:numPr>
          <w:ilvl w:val="0"/>
          <w:numId w:val="3"/>
        </w:numPr>
        <w:spacing w:after="0"/>
        <w:jc w:val="both"/>
      </w:pPr>
      <w:r w:rsidRPr="006E0B61">
        <w:rPr>
          <w:b/>
          <w:bCs/>
        </w:rPr>
        <w:t>Что требуется предпринять в ближайшее время для устранения этих противоречий</w:t>
      </w:r>
      <w:r w:rsidRPr="006E0B61">
        <w:t>:</w:t>
      </w:r>
    </w:p>
    <w:p w14:paraId="67004FFC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t>Внедрение единой системы стандартов и правил для всех поставщиков социальных услуг.</w:t>
      </w:r>
    </w:p>
    <w:p w14:paraId="1209636C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t>Упрощение административных процедур для негосударственных поставщиков.</w:t>
      </w:r>
    </w:p>
    <w:p w14:paraId="0D37D6CB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t xml:space="preserve">Введение прозрачных механизмов </w:t>
      </w:r>
      <w:r>
        <w:t xml:space="preserve">расчета тарифов, </w:t>
      </w:r>
      <w:r w:rsidRPr="006E0B61">
        <w:t>финансирования и распределения государственных заказов.</w:t>
      </w:r>
    </w:p>
    <w:p w14:paraId="3237D1D5" w14:textId="77777777" w:rsidR="00034BC3" w:rsidRPr="006E0B61" w:rsidRDefault="00034BC3" w:rsidP="00034BC3">
      <w:pPr>
        <w:numPr>
          <w:ilvl w:val="0"/>
          <w:numId w:val="3"/>
        </w:numPr>
        <w:spacing w:after="0"/>
        <w:jc w:val="both"/>
      </w:pPr>
      <w:r w:rsidRPr="006E0B61">
        <w:rPr>
          <w:b/>
          <w:bCs/>
        </w:rPr>
        <w:t>Какая будет экономия для бюджета при устранении недостатков</w:t>
      </w:r>
      <w:r w:rsidRPr="006E0B61">
        <w:t>:</w:t>
      </w:r>
    </w:p>
    <w:p w14:paraId="2279B90A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t>Экономия бюджетных средств за счет повышения эффективности и сокращения дублирующих расходов.</w:t>
      </w:r>
    </w:p>
    <w:p w14:paraId="32BC7440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t xml:space="preserve">Увеличение конкуренции среди поставщиков, что приведет к </w:t>
      </w:r>
      <w:r>
        <w:t>увеличению видов и качества</w:t>
      </w:r>
      <w:r w:rsidRPr="006E0B61">
        <w:t xml:space="preserve"> услуг.</w:t>
      </w:r>
    </w:p>
    <w:p w14:paraId="02C476E6" w14:textId="77777777" w:rsidR="00034BC3" w:rsidRPr="006E0B61" w:rsidRDefault="00034BC3" w:rsidP="00034BC3">
      <w:pPr>
        <w:numPr>
          <w:ilvl w:val="0"/>
          <w:numId w:val="3"/>
        </w:numPr>
        <w:spacing w:after="0"/>
        <w:jc w:val="both"/>
      </w:pPr>
      <w:r w:rsidRPr="006E0B61">
        <w:rPr>
          <w:b/>
          <w:bCs/>
        </w:rPr>
        <w:t>Почему это важно для нашей организации</w:t>
      </w:r>
      <w:r w:rsidRPr="006E0B61">
        <w:t>:</w:t>
      </w:r>
    </w:p>
    <w:p w14:paraId="4611F925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t>Мы стремимся предоставлять качественные социальные услуги, но сталкиваемся с серьезными препятствиями из-за существующих противоречий</w:t>
      </w:r>
      <w:r>
        <w:t>, наши выводы подтверждены Прокуратурой ЯНАО и Счетной палатой.</w:t>
      </w:r>
    </w:p>
    <w:p w14:paraId="3A8FE500" w14:textId="77777777" w:rsidR="00034BC3" w:rsidRPr="006E0B61" w:rsidRDefault="00034BC3" w:rsidP="00034BC3">
      <w:pPr>
        <w:numPr>
          <w:ilvl w:val="0"/>
          <w:numId w:val="3"/>
        </w:numPr>
        <w:spacing w:after="0"/>
        <w:jc w:val="both"/>
      </w:pPr>
      <w:r w:rsidRPr="006E0B61">
        <w:rPr>
          <w:b/>
          <w:bCs/>
        </w:rPr>
        <w:t>Почему это важно для региона</w:t>
      </w:r>
      <w:r w:rsidRPr="006E0B61">
        <w:t>:</w:t>
      </w:r>
    </w:p>
    <w:p w14:paraId="3D50F257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t>Развитие негосударственного сектора социальных услуг повысит уровень жизни населения и создаст новые рабочие места.</w:t>
      </w:r>
    </w:p>
    <w:p w14:paraId="656DB611" w14:textId="77777777" w:rsidR="00034BC3" w:rsidRPr="006E0B61" w:rsidRDefault="00034BC3" w:rsidP="00034BC3">
      <w:pPr>
        <w:numPr>
          <w:ilvl w:val="0"/>
          <w:numId w:val="3"/>
        </w:numPr>
        <w:spacing w:after="0"/>
        <w:jc w:val="both"/>
      </w:pPr>
      <w:r w:rsidRPr="006E0B61">
        <w:rPr>
          <w:b/>
          <w:bCs/>
        </w:rPr>
        <w:t>Почему это важно для страны</w:t>
      </w:r>
      <w:r w:rsidRPr="006E0B61">
        <w:t>:</w:t>
      </w:r>
    </w:p>
    <w:p w14:paraId="3CEE8870" w14:textId="77777777" w:rsidR="00034BC3" w:rsidRPr="006E0B61" w:rsidRDefault="00034BC3" w:rsidP="00034BC3">
      <w:pPr>
        <w:numPr>
          <w:ilvl w:val="1"/>
          <w:numId w:val="3"/>
        </w:numPr>
        <w:spacing w:after="0"/>
        <w:jc w:val="both"/>
      </w:pPr>
      <w:r w:rsidRPr="006E0B61">
        <w:t>Реформирование сферы социальных услуг улучшит качество жизни граждан, снизит социальную напряженность и повысит доверие к государству.</w:t>
      </w:r>
    </w:p>
    <w:p w14:paraId="25F4F77F" w14:textId="77777777" w:rsidR="00034BC3" w:rsidRPr="006E0B61" w:rsidRDefault="00034BC3" w:rsidP="00034BC3">
      <w:pPr>
        <w:spacing w:after="0"/>
        <w:ind w:firstLine="709"/>
        <w:jc w:val="both"/>
      </w:pPr>
      <w:r w:rsidRPr="006E0B61">
        <w:rPr>
          <w:b/>
          <w:bCs/>
        </w:rPr>
        <w:t>Примеры успешного взаимодействия государственных и негосударственных поставщиков социальных услуг в России:</w:t>
      </w:r>
    </w:p>
    <w:p w14:paraId="41C78F90" w14:textId="77777777" w:rsidR="00034BC3" w:rsidRPr="006E0B61" w:rsidRDefault="00034BC3" w:rsidP="00034BC3">
      <w:pPr>
        <w:numPr>
          <w:ilvl w:val="0"/>
          <w:numId w:val="6"/>
        </w:numPr>
        <w:spacing w:after="0"/>
        <w:jc w:val="both"/>
      </w:pPr>
      <w:r w:rsidRPr="006E0B61">
        <w:rPr>
          <w:b/>
          <w:bCs/>
        </w:rPr>
        <w:t>Москва. Программа «Социальный заказ»</w:t>
      </w:r>
      <w:r w:rsidRPr="006E0B61">
        <w:t>:</w:t>
      </w:r>
    </w:p>
    <w:p w14:paraId="1FDB6BA5" w14:textId="77777777" w:rsidR="00034BC3" w:rsidRPr="006E0B61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t>Механизм</w:t>
      </w:r>
      <w:r w:rsidRPr="006E0B61">
        <w:t>: Город финансирует НКО через конкурсные процедуры, где организации получают средства на реализацию социальных проектов (реабилитация инвалидов, помощь семьям в трудной ситуации).</w:t>
      </w:r>
    </w:p>
    <w:p w14:paraId="3FBD54BC" w14:textId="77777777" w:rsidR="00034BC3" w:rsidRPr="006E0B61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t>Результаты</w:t>
      </w:r>
      <w:r w:rsidRPr="006E0B61">
        <w:t>: Снижение нагрузки на государственные учреждения. Расширение спектра услуг (включены инновационные методики, например, арт-терапия, сопровождаемое проживание). Прозрачность: тарифы утверждаются на 3 года, что позволяет НКО планировать работу.</w:t>
      </w:r>
    </w:p>
    <w:p w14:paraId="5D688830" w14:textId="77777777" w:rsidR="00034BC3" w:rsidRPr="006E0B61" w:rsidRDefault="00034BC3" w:rsidP="00034BC3">
      <w:pPr>
        <w:numPr>
          <w:ilvl w:val="0"/>
          <w:numId w:val="6"/>
        </w:numPr>
        <w:spacing w:after="0"/>
        <w:jc w:val="both"/>
      </w:pPr>
      <w:r w:rsidRPr="006E0B61">
        <w:rPr>
          <w:b/>
          <w:bCs/>
        </w:rPr>
        <w:t>Татарстан. Программа «Система долгосрочных контрактов»</w:t>
      </w:r>
      <w:r w:rsidRPr="006E0B61">
        <w:t>:</w:t>
      </w:r>
    </w:p>
    <w:p w14:paraId="0E3D75C1" w14:textId="77777777" w:rsidR="00034BC3" w:rsidRPr="006E0B61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t>Механизм</w:t>
      </w:r>
      <w:r w:rsidRPr="006E0B61">
        <w:t>: НКО заключают с государством контракты на 3–5 лет, гарантируя стабильное финансирование. Для инвалидов внедрена программа «Доступная среда» с участием частных реабилитационных центров.</w:t>
      </w:r>
    </w:p>
    <w:p w14:paraId="66DB1832" w14:textId="77777777" w:rsidR="00034BC3" w:rsidRPr="006E0B61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lastRenderedPageBreak/>
        <w:t>Результаты</w:t>
      </w:r>
      <w:r w:rsidRPr="006E0B61">
        <w:t>: Повышение качества услуг за счет конкуренции между поставщиками. Сокращение очередей на получение технических средств реабилитации. Создание «Социального навигатора» — онлайн-платформы для выбора услуг.</w:t>
      </w:r>
    </w:p>
    <w:p w14:paraId="7E3C2102" w14:textId="77777777" w:rsidR="00034BC3" w:rsidRPr="006E0B61" w:rsidRDefault="00034BC3" w:rsidP="00034BC3">
      <w:pPr>
        <w:numPr>
          <w:ilvl w:val="0"/>
          <w:numId w:val="6"/>
        </w:numPr>
        <w:spacing w:after="0"/>
        <w:jc w:val="both"/>
      </w:pPr>
      <w:r w:rsidRPr="006E0B61">
        <w:rPr>
          <w:b/>
          <w:bCs/>
        </w:rPr>
        <w:t>Красноярский край. Программа «Персонифицированное финансирование»</w:t>
      </w:r>
      <w:r w:rsidRPr="006E0B61">
        <w:t>:</w:t>
      </w:r>
    </w:p>
    <w:p w14:paraId="63CB4AAD" w14:textId="77777777" w:rsidR="00034BC3" w:rsidRPr="006E0B61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t>Механизм</w:t>
      </w:r>
      <w:r w:rsidRPr="006E0B61">
        <w:t>: Аналог системы «Морошка», но с гибкими лимитами. Лимиты сертификатов корректируются ежеквартально с учетом инфляции и потребностей. Поставщики видят остаток средств получателя в режиме реального времени.</w:t>
      </w:r>
    </w:p>
    <w:p w14:paraId="08FCBFEB" w14:textId="76738576" w:rsidR="00034BC3" w:rsidRPr="006E0B61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t>Результаты</w:t>
      </w:r>
      <w:r w:rsidRPr="006E0B61">
        <w:t>: Снижение числа отказов в оплате услуг. Возможность «</w:t>
      </w:r>
      <w:proofErr w:type="spellStart"/>
      <w:r w:rsidRPr="006E0B61">
        <w:t>дозакупки</w:t>
      </w:r>
      <w:proofErr w:type="spellEnd"/>
      <w:r w:rsidRPr="006E0B61">
        <w:t xml:space="preserve">» услуг </w:t>
      </w:r>
      <w:r>
        <w:t>для</w:t>
      </w:r>
      <w:r w:rsidRPr="006E0B61">
        <w:t xml:space="preserve"> негосударственных поставщиков при исчерпании лимита.</w:t>
      </w:r>
    </w:p>
    <w:p w14:paraId="635B5184" w14:textId="77777777" w:rsidR="00034BC3" w:rsidRPr="006E0B61" w:rsidRDefault="00034BC3" w:rsidP="00034BC3">
      <w:pPr>
        <w:numPr>
          <w:ilvl w:val="0"/>
          <w:numId w:val="6"/>
        </w:numPr>
        <w:spacing w:after="0"/>
        <w:jc w:val="both"/>
      </w:pPr>
      <w:r w:rsidRPr="006E0B61">
        <w:rPr>
          <w:b/>
          <w:bCs/>
        </w:rPr>
        <w:t>Свердловская область. Партнерство с НКО в сфере детской реабилитации</w:t>
      </w:r>
      <w:r w:rsidRPr="006E0B61">
        <w:t>:</w:t>
      </w:r>
    </w:p>
    <w:p w14:paraId="4153292B" w14:textId="77777777" w:rsidR="00034BC3" w:rsidRPr="006E0B61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t>Механизм</w:t>
      </w:r>
      <w:r w:rsidRPr="006E0B61">
        <w:t>: Государство передает НКО часть услуг по сопровождению детей-инвалидов, включая долгосрочные программы (1–2 года). Тарифы рассчитываются по себестоимости + 10% на развитие организации. Ежегодный мониторинг качества услуг через независимых экспертов.</w:t>
      </w:r>
    </w:p>
    <w:p w14:paraId="2E5F25E6" w14:textId="77777777" w:rsidR="00034BC3" w:rsidRPr="006E0B61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t>Результаты</w:t>
      </w:r>
      <w:r w:rsidRPr="006E0B61">
        <w:t>: Увеличение доли негосударственных поставщиков до 40%. Рост удовлетворенности семей за счет индивидуализированного подхода.</w:t>
      </w:r>
    </w:p>
    <w:p w14:paraId="133DA2C7" w14:textId="77777777" w:rsidR="00034BC3" w:rsidRPr="006E0B61" w:rsidRDefault="00034BC3" w:rsidP="00034BC3">
      <w:pPr>
        <w:numPr>
          <w:ilvl w:val="0"/>
          <w:numId w:val="6"/>
        </w:numPr>
        <w:spacing w:after="0"/>
        <w:jc w:val="both"/>
      </w:pPr>
      <w:r w:rsidRPr="006E0B61">
        <w:rPr>
          <w:b/>
          <w:bCs/>
        </w:rPr>
        <w:t>Новосибирская область: Программа «Социальная франшиза»</w:t>
      </w:r>
      <w:r w:rsidRPr="006E0B61">
        <w:t>:</w:t>
      </w:r>
    </w:p>
    <w:p w14:paraId="3E9A64F0" w14:textId="77777777" w:rsidR="00034BC3" w:rsidRPr="006E0B61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t>Механизм</w:t>
      </w:r>
      <w:r w:rsidRPr="006E0B61">
        <w:t>: Успешные НКО передают опыт малым организациям через систему наставничества, финансируемую регионом. Государство компенсирует часть расходов на обучение сотрудников.</w:t>
      </w:r>
    </w:p>
    <w:p w14:paraId="441F3151" w14:textId="77777777" w:rsidR="00034BC3" w:rsidRDefault="00034BC3" w:rsidP="00034BC3">
      <w:pPr>
        <w:numPr>
          <w:ilvl w:val="1"/>
          <w:numId w:val="6"/>
        </w:numPr>
        <w:spacing w:after="0"/>
        <w:jc w:val="both"/>
      </w:pPr>
      <w:r w:rsidRPr="006E0B61">
        <w:rPr>
          <w:b/>
          <w:bCs/>
        </w:rPr>
        <w:t>Результаты</w:t>
      </w:r>
      <w:r w:rsidRPr="006E0B61">
        <w:t>: Рост числа социальных предпринимателей. Стандартизация услуг при сохранении гибкости.</w:t>
      </w:r>
    </w:p>
    <w:p w14:paraId="7BB3BA01" w14:textId="77777777" w:rsidR="00034BC3" w:rsidRPr="006E0B61" w:rsidRDefault="00034BC3" w:rsidP="00034BC3">
      <w:pPr>
        <w:spacing w:after="0"/>
        <w:ind w:firstLine="709"/>
        <w:jc w:val="both"/>
      </w:pPr>
      <w:r w:rsidRPr="006E0B61">
        <w:rPr>
          <w:b/>
          <w:bCs/>
        </w:rPr>
        <w:t xml:space="preserve">Что должно мотивировать </w:t>
      </w:r>
      <w:r>
        <w:rPr>
          <w:b/>
          <w:bCs/>
        </w:rPr>
        <w:t>П</w:t>
      </w:r>
      <w:r w:rsidRPr="006E0B61">
        <w:rPr>
          <w:b/>
          <w:bCs/>
        </w:rPr>
        <w:t xml:space="preserve">резидента </w:t>
      </w:r>
      <w:r>
        <w:rPr>
          <w:b/>
          <w:bCs/>
        </w:rPr>
        <w:t xml:space="preserve">РФ </w:t>
      </w:r>
      <w:r w:rsidRPr="006E0B61">
        <w:rPr>
          <w:b/>
          <w:bCs/>
        </w:rPr>
        <w:t>действовать прямо сейчас</w:t>
      </w:r>
      <w:r w:rsidRPr="006E0B61">
        <w:t>:</w:t>
      </w:r>
    </w:p>
    <w:p w14:paraId="38F3A070" w14:textId="77777777" w:rsidR="00034BC3" w:rsidRPr="006E0B61" w:rsidRDefault="00034BC3" w:rsidP="00034BC3">
      <w:pPr>
        <w:numPr>
          <w:ilvl w:val="0"/>
          <w:numId w:val="4"/>
        </w:numPr>
        <w:spacing w:after="0"/>
        <w:jc w:val="both"/>
      </w:pPr>
      <w:r w:rsidRPr="006E0B61">
        <w:t>Необходимость немедленных действий для предотвращения ухудшения ситуации.</w:t>
      </w:r>
    </w:p>
    <w:p w14:paraId="755ECE10" w14:textId="77777777" w:rsidR="00034BC3" w:rsidRPr="006E0B61" w:rsidRDefault="00034BC3" w:rsidP="00034BC3">
      <w:pPr>
        <w:numPr>
          <w:ilvl w:val="0"/>
          <w:numId w:val="4"/>
        </w:numPr>
        <w:spacing w:after="0"/>
        <w:jc w:val="both"/>
      </w:pPr>
      <w:r w:rsidRPr="006E0B61">
        <w:t>Возможность значительного улучшения качества жизни граждан и экономии бюджетных средств.</w:t>
      </w:r>
    </w:p>
    <w:p w14:paraId="511432CC" w14:textId="77777777" w:rsidR="00034BC3" w:rsidRPr="006E0B61" w:rsidRDefault="00034BC3" w:rsidP="00034BC3">
      <w:pPr>
        <w:numPr>
          <w:ilvl w:val="0"/>
          <w:numId w:val="4"/>
        </w:numPr>
        <w:spacing w:after="0"/>
        <w:jc w:val="both"/>
      </w:pPr>
      <w:r w:rsidRPr="006E0B61">
        <w:t xml:space="preserve">Поддержка инициатив, направленных на </w:t>
      </w:r>
      <w:r>
        <w:t>тиражирование успешных практик других регионов</w:t>
      </w:r>
      <w:r w:rsidRPr="006E0B61">
        <w:t>.</w:t>
      </w:r>
    </w:p>
    <w:p w14:paraId="0EEDA709" w14:textId="77777777" w:rsidR="00034BC3" w:rsidRPr="006E0B61" w:rsidRDefault="00034BC3" w:rsidP="00034BC3">
      <w:pPr>
        <w:spacing w:after="0"/>
        <w:ind w:firstLine="709"/>
        <w:jc w:val="both"/>
      </w:pPr>
      <w:r w:rsidRPr="006E0B61">
        <w:rPr>
          <w:b/>
          <w:bCs/>
        </w:rPr>
        <w:t>Наши предложения</w:t>
      </w:r>
      <w:r w:rsidRPr="006E0B61">
        <w:t>:</w:t>
      </w:r>
    </w:p>
    <w:p w14:paraId="4E2DBF76" w14:textId="77777777" w:rsidR="00034BC3" w:rsidRPr="006E0B61" w:rsidRDefault="00034BC3" w:rsidP="00034BC3">
      <w:pPr>
        <w:numPr>
          <w:ilvl w:val="0"/>
          <w:numId w:val="5"/>
        </w:numPr>
        <w:spacing w:after="0"/>
        <w:jc w:val="both"/>
      </w:pPr>
      <w:r>
        <w:t>Проанализировать успешные практики негосударственных поставщиков социальных услуг в других регионов</w:t>
      </w:r>
      <w:r w:rsidRPr="006E0B61">
        <w:t>.</w:t>
      </w:r>
    </w:p>
    <w:p w14:paraId="4C16FEBD" w14:textId="77777777" w:rsidR="00034BC3" w:rsidRDefault="00034BC3" w:rsidP="00034BC3">
      <w:pPr>
        <w:numPr>
          <w:ilvl w:val="0"/>
          <w:numId w:val="5"/>
        </w:numPr>
        <w:spacing w:after="0"/>
        <w:jc w:val="both"/>
      </w:pPr>
      <w:r w:rsidRPr="006E0B61">
        <w:t>Создать межведомственную рабочую группу для разработки и внедрения изменений.</w:t>
      </w:r>
    </w:p>
    <w:p w14:paraId="29376F94" w14:textId="77777777" w:rsidR="00034BC3" w:rsidRPr="006E0B61" w:rsidRDefault="00034BC3" w:rsidP="00034BC3">
      <w:pPr>
        <w:numPr>
          <w:ilvl w:val="0"/>
          <w:numId w:val="5"/>
        </w:numPr>
        <w:spacing w:after="0"/>
        <w:jc w:val="both"/>
      </w:pPr>
      <w:r w:rsidRPr="006E0B61">
        <w:t>Провести публичные слушания с участием всех заинтересованных сторон.</w:t>
      </w:r>
    </w:p>
    <w:p w14:paraId="4EC04F37" w14:textId="77777777" w:rsidR="00034BC3" w:rsidRPr="006E0B61" w:rsidRDefault="00034BC3" w:rsidP="00034BC3">
      <w:pPr>
        <w:numPr>
          <w:ilvl w:val="0"/>
          <w:numId w:val="5"/>
        </w:numPr>
        <w:spacing w:after="0"/>
        <w:jc w:val="both"/>
      </w:pPr>
      <w:r w:rsidRPr="006E0B61">
        <w:lastRenderedPageBreak/>
        <w:t>Разработать и утвердить новую концепцию развития социальных услуг</w:t>
      </w:r>
      <w:r>
        <w:t xml:space="preserve"> в России</w:t>
      </w:r>
      <w:r w:rsidRPr="006E0B61">
        <w:t>.</w:t>
      </w:r>
    </w:p>
    <w:p w14:paraId="42ABD1A3" w14:textId="77777777" w:rsidR="00034BC3" w:rsidRPr="006E0B61" w:rsidRDefault="00034BC3" w:rsidP="00034BC3">
      <w:pPr>
        <w:spacing w:after="0"/>
        <w:ind w:firstLine="709"/>
        <w:jc w:val="both"/>
      </w:pPr>
      <w:r w:rsidRPr="006E0B61">
        <w:t>Эти практики могут быть адаптированы для ЯНАО</w:t>
      </w:r>
      <w:r>
        <w:t xml:space="preserve"> и для других регионов</w:t>
      </w:r>
      <w:r w:rsidRPr="006E0B61">
        <w:t>, например, через внедрение гибких лимитов сертификатов «Морошка» и создание региональной платформы для взаимодействия поставщиков с Департаментом социальной защиты.</w:t>
      </w:r>
    </w:p>
    <w:p w14:paraId="54964031" w14:textId="77777777" w:rsidR="00034BC3" w:rsidRDefault="00034BC3" w:rsidP="00034BC3">
      <w:pPr>
        <w:spacing w:after="0"/>
        <w:ind w:firstLine="709"/>
        <w:jc w:val="both"/>
      </w:pPr>
      <w:r w:rsidRPr="006E0B61">
        <w:t>Мы уверены, что ваше вмешательство и поддержка помогут нам преодолеть существующие трудности и создать эффективную систему социальных услуг, которая будет служить интересам всех граждан России.</w:t>
      </w:r>
    </w:p>
    <w:p w14:paraId="0F3D9ACA" w14:textId="77777777" w:rsidR="00034BC3" w:rsidRDefault="00034BC3" w:rsidP="000D3935">
      <w:pPr>
        <w:spacing w:after="0"/>
        <w:ind w:firstLine="708"/>
        <w:jc w:val="both"/>
      </w:pPr>
    </w:p>
    <w:p w14:paraId="0DC9AA27" w14:textId="77777777" w:rsidR="00154329" w:rsidRDefault="00154329" w:rsidP="00154329">
      <w:pPr>
        <w:spacing w:after="0"/>
        <w:ind w:firstLine="708"/>
        <w:jc w:val="both"/>
      </w:pPr>
      <w:r>
        <w:t>Мы всегда открыты к диалогу и надеемся на конструктивное взаимодействие.</w:t>
      </w:r>
    </w:p>
    <w:p w14:paraId="0C916028" w14:textId="226D49B4" w:rsidR="00154329" w:rsidRDefault="00154329" w:rsidP="00154329">
      <w:pPr>
        <w:spacing w:after="0"/>
        <w:ind w:firstLine="708"/>
        <w:jc w:val="both"/>
      </w:pPr>
    </w:p>
    <w:p w14:paraId="0A87FB2D" w14:textId="74B65DFC" w:rsidR="00154329" w:rsidRDefault="00154329" w:rsidP="00154329">
      <w:pPr>
        <w:spacing w:after="0"/>
        <w:ind w:firstLine="708"/>
        <w:jc w:val="both"/>
      </w:pPr>
      <w:r>
        <w:t xml:space="preserve">Приложения доступны для ознакомления по ссылке </w:t>
      </w:r>
      <w:hyperlink r:id="rId6" w:history="1">
        <w:r w:rsidRPr="00DD4B67">
          <w:rPr>
            <w:rStyle w:val="a3"/>
          </w:rPr>
          <w:t>https://disk.yandex.ru/d/e96AXNl_0DNChg</w:t>
        </w:r>
      </w:hyperlink>
    </w:p>
    <w:p w14:paraId="55B13696" w14:textId="77777777" w:rsidR="00154329" w:rsidRDefault="00154329" w:rsidP="00154329">
      <w:pPr>
        <w:spacing w:after="0"/>
        <w:ind w:firstLine="708"/>
        <w:jc w:val="both"/>
      </w:pPr>
    </w:p>
    <w:p w14:paraId="402284AC" w14:textId="77777777" w:rsidR="00154329" w:rsidRDefault="00154329" w:rsidP="00154329">
      <w:pPr>
        <w:spacing w:after="0"/>
        <w:ind w:firstLine="708"/>
        <w:jc w:val="both"/>
      </w:pPr>
      <w:r>
        <w:t>Исходящие:</w:t>
      </w:r>
    </w:p>
    <w:p w14:paraId="07487F6C" w14:textId="77777777" w:rsidR="00154329" w:rsidRDefault="00154329" w:rsidP="00154329">
      <w:pPr>
        <w:spacing w:after="0"/>
        <w:ind w:firstLine="708"/>
        <w:jc w:val="both"/>
      </w:pPr>
      <w:r>
        <w:t>1.</w:t>
      </w:r>
      <w:r>
        <w:tab/>
        <w:t>№ 005 от 14.01.2025 в Прокуратуру Предложения по изменениям порядка в 2025 году.pdf</w:t>
      </w:r>
    </w:p>
    <w:p w14:paraId="034D09E9" w14:textId="77777777" w:rsidR="00154329" w:rsidRDefault="00154329" w:rsidP="00154329">
      <w:pPr>
        <w:spacing w:after="0"/>
        <w:ind w:firstLine="708"/>
        <w:jc w:val="both"/>
      </w:pPr>
      <w:r>
        <w:t>2.</w:t>
      </w:r>
      <w:r>
        <w:tab/>
        <w:t xml:space="preserve">№ 006 от 14.01.2025 Губернатору тариф </w:t>
      </w:r>
      <w:proofErr w:type="spellStart"/>
      <w:r>
        <w:t>соцтакси</w:t>
      </w:r>
      <w:proofErr w:type="spellEnd"/>
      <w:r>
        <w:t xml:space="preserve"> и Предложения по изменениям порядка в 2025 году.pdf</w:t>
      </w:r>
    </w:p>
    <w:p w14:paraId="3D81E18C" w14:textId="77777777" w:rsidR="00154329" w:rsidRDefault="00154329" w:rsidP="00154329">
      <w:pPr>
        <w:spacing w:after="0"/>
        <w:ind w:firstLine="708"/>
        <w:jc w:val="both"/>
      </w:pPr>
      <w:r>
        <w:t>3.</w:t>
      </w:r>
      <w:r>
        <w:tab/>
        <w:t>№ 009 от 29.01.2025 Аргументы для тарифа ДЭ Otvet_stamp.pdf</w:t>
      </w:r>
    </w:p>
    <w:p w14:paraId="3AB690A7" w14:textId="77777777" w:rsidR="00154329" w:rsidRDefault="00154329" w:rsidP="00154329">
      <w:pPr>
        <w:spacing w:after="0"/>
        <w:ind w:firstLine="708"/>
        <w:jc w:val="both"/>
      </w:pPr>
      <w:r>
        <w:t>4.</w:t>
      </w:r>
      <w:r>
        <w:tab/>
        <w:t>№ 014 от 08.02.2025 Губернатору аргументы на Ответ на обращения Коллективное 2.pdf</w:t>
      </w:r>
    </w:p>
    <w:p w14:paraId="08D82A84" w14:textId="77777777" w:rsidR="00154329" w:rsidRDefault="00154329" w:rsidP="00154329">
      <w:pPr>
        <w:spacing w:after="0"/>
        <w:ind w:firstLine="708"/>
        <w:jc w:val="both"/>
      </w:pPr>
      <w:r>
        <w:t>5.</w:t>
      </w:r>
      <w:r>
        <w:tab/>
        <w:t xml:space="preserve">№ 017 от 10.02.2025 г. Губернатор ЯНАО </w:t>
      </w:r>
      <w:proofErr w:type="spellStart"/>
      <w:r>
        <w:t>Соцтакси</w:t>
      </w:r>
      <w:proofErr w:type="spellEnd"/>
      <w:r>
        <w:t xml:space="preserve"> тариф 2025 г..</w:t>
      </w:r>
      <w:proofErr w:type="spellStart"/>
      <w:r>
        <w:t>pdf</w:t>
      </w:r>
      <w:proofErr w:type="spellEnd"/>
    </w:p>
    <w:p w14:paraId="67E3C73E" w14:textId="77777777" w:rsidR="00154329" w:rsidRDefault="00154329" w:rsidP="00154329">
      <w:pPr>
        <w:spacing w:after="0"/>
        <w:ind w:firstLine="708"/>
        <w:jc w:val="both"/>
      </w:pPr>
      <w:r>
        <w:t>6.</w:t>
      </w:r>
      <w:r>
        <w:tab/>
        <w:t xml:space="preserve">№ 018 от 10.02.2025 г. Губернатор ЯНАО </w:t>
      </w:r>
      <w:proofErr w:type="spellStart"/>
      <w:r>
        <w:t>Соцтакси</w:t>
      </w:r>
      <w:proofErr w:type="spellEnd"/>
      <w:r>
        <w:t xml:space="preserve"> тариф 2025 г..</w:t>
      </w:r>
      <w:proofErr w:type="spellStart"/>
      <w:r>
        <w:t>pdf</w:t>
      </w:r>
      <w:proofErr w:type="spellEnd"/>
    </w:p>
    <w:p w14:paraId="285F85B1" w14:textId="77777777" w:rsidR="00154329" w:rsidRDefault="00154329" w:rsidP="00154329">
      <w:pPr>
        <w:spacing w:after="0"/>
        <w:ind w:firstLine="708"/>
        <w:jc w:val="both"/>
      </w:pPr>
      <w:r>
        <w:t>7.</w:t>
      </w:r>
      <w:r>
        <w:tab/>
        <w:t>№ 020 от 17.02.2025 Прокуратура аргументы на Ответ на обращения Коллективное 2.pdf</w:t>
      </w:r>
    </w:p>
    <w:p w14:paraId="7398ADEA" w14:textId="77777777" w:rsidR="00154329" w:rsidRDefault="00154329" w:rsidP="00154329">
      <w:pPr>
        <w:spacing w:after="0"/>
        <w:ind w:firstLine="708"/>
        <w:jc w:val="both"/>
      </w:pPr>
      <w:r>
        <w:t>8.</w:t>
      </w:r>
      <w:r>
        <w:tab/>
        <w:t>№ 020-2 от 11.02.2025 Губернатору запрос расчета.pdf</w:t>
      </w:r>
    </w:p>
    <w:p w14:paraId="4354E950" w14:textId="77777777" w:rsidR="00154329" w:rsidRDefault="00154329" w:rsidP="00154329">
      <w:pPr>
        <w:spacing w:after="0"/>
        <w:ind w:firstLine="708"/>
        <w:jc w:val="both"/>
      </w:pPr>
      <w:r>
        <w:t>9.</w:t>
      </w:r>
      <w:r>
        <w:tab/>
        <w:t>№ 021 от 11.02.2025 ДСЗН запрос расчета.pdf</w:t>
      </w:r>
    </w:p>
    <w:p w14:paraId="2B876CEB" w14:textId="77777777" w:rsidR="00154329" w:rsidRDefault="00154329" w:rsidP="00154329">
      <w:pPr>
        <w:spacing w:after="0"/>
        <w:ind w:firstLine="708"/>
        <w:jc w:val="both"/>
      </w:pPr>
      <w:r>
        <w:t>10.</w:t>
      </w:r>
      <w:r>
        <w:tab/>
        <w:t xml:space="preserve">№ 026 от 28.02.2025 Минтруд Поставщики </w:t>
      </w:r>
      <w:proofErr w:type="spellStart"/>
      <w:r>
        <w:t>соцуслуг</w:t>
      </w:r>
      <w:proofErr w:type="spellEnd"/>
      <w:r>
        <w:t>. тарифы Нарушения ФЗ.pdf</w:t>
      </w:r>
    </w:p>
    <w:p w14:paraId="056A3875" w14:textId="77777777" w:rsidR="00154329" w:rsidRDefault="00154329" w:rsidP="00154329">
      <w:pPr>
        <w:spacing w:after="0"/>
        <w:ind w:firstLine="708"/>
        <w:jc w:val="both"/>
      </w:pPr>
      <w:r>
        <w:t>11.</w:t>
      </w:r>
      <w:r>
        <w:tab/>
        <w:t xml:space="preserve">№ 028 от 28.02.2025 ОП ЯНАО Поставщики </w:t>
      </w:r>
      <w:proofErr w:type="spellStart"/>
      <w:r>
        <w:t>соцуслукг</w:t>
      </w:r>
      <w:proofErr w:type="spellEnd"/>
      <w:r>
        <w:t>. тарифы Нарушения ФЗ.pdf</w:t>
      </w:r>
    </w:p>
    <w:p w14:paraId="5704A61C" w14:textId="77777777" w:rsidR="00154329" w:rsidRDefault="00154329" w:rsidP="00154329">
      <w:pPr>
        <w:spacing w:after="0"/>
        <w:ind w:firstLine="708"/>
        <w:jc w:val="both"/>
      </w:pPr>
      <w:r>
        <w:t>12.</w:t>
      </w:r>
      <w:r>
        <w:tab/>
        <w:t>№ 030 от 07.03.2025 Прокуратура Противоречия ФЗ.pdf</w:t>
      </w:r>
    </w:p>
    <w:p w14:paraId="6865768E" w14:textId="77777777" w:rsidR="00154329" w:rsidRDefault="00154329" w:rsidP="00154329">
      <w:pPr>
        <w:spacing w:after="0"/>
        <w:ind w:firstLine="708"/>
        <w:jc w:val="both"/>
      </w:pPr>
      <w:r>
        <w:t>13.</w:t>
      </w:r>
      <w:r>
        <w:tab/>
        <w:t>№ 031 от 08.03.2025 Министерство труда Противоречия ФЗ.pdf</w:t>
      </w:r>
    </w:p>
    <w:p w14:paraId="1782257E" w14:textId="77777777" w:rsidR="00154329" w:rsidRDefault="00154329" w:rsidP="00154329">
      <w:pPr>
        <w:spacing w:after="0"/>
        <w:ind w:firstLine="708"/>
        <w:jc w:val="both"/>
      </w:pPr>
      <w:r>
        <w:t>14.</w:t>
      </w:r>
      <w:r>
        <w:tab/>
        <w:t>№ 032 от 08.03.2025 Губернатору Противоречия с Минтруд.pdf</w:t>
      </w:r>
    </w:p>
    <w:p w14:paraId="76E50892" w14:textId="77777777" w:rsidR="00154329" w:rsidRDefault="00154329" w:rsidP="00154329">
      <w:pPr>
        <w:spacing w:after="0"/>
        <w:ind w:firstLine="708"/>
        <w:jc w:val="both"/>
      </w:pPr>
      <w:r>
        <w:t>15.</w:t>
      </w:r>
      <w:r>
        <w:tab/>
        <w:t>№ 034 от 18.03.2025 Министерство труда Противоречия ФЗ.pdf</w:t>
      </w:r>
    </w:p>
    <w:p w14:paraId="4B86B2EA" w14:textId="77777777" w:rsidR="00154329" w:rsidRDefault="00154329" w:rsidP="00154329">
      <w:pPr>
        <w:spacing w:after="0"/>
        <w:ind w:firstLine="708"/>
        <w:jc w:val="both"/>
      </w:pPr>
      <w:r>
        <w:t>16.</w:t>
      </w:r>
      <w:r>
        <w:tab/>
        <w:t>№ 038 от 24.03.2025 Президент РФ.pdf</w:t>
      </w:r>
    </w:p>
    <w:p w14:paraId="098A87D0" w14:textId="77777777" w:rsidR="00154329" w:rsidRDefault="00154329" w:rsidP="00154329">
      <w:pPr>
        <w:spacing w:after="0"/>
        <w:ind w:firstLine="708"/>
        <w:jc w:val="both"/>
      </w:pPr>
    </w:p>
    <w:p w14:paraId="6728288E" w14:textId="77777777" w:rsidR="00154329" w:rsidRDefault="00154329" w:rsidP="00154329">
      <w:pPr>
        <w:spacing w:after="0"/>
        <w:ind w:firstLine="708"/>
        <w:jc w:val="both"/>
      </w:pPr>
      <w:r>
        <w:t>Входящие:</w:t>
      </w:r>
    </w:p>
    <w:p w14:paraId="0AA8C0CE" w14:textId="77777777" w:rsidR="00154329" w:rsidRDefault="00154329" w:rsidP="00154329">
      <w:pPr>
        <w:spacing w:after="0"/>
        <w:ind w:firstLine="708"/>
        <w:jc w:val="both"/>
      </w:pPr>
      <w:r>
        <w:t>1.</w:t>
      </w:r>
      <w:r>
        <w:tab/>
        <w:t>№ 015 от 21.01.2025 Прокуратура doc05663320250121100129 - копия.pdf</w:t>
      </w:r>
    </w:p>
    <w:p w14:paraId="06F963EC" w14:textId="77777777" w:rsidR="00154329" w:rsidRDefault="00154329" w:rsidP="00154329">
      <w:pPr>
        <w:spacing w:after="0"/>
        <w:ind w:firstLine="708"/>
        <w:jc w:val="both"/>
      </w:pPr>
      <w:r>
        <w:lastRenderedPageBreak/>
        <w:t>2.</w:t>
      </w:r>
      <w:r>
        <w:tab/>
        <w:t xml:space="preserve">№ 019 от 28.01.2025 ДЭ ответ на обращение </w:t>
      </w:r>
      <w:proofErr w:type="spellStart"/>
      <w:r>
        <w:t>Otvet_stamp</w:t>
      </w:r>
      <w:proofErr w:type="spellEnd"/>
      <w:r>
        <w:t xml:space="preserve"> - копия.pdf</w:t>
      </w:r>
    </w:p>
    <w:p w14:paraId="287B1A58" w14:textId="77777777" w:rsidR="00154329" w:rsidRDefault="00154329" w:rsidP="00154329">
      <w:pPr>
        <w:spacing w:after="0"/>
        <w:ind w:firstLine="708"/>
        <w:jc w:val="both"/>
      </w:pPr>
      <w:r>
        <w:t>3.</w:t>
      </w:r>
      <w:r>
        <w:tab/>
        <w:t xml:space="preserve">№ 021 от 28.01.2025 ДЭ </w:t>
      </w:r>
      <w:proofErr w:type="spellStart"/>
      <w:r>
        <w:t>Otvet_stamp</w:t>
      </w:r>
      <w:proofErr w:type="spellEnd"/>
      <w:r>
        <w:t xml:space="preserve"> - копия.pdf</w:t>
      </w:r>
    </w:p>
    <w:p w14:paraId="15AE71FF" w14:textId="77777777" w:rsidR="00154329" w:rsidRDefault="00154329" w:rsidP="00154329">
      <w:pPr>
        <w:spacing w:after="0"/>
        <w:ind w:firstLine="708"/>
        <w:jc w:val="both"/>
      </w:pPr>
      <w:r>
        <w:t>4.</w:t>
      </w:r>
      <w:r>
        <w:tab/>
        <w:t>№ 028 от 07.02.2025 ДСЗН Ответ на обращения Коллективное - копия.pdf</w:t>
      </w:r>
    </w:p>
    <w:p w14:paraId="6057F6D0" w14:textId="77777777" w:rsidR="00154329" w:rsidRDefault="00154329" w:rsidP="00154329">
      <w:pPr>
        <w:spacing w:after="0"/>
        <w:ind w:firstLine="708"/>
        <w:jc w:val="both"/>
      </w:pPr>
      <w:r>
        <w:t>5.</w:t>
      </w:r>
      <w:r>
        <w:tab/>
        <w:t>№ 033 от 12.02.2025 Прокуратура doc05693120250212164306 - копия.pdf</w:t>
      </w:r>
    </w:p>
    <w:p w14:paraId="29A465BA" w14:textId="77777777" w:rsidR="00154329" w:rsidRDefault="00154329" w:rsidP="00154329">
      <w:pPr>
        <w:spacing w:after="0"/>
        <w:ind w:firstLine="708"/>
        <w:jc w:val="both"/>
      </w:pPr>
      <w:r>
        <w:t>6.</w:t>
      </w:r>
      <w:r>
        <w:tab/>
        <w:t xml:space="preserve">№ 035 от 13.02.2025 ГКУ ЦСТ </w:t>
      </w:r>
      <w:proofErr w:type="spellStart"/>
      <w:r>
        <w:t>Соцтакси</w:t>
      </w:r>
      <w:proofErr w:type="spellEnd"/>
      <w:r>
        <w:t xml:space="preserve"> субсидия январь 2025 Письмо №89-0750_01-06_1032 от 13.02.25.pdf</w:t>
      </w:r>
    </w:p>
    <w:p w14:paraId="22DF5415" w14:textId="77777777" w:rsidR="00154329" w:rsidRDefault="00154329" w:rsidP="00154329">
      <w:pPr>
        <w:spacing w:after="0"/>
        <w:ind w:firstLine="708"/>
        <w:jc w:val="both"/>
      </w:pPr>
      <w:r>
        <w:t>7.</w:t>
      </w:r>
      <w:r>
        <w:tab/>
        <w:t xml:space="preserve">№ 038 от 02.03.2025 Прокуратура Тариф </w:t>
      </w:r>
      <w:proofErr w:type="spellStart"/>
      <w:r>
        <w:t>Соцтакси</w:t>
      </w:r>
      <w:proofErr w:type="spellEnd"/>
      <w:r>
        <w:t xml:space="preserve"> doc05713220250228184838.pdf</w:t>
      </w:r>
    </w:p>
    <w:p w14:paraId="6CA9765A" w14:textId="77777777" w:rsidR="00154329" w:rsidRDefault="00154329" w:rsidP="00154329">
      <w:pPr>
        <w:spacing w:after="0"/>
        <w:ind w:firstLine="708"/>
        <w:jc w:val="both"/>
      </w:pPr>
      <w:r>
        <w:t>8.</w:t>
      </w:r>
      <w:r>
        <w:tab/>
        <w:t>№ 040 от 06.03.2025 ДСЗН ответ на Тариф соцтакси.pdf</w:t>
      </w:r>
    </w:p>
    <w:p w14:paraId="3C2E5AE6" w14:textId="77777777" w:rsidR="00154329" w:rsidRDefault="00154329" w:rsidP="00154329">
      <w:pPr>
        <w:spacing w:after="0"/>
        <w:ind w:firstLine="708"/>
        <w:jc w:val="both"/>
      </w:pPr>
      <w:r>
        <w:t>9.</w:t>
      </w:r>
      <w:r>
        <w:tab/>
        <w:t xml:space="preserve">№ 044 от 07.03.2025 Министерство труда и социальной защиты. Тариф </w:t>
      </w:r>
      <w:proofErr w:type="spellStart"/>
      <w:r>
        <w:t>Соцтакси</w:t>
      </w:r>
      <w:proofErr w:type="spellEnd"/>
      <w:r>
        <w:t xml:space="preserve"> 68719565.pdf</w:t>
      </w:r>
    </w:p>
    <w:p w14:paraId="5961FB4D" w14:textId="77777777" w:rsidR="00154329" w:rsidRDefault="00154329" w:rsidP="00154329">
      <w:pPr>
        <w:spacing w:after="0"/>
        <w:ind w:firstLine="708"/>
        <w:jc w:val="both"/>
      </w:pPr>
      <w:r>
        <w:t>10.</w:t>
      </w:r>
      <w:r>
        <w:tab/>
        <w:t>№ 045 от 06.03.2025 Департамент экономики ЯНАО.pdf</w:t>
      </w:r>
    </w:p>
    <w:p w14:paraId="1EF29955" w14:textId="77777777" w:rsidR="00154329" w:rsidRDefault="00154329" w:rsidP="00154329">
      <w:pPr>
        <w:spacing w:after="0"/>
        <w:ind w:firstLine="708"/>
        <w:jc w:val="both"/>
      </w:pPr>
      <w:r>
        <w:t>11.</w:t>
      </w:r>
      <w:r>
        <w:tab/>
        <w:t>№ 046 от 07.03.2025 ДЭ Ответ 06.03.2025 Департамент экномики.pdf</w:t>
      </w:r>
    </w:p>
    <w:p w14:paraId="5BF11BFB" w14:textId="77777777" w:rsidR="00154329" w:rsidRDefault="00154329" w:rsidP="00154329">
      <w:pPr>
        <w:spacing w:after="0"/>
        <w:ind w:firstLine="708"/>
        <w:jc w:val="both"/>
      </w:pPr>
      <w:r>
        <w:t>12.</w:t>
      </w:r>
      <w:r>
        <w:tab/>
        <w:t>№ 049 от 12.03.2025 Министерство труда Запись нас прием по ВКС на 5 июня 68773724.pdf</w:t>
      </w:r>
    </w:p>
    <w:p w14:paraId="4BCB5EAC" w14:textId="77777777" w:rsidR="00154329" w:rsidRDefault="00154329" w:rsidP="00154329">
      <w:pPr>
        <w:spacing w:after="0"/>
        <w:ind w:firstLine="708"/>
        <w:jc w:val="both"/>
      </w:pPr>
      <w:r>
        <w:t>13.</w:t>
      </w:r>
      <w:r>
        <w:tab/>
        <w:t>№ 051 от 18.03.2025 Министерство труда тарифы 68844254.pdf</w:t>
      </w:r>
    </w:p>
    <w:p w14:paraId="53FBDB4D" w14:textId="77777777" w:rsidR="00154329" w:rsidRDefault="00154329" w:rsidP="00154329">
      <w:pPr>
        <w:spacing w:after="0"/>
        <w:ind w:firstLine="708"/>
        <w:jc w:val="both"/>
      </w:pPr>
      <w:r>
        <w:t>14.</w:t>
      </w:r>
      <w:r>
        <w:tab/>
        <w:t>№ 053 от 18.03.2025 Прокуратура doc05734920250317094309.pdf</w:t>
      </w:r>
    </w:p>
    <w:p w14:paraId="43E8C1D3" w14:textId="5BDF5C6D" w:rsidR="00954B26" w:rsidRDefault="00154329" w:rsidP="00154329">
      <w:pPr>
        <w:spacing w:after="0"/>
        <w:ind w:firstLine="708"/>
        <w:jc w:val="both"/>
      </w:pPr>
      <w:r>
        <w:t>15.</w:t>
      </w:r>
      <w:r>
        <w:tab/>
        <w:t xml:space="preserve">№ 054 от 19.03.2025 Прокуратура </w:t>
      </w:r>
      <w:proofErr w:type="spellStart"/>
      <w:r>
        <w:t>Соцуслуги</w:t>
      </w:r>
      <w:proofErr w:type="spellEnd"/>
      <w:r>
        <w:t xml:space="preserve"> </w:t>
      </w:r>
      <w:proofErr w:type="spellStart"/>
      <w:r>
        <w:t>соцтакси</w:t>
      </w:r>
      <w:proofErr w:type="spellEnd"/>
      <w:r>
        <w:t xml:space="preserve"> Тарифы doc05738420250320101205.pdf</w:t>
      </w:r>
    </w:p>
    <w:p w14:paraId="22E9AC00" w14:textId="77777777" w:rsidR="00154329" w:rsidRDefault="00154329" w:rsidP="00154329">
      <w:pPr>
        <w:spacing w:after="0"/>
        <w:ind w:firstLine="708"/>
        <w:jc w:val="both"/>
      </w:pPr>
    </w:p>
    <w:p w14:paraId="0CC2E33F" w14:textId="77777777" w:rsidR="001135FE" w:rsidRDefault="001135FE" w:rsidP="001135FE">
      <w:pPr>
        <w:spacing w:after="0"/>
        <w:jc w:val="both"/>
      </w:pPr>
      <w:r>
        <w:t>С уважением,</w:t>
      </w:r>
    </w:p>
    <w:p w14:paraId="2B948F3A" w14:textId="77777777" w:rsidR="001135FE" w:rsidRDefault="001135FE" w:rsidP="001135FE">
      <w:pPr>
        <w:spacing w:after="0"/>
        <w:jc w:val="both"/>
      </w:pPr>
      <w:r>
        <w:t>Председатель РКООИ «ЦИП «Таганай»</w:t>
      </w:r>
    </w:p>
    <w:p w14:paraId="7D476568" w14:textId="77777777" w:rsidR="001135FE" w:rsidRDefault="001135FE" w:rsidP="001135FE">
      <w:pPr>
        <w:spacing w:after="0"/>
        <w:jc w:val="both"/>
      </w:pPr>
      <w:r>
        <w:t>Богдановский Сергей Викторович</w:t>
      </w:r>
    </w:p>
    <w:p w14:paraId="370A2F9B" w14:textId="77777777" w:rsidR="001135FE" w:rsidRDefault="001135FE" w:rsidP="001135FE">
      <w:pPr>
        <w:spacing w:after="0"/>
        <w:jc w:val="both"/>
      </w:pPr>
      <w:r>
        <w:t>+7 909 195 04 08</w:t>
      </w:r>
    </w:p>
    <w:p w14:paraId="1CD12BA5" w14:textId="77777777" w:rsidR="001135FE" w:rsidRDefault="001135FE" w:rsidP="001135FE">
      <w:pPr>
        <w:spacing w:after="0"/>
        <w:jc w:val="both"/>
      </w:pPr>
    </w:p>
    <w:sectPr w:rsidR="001135FE" w:rsidSect="0087257F">
      <w:pgSz w:w="11906" w:h="16838" w:code="9"/>
      <w:pgMar w:top="709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D7787"/>
    <w:multiLevelType w:val="multilevel"/>
    <w:tmpl w:val="74742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05DBF"/>
    <w:multiLevelType w:val="hybridMultilevel"/>
    <w:tmpl w:val="403E0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E3425D"/>
    <w:multiLevelType w:val="multilevel"/>
    <w:tmpl w:val="5214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587EE7"/>
    <w:multiLevelType w:val="multilevel"/>
    <w:tmpl w:val="7BDAE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630F23"/>
    <w:multiLevelType w:val="multilevel"/>
    <w:tmpl w:val="BF1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91DA6"/>
    <w:multiLevelType w:val="multilevel"/>
    <w:tmpl w:val="41EEC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5FE"/>
    <w:rsid w:val="000109F9"/>
    <w:rsid w:val="00034BC3"/>
    <w:rsid w:val="000D3935"/>
    <w:rsid w:val="0010471A"/>
    <w:rsid w:val="001135FE"/>
    <w:rsid w:val="001265AD"/>
    <w:rsid w:val="00154329"/>
    <w:rsid w:val="00202FA1"/>
    <w:rsid w:val="004417EA"/>
    <w:rsid w:val="00523805"/>
    <w:rsid w:val="005523C4"/>
    <w:rsid w:val="0064123A"/>
    <w:rsid w:val="00657B9D"/>
    <w:rsid w:val="006C0B77"/>
    <w:rsid w:val="008242FF"/>
    <w:rsid w:val="00870751"/>
    <w:rsid w:val="0087257F"/>
    <w:rsid w:val="008C1436"/>
    <w:rsid w:val="00922C48"/>
    <w:rsid w:val="00930871"/>
    <w:rsid w:val="00954B26"/>
    <w:rsid w:val="00974603"/>
    <w:rsid w:val="00A1353E"/>
    <w:rsid w:val="00B915B7"/>
    <w:rsid w:val="00D24AA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AFAF9"/>
  <w15:chartTrackingRefBased/>
  <w15:docId w15:val="{F24A3ABA-5C8F-403C-92F7-21A41DF46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02FA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202FA1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0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3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sk.yandex.ru/d/e96AXNl_0DNChg" TargetMode="External"/><Relationship Id="rId5" Type="http://schemas.openxmlformats.org/officeDocument/2006/relationships/hyperlink" Target="mailto:taganai89@yandex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1384</Words>
  <Characters>7892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4</cp:revision>
  <dcterms:created xsi:type="dcterms:W3CDTF">2025-03-24T08:45:00Z</dcterms:created>
  <dcterms:modified xsi:type="dcterms:W3CDTF">2025-03-24T11:41:00Z</dcterms:modified>
</cp:coreProperties>
</file>