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E96A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53748B3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34ECAF8E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77179AB9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5F9797A0" w14:textId="77777777" w:rsidR="008E503B" w:rsidRPr="00975B03" w:rsidRDefault="008E503B" w:rsidP="008E503B">
      <w:pPr>
        <w:pBdr>
          <w:bottom w:val="single" w:sz="12" w:space="1" w:color="auto"/>
        </w:pBd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975B03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975B03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975B03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975B03">
        <w:rPr>
          <w:rFonts w:ascii="Times New Roman" w:hAnsi="Times New Roman"/>
        </w:rPr>
        <w:t xml:space="preserve">: </w:t>
      </w:r>
      <w:hyperlink r:id="rId6" w:history="1">
        <w:r w:rsidRPr="00224221">
          <w:rPr>
            <w:rStyle w:val="a6"/>
            <w:rFonts w:ascii="Times New Roman" w:hAnsi="Times New Roman"/>
            <w:lang w:val="en-US"/>
          </w:rPr>
          <w:t>taganai</w:t>
        </w:r>
        <w:r w:rsidRPr="00975B03">
          <w:rPr>
            <w:rStyle w:val="a6"/>
            <w:rFonts w:ascii="Times New Roman" w:hAnsi="Times New Roman"/>
          </w:rPr>
          <w:t>89@</w:t>
        </w:r>
        <w:r w:rsidRPr="00224221">
          <w:rPr>
            <w:rStyle w:val="a6"/>
            <w:rFonts w:ascii="Times New Roman" w:hAnsi="Times New Roman"/>
            <w:lang w:val="en-US"/>
          </w:rPr>
          <w:t>yandex</w:t>
        </w:r>
        <w:r w:rsidRPr="00975B03">
          <w:rPr>
            <w:rStyle w:val="a6"/>
            <w:rFonts w:ascii="Times New Roman" w:hAnsi="Times New Roman"/>
          </w:rPr>
          <w:t>.</w:t>
        </w:r>
        <w:proofErr w:type="spellStart"/>
        <w:r w:rsidRPr="00224221">
          <w:rPr>
            <w:rStyle w:val="a6"/>
            <w:rFonts w:ascii="Times New Roman" w:hAnsi="Times New Roman"/>
            <w:lang w:val="en-US"/>
          </w:rPr>
          <w:t>ru</w:t>
        </w:r>
        <w:proofErr w:type="spellEnd"/>
      </w:hyperlink>
    </w:p>
    <w:p w14:paraId="1FC34EF5" w14:textId="6D2C5102" w:rsidR="002166E2" w:rsidRPr="00975B03" w:rsidRDefault="002166E2" w:rsidP="002166E2">
      <w:pPr>
        <w:jc w:val="center"/>
        <w:rPr>
          <w:rFonts w:ascii="Times New Roman" w:hAnsi="Times New Roman"/>
        </w:rPr>
      </w:pPr>
    </w:p>
    <w:p w14:paraId="22B8D71C" w14:textId="7A9BB8CA" w:rsidR="002166E2" w:rsidRPr="007F770E" w:rsidRDefault="002166E2" w:rsidP="002166E2">
      <w:pPr>
        <w:rPr>
          <w:rFonts w:ascii="Times New Roman" w:hAnsi="Times New Roman"/>
        </w:rPr>
      </w:pPr>
      <w:r w:rsidRPr="00484CD0">
        <w:rPr>
          <w:rFonts w:ascii="Times New Roman" w:hAnsi="Times New Roman"/>
        </w:rPr>
        <w:t xml:space="preserve">Исх. № </w:t>
      </w:r>
      <w:r w:rsidR="00975B03">
        <w:rPr>
          <w:rFonts w:ascii="Times New Roman" w:hAnsi="Times New Roman"/>
        </w:rPr>
        <w:t>003</w:t>
      </w:r>
      <w:r w:rsidRPr="00484CD0">
        <w:rPr>
          <w:rFonts w:ascii="Times New Roman" w:hAnsi="Times New Roman"/>
        </w:rPr>
        <w:t xml:space="preserve"> от </w:t>
      </w:r>
      <w:r w:rsidR="00975B03">
        <w:rPr>
          <w:rFonts w:ascii="Times New Roman" w:hAnsi="Times New Roman"/>
        </w:rPr>
        <w:t>05 января</w:t>
      </w:r>
      <w:r w:rsidRPr="00484CD0">
        <w:rPr>
          <w:rFonts w:ascii="Times New Roman" w:hAnsi="Times New Roman"/>
        </w:rPr>
        <w:t xml:space="preserve"> 202 г.</w:t>
      </w:r>
    </w:p>
    <w:p w14:paraId="57AEAE97" w14:textId="77777777" w:rsidR="0020198A" w:rsidRPr="002166E2" w:rsidRDefault="0020198A" w:rsidP="0020198A">
      <w:pPr>
        <w:pStyle w:val="1"/>
        <w:tabs>
          <w:tab w:val="left" w:pos="6319"/>
          <w:tab w:val="left" w:pos="7135"/>
        </w:tabs>
      </w:pPr>
    </w:p>
    <w:p w14:paraId="516F949D" w14:textId="40A52EC4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BFFE5FA" w14:textId="77777777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3FE0F3C" w14:textId="77777777" w:rsidR="00A15EB3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Отчет </w:t>
      </w:r>
    </w:p>
    <w:p w14:paraId="08F436AC" w14:textId="6462446D" w:rsidR="006B3110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 достижении </w:t>
      </w:r>
      <w:r w:rsidR="00A15EB3" w:rsidRPr="002166E2">
        <w:t xml:space="preserve">показателей результативности предоставления Субсидии </w:t>
      </w:r>
    </w:p>
    <w:p w14:paraId="28E7FC3D" w14:textId="0634D48E" w:rsidR="00A15EB3" w:rsidRPr="002166E2" w:rsidRDefault="00A15EB3" w:rsidP="00A15EB3">
      <w:pPr>
        <w:pStyle w:val="1"/>
        <w:tabs>
          <w:tab w:val="left" w:leader="underscore" w:pos="3720"/>
        </w:tabs>
        <w:jc w:val="center"/>
        <w:rPr>
          <w:b/>
          <w:bCs/>
        </w:rPr>
      </w:pPr>
      <w:r w:rsidRPr="002166E2">
        <w:t xml:space="preserve">по состоянию </w:t>
      </w:r>
      <w:r w:rsidRPr="002166E2">
        <w:rPr>
          <w:b/>
          <w:bCs/>
        </w:rPr>
        <w:t>на «3</w:t>
      </w:r>
      <w:r w:rsidR="00975B03">
        <w:rPr>
          <w:b/>
          <w:bCs/>
        </w:rPr>
        <w:t>1</w:t>
      </w:r>
      <w:r w:rsidRPr="002166E2">
        <w:rPr>
          <w:b/>
          <w:bCs/>
        </w:rPr>
        <w:t xml:space="preserve">» </w:t>
      </w:r>
      <w:r w:rsidR="00975B03">
        <w:rPr>
          <w:b/>
          <w:bCs/>
        </w:rPr>
        <w:t>декабря</w:t>
      </w:r>
      <w:r w:rsidRPr="002166E2">
        <w:rPr>
          <w:b/>
          <w:bCs/>
        </w:rPr>
        <w:t xml:space="preserve"> 202</w:t>
      </w:r>
      <w:r w:rsidR="00975B03">
        <w:rPr>
          <w:b/>
          <w:bCs/>
        </w:rPr>
        <w:t>4</w:t>
      </w:r>
      <w:r w:rsidRPr="002166E2">
        <w:rPr>
          <w:b/>
          <w:bCs/>
        </w:rPr>
        <w:t xml:space="preserve"> года</w:t>
      </w:r>
    </w:p>
    <w:p w14:paraId="553CC73D" w14:textId="17B45824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b/>
          <w:bCs/>
          <w:sz w:val="24"/>
          <w:szCs w:val="24"/>
        </w:rPr>
      </w:pPr>
    </w:p>
    <w:p w14:paraId="7CA60AEE" w14:textId="77777777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sz w:val="24"/>
          <w:szCs w:val="24"/>
        </w:rPr>
      </w:pPr>
    </w:p>
    <w:p w14:paraId="1BE20B13" w14:textId="498AF653" w:rsidR="006B3110" w:rsidRPr="002166E2" w:rsidRDefault="00A33366" w:rsidP="008E503B">
      <w:pPr>
        <w:pStyle w:val="1"/>
        <w:ind w:firstLine="360"/>
        <w:jc w:val="both"/>
        <w:rPr>
          <w:u w:val="single"/>
        </w:rPr>
      </w:pPr>
      <w:r w:rsidRPr="002166E2">
        <w:t>Наименование Получателя субсидии</w:t>
      </w:r>
      <w:r w:rsidR="00A15EB3" w:rsidRPr="002166E2">
        <w:t>:</w:t>
      </w:r>
      <w:r w:rsidR="00723294" w:rsidRPr="002166E2">
        <w:t xml:space="preserve"> </w:t>
      </w:r>
      <w:r w:rsidR="008E503B">
        <w:t>Р</w:t>
      </w:r>
      <w:r w:rsidR="008E503B">
        <w:rPr>
          <w:u w:val="single"/>
        </w:rPr>
        <w:t>егиональная корпоративная общественная организация инвалидов «Центр информационной поддержки «Таганай»</w:t>
      </w:r>
    </w:p>
    <w:p w14:paraId="49CFA048" w14:textId="254CDEDB" w:rsidR="006B3110" w:rsidRPr="002166E2" w:rsidRDefault="00A33366" w:rsidP="00A15EB3">
      <w:pPr>
        <w:pStyle w:val="1"/>
        <w:ind w:firstLine="360"/>
        <w:jc w:val="both"/>
      </w:pPr>
      <w:r w:rsidRPr="002166E2">
        <w:t xml:space="preserve">Периодичность: </w:t>
      </w:r>
      <w:r w:rsidR="00A15EB3" w:rsidRPr="002166E2">
        <w:t>квартальная</w:t>
      </w:r>
    </w:p>
    <w:p w14:paraId="095797D8" w14:textId="77777777" w:rsidR="00723294" w:rsidRPr="00A15EB3" w:rsidRDefault="00723294">
      <w:pPr>
        <w:pStyle w:val="1"/>
        <w:ind w:firstLine="360"/>
        <w:rPr>
          <w:highlight w:val="yellow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41"/>
        <w:gridCol w:w="2042"/>
        <w:gridCol w:w="1276"/>
        <w:gridCol w:w="1701"/>
        <w:gridCol w:w="1356"/>
        <w:gridCol w:w="1282"/>
      </w:tblGrid>
      <w:tr w:rsidR="00723294" w:rsidRPr="002166E2" w14:paraId="33EF826B" w14:textId="77777777" w:rsidTr="00330CF4">
        <w:trPr>
          <w:trHeight w:val="1248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44D5D4" w14:textId="607A291B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 xml:space="preserve">№ </w:t>
            </w:r>
            <w:r w:rsidRPr="002166E2">
              <w:rPr>
                <w:sz w:val="24"/>
                <w:szCs w:val="24"/>
                <w:lang w:eastAsia="en-US" w:bidi="en-US"/>
              </w:rPr>
              <w:t>п/п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CC0088" w14:textId="77777777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3D2510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проекта (мероприятия)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C3D7D7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Плановое значение показателе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5E9F8D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Достигнутое значение показателя по состоянию на отчетную дату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1BD4B0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Процент выполнения плана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B566E" w14:textId="77777777" w:rsidR="00723294" w:rsidRPr="002166E2" w:rsidRDefault="00723294" w:rsidP="002166E2">
            <w:pPr>
              <w:pStyle w:val="a5"/>
              <w:spacing w:line="262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Причина отклонения</w:t>
            </w:r>
          </w:p>
        </w:tc>
      </w:tr>
      <w:tr w:rsidR="00723294" w:rsidRPr="002166E2" w14:paraId="180584C3" w14:textId="77777777" w:rsidTr="00330CF4">
        <w:trPr>
          <w:trHeight w:val="46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6B0F27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0FB32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21978F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0467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C55AF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3F37C1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C8C8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7</w:t>
            </w:r>
          </w:p>
        </w:tc>
      </w:tr>
      <w:tr w:rsidR="00723294" w:rsidRPr="002166E2" w14:paraId="6FAC8F22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6C2FA18" w14:textId="3A865500" w:rsidR="00723294" w:rsidRPr="002166E2" w:rsidRDefault="00723294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01289D" w14:textId="76B32B4B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7FC3DC" w14:textId="608DA056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срочной социальной услуги «Перевозка на автотранспорте «Социальное такси»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9AAEE" w14:textId="5290CD7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16D529" w14:textId="0F8C4107" w:rsidR="00723294" w:rsidRPr="002166E2" w:rsidRDefault="0006292E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FC5A7E" w14:textId="5D98FE17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4A05" w14:textId="51589A9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E3D7828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ECCF81" w14:textId="172643EF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EE16C0C" w14:textId="077DF60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FAB636" w14:textId="4C16402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срочных социальных услуг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2D3C1D" w14:textId="249FD9B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68002B" w14:textId="3C267DC7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DB7771" w14:textId="4B154CC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213C6" w14:textId="0B2FAD5D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56CD1F70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0FBA0F" w14:textId="133A59B5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618AC6" w14:textId="3968962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 xml:space="preserve">Отсутствие обоснованных жалоб от </w:t>
            </w:r>
            <w:r w:rsidRPr="002166E2">
              <w:rPr>
                <w:rFonts w:ascii="Times New Roman" w:hAnsi="Times New Roman" w:cs="Times New Roman"/>
              </w:rPr>
              <w:lastRenderedPageBreak/>
              <w:t>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157FAE" w14:textId="77299FE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 xml:space="preserve">Оказание гражданам социальных услуг, </w:t>
            </w:r>
            <w:r w:rsidRPr="002166E2">
              <w:rPr>
                <w:rFonts w:ascii="Times New Roman" w:hAnsi="Times New Roman" w:cs="Times New Roman"/>
              </w:rPr>
              <w:lastRenderedPageBreak/>
              <w:t>предусмотренных индивидуальной программой, в форме социального обслуживания на дому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D0276D" w14:textId="2DE4AB08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856C0B" w14:textId="376A81B6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8ECDF8" w14:textId="705FE366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731E" w14:textId="29A3B23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7444286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43EF28" w14:textId="726674D8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3AA17A" w14:textId="40CC6B60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51BE42" w14:textId="5183E6BE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социальных услуг с использованием сертификата по категории «</w:t>
            </w:r>
            <w:r w:rsidR="006F1CA7">
              <w:rPr>
                <w:rFonts w:ascii="Times New Roman" w:hAnsi="Times New Roman" w:cs="Times New Roman"/>
              </w:rPr>
              <w:t>Полустационарное обслуживание</w:t>
            </w:r>
            <w:r w:rsidRPr="002166E2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CA40B" w14:textId="374E8A9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2E316E" w14:textId="6E774EBE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2B377B" w14:textId="2B401734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C4086" w14:textId="54C6FA09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</w:tbl>
    <w:p w14:paraId="49FC0C14" w14:textId="5A49026D" w:rsidR="006B4CFF" w:rsidRPr="00A15EB3" w:rsidRDefault="006B4CFF">
      <w:pPr>
        <w:rPr>
          <w:highlight w:val="yellow"/>
        </w:rPr>
      </w:pPr>
    </w:p>
    <w:p w14:paraId="3596D02F" w14:textId="77777777" w:rsidR="008E503B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75BD6AB8" w14:textId="77777777" w:rsidR="008E503B" w:rsidRPr="00320FB3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      ________________    С.В. Богдановский</w:t>
      </w:r>
    </w:p>
    <w:p w14:paraId="2060D226" w14:textId="559E5103" w:rsidR="008E503B" w:rsidRPr="008E503B" w:rsidRDefault="008E503B" w:rsidP="008E503B">
      <w:pPr>
        <w:pStyle w:val="ConsPlusNonformat"/>
        <w:jc w:val="both"/>
      </w:pPr>
    </w:p>
    <w:sectPr w:rsidR="008E503B" w:rsidRPr="008E503B">
      <w:pgSz w:w="11909" w:h="16840"/>
      <w:pgMar w:top="1220" w:right="527" w:bottom="860" w:left="1425" w:header="79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EA7A7" w14:textId="77777777" w:rsidR="002952C6" w:rsidRDefault="002952C6">
      <w:r>
        <w:separator/>
      </w:r>
    </w:p>
  </w:endnote>
  <w:endnote w:type="continuationSeparator" w:id="0">
    <w:p w14:paraId="27876570" w14:textId="77777777" w:rsidR="002952C6" w:rsidRDefault="00295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05A23" w14:textId="77777777" w:rsidR="002952C6" w:rsidRDefault="002952C6"/>
  </w:footnote>
  <w:footnote w:type="continuationSeparator" w:id="0">
    <w:p w14:paraId="3261E0D2" w14:textId="77777777" w:rsidR="002952C6" w:rsidRDefault="002952C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10"/>
    <w:rsid w:val="00023519"/>
    <w:rsid w:val="0006292E"/>
    <w:rsid w:val="000F0418"/>
    <w:rsid w:val="001937D6"/>
    <w:rsid w:val="0020198A"/>
    <w:rsid w:val="002166E2"/>
    <w:rsid w:val="002952C6"/>
    <w:rsid w:val="00330CF4"/>
    <w:rsid w:val="00337D6A"/>
    <w:rsid w:val="003C2A1A"/>
    <w:rsid w:val="00502F28"/>
    <w:rsid w:val="00536269"/>
    <w:rsid w:val="006B3110"/>
    <w:rsid w:val="006B4CFF"/>
    <w:rsid w:val="006F1CA7"/>
    <w:rsid w:val="00723294"/>
    <w:rsid w:val="007466A5"/>
    <w:rsid w:val="007F55A8"/>
    <w:rsid w:val="00813323"/>
    <w:rsid w:val="00831EC0"/>
    <w:rsid w:val="008E503B"/>
    <w:rsid w:val="00975B03"/>
    <w:rsid w:val="00A15EB3"/>
    <w:rsid w:val="00A33366"/>
    <w:rsid w:val="00B938D8"/>
    <w:rsid w:val="00C252A2"/>
    <w:rsid w:val="00D35248"/>
    <w:rsid w:val="00E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41C"/>
  <w15:docId w15:val="{B005C6BC-7CAC-4A6C-BFCA-85F2A0B7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line="25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0198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0198A"/>
    <w:rPr>
      <w:color w:val="605E5C"/>
      <w:shd w:val="clear" w:color="auto" w:fill="E1DFDD"/>
    </w:rPr>
  </w:style>
  <w:style w:type="paragraph" w:customStyle="1" w:styleId="ConsPlusNormal">
    <w:name w:val="ConsPlusNormal"/>
    <w:rsid w:val="00813323"/>
    <w:pPr>
      <w:autoSpaceDE w:val="0"/>
      <w:autoSpaceDN w:val="0"/>
    </w:pPr>
    <w:rPr>
      <w:rFonts w:ascii="Calibri" w:eastAsia="Times New Roman" w:hAnsi="Calibri" w:cs="Calibri"/>
      <w:sz w:val="22"/>
      <w:szCs w:val="20"/>
      <w:lang w:bidi="ar-SA"/>
    </w:rPr>
  </w:style>
  <w:style w:type="paragraph" w:customStyle="1" w:styleId="ConsPlusNonformat">
    <w:name w:val="ConsPlusNonformat"/>
    <w:rsid w:val="00813323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bidi="ar-SA"/>
    </w:rPr>
  </w:style>
  <w:style w:type="paragraph" w:styleId="a8">
    <w:name w:val="No Spacing"/>
    <w:uiPriority w:val="1"/>
    <w:qFormat/>
    <w:rsid w:val="008E503B"/>
    <w:pPr>
      <w:widowControl/>
    </w:pPr>
    <w:rPr>
      <w:rFonts w:ascii="Calibri" w:eastAsia="Times New Roman" w:hAnsi="Calibri" w:cs="Times New Roman"/>
      <w:sz w:val="22"/>
      <w:szCs w:val="22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ganai89@yandex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Богдановский</dc:creator>
  <cp:lastModifiedBy>Сергей</cp:lastModifiedBy>
  <cp:revision>3</cp:revision>
  <dcterms:created xsi:type="dcterms:W3CDTF">2025-01-05T09:50:00Z</dcterms:created>
  <dcterms:modified xsi:type="dcterms:W3CDTF">2025-01-05T09:51:00Z</dcterms:modified>
</cp:coreProperties>
</file>