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4F15B" w14:textId="672F8342" w:rsidR="00466A91" w:rsidRDefault="00466A91">
      <w:pPr>
        <w:jc w:val="center"/>
        <w:rPr>
          <w:sz w:val="2"/>
          <w:szCs w:val="2"/>
        </w:rPr>
      </w:pPr>
    </w:p>
    <w:p w14:paraId="78881022" w14:textId="77777777" w:rsidR="00524D9B" w:rsidRPr="00224221" w:rsidRDefault="00524D9B" w:rsidP="00524D9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16DFE8A2" w14:textId="77777777" w:rsidR="00524D9B" w:rsidRPr="00224221" w:rsidRDefault="00524D9B" w:rsidP="00524D9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Центр информационной поддержки «Таганай»</w:t>
      </w:r>
    </w:p>
    <w:p w14:paraId="26EC4121" w14:textId="77777777" w:rsidR="00524D9B" w:rsidRPr="00224221" w:rsidRDefault="00524D9B" w:rsidP="00524D9B">
      <w:pPr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629804, Ямало-Ненецкий АО, г. Ноябрьск, ул. Рабочая д.109-Б, кв. 4.</w:t>
      </w:r>
    </w:p>
    <w:p w14:paraId="508B6442" w14:textId="77777777" w:rsidR="00524D9B" w:rsidRPr="00224221" w:rsidRDefault="00524D9B" w:rsidP="00524D9B">
      <w:pPr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Остановка автобуса 2, 2а, 3, 7 «ул. Муравленко», тел. 8-909-195-04-08</w:t>
      </w:r>
    </w:p>
    <w:p w14:paraId="0E920694" w14:textId="77777777" w:rsidR="00524D9B" w:rsidRPr="00B038FF" w:rsidRDefault="00524D9B" w:rsidP="00524D9B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lang w:val="en-US"/>
        </w:rPr>
      </w:pPr>
      <w:r w:rsidRPr="00224221">
        <w:rPr>
          <w:rFonts w:ascii="Times New Roman" w:hAnsi="Times New Roman" w:cs="Times New Roman"/>
        </w:rPr>
        <w:t>ИНН</w:t>
      </w:r>
      <w:r w:rsidRPr="00B038FF">
        <w:rPr>
          <w:rFonts w:ascii="Times New Roman" w:hAnsi="Times New Roman" w:cs="Times New Roman"/>
          <w:lang w:val="en-US"/>
        </w:rPr>
        <w:t xml:space="preserve"> 8905998693 </w:t>
      </w:r>
      <w:r w:rsidRPr="00224221">
        <w:rPr>
          <w:rFonts w:ascii="Times New Roman" w:hAnsi="Times New Roman" w:cs="Times New Roman"/>
        </w:rPr>
        <w:t>КПП</w:t>
      </w:r>
      <w:r w:rsidRPr="00B038FF">
        <w:rPr>
          <w:rFonts w:ascii="Times New Roman" w:hAnsi="Times New Roman" w:cs="Times New Roman"/>
          <w:lang w:val="en-US"/>
        </w:rPr>
        <w:t xml:space="preserve"> 890501001 </w:t>
      </w:r>
      <w:r w:rsidRPr="00224221">
        <w:rPr>
          <w:rFonts w:ascii="Times New Roman" w:hAnsi="Times New Roman" w:cs="Times New Roman"/>
          <w:lang w:val="en-US"/>
        </w:rPr>
        <w:t>E</w:t>
      </w:r>
      <w:r w:rsidRPr="00B038FF">
        <w:rPr>
          <w:rFonts w:ascii="Times New Roman" w:hAnsi="Times New Roman" w:cs="Times New Roman"/>
          <w:lang w:val="en-US"/>
        </w:rPr>
        <w:t>-</w:t>
      </w:r>
      <w:r w:rsidRPr="00224221">
        <w:rPr>
          <w:rFonts w:ascii="Times New Roman" w:hAnsi="Times New Roman" w:cs="Times New Roman"/>
          <w:lang w:val="en-US"/>
        </w:rPr>
        <w:t>mail</w:t>
      </w:r>
      <w:r w:rsidRPr="00B038FF">
        <w:rPr>
          <w:rFonts w:ascii="Times New Roman" w:hAnsi="Times New Roman" w:cs="Times New Roman"/>
          <w:lang w:val="en-US"/>
        </w:rPr>
        <w:t xml:space="preserve">: </w:t>
      </w:r>
      <w:hyperlink r:id="rId7" w:history="1">
        <w:r w:rsidRPr="00224221">
          <w:rPr>
            <w:rStyle w:val="a7"/>
            <w:rFonts w:ascii="Times New Roman" w:hAnsi="Times New Roman" w:cs="Times New Roman"/>
            <w:lang w:val="en-US"/>
          </w:rPr>
          <w:t>taganai</w:t>
        </w:r>
        <w:r w:rsidRPr="00B038FF">
          <w:rPr>
            <w:rStyle w:val="a7"/>
            <w:rFonts w:ascii="Times New Roman" w:hAnsi="Times New Roman" w:cs="Times New Roman"/>
            <w:lang w:val="en-US"/>
          </w:rPr>
          <w:t>89@</w:t>
        </w:r>
        <w:r w:rsidRPr="00224221">
          <w:rPr>
            <w:rStyle w:val="a7"/>
            <w:rFonts w:ascii="Times New Roman" w:hAnsi="Times New Roman" w:cs="Times New Roman"/>
            <w:lang w:val="en-US"/>
          </w:rPr>
          <w:t>yandex</w:t>
        </w:r>
        <w:r w:rsidRPr="00B038FF">
          <w:rPr>
            <w:rStyle w:val="a7"/>
            <w:rFonts w:ascii="Times New Roman" w:hAnsi="Times New Roman" w:cs="Times New Roman"/>
            <w:lang w:val="en-US"/>
          </w:rPr>
          <w:t>.</w:t>
        </w:r>
        <w:r w:rsidRPr="00224221">
          <w:rPr>
            <w:rStyle w:val="a7"/>
            <w:rFonts w:ascii="Times New Roman" w:hAnsi="Times New Roman" w:cs="Times New Roman"/>
            <w:lang w:val="en-US"/>
          </w:rPr>
          <w:t>ru</w:t>
        </w:r>
      </w:hyperlink>
    </w:p>
    <w:p w14:paraId="097601A8" w14:textId="0065613B" w:rsidR="00BC6472" w:rsidRDefault="00BC6472" w:rsidP="00871567">
      <w:pPr>
        <w:pStyle w:val="1"/>
        <w:spacing w:line="254" w:lineRule="auto"/>
        <w:rPr>
          <w:i/>
          <w:iCs/>
          <w:color w:val="5D5D60"/>
          <w:sz w:val="24"/>
          <w:szCs w:val="24"/>
          <w:u w:val="single"/>
        </w:rPr>
      </w:pPr>
      <w:r>
        <w:rPr>
          <w:i/>
          <w:iCs/>
          <w:color w:val="5D5D60"/>
          <w:sz w:val="24"/>
          <w:szCs w:val="24"/>
          <w:u w:val="single"/>
        </w:rPr>
        <w:t>Исх. № 0</w:t>
      </w:r>
      <w:r w:rsidR="001A3CD6">
        <w:rPr>
          <w:i/>
          <w:iCs/>
          <w:color w:val="5D5D60"/>
          <w:sz w:val="24"/>
          <w:szCs w:val="24"/>
          <w:u w:val="single"/>
        </w:rPr>
        <w:t>2</w:t>
      </w:r>
      <w:r w:rsidR="00C72395">
        <w:rPr>
          <w:i/>
          <w:iCs/>
          <w:color w:val="5D5D60"/>
          <w:sz w:val="24"/>
          <w:szCs w:val="24"/>
          <w:u w:val="single"/>
        </w:rPr>
        <w:t>1</w:t>
      </w:r>
      <w:r>
        <w:rPr>
          <w:i/>
          <w:iCs/>
          <w:color w:val="5D5D60"/>
          <w:sz w:val="24"/>
          <w:szCs w:val="24"/>
          <w:u w:val="single"/>
        </w:rPr>
        <w:t xml:space="preserve"> от </w:t>
      </w:r>
      <w:r w:rsidR="001A3CD6">
        <w:rPr>
          <w:i/>
          <w:iCs/>
          <w:color w:val="5D5D60"/>
          <w:sz w:val="24"/>
          <w:szCs w:val="24"/>
          <w:u w:val="single"/>
        </w:rPr>
        <w:t>11</w:t>
      </w:r>
      <w:r>
        <w:rPr>
          <w:i/>
          <w:iCs/>
          <w:color w:val="5D5D60"/>
          <w:sz w:val="24"/>
          <w:szCs w:val="24"/>
          <w:u w:val="single"/>
        </w:rPr>
        <w:t>.02.2025 г.</w:t>
      </w:r>
    </w:p>
    <w:p w14:paraId="2FD35217" w14:textId="1E74BD30" w:rsidR="00524D9B" w:rsidRDefault="00C72395" w:rsidP="00524D9B">
      <w:pPr>
        <w:pStyle w:val="1"/>
        <w:ind w:left="5812" w:firstLine="0"/>
        <w:rPr>
          <w:color w:val="434343"/>
        </w:rPr>
      </w:pPr>
      <w:r>
        <w:rPr>
          <w:color w:val="434343"/>
        </w:rPr>
        <w:t>Департамент социальной защиты населения ЯНАО</w:t>
      </w:r>
    </w:p>
    <w:p w14:paraId="751629D4" w14:textId="77777777" w:rsidR="00524D9B" w:rsidRDefault="00524D9B" w:rsidP="00524D9B">
      <w:pPr>
        <w:pStyle w:val="1"/>
        <w:ind w:left="5812" w:firstLine="0"/>
        <w:rPr>
          <w:color w:val="434343"/>
        </w:rPr>
      </w:pPr>
    </w:p>
    <w:p w14:paraId="3478EB89" w14:textId="29E13C6E" w:rsidR="00524D9B" w:rsidRDefault="00C72395" w:rsidP="007A251A">
      <w:pPr>
        <w:pStyle w:val="1"/>
        <w:ind w:firstLine="0"/>
        <w:jc w:val="center"/>
        <w:rPr>
          <w:color w:val="434343"/>
        </w:rPr>
      </w:pPr>
      <w:r>
        <w:rPr>
          <w:color w:val="434343"/>
        </w:rPr>
        <w:t>Запрос расчета</w:t>
      </w:r>
    </w:p>
    <w:p w14:paraId="1DA15302" w14:textId="50FA45C6" w:rsidR="007A251A" w:rsidRDefault="007A251A" w:rsidP="007A251A">
      <w:pPr>
        <w:pStyle w:val="1"/>
        <w:ind w:firstLine="0"/>
        <w:rPr>
          <w:color w:val="434343"/>
        </w:rPr>
      </w:pPr>
    </w:p>
    <w:p w14:paraId="10143B0A" w14:textId="49779165" w:rsidR="007A251A" w:rsidRPr="007A251A" w:rsidRDefault="007A251A" w:rsidP="007A251A">
      <w:pPr>
        <w:pStyle w:val="1"/>
        <w:rPr>
          <w:color w:val="434343"/>
        </w:rPr>
      </w:pPr>
      <w:r>
        <w:rPr>
          <w:color w:val="434343"/>
        </w:rPr>
        <w:t xml:space="preserve">С </w:t>
      </w:r>
      <w:r w:rsidRPr="007A251A">
        <w:rPr>
          <w:color w:val="434343"/>
        </w:rPr>
        <w:t>2016 года формирова</w:t>
      </w:r>
      <w:r w:rsidR="00C72395">
        <w:rPr>
          <w:color w:val="434343"/>
        </w:rPr>
        <w:t>лась</w:t>
      </w:r>
      <w:r w:rsidRPr="007A251A">
        <w:rPr>
          <w:color w:val="434343"/>
        </w:rPr>
        <w:t xml:space="preserve"> негосударственн</w:t>
      </w:r>
      <w:r w:rsidR="00C72395">
        <w:rPr>
          <w:color w:val="434343"/>
        </w:rPr>
        <w:t>ая</w:t>
      </w:r>
      <w:r w:rsidRPr="007A251A">
        <w:rPr>
          <w:color w:val="434343"/>
        </w:rPr>
        <w:t xml:space="preserve"> служб</w:t>
      </w:r>
      <w:r w:rsidR="00C72395">
        <w:rPr>
          <w:color w:val="434343"/>
        </w:rPr>
        <w:t>а</w:t>
      </w:r>
      <w:r w:rsidRPr="007A251A">
        <w:rPr>
          <w:color w:val="434343"/>
        </w:rPr>
        <w:t xml:space="preserve"> социального такси на </w:t>
      </w:r>
      <w:r w:rsidR="00C72395">
        <w:rPr>
          <w:color w:val="434343"/>
        </w:rPr>
        <w:t>Я</w:t>
      </w:r>
      <w:r w:rsidRPr="007A251A">
        <w:rPr>
          <w:color w:val="434343"/>
        </w:rPr>
        <w:t xml:space="preserve">мале, </w:t>
      </w:r>
      <w:r w:rsidR="00C72395">
        <w:rPr>
          <w:color w:val="434343"/>
        </w:rPr>
        <w:t>Дмитрий Андреевич Артюхов</w:t>
      </w:r>
      <w:r w:rsidRPr="007A251A">
        <w:rPr>
          <w:color w:val="434343"/>
        </w:rPr>
        <w:t xml:space="preserve"> </w:t>
      </w:r>
      <w:r w:rsidR="00C72395">
        <w:rPr>
          <w:color w:val="434343"/>
        </w:rPr>
        <w:t xml:space="preserve">принимал активное ключевое участие </w:t>
      </w:r>
      <w:r w:rsidRPr="007A251A">
        <w:rPr>
          <w:color w:val="434343"/>
        </w:rPr>
        <w:t>в развитии сферы негосударственных поставщиков социальных услуг. За это время тысячи жителей нашего округа смогли достойно поддерживать в свою жизнь, что в среднем повлияло на рост качества жизни на Ямале.</w:t>
      </w:r>
    </w:p>
    <w:p w14:paraId="732995AB" w14:textId="7D5EF298" w:rsidR="007A251A" w:rsidRPr="007A251A" w:rsidRDefault="007A251A" w:rsidP="007A251A">
      <w:pPr>
        <w:pStyle w:val="1"/>
        <w:rPr>
          <w:color w:val="434343"/>
        </w:rPr>
      </w:pPr>
      <w:r w:rsidRPr="007A251A">
        <w:rPr>
          <w:color w:val="434343"/>
        </w:rPr>
        <w:t xml:space="preserve">Благодарность наших жителей и получателей услуги социального такси к </w:t>
      </w:r>
      <w:r w:rsidR="00C72395">
        <w:rPr>
          <w:color w:val="434343"/>
        </w:rPr>
        <w:t>Губернатору</w:t>
      </w:r>
      <w:r w:rsidRPr="007A251A">
        <w:rPr>
          <w:color w:val="434343"/>
        </w:rPr>
        <w:t xml:space="preserve"> Дмитри</w:t>
      </w:r>
      <w:r w:rsidR="00C72395">
        <w:rPr>
          <w:color w:val="434343"/>
        </w:rPr>
        <w:t>ю</w:t>
      </w:r>
      <w:r w:rsidRPr="007A251A">
        <w:rPr>
          <w:color w:val="434343"/>
        </w:rPr>
        <w:t xml:space="preserve"> Андреевич</w:t>
      </w:r>
      <w:r w:rsidR="00C72395">
        <w:rPr>
          <w:color w:val="434343"/>
        </w:rPr>
        <w:t xml:space="preserve">у </w:t>
      </w:r>
      <w:r w:rsidRPr="007A251A">
        <w:rPr>
          <w:color w:val="434343"/>
        </w:rPr>
        <w:t>не знает границ.</w:t>
      </w:r>
    </w:p>
    <w:p w14:paraId="1D5FB350" w14:textId="77777777" w:rsidR="007A251A" w:rsidRPr="007A251A" w:rsidRDefault="007A251A" w:rsidP="007A251A">
      <w:pPr>
        <w:pStyle w:val="1"/>
        <w:rPr>
          <w:color w:val="434343"/>
        </w:rPr>
      </w:pPr>
      <w:r w:rsidRPr="007A251A">
        <w:rPr>
          <w:color w:val="434343"/>
        </w:rPr>
        <w:t>Но в последнее время возникает много недопониманий в этой сфере.</w:t>
      </w:r>
    </w:p>
    <w:p w14:paraId="7B6ED701" w14:textId="45E38B65" w:rsidR="007A251A" w:rsidRDefault="007A251A" w:rsidP="007A251A">
      <w:pPr>
        <w:pStyle w:val="1"/>
        <w:rPr>
          <w:color w:val="434343"/>
        </w:rPr>
      </w:pPr>
      <w:r w:rsidRPr="007A251A">
        <w:rPr>
          <w:color w:val="434343"/>
        </w:rPr>
        <w:t>Например</w:t>
      </w:r>
      <w:r w:rsidR="001A3CD6">
        <w:rPr>
          <w:color w:val="434343"/>
        </w:rPr>
        <w:t>,</w:t>
      </w:r>
      <w:r w:rsidRPr="007A251A">
        <w:rPr>
          <w:color w:val="434343"/>
        </w:rPr>
        <w:t xml:space="preserve"> в этом году тариф для социального такси специализированных машин, сделали такой же как был в прошлом году для неспециализированных автомобилей.</w:t>
      </w:r>
    </w:p>
    <w:p w14:paraId="45676D72" w14:textId="2D0E88EE" w:rsidR="001A3CD6" w:rsidRPr="007A251A" w:rsidRDefault="001A3CD6" w:rsidP="007A251A">
      <w:pPr>
        <w:pStyle w:val="1"/>
        <w:rPr>
          <w:color w:val="434343"/>
        </w:rPr>
      </w:pPr>
      <w:r>
        <w:rPr>
          <w:color w:val="434343"/>
        </w:rPr>
        <w:t xml:space="preserve">Мы предоставляли свой расчет, но Департамент </w:t>
      </w:r>
      <w:r w:rsidR="00C72395">
        <w:rPr>
          <w:color w:val="434343"/>
        </w:rPr>
        <w:t>экономики его</w:t>
      </w:r>
      <w:r>
        <w:rPr>
          <w:color w:val="434343"/>
        </w:rPr>
        <w:t xml:space="preserve"> не принимает без аргументированных оснований.</w:t>
      </w:r>
    </w:p>
    <w:p w14:paraId="2C5392CD" w14:textId="381DB640" w:rsidR="007A251A" w:rsidRDefault="007A251A" w:rsidP="001A3CD6">
      <w:pPr>
        <w:pStyle w:val="1"/>
        <w:rPr>
          <w:color w:val="434343"/>
        </w:rPr>
      </w:pPr>
      <w:r w:rsidRPr="007A251A">
        <w:rPr>
          <w:color w:val="434343"/>
        </w:rPr>
        <w:t xml:space="preserve">Прошу вас предоставить точный расчёт </w:t>
      </w:r>
      <w:r w:rsidR="00C72395">
        <w:rPr>
          <w:color w:val="434343"/>
        </w:rPr>
        <w:t xml:space="preserve">(калькуляция и смета) </w:t>
      </w:r>
      <w:r w:rsidRPr="007A251A">
        <w:rPr>
          <w:color w:val="434343"/>
        </w:rPr>
        <w:t xml:space="preserve">подушевого тарифа услуги социального такси на 2025 год, в том виде в каком он был представлен </w:t>
      </w:r>
      <w:r w:rsidR="00C72395">
        <w:rPr>
          <w:color w:val="434343"/>
        </w:rPr>
        <w:t>губернатору</w:t>
      </w:r>
      <w:r w:rsidRPr="007A251A">
        <w:rPr>
          <w:color w:val="434343"/>
        </w:rPr>
        <w:t xml:space="preserve"> для утверждения</w:t>
      </w:r>
      <w:r w:rsidR="001A3CD6">
        <w:rPr>
          <w:color w:val="434343"/>
        </w:rPr>
        <w:t xml:space="preserve"> в</w:t>
      </w:r>
      <w:r w:rsidRPr="007A251A">
        <w:rPr>
          <w:color w:val="434343"/>
        </w:rPr>
        <w:t xml:space="preserve"> соответствии</w:t>
      </w:r>
      <w:r w:rsidR="001A3CD6">
        <w:rPr>
          <w:color w:val="434343"/>
        </w:rPr>
        <w:t xml:space="preserve"> с </w:t>
      </w:r>
      <w:r w:rsidR="001A3CD6" w:rsidRPr="001A3CD6">
        <w:rPr>
          <w:color w:val="434343"/>
        </w:rPr>
        <w:t>Постановление</w:t>
      </w:r>
      <w:r w:rsidR="001A3CD6">
        <w:rPr>
          <w:color w:val="434343"/>
        </w:rPr>
        <w:t>м</w:t>
      </w:r>
      <w:r w:rsidR="001A3CD6" w:rsidRPr="001A3CD6">
        <w:rPr>
          <w:color w:val="434343"/>
        </w:rPr>
        <w:t xml:space="preserve"> Правительства Ямало-Ненецкого автономного округа от 25.02.2016 № 152-П "Об утверждении методики расчёта подушевых нормативов финансирования социальных услуг в Ямало-Ненецком автономном округе"</w:t>
      </w:r>
      <w:r w:rsidR="001A3CD6">
        <w:rPr>
          <w:color w:val="434343"/>
        </w:rPr>
        <w:t>.</w:t>
      </w:r>
    </w:p>
    <w:p w14:paraId="26781429" w14:textId="67AA1E64" w:rsidR="001A3CD6" w:rsidRDefault="001A3CD6" w:rsidP="001A3CD6">
      <w:pPr>
        <w:pStyle w:val="1"/>
        <w:rPr>
          <w:color w:val="434343"/>
        </w:rPr>
      </w:pPr>
    </w:p>
    <w:p w14:paraId="045CD6B2" w14:textId="78A52182" w:rsidR="001A3CD6" w:rsidRDefault="001A3CD6" w:rsidP="001A3CD6">
      <w:pPr>
        <w:pStyle w:val="1"/>
        <w:rPr>
          <w:color w:val="434343"/>
        </w:rPr>
      </w:pPr>
    </w:p>
    <w:p w14:paraId="720376ED" w14:textId="7C51B3BF" w:rsidR="001A3CD6" w:rsidRDefault="001A3CD6" w:rsidP="001A3CD6">
      <w:pPr>
        <w:pStyle w:val="1"/>
        <w:rPr>
          <w:color w:val="434343"/>
        </w:rPr>
      </w:pPr>
      <w:r>
        <w:rPr>
          <w:color w:val="434343"/>
        </w:rPr>
        <w:t>С уважением,</w:t>
      </w:r>
    </w:p>
    <w:p w14:paraId="6569938E" w14:textId="77BEFFE8" w:rsidR="001A3CD6" w:rsidRDefault="001A3CD6" w:rsidP="001A3CD6">
      <w:pPr>
        <w:pStyle w:val="1"/>
        <w:rPr>
          <w:color w:val="434343"/>
        </w:rPr>
      </w:pPr>
      <w:r>
        <w:rPr>
          <w:color w:val="434343"/>
        </w:rPr>
        <w:t>Председатель РКООИ «ЦИП «Таганай»</w:t>
      </w:r>
    </w:p>
    <w:p w14:paraId="756C5114" w14:textId="423DF092" w:rsidR="001A3CD6" w:rsidRDefault="001A3CD6" w:rsidP="001A3CD6">
      <w:pPr>
        <w:pStyle w:val="1"/>
        <w:rPr>
          <w:color w:val="434343"/>
        </w:rPr>
      </w:pPr>
      <w:r>
        <w:rPr>
          <w:color w:val="434343"/>
        </w:rPr>
        <w:t>Богдановский Сергей Викторович</w:t>
      </w:r>
    </w:p>
    <w:p w14:paraId="5D42DFCA" w14:textId="69901E8C" w:rsidR="001A3CD6" w:rsidRDefault="001A3CD6" w:rsidP="001A3CD6">
      <w:pPr>
        <w:pStyle w:val="1"/>
        <w:rPr>
          <w:color w:val="434343"/>
        </w:rPr>
      </w:pPr>
    </w:p>
    <w:p w14:paraId="58F0DCB7" w14:textId="41FC572F" w:rsidR="001A3CD6" w:rsidRDefault="001A3CD6" w:rsidP="001A3CD6">
      <w:pPr>
        <w:pStyle w:val="1"/>
        <w:rPr>
          <w:color w:val="434343"/>
        </w:rPr>
      </w:pPr>
      <w:r>
        <w:rPr>
          <w:color w:val="434343"/>
        </w:rPr>
        <w:t>+7 909 195 04 08</w:t>
      </w:r>
    </w:p>
    <w:sectPr w:rsidR="001A3CD6">
      <w:headerReference w:type="default" r:id="rId8"/>
      <w:headerReference w:type="first" r:id="rId9"/>
      <w:pgSz w:w="11900" w:h="16840"/>
      <w:pgMar w:top="1173" w:right="379" w:bottom="988" w:left="1243" w:header="0" w:footer="3" w:gutter="0"/>
      <w:pgNumType w:start="1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E0EA07" w14:textId="77777777" w:rsidR="00041F63" w:rsidRDefault="00041F63">
      <w:r>
        <w:separator/>
      </w:r>
    </w:p>
  </w:endnote>
  <w:endnote w:type="continuationSeparator" w:id="0">
    <w:p w14:paraId="7F85A82A" w14:textId="77777777" w:rsidR="00041F63" w:rsidRDefault="00041F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987A81" w14:textId="77777777" w:rsidR="00041F63" w:rsidRDefault="00041F63"/>
  </w:footnote>
  <w:footnote w:type="continuationSeparator" w:id="0">
    <w:p w14:paraId="7BF499DC" w14:textId="77777777" w:rsidR="00041F63" w:rsidRDefault="00041F6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DCF67D" w14:textId="77777777" w:rsidR="00466A91" w:rsidRDefault="00DA74F7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690" behindDoc="1" locked="0" layoutInCell="1" allowOverlap="1" wp14:anchorId="0EB6963E" wp14:editId="0DAE7B67">
              <wp:simplePos x="0" y="0"/>
              <wp:positionH relativeFrom="page">
                <wp:posOffset>4003675</wp:posOffset>
              </wp:positionH>
              <wp:positionV relativeFrom="page">
                <wp:posOffset>422275</wp:posOffset>
              </wp:positionV>
              <wp:extent cx="57785" cy="103505"/>
              <wp:effectExtent l="0" t="0" r="0" b="0"/>
              <wp:wrapNone/>
              <wp:docPr id="10" name="Shap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785" cy="10350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B89DD1A" w14:textId="77777777" w:rsidR="00466A91" w:rsidRDefault="00DA74F7">
                          <w:pPr>
                            <w:pStyle w:val="20"/>
                            <w:rPr>
                              <w:sz w:val="24"/>
                              <w:szCs w:val="2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Arial" w:eastAsia="Arial" w:hAnsi="Arial" w:cs="Arial"/>
                              <w:color w:val="434343"/>
                              <w:sz w:val="24"/>
                              <w:szCs w:val="24"/>
                            </w:rPr>
                            <w:t>#</w:t>
                          </w:r>
                          <w:r>
                            <w:rPr>
                              <w:rFonts w:ascii="Arial" w:eastAsia="Arial" w:hAnsi="Arial" w:cs="Arial"/>
                              <w:color w:val="434343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B6963E" id="_x0000_t202" coordsize="21600,21600" o:spt="202" path="m,l,21600r21600,l21600,xe">
              <v:stroke joinstyle="miter"/>
              <v:path gradientshapeok="t" o:connecttype="rect"/>
            </v:shapetype>
            <v:shape id="Shape 10" o:spid="_x0000_s1026" type="#_x0000_t202" style="position:absolute;margin-left:315.25pt;margin-top:33.25pt;width:4.55pt;height:8.15pt;z-index:-44040179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" filled="f" stroked="f">
              <v:textbox style="mso-fit-shape-to-text:t" inset="0,0,0,0">
                <w:txbxContent>
                  <w:p w14:paraId="4B89DD1A" w14:textId="77777777" w:rsidR="00466A91" w:rsidRDefault="00DA74F7">
                    <w:pPr>
                      <w:pStyle w:val="20"/>
                      <w:rPr>
                        <w:sz w:val="24"/>
                        <w:szCs w:val="2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Arial" w:eastAsia="Arial" w:hAnsi="Arial" w:cs="Arial"/>
                        <w:color w:val="434343"/>
                        <w:sz w:val="24"/>
                        <w:szCs w:val="24"/>
                      </w:rPr>
                      <w:t>#</w:t>
                    </w:r>
                    <w:r>
                      <w:rPr>
                        <w:rFonts w:ascii="Arial" w:eastAsia="Arial" w:hAnsi="Arial" w:cs="Arial"/>
                        <w:color w:val="434343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583DF3" w14:textId="77777777" w:rsidR="00466A91" w:rsidRDefault="00466A91">
    <w:pPr>
      <w:spacing w:line="1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FE2026"/>
    <w:multiLevelType w:val="hybridMultilevel"/>
    <w:tmpl w:val="6E3A14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6A91"/>
    <w:rsid w:val="00041F63"/>
    <w:rsid w:val="0017493F"/>
    <w:rsid w:val="001A3CD6"/>
    <w:rsid w:val="00272843"/>
    <w:rsid w:val="002961BE"/>
    <w:rsid w:val="003A28BC"/>
    <w:rsid w:val="00466A91"/>
    <w:rsid w:val="00524D9B"/>
    <w:rsid w:val="007A251A"/>
    <w:rsid w:val="00871567"/>
    <w:rsid w:val="00936176"/>
    <w:rsid w:val="009D0559"/>
    <w:rsid w:val="00B038FF"/>
    <w:rsid w:val="00BC6472"/>
    <w:rsid w:val="00C56FF5"/>
    <w:rsid w:val="00C72395"/>
    <w:rsid w:val="00CD653E"/>
    <w:rsid w:val="00DA7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1E2DE"/>
  <w15:docId w15:val="{40038448-89A9-4836-9403-1AFE169B8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"/>
    <w:rPr>
      <w:rFonts w:ascii="Arial" w:eastAsia="Arial" w:hAnsi="Arial" w:cs="Arial"/>
      <w:b w:val="0"/>
      <w:bCs w:val="0"/>
      <w:i w:val="0"/>
      <w:iCs w:val="0"/>
      <w:smallCaps w:val="0"/>
      <w:strike w:val="0"/>
      <w:color w:val="2A292B"/>
      <w:sz w:val="26"/>
      <w:szCs w:val="26"/>
      <w:u w:val="none"/>
    </w:rPr>
  </w:style>
  <w:style w:type="character" w:customStyle="1" w:styleId="a4">
    <w:name w:val="Подпись к картинке_"/>
    <w:basedOn w:val="a0"/>
    <w:link w:val="a5"/>
    <w:rPr>
      <w:rFonts w:ascii="Arial" w:eastAsia="Arial" w:hAnsi="Arial" w:cs="Arial"/>
      <w:b w:val="0"/>
      <w:bCs w:val="0"/>
      <w:i w:val="0"/>
      <w:iCs w:val="0"/>
      <w:smallCaps w:val="0"/>
      <w:strike w:val="0"/>
      <w:color w:val="2A292B"/>
      <w:sz w:val="26"/>
      <w:szCs w:val="26"/>
      <w:u w:val="none"/>
    </w:rPr>
  </w:style>
  <w:style w:type="character" w:customStyle="1" w:styleId="10">
    <w:name w:val="Заголовок №1_"/>
    <w:basedOn w:val="a0"/>
    <w:link w:val="11"/>
    <w:rPr>
      <w:rFonts w:ascii="Arial" w:eastAsia="Arial" w:hAnsi="Arial" w:cs="Arial"/>
      <w:b/>
      <w:bCs/>
      <w:i w:val="0"/>
      <w:iCs w:val="0"/>
      <w:smallCaps w:val="0"/>
      <w:strike w:val="0"/>
      <w:sz w:val="40"/>
      <w:szCs w:val="40"/>
      <w:u w:val="none"/>
    </w:rPr>
  </w:style>
  <w:style w:type="character" w:customStyle="1" w:styleId="3">
    <w:name w:val="Основной текст (3)_"/>
    <w:basedOn w:val="a0"/>
    <w:link w:val="30"/>
    <w:rPr>
      <w:rFonts w:ascii="Arial" w:eastAsia="Arial" w:hAnsi="Arial" w:cs="Arial"/>
      <w:b w:val="0"/>
      <w:bCs w:val="0"/>
      <w:i w:val="0"/>
      <w:iCs w:val="0"/>
      <w:smallCaps w:val="0"/>
      <w:strike w:val="0"/>
      <w:color w:val="434343"/>
      <w:sz w:val="18"/>
      <w:szCs w:val="18"/>
      <w:u w:val="none"/>
    </w:rPr>
  </w:style>
  <w:style w:type="character" w:customStyle="1" w:styleId="2">
    <w:name w:val="Колонтитул (2)_"/>
    <w:basedOn w:val="a0"/>
    <w:link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21">
    <w:name w:val="Основной текст (2)_"/>
    <w:basedOn w:val="a0"/>
    <w:link w:val="22"/>
    <w:rPr>
      <w:rFonts w:ascii="Arial" w:eastAsia="Arial" w:hAnsi="Arial" w:cs="Arial"/>
      <w:b w:val="0"/>
      <w:bCs w:val="0"/>
      <w:i w:val="0"/>
      <w:iCs w:val="0"/>
      <w:smallCaps w:val="0"/>
      <w:strike w:val="0"/>
      <w:color w:val="434343"/>
      <w:sz w:val="20"/>
      <w:szCs w:val="20"/>
      <w:u w:val="none"/>
    </w:rPr>
  </w:style>
  <w:style w:type="paragraph" w:customStyle="1" w:styleId="1">
    <w:name w:val="Основной текст1"/>
    <w:basedOn w:val="a"/>
    <w:link w:val="a3"/>
    <w:pPr>
      <w:ind w:firstLine="400"/>
    </w:pPr>
    <w:rPr>
      <w:rFonts w:ascii="Arial" w:eastAsia="Arial" w:hAnsi="Arial" w:cs="Arial"/>
      <w:color w:val="2A292B"/>
      <w:sz w:val="26"/>
      <w:szCs w:val="26"/>
    </w:rPr>
  </w:style>
  <w:style w:type="paragraph" w:customStyle="1" w:styleId="a5">
    <w:name w:val="Подпись к картинке"/>
    <w:basedOn w:val="a"/>
    <w:link w:val="a4"/>
    <w:pPr>
      <w:jc w:val="right"/>
    </w:pPr>
    <w:rPr>
      <w:rFonts w:ascii="Arial" w:eastAsia="Arial" w:hAnsi="Arial" w:cs="Arial"/>
      <w:color w:val="2A292B"/>
      <w:sz w:val="26"/>
      <w:szCs w:val="26"/>
    </w:rPr>
  </w:style>
  <w:style w:type="paragraph" w:customStyle="1" w:styleId="11">
    <w:name w:val="Заголовок №1"/>
    <w:basedOn w:val="a"/>
    <w:link w:val="10"/>
    <w:pPr>
      <w:spacing w:after="110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customStyle="1" w:styleId="30">
    <w:name w:val="Основной текст (3)"/>
    <w:basedOn w:val="a"/>
    <w:link w:val="3"/>
    <w:pPr>
      <w:spacing w:after="220"/>
      <w:jc w:val="center"/>
    </w:pPr>
    <w:rPr>
      <w:rFonts w:ascii="Arial" w:eastAsia="Arial" w:hAnsi="Arial" w:cs="Arial"/>
      <w:color w:val="434343"/>
      <w:sz w:val="18"/>
      <w:szCs w:val="18"/>
    </w:rPr>
  </w:style>
  <w:style w:type="paragraph" w:customStyle="1" w:styleId="20">
    <w:name w:val="Колонтитул (2)"/>
    <w:basedOn w:val="a"/>
    <w:link w:val="2"/>
    <w:rPr>
      <w:rFonts w:ascii="Times New Roman" w:eastAsia="Times New Roman" w:hAnsi="Times New Roman" w:cs="Times New Roman"/>
      <w:sz w:val="20"/>
      <w:szCs w:val="20"/>
    </w:rPr>
  </w:style>
  <w:style w:type="paragraph" w:customStyle="1" w:styleId="22">
    <w:name w:val="Основной текст (2)"/>
    <w:basedOn w:val="a"/>
    <w:link w:val="21"/>
    <w:pPr>
      <w:spacing w:after="20" w:line="218" w:lineRule="auto"/>
    </w:pPr>
    <w:rPr>
      <w:rFonts w:ascii="Arial" w:eastAsia="Arial" w:hAnsi="Arial" w:cs="Arial"/>
      <w:color w:val="434343"/>
      <w:sz w:val="20"/>
      <w:szCs w:val="20"/>
    </w:rPr>
  </w:style>
  <w:style w:type="table" w:styleId="a6">
    <w:name w:val="Table Grid"/>
    <w:basedOn w:val="a1"/>
    <w:uiPriority w:val="39"/>
    <w:rsid w:val="009D05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524D9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taganai89@yandex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257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Отсканированное изображение</vt:lpstr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Отсканированное изображение</dc:title>
  <dc:subject>Отсканированное изображение</dc:subject>
  <dc:creator>NAPS2</dc:creator>
  <cp:keywords/>
  <cp:lastModifiedBy>Сергей</cp:lastModifiedBy>
  <cp:revision>3</cp:revision>
  <cp:lastPrinted>2025-02-11T07:20:00Z</cp:lastPrinted>
  <dcterms:created xsi:type="dcterms:W3CDTF">2025-02-11T07:33:00Z</dcterms:created>
  <dcterms:modified xsi:type="dcterms:W3CDTF">2025-02-11T07:37:00Z</dcterms:modified>
</cp:coreProperties>
</file>