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24AFF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Региональная корпоративная общественная организация инвалидов</w:t>
      </w:r>
    </w:p>
    <w:p w14:paraId="33A41518" w14:textId="77777777" w:rsidR="00E46247" w:rsidRPr="00E46247" w:rsidRDefault="00E46247" w:rsidP="00E46247">
      <w:pPr>
        <w:spacing w:after="0"/>
        <w:jc w:val="center"/>
        <w:rPr>
          <w:b/>
          <w:bCs/>
        </w:rPr>
      </w:pPr>
      <w:r w:rsidRPr="00E46247">
        <w:rPr>
          <w:b/>
          <w:bCs/>
        </w:rPr>
        <w:t>Центр информационной поддержки «Таганай»</w:t>
      </w:r>
    </w:p>
    <w:p w14:paraId="38CA0852" w14:textId="77777777" w:rsidR="00E46247" w:rsidRPr="00E46247" w:rsidRDefault="00E46247" w:rsidP="00E46247">
      <w:pP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 xml:space="preserve">629804, Ямало-Ненецкий АО, </w:t>
      </w:r>
      <w:proofErr w:type="spellStart"/>
      <w:r w:rsidRPr="00E46247">
        <w:rPr>
          <w:sz w:val="20"/>
          <w:szCs w:val="16"/>
        </w:rPr>
        <w:t>г.Ноябрьск</w:t>
      </w:r>
      <w:proofErr w:type="spellEnd"/>
      <w:r w:rsidRPr="00E46247">
        <w:rPr>
          <w:sz w:val="20"/>
          <w:szCs w:val="16"/>
        </w:rPr>
        <w:t xml:space="preserve">, </w:t>
      </w:r>
      <w:proofErr w:type="spellStart"/>
      <w:r w:rsidRPr="00E46247">
        <w:rPr>
          <w:sz w:val="20"/>
          <w:szCs w:val="16"/>
        </w:rPr>
        <w:t>ул.Рабочая</w:t>
      </w:r>
      <w:proofErr w:type="spellEnd"/>
      <w:r w:rsidRPr="00E46247">
        <w:rPr>
          <w:sz w:val="20"/>
          <w:szCs w:val="16"/>
        </w:rPr>
        <w:t xml:space="preserve"> д.109-Б кв. 4.</w:t>
      </w:r>
    </w:p>
    <w:p w14:paraId="0513E06E" w14:textId="006B94CC" w:rsidR="00E46247" w:rsidRPr="00BF52F3" w:rsidRDefault="00E46247" w:rsidP="00317BFB">
      <w:pPr>
        <w:pBdr>
          <w:bottom w:val="single" w:sz="12" w:space="1" w:color="auto"/>
        </w:pBdr>
        <w:spacing w:after="0"/>
        <w:jc w:val="center"/>
        <w:rPr>
          <w:sz w:val="20"/>
          <w:szCs w:val="16"/>
        </w:rPr>
      </w:pPr>
      <w:r w:rsidRPr="00E46247">
        <w:rPr>
          <w:sz w:val="20"/>
          <w:szCs w:val="16"/>
        </w:rPr>
        <w:t>тел. 8-909-195-04-08</w:t>
      </w:r>
      <w:r w:rsidR="00317BFB">
        <w:rPr>
          <w:sz w:val="20"/>
          <w:szCs w:val="16"/>
        </w:rPr>
        <w:t xml:space="preserve">. </w:t>
      </w:r>
      <w:r w:rsidRPr="00E46247">
        <w:rPr>
          <w:sz w:val="20"/>
          <w:szCs w:val="16"/>
        </w:rPr>
        <w:t>ИНН</w:t>
      </w:r>
      <w:r w:rsidRPr="00BF52F3">
        <w:rPr>
          <w:sz w:val="20"/>
          <w:szCs w:val="16"/>
        </w:rPr>
        <w:t xml:space="preserve"> 8905998693 </w:t>
      </w:r>
      <w:r w:rsidRPr="00E46247">
        <w:rPr>
          <w:sz w:val="20"/>
          <w:szCs w:val="16"/>
        </w:rPr>
        <w:t>КПП</w:t>
      </w:r>
      <w:r w:rsidRPr="00BF52F3">
        <w:rPr>
          <w:sz w:val="20"/>
          <w:szCs w:val="16"/>
        </w:rPr>
        <w:t xml:space="preserve"> 890501001 </w:t>
      </w:r>
      <w:r w:rsidRPr="00E46247">
        <w:rPr>
          <w:sz w:val="20"/>
          <w:szCs w:val="16"/>
          <w:lang w:val="en-US"/>
        </w:rPr>
        <w:t>E</w:t>
      </w:r>
      <w:r w:rsidRPr="00BF52F3">
        <w:rPr>
          <w:sz w:val="20"/>
          <w:szCs w:val="16"/>
        </w:rPr>
        <w:t>-</w:t>
      </w:r>
      <w:r w:rsidRPr="00E46247">
        <w:rPr>
          <w:sz w:val="20"/>
          <w:szCs w:val="16"/>
          <w:lang w:val="en-US"/>
        </w:rPr>
        <w:t>mail</w:t>
      </w:r>
      <w:r w:rsidRPr="00BF52F3">
        <w:rPr>
          <w:sz w:val="20"/>
          <w:szCs w:val="16"/>
        </w:rPr>
        <w:t xml:space="preserve"> </w:t>
      </w:r>
      <w:hyperlink r:id="rId7" w:history="1">
        <w:r w:rsidR="00317BFB" w:rsidRPr="00BA08A1">
          <w:rPr>
            <w:rStyle w:val="a4"/>
            <w:sz w:val="20"/>
            <w:szCs w:val="16"/>
            <w:lang w:val="en-US"/>
          </w:rPr>
          <w:t>taganai</w:t>
        </w:r>
        <w:r w:rsidR="00317BFB" w:rsidRPr="00BF52F3">
          <w:rPr>
            <w:rStyle w:val="a4"/>
            <w:sz w:val="20"/>
            <w:szCs w:val="16"/>
          </w:rPr>
          <w:t>89@</w:t>
        </w:r>
        <w:r w:rsidR="00317BFB" w:rsidRPr="00BA08A1">
          <w:rPr>
            <w:rStyle w:val="a4"/>
            <w:sz w:val="20"/>
            <w:szCs w:val="16"/>
            <w:lang w:val="en-US"/>
          </w:rPr>
          <w:t>yandex</w:t>
        </w:r>
        <w:r w:rsidR="00317BFB" w:rsidRPr="00BF52F3">
          <w:rPr>
            <w:rStyle w:val="a4"/>
            <w:sz w:val="20"/>
            <w:szCs w:val="16"/>
          </w:rPr>
          <w:t>.</w:t>
        </w:r>
        <w:proofErr w:type="spellStart"/>
        <w:r w:rsidR="00317BFB" w:rsidRPr="00BA08A1">
          <w:rPr>
            <w:rStyle w:val="a4"/>
            <w:sz w:val="20"/>
            <w:szCs w:val="16"/>
            <w:lang w:val="en-US"/>
          </w:rPr>
          <w:t>ru</w:t>
        </w:r>
        <w:proofErr w:type="spellEnd"/>
      </w:hyperlink>
    </w:p>
    <w:p w14:paraId="36EFD86B" w14:textId="2BA2D7B2" w:rsidR="00E46247" w:rsidRDefault="00E46247" w:rsidP="00A72567">
      <w:pPr>
        <w:spacing w:after="0"/>
        <w:jc w:val="both"/>
      </w:pPr>
      <w:r>
        <w:t>Исх.№ 04</w:t>
      </w:r>
      <w:r w:rsidR="002D6DBD">
        <w:t>3</w:t>
      </w:r>
      <w:r>
        <w:t xml:space="preserve"> от 2</w:t>
      </w:r>
      <w:r w:rsidR="002D6DBD">
        <w:t>8</w:t>
      </w:r>
      <w:r>
        <w:t>.04.2025 г.</w:t>
      </w:r>
    </w:p>
    <w:p w14:paraId="134D29BD" w14:textId="77777777" w:rsidR="002D6DBD" w:rsidRDefault="002D6DBD" w:rsidP="00DC229B">
      <w:pPr>
        <w:spacing w:after="0"/>
        <w:ind w:left="4962"/>
      </w:pPr>
      <w:r>
        <w:t>Генеральная прокуратура РФ</w:t>
      </w:r>
    </w:p>
    <w:p w14:paraId="2F4CD7CE" w14:textId="32923BA1" w:rsidR="00317BFB" w:rsidRDefault="00BF52F3" w:rsidP="00317BFB">
      <w:pPr>
        <w:spacing w:after="0"/>
        <w:ind w:left="496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3C8D0D" wp14:editId="2D99336B">
                <wp:simplePos x="0" y="0"/>
                <wp:positionH relativeFrom="column">
                  <wp:posOffset>82435</wp:posOffset>
                </wp:positionH>
                <wp:positionV relativeFrom="paragraph">
                  <wp:posOffset>1616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1EB8" w14:textId="60C2B090" w:rsidR="00BF52F3" w:rsidRPr="00BF52F3" w:rsidRDefault="00BF52F3">
                            <w:pPr>
                              <w:rPr>
                                <w:color w:val="FF0000"/>
                              </w:rPr>
                            </w:pPr>
                            <w:r w:rsidRPr="00BF52F3">
                              <w:rPr>
                                <w:color w:val="FF0000"/>
                              </w:rPr>
                              <w:t>Обращению присвоен номер ID_GP_1041617_I.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3C8D0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.5pt;margin-top: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A5RZwY2wAAAAcBAAAPAAAA&#10;AAAAAAAAAAAAAJcEAABkcnMvZG93bnJldi54bWxQSwUGAAAAAAQABADzAAAAnwUAAAAA&#10;">
                <v:textbox style="mso-fit-shape-to-text:t">
                  <w:txbxContent>
                    <w:p w14:paraId="27041EB8" w14:textId="60C2B090" w:rsidR="00BF52F3" w:rsidRPr="00BF52F3" w:rsidRDefault="00BF52F3">
                      <w:pPr>
                        <w:rPr>
                          <w:color w:val="FF0000"/>
                        </w:rPr>
                      </w:pPr>
                      <w:r w:rsidRPr="00BF52F3">
                        <w:rPr>
                          <w:color w:val="FF0000"/>
                        </w:rPr>
                        <w:t>Обращению присвоен номер ID_GP_1041617_I.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7BFB">
        <w:t>Генеральному прокурору Российской Федерации</w:t>
      </w:r>
    </w:p>
    <w:p w14:paraId="3AE4AE00" w14:textId="4C9606DD" w:rsidR="00317BFB" w:rsidRDefault="00317BFB" w:rsidP="00317BFB">
      <w:pPr>
        <w:spacing w:after="0"/>
        <w:ind w:left="4962"/>
      </w:pPr>
      <w:r>
        <w:t>Действительному государственному советнику юстиции</w:t>
      </w:r>
    </w:p>
    <w:p w14:paraId="4FA3A022" w14:textId="479ED2EA" w:rsidR="004526BA" w:rsidRDefault="00317BFB" w:rsidP="00317BFB">
      <w:pPr>
        <w:spacing w:after="0"/>
        <w:ind w:left="4962"/>
      </w:pPr>
      <w:r>
        <w:t>Краснову Игорю Викторовичу</w:t>
      </w:r>
    </w:p>
    <w:p w14:paraId="330E324D" w14:textId="77777777" w:rsidR="00317BFB" w:rsidRDefault="00317BFB" w:rsidP="00317BFB">
      <w:pPr>
        <w:spacing w:after="0"/>
        <w:jc w:val="both"/>
      </w:pPr>
    </w:p>
    <w:p w14:paraId="1CC3F933" w14:textId="77777777" w:rsidR="00317BFB" w:rsidRDefault="00565B21" w:rsidP="00A72567">
      <w:pPr>
        <w:spacing w:after="0"/>
        <w:jc w:val="both"/>
        <w:rPr>
          <w:b/>
          <w:bCs/>
        </w:rPr>
      </w:pPr>
      <w:r w:rsidRPr="00317BFB">
        <w:rPr>
          <w:b/>
          <w:bCs/>
        </w:rPr>
        <w:t xml:space="preserve">О </w:t>
      </w:r>
      <w:r w:rsidR="002D6DBD" w:rsidRPr="00317BFB">
        <w:rPr>
          <w:b/>
          <w:bCs/>
        </w:rPr>
        <w:t xml:space="preserve">дискриминации инвалидов </w:t>
      </w:r>
    </w:p>
    <w:p w14:paraId="5029B957" w14:textId="72B4CA5B" w:rsidR="00DC229B" w:rsidRPr="00317BFB" w:rsidRDefault="002D6DBD" w:rsidP="00A72567">
      <w:pPr>
        <w:spacing w:after="0"/>
        <w:jc w:val="both"/>
        <w:rPr>
          <w:b/>
          <w:bCs/>
        </w:rPr>
      </w:pPr>
      <w:r w:rsidRPr="00317BFB">
        <w:rPr>
          <w:b/>
          <w:bCs/>
        </w:rPr>
        <w:t>авиакомпаниями</w:t>
      </w:r>
    </w:p>
    <w:p w14:paraId="18BFE832" w14:textId="77777777" w:rsidR="00565B21" w:rsidRDefault="00565B21" w:rsidP="00A72567">
      <w:pPr>
        <w:spacing w:after="0"/>
        <w:jc w:val="both"/>
      </w:pPr>
    </w:p>
    <w:p w14:paraId="67816C85" w14:textId="0B23E108" w:rsidR="00317BFB" w:rsidRDefault="00317BFB" w:rsidP="00317BFB">
      <w:pPr>
        <w:spacing w:after="0"/>
        <w:jc w:val="center"/>
      </w:pPr>
      <w:r>
        <w:t>Уважаемый Игорь Викторович!</w:t>
      </w:r>
    </w:p>
    <w:p w14:paraId="6FE029BE" w14:textId="6B2D1E14" w:rsidR="00565B21" w:rsidRDefault="00565B21" w:rsidP="00A72567">
      <w:pPr>
        <w:spacing w:after="0"/>
        <w:jc w:val="both"/>
      </w:pPr>
    </w:p>
    <w:p w14:paraId="5E948FC7" w14:textId="2334CC23" w:rsidR="009E490F" w:rsidRDefault="005D2075" w:rsidP="00317BFB">
      <w:pPr>
        <w:spacing w:after="0"/>
        <w:ind w:firstLine="348"/>
        <w:jc w:val="both"/>
      </w:pPr>
      <w:r>
        <w:rPr>
          <w:b/>
          <w:bCs/>
        </w:rPr>
        <w:t>Региональная корпоративная общественная организация инвалидов «Центр информационной поддержки «Таганай»</w:t>
      </w:r>
      <w:r w:rsidR="004526BA" w:rsidRPr="004526BA">
        <w:t xml:space="preserve"> </w:t>
      </w:r>
      <w:r>
        <w:t xml:space="preserve">(далее-РКООИ «ЦИП «Таганай» или Центр «Таганай») </w:t>
      </w:r>
      <w:r w:rsidR="007928F7">
        <w:t>с 2013 года занимается защитой прав и интересов инвалидов.</w:t>
      </w:r>
    </w:p>
    <w:p w14:paraId="73A51FAF" w14:textId="253BE1FC" w:rsidR="00C71CB7" w:rsidRDefault="00C71CB7" w:rsidP="00317BFB">
      <w:pPr>
        <w:spacing w:after="0"/>
        <w:ind w:firstLine="348"/>
        <w:jc w:val="both"/>
      </w:pPr>
      <w:r>
        <w:t>24 апреля 2025 года совершая авиаперелёт Ноябрьск-Москва (Внуково), мой билет № 2982445326159, я познакомился с участником СВО Валентином (ампутация ноги).  Он тоже совершал перелёт данным рейсом.</w:t>
      </w:r>
    </w:p>
    <w:p w14:paraId="20BD7210" w14:textId="3C81FB1C" w:rsidR="00C71CB7" w:rsidRDefault="00C71CB7" w:rsidP="00317BFB">
      <w:pPr>
        <w:spacing w:after="0"/>
        <w:ind w:firstLine="348"/>
        <w:jc w:val="both"/>
      </w:pPr>
      <w:r>
        <w:t xml:space="preserve"> Он пользовался инвалидной коляской с электроприводом, аккумуляторов у него не было.  Я поинтересовался, что произошло с коляской, и почему отсутствуют аккумуляторы.</w:t>
      </w:r>
    </w:p>
    <w:p w14:paraId="1ECDA276" w14:textId="260C1D56" w:rsidR="00C71CB7" w:rsidRDefault="00C71CB7" w:rsidP="00317BFB">
      <w:pPr>
        <w:spacing w:after="0"/>
        <w:ind w:firstLine="348"/>
        <w:jc w:val="both"/>
      </w:pPr>
      <w:r>
        <w:t xml:space="preserve"> Он сообщил, что в аэропортах аккумуляторы к коляскам, не допускают к перелёту и уже несколько перелётов, когда он вынужден оставлять аккумуляторы в аэропорту, забирает с собой коляску, прилетая в другой город покупает новые аккумуляторы. Причин</w:t>
      </w:r>
      <w:r w:rsidR="00C67108">
        <w:t>а</w:t>
      </w:r>
      <w:r>
        <w:t xml:space="preserve"> почему так происходит он сказал, что литиевые аккумуляторы к перевозкам не принимают.</w:t>
      </w:r>
    </w:p>
    <w:p w14:paraId="51DE49C1" w14:textId="414E8F1D" w:rsidR="00C71CB7" w:rsidRDefault="00C67108" w:rsidP="00317BFB">
      <w:pPr>
        <w:spacing w:after="0"/>
        <w:ind w:firstLine="348"/>
        <w:jc w:val="both"/>
      </w:pPr>
      <w:r>
        <w:t>Разве это так?</w:t>
      </w:r>
    </w:p>
    <w:p w14:paraId="57C0567D" w14:textId="53007163" w:rsidR="00C71CB7" w:rsidRDefault="00C71CB7" w:rsidP="00317BFB">
      <w:pPr>
        <w:spacing w:after="0"/>
        <w:ind w:firstLine="348"/>
        <w:jc w:val="both"/>
      </w:pPr>
      <w:r>
        <w:t xml:space="preserve"> 26 апреля 2025 года совершая авиаперелёт Москва (Внуково)-Ноябрьск, мой билет № 2982445326356, рейс № 455, я столкнулся с аналогичной проблемой и выяснить причины: почему нарушаются права инвалидов какие есть на то основания?</w:t>
      </w:r>
    </w:p>
    <w:p w14:paraId="08C2F066" w14:textId="3925E0DB" w:rsidR="00C71CB7" w:rsidRDefault="00C71CB7" w:rsidP="00317BFB">
      <w:pPr>
        <w:spacing w:after="0"/>
        <w:ind w:firstLine="348"/>
        <w:jc w:val="both"/>
      </w:pPr>
      <w:r>
        <w:t xml:space="preserve">  От стойки к стойке персонал меня направлял, подходили разные специалисты, велась переписка с ВКонтакте с техподдержкой, только спустя 2 часа я был зарегистрирован на рейс меня определили Зал ожидания для инвалидов.  На это ушло очень много времени, и нервов.  При этом одновременно со мной такие же трудности испытывал участник СВО, с ранеными ногами, который потратил полтора часа, чтобы добиться коляски для инвалидов, коляски с электроприводом и соответственно аккумуляторов к ним.</w:t>
      </w:r>
    </w:p>
    <w:p w14:paraId="32992B7B" w14:textId="77777777" w:rsidR="00C71CB7" w:rsidRDefault="00C71CB7" w:rsidP="00317BFB">
      <w:pPr>
        <w:spacing w:after="0"/>
        <w:ind w:firstLine="348"/>
        <w:jc w:val="both"/>
      </w:pPr>
      <w:r>
        <w:t xml:space="preserve"> Поэтому видно, что проблема системная.</w:t>
      </w:r>
    </w:p>
    <w:p w14:paraId="398D3D9D" w14:textId="582F889F" w:rsidR="00C71CB7" w:rsidRDefault="00C71CB7" w:rsidP="00317BFB">
      <w:pPr>
        <w:spacing w:after="0"/>
        <w:ind w:firstLine="348"/>
        <w:jc w:val="both"/>
      </w:pPr>
      <w:r>
        <w:lastRenderedPageBreak/>
        <w:t xml:space="preserve"> Прошу вас защитить права инвалидов и устранить и барьеры, и всю дискриминацию в аэропортах, при перевозке жизненно необходимых технических средств реабилитации инвалидов с инвалидом.</w:t>
      </w:r>
    </w:p>
    <w:p w14:paraId="7A819197" w14:textId="77777777" w:rsidR="00C71CB7" w:rsidRDefault="00C71CB7" w:rsidP="00317BFB">
      <w:pPr>
        <w:spacing w:after="0"/>
        <w:ind w:firstLine="348"/>
        <w:jc w:val="both"/>
      </w:pPr>
      <w:r>
        <w:t>Подробнее:</w:t>
      </w:r>
    </w:p>
    <w:p w14:paraId="57BB3ABA" w14:textId="6CAA2D24" w:rsidR="00C71CB7" w:rsidRDefault="00C71CB7" w:rsidP="00317BFB">
      <w:pPr>
        <w:spacing w:after="0"/>
        <w:ind w:firstLine="348"/>
        <w:jc w:val="both"/>
      </w:pPr>
      <w:r>
        <w:t>Возникли трудности при оформлении маломобильного гражданина при перевозке авиакомпании UTair. Подойдя к стойке регистрации представители авиакомпании 30 минут держали инвалида около стойки, потому что не могли разобраться с техническими параметрами аккумулятора. При покупке авиабилета был указано что человек перемещается на коляске с электроприводом. Никаких дополнительных параметров на сайте заполнять возможности не представлялось. Потом отправили на стойку к представителю компании. Стало возможно дозвониться до техподдержки, дежурного по аэропорту. Прошло ещё полчаса. В конце концов на стойке специалист по содействию маломобильным коляску решили оформить в багаж, и перевозку одобрили. Техподдержка в чате ВКонтакте поддерживала связь, но на весь процесс оформления ушло 2:00 часа.</w:t>
      </w:r>
    </w:p>
    <w:p w14:paraId="44C8C890" w14:textId="46E738C2" w:rsidR="00C71CB7" w:rsidRDefault="00C71CB7" w:rsidP="00317BFB">
      <w:pPr>
        <w:spacing w:after="0"/>
        <w:ind w:firstLine="348"/>
        <w:jc w:val="both"/>
      </w:pPr>
      <w:r>
        <w:t xml:space="preserve">Стали требовать то паспорт на коляску, то паспорт на аккумуляторы, то измеряли параметры, которые не являются техническими параметрами аккумулятора. Например, мощность в ватт-часах не более 100, но на аккумуляторах указаны технические характеристики ампер-часы, и вольтаж, других характеристик на аккумуляторы не ставят. Потому что ват часы </w:t>
      </w:r>
      <w:proofErr w:type="gramStart"/>
      <w:r>
        <w:t>- это</w:t>
      </w:r>
      <w:proofErr w:type="gramEnd"/>
      <w:r>
        <w:t xml:space="preserve"> величина переменная и может зависеть от степени заряженности аккумулятора и его объёма, даже от температуры воздуха. Кто </w:t>
      </w:r>
      <w:proofErr w:type="gramStart"/>
      <w:r>
        <w:t>и</w:t>
      </w:r>
      <w:proofErr w:type="gramEnd"/>
      <w:r>
        <w:t xml:space="preserve"> как и чем его должен измерять? Переменная величина в разные моменты времени она может быть разное. Даже это может зависеть от погоды и температура окружающего воздуха. Даже если переводить в ватт-часы</w:t>
      </w:r>
      <w:r w:rsidR="00C67108">
        <w:t>,</w:t>
      </w:r>
      <w:r>
        <w:t xml:space="preserve"> то такое ограничение должно быть не менее 1000 и ука</w:t>
      </w:r>
      <w:r w:rsidR="00C67108">
        <w:t>з</w:t>
      </w:r>
      <w:r>
        <w:t>ано как его считать если аккумуляторов 2.</w:t>
      </w:r>
    </w:p>
    <w:p w14:paraId="65C311BB" w14:textId="628296FC" w:rsidR="00C71CB7" w:rsidRDefault="00C71CB7" w:rsidP="00317BFB">
      <w:pPr>
        <w:spacing w:after="0"/>
        <w:ind w:firstLine="348"/>
        <w:jc w:val="both"/>
      </w:pPr>
      <w:r>
        <w:t>Почему создались такие препятствия на безбарьерном пути инвалидов-колясочников непонятно. Чем руководствуется компания</w:t>
      </w:r>
      <w:r w:rsidR="00C67108">
        <w:t>,</w:t>
      </w:r>
      <w:r>
        <w:t xml:space="preserve"> когда ставит препоны </w:t>
      </w:r>
      <w:r w:rsidR="00C67108">
        <w:t xml:space="preserve">к </w:t>
      </w:r>
      <w:r>
        <w:t>перевозк</w:t>
      </w:r>
      <w:r w:rsidR="00C67108">
        <w:t>ам</w:t>
      </w:r>
      <w:r>
        <w:t xml:space="preserve"> инвалидов? </w:t>
      </w:r>
    </w:p>
    <w:p w14:paraId="078C0F79" w14:textId="2F7943F1" w:rsidR="00C71CB7" w:rsidRDefault="00C71CB7" w:rsidP="00317BFB">
      <w:pPr>
        <w:spacing w:after="0"/>
        <w:ind w:firstLine="348"/>
        <w:jc w:val="both"/>
      </w:pPr>
      <w:r>
        <w:t xml:space="preserve">Чтобы в дальнейшем избежать проблем, предлагаю при оформлении билета маломобильному гражданину, который перемещается с помощью коляски с электроприводом, прописывать модель коляски или аккумуляторов. Чтобы на стадии оформления уже было ясно подходит коляска к перевозке или нет. </w:t>
      </w:r>
    </w:p>
    <w:p w14:paraId="47E8FC11" w14:textId="77777777" w:rsidR="00C67108" w:rsidRPr="00317BFB" w:rsidRDefault="00C71CB7" w:rsidP="00317BFB">
      <w:pPr>
        <w:spacing w:after="0"/>
        <w:ind w:firstLine="348"/>
        <w:jc w:val="both"/>
        <w:rPr>
          <w:b/>
          <w:bCs/>
        </w:rPr>
      </w:pPr>
      <w:r w:rsidRPr="00317BFB">
        <w:rPr>
          <w:b/>
          <w:bCs/>
        </w:rPr>
        <w:t>Просим вас</w:t>
      </w:r>
      <w:r w:rsidR="00C67108" w:rsidRPr="00317BFB">
        <w:rPr>
          <w:b/>
          <w:bCs/>
        </w:rPr>
        <w:t>:</w:t>
      </w:r>
    </w:p>
    <w:p w14:paraId="030727B0" w14:textId="36EFDE08" w:rsidR="00C67108" w:rsidRDefault="00317BFB" w:rsidP="00317BFB">
      <w:pPr>
        <w:pStyle w:val="a3"/>
        <w:numPr>
          <w:ilvl w:val="0"/>
          <w:numId w:val="23"/>
        </w:numPr>
        <w:spacing w:after="0"/>
        <w:ind w:left="0"/>
        <w:jc w:val="both"/>
      </w:pPr>
      <w:r>
        <w:t>З</w:t>
      </w:r>
      <w:r w:rsidR="00C71CB7">
        <w:t>ащитить права инвалидов и участников СВО и устранить препятствие на пути оформления авиаперевозок инвалидов, передвигающихся на колясках с электроприводом</w:t>
      </w:r>
      <w:r w:rsidR="00C67108">
        <w:t>.</w:t>
      </w:r>
    </w:p>
    <w:p w14:paraId="233A54F3" w14:textId="3C722A1C" w:rsidR="00C71CB7" w:rsidRDefault="00C67108" w:rsidP="00317BFB">
      <w:pPr>
        <w:pStyle w:val="a3"/>
        <w:numPr>
          <w:ilvl w:val="0"/>
          <w:numId w:val="23"/>
        </w:numPr>
        <w:spacing w:after="0"/>
        <w:ind w:left="0"/>
        <w:jc w:val="both"/>
      </w:pPr>
      <w:r>
        <w:t>О</w:t>
      </w:r>
      <w:r w:rsidR="00C71CB7">
        <w:t>беспечивать беспрепятственно бесшовный маршрут на протяжении всех оказываемых услуг, в том числе и перелёт</w:t>
      </w:r>
      <w:r>
        <w:t>ов</w:t>
      </w:r>
      <w:r w:rsidR="00C71CB7">
        <w:t>.</w:t>
      </w:r>
    </w:p>
    <w:p w14:paraId="3B882D36" w14:textId="78906C59" w:rsidR="007928F7" w:rsidRDefault="00C67108" w:rsidP="00317BFB">
      <w:pPr>
        <w:pStyle w:val="a3"/>
        <w:numPr>
          <w:ilvl w:val="0"/>
          <w:numId w:val="23"/>
        </w:numPr>
        <w:spacing w:after="0"/>
        <w:ind w:left="0"/>
        <w:jc w:val="both"/>
      </w:pPr>
      <w:r>
        <w:t>О</w:t>
      </w:r>
      <w:r w:rsidR="00C71CB7">
        <w:t xml:space="preserve">казать содействие </w:t>
      </w:r>
      <w:r>
        <w:t xml:space="preserve">в </w:t>
      </w:r>
      <w:r w:rsidR="00C71CB7">
        <w:t>возмещени</w:t>
      </w:r>
      <w:r>
        <w:t>и</w:t>
      </w:r>
      <w:r w:rsidR="00C71CB7">
        <w:t xml:space="preserve"> морального и материального ущерба</w:t>
      </w:r>
      <w:proofErr w:type="gramStart"/>
      <w:r>
        <w:t>.</w:t>
      </w:r>
      <w:proofErr w:type="gramEnd"/>
      <w:r>
        <w:t xml:space="preserve"> причиненного</w:t>
      </w:r>
      <w:r w:rsidR="00C71CB7">
        <w:t xml:space="preserve"> авиакомпаниями инвалида</w:t>
      </w:r>
      <w:r w:rsidR="00317BFB">
        <w:t>м</w:t>
      </w:r>
      <w:r w:rsidR="00C71CB7">
        <w:t>, передвигающи</w:t>
      </w:r>
      <w:r w:rsidR="00A1723B">
        <w:t>м</w:t>
      </w:r>
      <w:r w:rsidR="00C71CB7">
        <w:t>ся на колясках с электроприводом.</w:t>
      </w:r>
    </w:p>
    <w:p w14:paraId="1F750783" w14:textId="77777777" w:rsidR="00282D32" w:rsidRDefault="00282D32" w:rsidP="00317BFB">
      <w:pPr>
        <w:spacing w:after="0"/>
        <w:ind w:firstLine="709"/>
        <w:jc w:val="both"/>
      </w:pPr>
    </w:p>
    <w:p w14:paraId="226D0D15" w14:textId="77777777" w:rsidR="00282D32" w:rsidRDefault="00D01BD8" w:rsidP="00317BFB">
      <w:pPr>
        <w:spacing w:after="0"/>
        <w:ind w:firstLine="709"/>
        <w:jc w:val="both"/>
      </w:pPr>
      <w:r>
        <w:t>С уважением,</w:t>
      </w:r>
      <w:r w:rsidR="00C67108">
        <w:t xml:space="preserve"> </w:t>
      </w:r>
    </w:p>
    <w:p w14:paraId="46B61ABF" w14:textId="77777777" w:rsidR="00282D32" w:rsidRDefault="00282D32" w:rsidP="00317BFB">
      <w:pPr>
        <w:spacing w:after="0"/>
        <w:ind w:firstLine="709"/>
        <w:jc w:val="both"/>
      </w:pPr>
      <w:r>
        <w:t>п</w:t>
      </w:r>
      <w:r w:rsidR="00D01BD8">
        <w:t>редседатель РКООИ «ЦИП «Таганай»</w:t>
      </w:r>
      <w:r w:rsidR="00C67108">
        <w:t xml:space="preserve">, </w:t>
      </w:r>
    </w:p>
    <w:p w14:paraId="5A20F951" w14:textId="63517303" w:rsidR="00D01BD8" w:rsidRDefault="00D01BD8" w:rsidP="00317BFB">
      <w:pPr>
        <w:spacing w:after="0"/>
        <w:ind w:firstLine="709"/>
        <w:jc w:val="both"/>
      </w:pPr>
      <w:r>
        <w:t>Богдановский Сергей Викторович</w:t>
      </w:r>
      <w:r w:rsidR="00C67108">
        <w:t xml:space="preserve">, </w:t>
      </w:r>
      <w:r>
        <w:t>+7 909 195 04 08</w:t>
      </w:r>
    </w:p>
    <w:sectPr w:rsidR="00D01BD8" w:rsidSect="00317BFB">
      <w:footerReference w:type="default" r:id="rId8"/>
      <w:pgSz w:w="11906" w:h="16838" w:code="9"/>
      <w:pgMar w:top="709" w:right="566" w:bottom="709" w:left="1701" w:header="709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22CB4" w14:textId="77777777" w:rsidR="000D25F5" w:rsidRDefault="000D25F5" w:rsidP="00D01BD8">
      <w:pPr>
        <w:spacing w:after="0"/>
      </w:pPr>
      <w:r>
        <w:separator/>
      </w:r>
    </w:p>
  </w:endnote>
  <w:endnote w:type="continuationSeparator" w:id="0">
    <w:p w14:paraId="6211D9EC" w14:textId="77777777" w:rsidR="000D25F5" w:rsidRDefault="000D25F5" w:rsidP="00D01B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6617690"/>
      <w:docPartObj>
        <w:docPartGallery w:val="Page Numbers (Bottom of Page)"/>
        <w:docPartUnique/>
      </w:docPartObj>
    </w:sdtPr>
    <w:sdtEndPr/>
    <w:sdtContent>
      <w:p w14:paraId="5071689D" w14:textId="5B88A7BD" w:rsidR="00D01BD8" w:rsidRDefault="00D01BD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63132" w14:textId="77777777" w:rsidR="00D01BD8" w:rsidRDefault="00D01B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6EAD4" w14:textId="77777777" w:rsidR="000D25F5" w:rsidRDefault="000D25F5" w:rsidP="00D01BD8">
      <w:pPr>
        <w:spacing w:after="0"/>
      </w:pPr>
      <w:r>
        <w:separator/>
      </w:r>
    </w:p>
  </w:footnote>
  <w:footnote w:type="continuationSeparator" w:id="0">
    <w:p w14:paraId="38347F06" w14:textId="77777777" w:rsidR="000D25F5" w:rsidRDefault="000D25F5" w:rsidP="00D01B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69E"/>
    <w:multiLevelType w:val="multilevel"/>
    <w:tmpl w:val="4AF87C1A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206"/>
        </w:tabs>
        <w:ind w:left="620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26"/>
        </w:tabs>
        <w:ind w:left="692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46"/>
        </w:tabs>
        <w:ind w:left="764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66"/>
        </w:tabs>
        <w:ind w:left="83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86"/>
        </w:tabs>
        <w:ind w:left="908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806"/>
        </w:tabs>
        <w:ind w:left="980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BF3"/>
    <w:multiLevelType w:val="hybridMultilevel"/>
    <w:tmpl w:val="3214939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D6260C"/>
    <w:multiLevelType w:val="multilevel"/>
    <w:tmpl w:val="A8E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3C8B"/>
    <w:multiLevelType w:val="multilevel"/>
    <w:tmpl w:val="D2C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2BB9"/>
    <w:multiLevelType w:val="multilevel"/>
    <w:tmpl w:val="4D1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1047"/>
    <w:multiLevelType w:val="multilevel"/>
    <w:tmpl w:val="347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6EDD"/>
    <w:multiLevelType w:val="multilevel"/>
    <w:tmpl w:val="E43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60C6B"/>
    <w:multiLevelType w:val="multilevel"/>
    <w:tmpl w:val="2B0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14A"/>
    <w:multiLevelType w:val="multilevel"/>
    <w:tmpl w:val="9A4C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D52AD"/>
    <w:multiLevelType w:val="multilevel"/>
    <w:tmpl w:val="113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B5914"/>
    <w:multiLevelType w:val="multilevel"/>
    <w:tmpl w:val="536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42672"/>
    <w:multiLevelType w:val="multilevel"/>
    <w:tmpl w:val="513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3680"/>
    <w:multiLevelType w:val="hybridMultilevel"/>
    <w:tmpl w:val="CF8830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0ED5C9F"/>
    <w:multiLevelType w:val="hybridMultilevel"/>
    <w:tmpl w:val="956E3F46"/>
    <w:lvl w:ilvl="0" w:tplc="2B0CB40A">
      <w:start w:val="1"/>
      <w:numFmt w:val="decimal"/>
      <w:lvlText w:val="%1."/>
      <w:lvlJc w:val="left"/>
      <w:pPr>
        <w:ind w:left="1114" w:hanging="4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ACF055B"/>
    <w:multiLevelType w:val="multilevel"/>
    <w:tmpl w:val="598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55BD1"/>
    <w:multiLevelType w:val="multilevel"/>
    <w:tmpl w:val="6BE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C1BFD"/>
    <w:multiLevelType w:val="multilevel"/>
    <w:tmpl w:val="E9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B439F"/>
    <w:multiLevelType w:val="multilevel"/>
    <w:tmpl w:val="DD2A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D762C"/>
    <w:multiLevelType w:val="multilevel"/>
    <w:tmpl w:val="918E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05F3E"/>
    <w:multiLevelType w:val="multilevel"/>
    <w:tmpl w:val="168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73FB6"/>
    <w:multiLevelType w:val="multilevel"/>
    <w:tmpl w:val="CD30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1B6405"/>
    <w:multiLevelType w:val="multilevel"/>
    <w:tmpl w:val="ABCA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977D1"/>
    <w:multiLevelType w:val="multilevel"/>
    <w:tmpl w:val="C86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8"/>
  </w:num>
  <w:num w:numId="4">
    <w:abstractNumId w:val="16"/>
  </w:num>
  <w:num w:numId="5">
    <w:abstractNumId w:val="2"/>
  </w:num>
  <w:num w:numId="6">
    <w:abstractNumId w:val="6"/>
  </w:num>
  <w:num w:numId="7">
    <w:abstractNumId w:val="11"/>
  </w:num>
  <w:num w:numId="8">
    <w:abstractNumId w:val="20"/>
  </w:num>
  <w:num w:numId="9">
    <w:abstractNumId w:val="22"/>
  </w:num>
  <w:num w:numId="10">
    <w:abstractNumId w:val="3"/>
  </w:num>
  <w:num w:numId="11">
    <w:abstractNumId w:val="14"/>
  </w:num>
  <w:num w:numId="12">
    <w:abstractNumId w:val="15"/>
  </w:num>
  <w:num w:numId="13">
    <w:abstractNumId w:val="7"/>
  </w:num>
  <w:num w:numId="14">
    <w:abstractNumId w:val="19"/>
  </w:num>
  <w:num w:numId="15">
    <w:abstractNumId w:val="1"/>
  </w:num>
  <w:num w:numId="16">
    <w:abstractNumId w:val="8"/>
  </w:num>
  <w:num w:numId="17">
    <w:abstractNumId w:val="9"/>
  </w:num>
  <w:num w:numId="1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67"/>
    <w:rsid w:val="00075D5A"/>
    <w:rsid w:val="000D25F5"/>
    <w:rsid w:val="00156F08"/>
    <w:rsid w:val="00176DB5"/>
    <w:rsid w:val="001A12D2"/>
    <w:rsid w:val="00257242"/>
    <w:rsid w:val="00282D32"/>
    <w:rsid w:val="00285D1D"/>
    <w:rsid w:val="002938FC"/>
    <w:rsid w:val="002D6DBD"/>
    <w:rsid w:val="00317BFB"/>
    <w:rsid w:val="003D0503"/>
    <w:rsid w:val="004431C7"/>
    <w:rsid w:val="004526BA"/>
    <w:rsid w:val="00487E6D"/>
    <w:rsid w:val="004C03DC"/>
    <w:rsid w:val="004E419C"/>
    <w:rsid w:val="00510870"/>
    <w:rsid w:val="005416CE"/>
    <w:rsid w:val="00541C12"/>
    <w:rsid w:val="00565B21"/>
    <w:rsid w:val="00577C34"/>
    <w:rsid w:val="005D2075"/>
    <w:rsid w:val="0065660B"/>
    <w:rsid w:val="00661044"/>
    <w:rsid w:val="006C0B77"/>
    <w:rsid w:val="006F0365"/>
    <w:rsid w:val="00716BFD"/>
    <w:rsid w:val="007222E5"/>
    <w:rsid w:val="0073197C"/>
    <w:rsid w:val="007928F7"/>
    <w:rsid w:val="00793010"/>
    <w:rsid w:val="007D09A6"/>
    <w:rsid w:val="007D35A9"/>
    <w:rsid w:val="008242FF"/>
    <w:rsid w:val="00870751"/>
    <w:rsid w:val="0087362D"/>
    <w:rsid w:val="00891530"/>
    <w:rsid w:val="00910B7A"/>
    <w:rsid w:val="00922C48"/>
    <w:rsid w:val="00937522"/>
    <w:rsid w:val="009E490F"/>
    <w:rsid w:val="00A1723B"/>
    <w:rsid w:val="00A72567"/>
    <w:rsid w:val="00AF3518"/>
    <w:rsid w:val="00AF400D"/>
    <w:rsid w:val="00B443FE"/>
    <w:rsid w:val="00B915B7"/>
    <w:rsid w:val="00BF52F3"/>
    <w:rsid w:val="00C101DD"/>
    <w:rsid w:val="00C67108"/>
    <w:rsid w:val="00C71CB7"/>
    <w:rsid w:val="00CE630E"/>
    <w:rsid w:val="00D01BD8"/>
    <w:rsid w:val="00DC229B"/>
    <w:rsid w:val="00DF18B5"/>
    <w:rsid w:val="00E443A0"/>
    <w:rsid w:val="00E46247"/>
    <w:rsid w:val="00E61429"/>
    <w:rsid w:val="00E65CDA"/>
    <w:rsid w:val="00E67781"/>
    <w:rsid w:val="00EA59DF"/>
    <w:rsid w:val="00EE0B8E"/>
    <w:rsid w:val="00EE4070"/>
    <w:rsid w:val="00F12C76"/>
    <w:rsid w:val="00F5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DD1CB"/>
  <w15:chartTrackingRefBased/>
  <w15:docId w15:val="{8EA3F613-4E02-4C67-A1C2-23D49A21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04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416C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416C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D01BD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D01BD8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01B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652</Words>
  <Characters>4297</Characters>
  <Application>Microsoft Office Word</Application>
  <DocSecurity>0</DocSecurity>
  <Lines>95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2025-04-28T05:53:00Z</dcterms:created>
  <dcterms:modified xsi:type="dcterms:W3CDTF">2025-04-28T07:03:00Z</dcterms:modified>
</cp:coreProperties>
</file>