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237C1B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237C1B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237C1B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237C1B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237C1B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237C1B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237C1B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237C1B" w:rsidRDefault="009F2953" w:rsidP="009F2953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FD2F0A7" w14:textId="2A1F4084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237C1B">
        <w:rPr>
          <w:rFonts w:ascii="Times New Roman" w:hAnsi="Times New Roman" w:cs="Times New Roman"/>
          <w:sz w:val="24"/>
          <w:szCs w:val="24"/>
        </w:rPr>
        <w:t>053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0738CA">
        <w:rPr>
          <w:rFonts w:ascii="Times New Roman" w:hAnsi="Times New Roman" w:cs="Times New Roman"/>
          <w:sz w:val="24"/>
          <w:szCs w:val="24"/>
        </w:rPr>
        <w:t>12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237C1B">
        <w:rPr>
          <w:rFonts w:ascii="Times New Roman" w:hAnsi="Times New Roman" w:cs="Times New Roman"/>
          <w:sz w:val="24"/>
          <w:szCs w:val="24"/>
        </w:rPr>
        <w:t>ма</w:t>
      </w:r>
      <w:r w:rsidRPr="00AD1EC7">
        <w:rPr>
          <w:rFonts w:ascii="Times New Roman" w:hAnsi="Times New Roman" w:cs="Times New Roman"/>
          <w:sz w:val="24"/>
          <w:szCs w:val="24"/>
        </w:rPr>
        <w:t>я 202</w:t>
      </w:r>
      <w:r w:rsidR="00237C1B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B2089BC" w14:textId="71C0DB46" w:rsidR="00075586" w:rsidRPr="00075586" w:rsidRDefault="0081606C" w:rsidP="0081606C">
      <w:pPr>
        <w:pStyle w:val="ConsPlusNonformat"/>
        <w:ind w:left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«Газпром</w:t>
      </w:r>
      <w:r w:rsidR="000738CA">
        <w:rPr>
          <w:rFonts w:ascii="Times New Roman" w:hAnsi="Times New Roman" w:cs="Times New Roman"/>
          <w:sz w:val="24"/>
          <w:szCs w:val="24"/>
        </w:rPr>
        <w:t xml:space="preserve"> добыча 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Тамбей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410F8EBC" w14:textId="03A964FC" w:rsidR="009F2953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493CD20" w14:textId="77777777" w:rsidR="005B3FBA" w:rsidRPr="007021EE" w:rsidRDefault="005B3FBA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3DE3645" w14:textId="3E561402" w:rsidR="00237C1B" w:rsidRPr="00275FDC" w:rsidRDefault="009F2953" w:rsidP="00275FDC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275FDC"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 w:rsidRPr="00275FDC">
        <w:rPr>
          <w:rFonts w:ascii="Times New Roman" w:hAnsi="Times New Roman" w:cs="Times New Roman"/>
          <w:sz w:val="24"/>
          <w:szCs w:val="24"/>
        </w:rPr>
        <w:t>на оказание услуг по созданию рабочих мест и трудоустройство инвалидов в счет установленной квоты</w:t>
      </w:r>
      <w:r w:rsidR="00275FDC">
        <w:rPr>
          <w:rFonts w:ascii="Times New Roman" w:hAnsi="Times New Roman" w:cs="Times New Roman"/>
          <w:sz w:val="24"/>
          <w:szCs w:val="24"/>
        </w:rPr>
        <w:t xml:space="preserve"> на 2026 год</w:t>
      </w:r>
      <w:r w:rsidR="005B3FBA" w:rsidRPr="00275FDC">
        <w:rPr>
          <w:rFonts w:ascii="Times New Roman" w:hAnsi="Times New Roman" w:cs="Times New Roman"/>
          <w:sz w:val="24"/>
          <w:szCs w:val="24"/>
        </w:rPr>
        <w:t xml:space="preserve">. </w:t>
      </w:r>
      <w:r w:rsidR="000738CA" w:rsidRPr="00275FDC">
        <w:rPr>
          <w:rFonts w:ascii="Times New Roman" w:hAnsi="Times New Roman" w:cs="Times New Roman"/>
          <w:sz w:val="24"/>
          <w:szCs w:val="24"/>
        </w:rPr>
        <w:t xml:space="preserve">Сообщаем, что готовы </w:t>
      </w:r>
      <w:r w:rsidR="00237C1B" w:rsidRPr="00275FDC">
        <w:rPr>
          <w:rFonts w:ascii="Times New Roman" w:hAnsi="Times New Roman" w:cs="Times New Roman"/>
          <w:sz w:val="24"/>
          <w:szCs w:val="24"/>
        </w:rPr>
        <w:t>трудоустроить инвалида</w:t>
      </w:r>
      <w:r w:rsidR="000738CA" w:rsidRPr="00275FDC">
        <w:rPr>
          <w:rFonts w:ascii="Times New Roman" w:hAnsi="Times New Roman" w:cs="Times New Roman"/>
          <w:sz w:val="24"/>
          <w:szCs w:val="24"/>
        </w:rPr>
        <w:t xml:space="preserve"> на оклад равный 2 МРОТ </w:t>
      </w:r>
      <w:r w:rsidR="00275FDC" w:rsidRPr="00275FDC">
        <w:rPr>
          <w:rFonts w:ascii="Times New Roman" w:hAnsi="Times New Roman" w:cs="Times New Roman"/>
          <w:sz w:val="24"/>
          <w:szCs w:val="24"/>
        </w:rPr>
        <w:br/>
      </w:r>
      <w:r w:rsidR="000738CA" w:rsidRPr="00825B39">
        <w:rPr>
          <w:rFonts w:ascii="Times New Roman" w:hAnsi="Times New Roman" w:cs="Times New Roman"/>
          <w:sz w:val="24"/>
          <w:szCs w:val="24"/>
        </w:rPr>
        <w:t>(</w:t>
      </w:r>
      <w:r w:rsidR="00237C1B" w:rsidRPr="00825B39">
        <w:rPr>
          <w:rFonts w:ascii="Times New Roman" w:hAnsi="Times New Roman" w:cs="Times New Roman"/>
          <w:sz w:val="24"/>
          <w:szCs w:val="24"/>
        </w:rPr>
        <w:t>50</w:t>
      </w:r>
      <w:r w:rsidR="000738CA" w:rsidRPr="00825B39">
        <w:rPr>
          <w:rFonts w:ascii="Times New Roman" w:hAnsi="Times New Roman" w:cs="Times New Roman"/>
          <w:sz w:val="24"/>
          <w:szCs w:val="24"/>
        </w:rPr>
        <w:t xml:space="preserve"> 8</w:t>
      </w:r>
      <w:r w:rsidR="00237C1B" w:rsidRPr="00825B39">
        <w:rPr>
          <w:rFonts w:ascii="Times New Roman" w:hAnsi="Times New Roman" w:cs="Times New Roman"/>
          <w:sz w:val="24"/>
          <w:szCs w:val="24"/>
        </w:rPr>
        <w:t>00</w:t>
      </w:r>
      <w:r w:rsidR="000738CA" w:rsidRPr="00825B39">
        <w:rPr>
          <w:rFonts w:ascii="Times New Roman" w:hAnsi="Times New Roman" w:cs="Times New Roman"/>
          <w:sz w:val="24"/>
          <w:szCs w:val="24"/>
        </w:rPr>
        <w:t>,00 руб.). 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="000738CA" w:rsidRPr="00825B39"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 w:rsidR="000738CA" w:rsidRPr="00825B39"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 w:rsidR="000738CA" w:rsidRPr="00825B39"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 w:rsidR="000738CA" w:rsidRPr="00825B39"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 и расходов на оплату проезд и провоза багажа к месту использования отпуска и обратно. Оплата услуг производится </w:t>
      </w:r>
      <w:r w:rsidR="00237C1B" w:rsidRPr="00825B39">
        <w:rPr>
          <w:rFonts w:ascii="Times New Roman" w:hAnsi="Times New Roman" w:cs="Times New Roman"/>
          <w:sz w:val="24"/>
          <w:szCs w:val="24"/>
        </w:rPr>
        <w:t>на условиях авансирования</w:t>
      </w:r>
      <w:bookmarkStart w:id="0" w:name="_Hlk153541551"/>
      <w:r w:rsidR="00662328" w:rsidRPr="00825B39">
        <w:rPr>
          <w:rFonts w:ascii="Times New Roman" w:hAnsi="Times New Roman" w:cs="Times New Roman"/>
          <w:sz w:val="24"/>
          <w:szCs w:val="24"/>
        </w:rPr>
        <w:t xml:space="preserve">. </w:t>
      </w:r>
      <w:r w:rsidR="00237C1B" w:rsidRPr="00825B39">
        <w:rPr>
          <w:rFonts w:ascii="Times New Roman" w:hAnsi="Times New Roman" w:cs="Times New Roman"/>
          <w:sz w:val="24"/>
          <w:szCs w:val="24"/>
        </w:rPr>
        <w:t xml:space="preserve">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bookmarkEnd w:id="0"/>
    <w:p w14:paraId="0B6CFAB8" w14:textId="77777777" w:rsidR="00275FDC" w:rsidRDefault="00275FDC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3FF7405D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069B7180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642FEB41" w14:textId="1D611387" w:rsidR="00275FDC" w:rsidRDefault="00275FDC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036DFA3" w14:textId="77777777" w:rsidR="00275FDC" w:rsidRDefault="00275FDC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785B209" w14:textId="074A6DDE" w:rsidR="009F2953" w:rsidRPr="00662328" w:rsidRDefault="009F2953" w:rsidP="006623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6E5"/>
    <w:multiLevelType w:val="hybridMultilevel"/>
    <w:tmpl w:val="71568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738CA"/>
    <w:rsid w:val="00075586"/>
    <w:rsid w:val="00131F77"/>
    <w:rsid w:val="001C42FD"/>
    <w:rsid w:val="00237C1B"/>
    <w:rsid w:val="00275FDC"/>
    <w:rsid w:val="0042148C"/>
    <w:rsid w:val="00460D58"/>
    <w:rsid w:val="00566ACA"/>
    <w:rsid w:val="005B3FBA"/>
    <w:rsid w:val="005D5E58"/>
    <w:rsid w:val="006415FA"/>
    <w:rsid w:val="00662328"/>
    <w:rsid w:val="00765FEE"/>
    <w:rsid w:val="0081606C"/>
    <w:rsid w:val="00825B39"/>
    <w:rsid w:val="0082657E"/>
    <w:rsid w:val="009F2953"/>
    <w:rsid w:val="00AD1EC7"/>
    <w:rsid w:val="00B53703"/>
    <w:rsid w:val="00C0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21</cp:revision>
  <dcterms:created xsi:type="dcterms:W3CDTF">2023-02-17T10:03:00Z</dcterms:created>
  <dcterms:modified xsi:type="dcterms:W3CDTF">2025-05-12T16:44:00Z</dcterms:modified>
</cp:coreProperties>
</file>