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A831F9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A831F9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A831F9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A831F9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A831F9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A831F9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A831F9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A831F9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1A08ACA8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CF22A2">
        <w:rPr>
          <w:rFonts w:ascii="Times New Roman" w:hAnsi="Times New Roman" w:cs="Times New Roman"/>
          <w:sz w:val="24"/>
          <w:szCs w:val="24"/>
        </w:rPr>
        <w:t>0</w:t>
      </w:r>
      <w:r w:rsidR="00A831F9">
        <w:rPr>
          <w:rFonts w:ascii="Times New Roman" w:hAnsi="Times New Roman" w:cs="Times New Roman"/>
          <w:sz w:val="24"/>
          <w:szCs w:val="24"/>
        </w:rPr>
        <w:t>71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A831F9">
        <w:rPr>
          <w:rFonts w:ascii="Times New Roman" w:hAnsi="Times New Roman" w:cs="Times New Roman"/>
          <w:sz w:val="24"/>
          <w:szCs w:val="24"/>
        </w:rPr>
        <w:t>18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A831F9">
        <w:rPr>
          <w:rFonts w:ascii="Times New Roman" w:hAnsi="Times New Roman" w:cs="Times New Roman"/>
          <w:sz w:val="24"/>
          <w:szCs w:val="24"/>
        </w:rPr>
        <w:t>июн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9E106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A671BF9" w14:textId="77777777" w:rsidR="009F2953" w:rsidRDefault="009F2953" w:rsidP="009F2953">
      <w:pPr>
        <w:spacing w:after="1"/>
      </w:pPr>
    </w:p>
    <w:p w14:paraId="4C8019FB" w14:textId="619E10EF" w:rsidR="002366E3" w:rsidRPr="006279FD" w:rsidRDefault="002366E3" w:rsidP="006279FD">
      <w:pPr>
        <w:pStyle w:val="ConsPlusNonformat"/>
        <w:spacing w:line="276" w:lineRule="auto"/>
        <w:ind w:left="609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79FD">
        <w:rPr>
          <w:rFonts w:ascii="Times New Roman" w:hAnsi="Times New Roman" w:cs="Times New Roman"/>
          <w:bCs/>
          <w:sz w:val="24"/>
          <w:szCs w:val="24"/>
        </w:rPr>
        <w:t>И.о. директора</w:t>
      </w:r>
    </w:p>
    <w:p w14:paraId="69717D69" w14:textId="77777777" w:rsidR="002366E3" w:rsidRPr="006279FD" w:rsidRDefault="002366E3" w:rsidP="006279FD">
      <w:pPr>
        <w:pStyle w:val="ConsPlusNonformat"/>
        <w:spacing w:line="276" w:lineRule="auto"/>
        <w:ind w:left="609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79FD">
        <w:rPr>
          <w:rFonts w:ascii="Times New Roman" w:hAnsi="Times New Roman" w:cs="Times New Roman"/>
          <w:bCs/>
          <w:sz w:val="24"/>
          <w:szCs w:val="24"/>
        </w:rPr>
        <w:t>Муниципального унитарного предприятия автомобильного транспорта муниципального образования г. Новый Уренгой</w:t>
      </w:r>
    </w:p>
    <w:p w14:paraId="41E50D12" w14:textId="37F04D00" w:rsidR="002366E3" w:rsidRPr="006279FD" w:rsidRDefault="002366E3" w:rsidP="006279FD">
      <w:pPr>
        <w:pStyle w:val="ConsPlusNonformat"/>
        <w:spacing w:line="276" w:lineRule="auto"/>
        <w:ind w:left="609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79FD">
        <w:rPr>
          <w:rFonts w:ascii="Times New Roman" w:hAnsi="Times New Roman" w:cs="Times New Roman"/>
          <w:bCs/>
          <w:sz w:val="24"/>
          <w:szCs w:val="24"/>
        </w:rPr>
        <w:t>Думенко И.Т.</w:t>
      </w:r>
    </w:p>
    <w:p w14:paraId="0CE3A1D5" w14:textId="77777777" w:rsidR="009F2953" w:rsidRPr="00CF22A2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3C43290" w14:textId="77777777" w:rsidR="009F2953" w:rsidRPr="002366E3" w:rsidRDefault="009F2953" w:rsidP="00DE06E1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66E3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CF22A2" w:rsidRDefault="009F2953" w:rsidP="00DE06E1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2590B1E" w14:textId="71C6A85D" w:rsidR="006279FD" w:rsidRPr="00DE06E1" w:rsidRDefault="009F2953" w:rsidP="00DE06E1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06E37"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 w:rsidRPr="00006E37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 w:rsidRPr="006279FD">
        <w:rPr>
          <w:rFonts w:ascii="Times New Roman" w:hAnsi="Times New Roman" w:cs="Times New Roman"/>
          <w:sz w:val="24"/>
          <w:szCs w:val="24"/>
        </w:rPr>
        <w:t xml:space="preserve">Сообщаем, что готовы </w:t>
      </w:r>
      <w:r w:rsidR="006279FD" w:rsidRPr="006279FD">
        <w:rPr>
          <w:rFonts w:ascii="Times New Roman" w:hAnsi="Times New Roman" w:cs="Times New Roman"/>
          <w:sz w:val="24"/>
          <w:szCs w:val="24"/>
        </w:rPr>
        <w:t>рассмотреть трудоустройство</w:t>
      </w:r>
      <w:r w:rsidR="000738CA" w:rsidRPr="006279FD">
        <w:rPr>
          <w:rFonts w:ascii="Times New Roman" w:hAnsi="Times New Roman" w:cs="Times New Roman"/>
          <w:sz w:val="24"/>
          <w:szCs w:val="24"/>
        </w:rPr>
        <w:t xml:space="preserve"> </w:t>
      </w:r>
      <w:r w:rsidR="00A831F9">
        <w:rPr>
          <w:rFonts w:ascii="Times New Roman" w:hAnsi="Times New Roman" w:cs="Times New Roman"/>
          <w:sz w:val="24"/>
          <w:szCs w:val="24"/>
        </w:rPr>
        <w:t>инвалидов</w:t>
      </w:r>
      <w:r w:rsidR="000738CA" w:rsidRPr="006279FD">
        <w:rPr>
          <w:rFonts w:ascii="Times New Roman" w:hAnsi="Times New Roman" w:cs="Times New Roman"/>
          <w:sz w:val="24"/>
          <w:szCs w:val="24"/>
        </w:rPr>
        <w:t xml:space="preserve"> на оклад равный </w:t>
      </w:r>
      <w:r w:rsidR="00006E37" w:rsidRPr="006279FD">
        <w:rPr>
          <w:rFonts w:ascii="Times New Roman" w:hAnsi="Times New Roman" w:cs="Times New Roman"/>
          <w:sz w:val="24"/>
          <w:szCs w:val="24"/>
        </w:rPr>
        <w:t>1,5 МРОТ (33 660,00 руб.)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 на полную ставку, так как только при полной занятости инвалида квот</w:t>
      </w:r>
      <w:r w:rsidR="005C0574" w:rsidRPr="006279FD">
        <w:rPr>
          <w:rFonts w:ascii="Times New Roman" w:hAnsi="Times New Roman" w:cs="Times New Roman"/>
          <w:sz w:val="24"/>
          <w:szCs w:val="24"/>
        </w:rPr>
        <w:t xml:space="preserve">а 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считается закрытой. </w:t>
      </w:r>
      <w:r w:rsidR="000738CA" w:rsidRPr="006279FD">
        <w:rPr>
          <w:rFonts w:ascii="Times New Roman" w:hAnsi="Times New Roman" w:cs="Times New Roman"/>
          <w:sz w:val="24"/>
          <w:szCs w:val="24"/>
        </w:rPr>
        <w:t>Предлагаем включить в стоимость услуг по организации рабочего места и трудоустройству на него инвалида оплату заработной платы (оклад+РК+СК), страховых взносов (ЕНП+страховые взносы от несчастных случаев), больничных, отпускных</w:t>
      </w:r>
      <w:r w:rsidR="006279FD" w:rsidRPr="006279FD">
        <w:rPr>
          <w:rFonts w:ascii="Times New Roman" w:hAnsi="Times New Roman" w:cs="Times New Roman"/>
          <w:sz w:val="24"/>
          <w:szCs w:val="24"/>
        </w:rPr>
        <w:t xml:space="preserve"> и расходов на оплату проезда и провоза багажа к месту использо</w:t>
      </w:r>
      <w:r w:rsidR="00CD7B19">
        <w:rPr>
          <w:rFonts w:ascii="Times New Roman" w:hAnsi="Times New Roman" w:cs="Times New Roman"/>
          <w:sz w:val="24"/>
          <w:szCs w:val="24"/>
        </w:rPr>
        <w:t>в</w:t>
      </w:r>
      <w:r w:rsidR="006279FD" w:rsidRPr="006279FD">
        <w:rPr>
          <w:rFonts w:ascii="Times New Roman" w:hAnsi="Times New Roman" w:cs="Times New Roman"/>
          <w:sz w:val="24"/>
          <w:szCs w:val="24"/>
        </w:rPr>
        <w:t xml:space="preserve">ания отпуска и обратно, </w:t>
      </w:r>
      <w:r w:rsidR="005E17C3" w:rsidRPr="006279FD">
        <w:rPr>
          <w:rFonts w:ascii="Times New Roman" w:hAnsi="Times New Roman" w:cs="Times New Roman"/>
          <w:sz w:val="24"/>
          <w:szCs w:val="24"/>
        </w:rPr>
        <w:t xml:space="preserve">а также 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расходы </w:t>
      </w:r>
      <w:r w:rsidR="005E17C3" w:rsidRPr="006279FD">
        <w:rPr>
          <w:rFonts w:ascii="Times New Roman" w:hAnsi="Times New Roman" w:cs="Times New Roman"/>
          <w:sz w:val="24"/>
          <w:szCs w:val="24"/>
        </w:rPr>
        <w:t>на содержание рабочего места (</w:t>
      </w:r>
      <w:r w:rsidR="00A831F9">
        <w:rPr>
          <w:rFonts w:ascii="Times New Roman" w:hAnsi="Times New Roman" w:cs="Times New Roman"/>
          <w:sz w:val="24"/>
          <w:szCs w:val="24"/>
        </w:rPr>
        <w:t>44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 000,00 руб. ежемесячно). </w:t>
      </w:r>
    </w:p>
    <w:p w14:paraId="0A95CC0C" w14:textId="4D171596" w:rsidR="006279FD" w:rsidRDefault="006279FD" w:rsidP="00DE06E1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25B39">
        <w:rPr>
          <w:rFonts w:ascii="Times New Roman" w:hAnsi="Times New Roman" w:cs="Times New Roman"/>
          <w:sz w:val="24"/>
          <w:szCs w:val="24"/>
        </w:rPr>
        <w:t>Оплата услуг производится на условиях авансирования</w:t>
      </w:r>
      <w:bookmarkStart w:id="0" w:name="_Hlk153541551"/>
      <w:r w:rsidRPr="00825B39">
        <w:rPr>
          <w:rFonts w:ascii="Times New Roman" w:hAnsi="Times New Roman" w:cs="Times New Roman"/>
          <w:sz w:val="24"/>
          <w:szCs w:val="24"/>
        </w:rPr>
        <w:t xml:space="preserve">. 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p w14:paraId="09A3FF3A" w14:textId="72A83936" w:rsidR="00CD7B19" w:rsidRDefault="00CD7B19" w:rsidP="00DE06E1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7B19"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bookmarkEnd w:id="0"/>
    <w:p w14:paraId="0F98CC52" w14:textId="77777777" w:rsidR="009F2953" w:rsidRPr="00CF22A2" w:rsidRDefault="009F2953" w:rsidP="00DE06E1">
      <w:pPr>
        <w:pStyle w:val="ConsPlusNormal"/>
        <w:spacing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3E3124B" w14:textId="77777777" w:rsidR="009F2953" w:rsidRPr="00DE06E1" w:rsidRDefault="009F2953" w:rsidP="001B6B75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Приложения:</w:t>
      </w:r>
    </w:p>
    <w:p w14:paraId="4C3E77C9" w14:textId="468F23AA" w:rsidR="009F2953" w:rsidRPr="00DE06E1" w:rsidRDefault="009F2953" w:rsidP="001B6B75">
      <w:pPr>
        <w:pStyle w:val="ConsPlusNormal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 w:rsidRPr="00DE06E1">
        <w:rPr>
          <w:rFonts w:ascii="Times New Roman" w:hAnsi="Times New Roman" w:cs="Times New Roman"/>
          <w:sz w:val="24"/>
          <w:szCs w:val="24"/>
        </w:rPr>
        <w:t xml:space="preserve"> </w:t>
      </w:r>
      <w:r w:rsidRPr="00DE06E1">
        <w:rPr>
          <w:rFonts w:ascii="Times New Roman" w:hAnsi="Times New Roman" w:cs="Times New Roman"/>
          <w:sz w:val="24"/>
          <w:szCs w:val="24"/>
        </w:rPr>
        <w:t xml:space="preserve">– </w:t>
      </w:r>
      <w:r w:rsidR="00A831F9">
        <w:rPr>
          <w:rFonts w:ascii="Times New Roman" w:hAnsi="Times New Roman" w:cs="Times New Roman"/>
          <w:sz w:val="24"/>
          <w:szCs w:val="24"/>
        </w:rPr>
        <w:t>1</w:t>
      </w:r>
      <w:r w:rsidRPr="00DE06E1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755871F8" w14:textId="77777777" w:rsidR="005C0574" w:rsidRPr="00DE06E1" w:rsidRDefault="005C0574" w:rsidP="001B6B75">
      <w:pPr>
        <w:pStyle w:val="ConsPlusNormal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+7 909 195 04 08</w:t>
      </w:r>
    </w:p>
    <w:p w14:paraId="2279E548" w14:textId="2737BBC5" w:rsidR="005D5E58" w:rsidRPr="00B33239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taganai89@yandex.ru</w:t>
      </w:r>
    </w:p>
    <w:sectPr w:rsidR="005D5E58" w:rsidRPr="00B33239" w:rsidSect="005C057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06E37"/>
    <w:rsid w:val="000738CA"/>
    <w:rsid w:val="00075586"/>
    <w:rsid w:val="00131F77"/>
    <w:rsid w:val="001B6B75"/>
    <w:rsid w:val="001C42FD"/>
    <w:rsid w:val="002366E3"/>
    <w:rsid w:val="00255EB2"/>
    <w:rsid w:val="0042148C"/>
    <w:rsid w:val="00460D58"/>
    <w:rsid w:val="00566ACA"/>
    <w:rsid w:val="005B3FBA"/>
    <w:rsid w:val="005C0574"/>
    <w:rsid w:val="005D5E58"/>
    <w:rsid w:val="005E17C3"/>
    <w:rsid w:val="006279FD"/>
    <w:rsid w:val="006415FA"/>
    <w:rsid w:val="00765FEE"/>
    <w:rsid w:val="0081606C"/>
    <w:rsid w:val="0082657E"/>
    <w:rsid w:val="009E1065"/>
    <w:rsid w:val="009F2953"/>
    <w:rsid w:val="00A831F9"/>
    <w:rsid w:val="00AD1EC7"/>
    <w:rsid w:val="00B33239"/>
    <w:rsid w:val="00B53703"/>
    <w:rsid w:val="00C04CC3"/>
    <w:rsid w:val="00CD7B19"/>
    <w:rsid w:val="00CF22A2"/>
    <w:rsid w:val="00D71D26"/>
    <w:rsid w:val="00DE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30</cp:revision>
  <dcterms:created xsi:type="dcterms:W3CDTF">2023-02-17T10:03:00Z</dcterms:created>
  <dcterms:modified xsi:type="dcterms:W3CDTF">2025-06-18T17:49:00Z</dcterms:modified>
</cp:coreProperties>
</file>