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C1197" w14:textId="77777777" w:rsidR="00B10C6F" w:rsidRPr="00224221" w:rsidRDefault="00B10C6F" w:rsidP="00B10C6F">
      <w:pPr>
        <w:jc w:val="center"/>
        <w:rPr>
          <w:b/>
          <w:bCs/>
          <w:sz w:val="28"/>
        </w:rPr>
      </w:pPr>
      <w:r w:rsidRPr="00224221">
        <w:rPr>
          <w:b/>
          <w:bCs/>
          <w:sz w:val="28"/>
        </w:rPr>
        <w:t>Региональная корпоративная общественная организация инвалидов</w:t>
      </w:r>
    </w:p>
    <w:p w14:paraId="240B8647" w14:textId="77777777" w:rsidR="00B10C6F" w:rsidRPr="00224221" w:rsidRDefault="00B10C6F" w:rsidP="00B10C6F">
      <w:pPr>
        <w:jc w:val="center"/>
        <w:rPr>
          <w:b/>
          <w:bCs/>
          <w:sz w:val="28"/>
        </w:rPr>
      </w:pPr>
      <w:r w:rsidRPr="00224221">
        <w:rPr>
          <w:b/>
          <w:bCs/>
          <w:sz w:val="28"/>
        </w:rPr>
        <w:t>Центр информационной поддержки «Таганай»</w:t>
      </w:r>
    </w:p>
    <w:p w14:paraId="692B2304" w14:textId="77777777" w:rsidR="00B10C6F" w:rsidRPr="00224221" w:rsidRDefault="00B10C6F" w:rsidP="00B10C6F">
      <w:pPr>
        <w:jc w:val="center"/>
      </w:pPr>
      <w:r w:rsidRPr="00224221">
        <w:t>629804, Ямало-Ненецкий АО, г. Ноябрьск, ул. Рабочая д.109-Б, кв. 4.</w:t>
      </w:r>
    </w:p>
    <w:p w14:paraId="36EB3D66" w14:textId="77777777" w:rsidR="00B10C6F" w:rsidRPr="00224221" w:rsidRDefault="00B10C6F" w:rsidP="00B10C6F">
      <w:pPr>
        <w:jc w:val="center"/>
      </w:pPr>
      <w:r w:rsidRPr="00224221">
        <w:t>Остановка автобуса 2, 2а, 3, 7 «ул. Муравленко», тел. 8-909-195-04-08</w:t>
      </w:r>
    </w:p>
    <w:p w14:paraId="799F4FF0" w14:textId="77777777" w:rsidR="00B10C6F" w:rsidRPr="00CF78B0" w:rsidRDefault="00B10C6F" w:rsidP="00B10C6F">
      <w:pPr>
        <w:pBdr>
          <w:bottom w:val="single" w:sz="12" w:space="1" w:color="auto"/>
        </w:pBdr>
        <w:jc w:val="center"/>
      </w:pPr>
      <w:r w:rsidRPr="00224221">
        <w:t>ИНН</w:t>
      </w:r>
      <w:r w:rsidRPr="00CF78B0">
        <w:t xml:space="preserve"> 8905998693 </w:t>
      </w:r>
      <w:r w:rsidRPr="00224221">
        <w:t>КПП</w:t>
      </w:r>
      <w:r w:rsidRPr="00CF78B0">
        <w:t xml:space="preserve"> 890501001 </w:t>
      </w:r>
      <w:r w:rsidRPr="00224221">
        <w:rPr>
          <w:lang w:val="en-US"/>
        </w:rPr>
        <w:t>E</w:t>
      </w:r>
      <w:r w:rsidRPr="00CF78B0">
        <w:t>-</w:t>
      </w:r>
      <w:r w:rsidRPr="00224221">
        <w:rPr>
          <w:lang w:val="en-US"/>
        </w:rPr>
        <w:t>mail</w:t>
      </w:r>
      <w:r w:rsidRPr="00CF78B0">
        <w:t xml:space="preserve">: </w:t>
      </w:r>
      <w:hyperlink r:id="rId7" w:history="1">
        <w:r w:rsidRPr="00224221">
          <w:rPr>
            <w:rStyle w:val="aa"/>
            <w:lang w:val="en-US"/>
          </w:rPr>
          <w:t>taganai</w:t>
        </w:r>
        <w:r w:rsidRPr="00CF78B0">
          <w:rPr>
            <w:rStyle w:val="aa"/>
          </w:rPr>
          <w:t>89@</w:t>
        </w:r>
        <w:r w:rsidRPr="00224221">
          <w:rPr>
            <w:rStyle w:val="aa"/>
            <w:lang w:val="en-US"/>
          </w:rPr>
          <w:t>yandex</w:t>
        </w:r>
        <w:r w:rsidRPr="00CF78B0">
          <w:rPr>
            <w:rStyle w:val="aa"/>
          </w:rPr>
          <w:t>.</w:t>
        </w:r>
        <w:r w:rsidRPr="00224221">
          <w:rPr>
            <w:rStyle w:val="aa"/>
            <w:lang w:val="en-US"/>
          </w:rPr>
          <w:t>ru</w:t>
        </w:r>
      </w:hyperlink>
    </w:p>
    <w:p w14:paraId="6FCA9AE1" w14:textId="77777777" w:rsidR="00B10C6F" w:rsidRPr="00CF78B0" w:rsidRDefault="00B10C6F" w:rsidP="00B10C6F">
      <w:pPr>
        <w:pStyle w:val="ab"/>
        <w:rPr>
          <w:rFonts w:ascii="Times New Roman" w:hAnsi="Times New Roman" w:cs="Times New Roman"/>
          <w:sz w:val="24"/>
          <w:szCs w:val="24"/>
        </w:rPr>
      </w:pPr>
    </w:p>
    <w:p w14:paraId="4AA48AC5" w14:textId="0A8BCB18" w:rsidR="00B10C6F" w:rsidRDefault="00B10C6F" w:rsidP="00B10C6F">
      <w:pPr>
        <w:pStyle w:val="ab"/>
        <w:rPr>
          <w:rFonts w:ascii="Times New Roman" w:hAnsi="Times New Roman" w:cs="Times New Roman"/>
          <w:sz w:val="24"/>
          <w:szCs w:val="24"/>
        </w:rPr>
      </w:pPr>
      <w:r w:rsidRPr="004F3CDB">
        <w:rPr>
          <w:rFonts w:ascii="Times New Roman" w:hAnsi="Times New Roman" w:cs="Times New Roman"/>
          <w:sz w:val="24"/>
          <w:szCs w:val="24"/>
        </w:rPr>
        <w:t>Исх</w:t>
      </w:r>
      <w:r w:rsidRPr="00AD2B0C">
        <w:rPr>
          <w:rFonts w:ascii="Times New Roman" w:hAnsi="Times New Roman" w:cs="Times New Roman"/>
          <w:sz w:val="24"/>
          <w:szCs w:val="24"/>
        </w:rPr>
        <w:t xml:space="preserve">. № </w:t>
      </w:r>
      <w:r w:rsidR="00CF78B0">
        <w:rPr>
          <w:rFonts w:ascii="Times New Roman" w:hAnsi="Times New Roman" w:cs="Times New Roman"/>
          <w:sz w:val="24"/>
          <w:szCs w:val="24"/>
        </w:rPr>
        <w:t>113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B0C">
        <w:rPr>
          <w:rFonts w:ascii="Times New Roman" w:hAnsi="Times New Roman" w:cs="Times New Roman"/>
          <w:sz w:val="24"/>
          <w:szCs w:val="24"/>
        </w:rPr>
        <w:t xml:space="preserve">от </w:t>
      </w:r>
      <w:r w:rsidR="00CF78B0">
        <w:rPr>
          <w:rFonts w:ascii="Times New Roman" w:hAnsi="Times New Roman" w:cs="Times New Roman"/>
          <w:sz w:val="24"/>
          <w:szCs w:val="24"/>
        </w:rPr>
        <w:t>06</w:t>
      </w:r>
      <w:r w:rsidRPr="0022193B">
        <w:rPr>
          <w:rFonts w:ascii="Times New Roman" w:hAnsi="Times New Roman" w:cs="Times New Roman"/>
          <w:sz w:val="24"/>
          <w:szCs w:val="24"/>
        </w:rPr>
        <w:t xml:space="preserve"> </w:t>
      </w:r>
      <w:r w:rsidR="00CF78B0">
        <w:rPr>
          <w:rFonts w:ascii="Times New Roman" w:hAnsi="Times New Roman" w:cs="Times New Roman"/>
          <w:sz w:val="24"/>
          <w:szCs w:val="24"/>
        </w:rPr>
        <w:t>декабря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CF78B0">
        <w:rPr>
          <w:rFonts w:ascii="Times New Roman" w:hAnsi="Times New Roman" w:cs="Times New Roman"/>
          <w:sz w:val="24"/>
          <w:szCs w:val="24"/>
        </w:rPr>
        <w:t>5</w:t>
      </w:r>
      <w:r w:rsidRPr="0022193B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A94C52F" w14:textId="77777777" w:rsidR="002C1415" w:rsidRPr="002C1415" w:rsidRDefault="002C1415" w:rsidP="00B10C6F">
      <w:pPr>
        <w:pStyle w:val="ab"/>
        <w:rPr>
          <w:rFonts w:ascii="Times New Roman" w:hAnsi="Times New Roman" w:cs="Times New Roman"/>
          <w:b/>
          <w:sz w:val="24"/>
          <w:szCs w:val="24"/>
        </w:rPr>
      </w:pPr>
    </w:p>
    <w:p w14:paraId="685D9A54" w14:textId="4EDD9BB7" w:rsidR="002C1415" w:rsidRPr="002C1415" w:rsidRDefault="002C1415" w:rsidP="002C1415">
      <w:pPr>
        <w:pStyle w:val="ab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1415">
        <w:rPr>
          <w:rFonts w:ascii="Times New Roman" w:hAnsi="Times New Roman" w:cs="Times New Roman"/>
          <w:b/>
          <w:sz w:val="24"/>
          <w:szCs w:val="24"/>
        </w:rPr>
        <w:t>Справка о специфике организации</w:t>
      </w:r>
    </w:p>
    <w:p w14:paraId="7A3C22E3" w14:textId="77777777" w:rsidR="003C3B6B" w:rsidRPr="002C1415" w:rsidRDefault="003C3B6B" w:rsidP="00B10C6F">
      <w:pPr>
        <w:ind w:right="19" w:firstLine="0"/>
        <w:rPr>
          <w:b/>
          <w:sz w:val="22"/>
        </w:rPr>
      </w:pPr>
    </w:p>
    <w:p w14:paraId="26FFECCA" w14:textId="417D5B9E" w:rsidR="002C1415" w:rsidRDefault="002C1415" w:rsidP="00AA1CE1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  <w:r w:rsidRPr="002C1415">
        <w:rPr>
          <w:sz w:val="24"/>
        </w:rPr>
        <w:t xml:space="preserve">Региональная корпоративная общественная организация инвалидов «Центр информационной поддержки «Таганай» </w:t>
      </w:r>
      <w:r>
        <w:rPr>
          <w:sz w:val="24"/>
        </w:rPr>
        <w:t xml:space="preserve">является активным участником в обеспечении благоприятных условий для людей с ограниченными возможностями здоровья. Одним из основных видов деятельности является обеспечение перевозок маломобильных граждан и людей с ограниченными возможностями здоровья на социальном такси «Дорога добра», которое оборудовано специализированными средствами перевозок и подъёмниками. </w:t>
      </w:r>
      <w:r w:rsidR="00AA1CE1">
        <w:rPr>
          <w:sz w:val="24"/>
        </w:rPr>
        <w:t>Организация о</w:t>
      </w:r>
      <w:r>
        <w:rPr>
          <w:sz w:val="24"/>
        </w:rPr>
        <w:t>казывает различного рода консультационные и образовательные услуги. Так, например, для инвалидов и пенсионеров проводятся бесплатные занятие по курсам компьютерной грамотности «Азбука Интернета»</w:t>
      </w:r>
      <w:r w:rsidR="00AA1CE1">
        <w:rPr>
          <w:sz w:val="24"/>
        </w:rPr>
        <w:t xml:space="preserve">, различные культурно-досуговые и спортивные мероприятия. </w:t>
      </w:r>
      <w:r w:rsidRPr="002C1415">
        <w:rPr>
          <w:sz w:val="24"/>
        </w:rPr>
        <w:t>С 2022 года</w:t>
      </w:r>
      <w:r w:rsidR="00AA1CE1">
        <w:rPr>
          <w:sz w:val="24"/>
        </w:rPr>
        <w:t xml:space="preserve"> занимается предоставлением </w:t>
      </w:r>
      <w:r w:rsidRPr="002C1415">
        <w:rPr>
          <w:sz w:val="24"/>
        </w:rPr>
        <w:t xml:space="preserve">услуг по организации рабочих мест для трудоустройства инвалидов в счет установленной квоты. </w:t>
      </w:r>
    </w:p>
    <w:p w14:paraId="46D8A24F" w14:textId="77777777" w:rsidR="00900D36" w:rsidRDefault="00900D36" w:rsidP="00AA1CE1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</w:p>
    <w:p w14:paraId="092D15DB" w14:textId="77777777" w:rsidR="00900D36" w:rsidRDefault="00900D36" w:rsidP="00AA1CE1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</w:p>
    <w:p w14:paraId="013080BD" w14:textId="7FD77EEC" w:rsidR="00900D36" w:rsidRDefault="00900D36" w:rsidP="00AA1CE1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  <w:r>
        <w:rPr>
          <w:sz w:val="24"/>
        </w:rPr>
        <w:t>Председатель</w:t>
      </w:r>
    </w:p>
    <w:p w14:paraId="06AE604E" w14:textId="24F67577" w:rsidR="00900D36" w:rsidRPr="002C1415" w:rsidRDefault="00900D36" w:rsidP="00AA1CE1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  <w:r>
        <w:rPr>
          <w:sz w:val="24"/>
        </w:rPr>
        <w:t>Богдановский Сергей Викторович</w:t>
      </w:r>
    </w:p>
    <w:sectPr w:rsidR="00900D36" w:rsidRPr="002C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5FF75" w14:textId="77777777" w:rsidR="00E82DDB" w:rsidRDefault="00E82DDB" w:rsidP="003C3B6B">
      <w:r>
        <w:separator/>
      </w:r>
    </w:p>
  </w:endnote>
  <w:endnote w:type="continuationSeparator" w:id="0">
    <w:p w14:paraId="0DB8AA5F" w14:textId="77777777" w:rsidR="00E82DDB" w:rsidRDefault="00E82DDB" w:rsidP="003C3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2F3FF" w14:textId="77777777" w:rsidR="00E82DDB" w:rsidRDefault="00E82DDB" w:rsidP="003C3B6B">
      <w:r>
        <w:separator/>
      </w:r>
    </w:p>
  </w:footnote>
  <w:footnote w:type="continuationSeparator" w:id="0">
    <w:p w14:paraId="6E742621" w14:textId="77777777" w:rsidR="00E82DDB" w:rsidRDefault="00E82DDB" w:rsidP="003C3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5D6D"/>
    <w:multiLevelType w:val="hybridMultilevel"/>
    <w:tmpl w:val="EAEE4732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C9A9B0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49431F6"/>
    <w:multiLevelType w:val="hybridMultilevel"/>
    <w:tmpl w:val="F44236E8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B05315E"/>
    <w:multiLevelType w:val="hybridMultilevel"/>
    <w:tmpl w:val="505087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B6B"/>
    <w:rsid w:val="0005440B"/>
    <w:rsid w:val="000A5C60"/>
    <w:rsid w:val="000D2E08"/>
    <w:rsid w:val="00145F93"/>
    <w:rsid w:val="002C1415"/>
    <w:rsid w:val="0031668F"/>
    <w:rsid w:val="003460C1"/>
    <w:rsid w:val="003C3B6B"/>
    <w:rsid w:val="00572E19"/>
    <w:rsid w:val="00602912"/>
    <w:rsid w:val="00632538"/>
    <w:rsid w:val="007C5E17"/>
    <w:rsid w:val="00812056"/>
    <w:rsid w:val="00900D36"/>
    <w:rsid w:val="00917A45"/>
    <w:rsid w:val="00A03563"/>
    <w:rsid w:val="00AA1CE1"/>
    <w:rsid w:val="00B10C6F"/>
    <w:rsid w:val="00B17385"/>
    <w:rsid w:val="00B91357"/>
    <w:rsid w:val="00CA38B9"/>
    <w:rsid w:val="00CF78B0"/>
    <w:rsid w:val="00D322C6"/>
    <w:rsid w:val="00D67EC8"/>
    <w:rsid w:val="00E82DDB"/>
    <w:rsid w:val="00F8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44863"/>
  <w15:chartTrackingRefBased/>
  <w15:docId w15:val="{B2FC2BF4-C7D9-478A-B3C2-DD2F3A7C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B6B"/>
    <w:pPr>
      <w:tabs>
        <w:tab w:val="left" w:pos="1134"/>
      </w:tabs>
      <w:kinsoku w:val="0"/>
      <w:overflowPunct w:val="0"/>
      <w:autoSpaceDE w:val="0"/>
      <w:autoSpaceDN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_IRAO,Мой Список,List Paragraph"/>
    <w:basedOn w:val="a"/>
    <w:link w:val="a4"/>
    <w:uiPriority w:val="34"/>
    <w:qFormat/>
    <w:rsid w:val="003C3B6B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4">
    <w:name w:val="Абзац списка Знак"/>
    <w:aliases w:val="Bullet_IRAO Знак,Мой Список Знак,List Paragraph Знак"/>
    <w:basedOn w:val="a0"/>
    <w:link w:val="a3"/>
    <w:uiPriority w:val="34"/>
    <w:locked/>
    <w:rsid w:val="003C3B6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rsid w:val="003C3B6B"/>
    <w:rPr>
      <w:rFonts w:cs="Times New Roman"/>
      <w:sz w:val="20"/>
      <w:vertAlign w:val="superscript"/>
    </w:rPr>
  </w:style>
  <w:style w:type="paragraph" w:styleId="a6">
    <w:name w:val="Body Text"/>
    <w:basedOn w:val="a"/>
    <w:link w:val="a7"/>
    <w:rsid w:val="003C3B6B"/>
    <w:pPr>
      <w:spacing w:after="120"/>
    </w:pPr>
    <w:rPr>
      <w:lang w:bidi="he-IL"/>
    </w:rPr>
  </w:style>
  <w:style w:type="character" w:customStyle="1" w:styleId="a7">
    <w:name w:val="Основной текст Знак"/>
    <w:basedOn w:val="a0"/>
    <w:link w:val="a6"/>
    <w:rsid w:val="003C3B6B"/>
    <w:rPr>
      <w:rFonts w:ascii="Times New Roman" w:eastAsia="Times New Roman" w:hAnsi="Times New Roman" w:cs="Times New Roman"/>
      <w:sz w:val="24"/>
      <w:szCs w:val="28"/>
      <w:lang w:eastAsia="ru-RU" w:bidi="he-IL"/>
    </w:rPr>
  </w:style>
  <w:style w:type="paragraph" w:styleId="a8">
    <w:name w:val="footnote text"/>
    <w:basedOn w:val="a"/>
    <w:link w:val="a9"/>
    <w:uiPriority w:val="99"/>
    <w:rsid w:val="003C3B6B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rsid w:val="003C3B6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Hyperlink"/>
    <w:basedOn w:val="a0"/>
    <w:uiPriority w:val="99"/>
    <w:unhideWhenUsed/>
    <w:rsid w:val="00B10C6F"/>
    <w:rPr>
      <w:color w:val="0563C1" w:themeColor="hyperlink"/>
      <w:u w:val="single"/>
    </w:rPr>
  </w:style>
  <w:style w:type="paragraph" w:styleId="ab">
    <w:name w:val="No Spacing"/>
    <w:uiPriority w:val="1"/>
    <w:qFormat/>
    <w:rsid w:val="00B10C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Ипполитова Светлана Витальевна</dc:creator>
  <cp:keywords/>
  <dc:description/>
  <cp:lastModifiedBy>Сергей</cp:lastModifiedBy>
  <cp:revision>3</cp:revision>
  <cp:lastPrinted>2024-03-14T16:44:00Z</cp:lastPrinted>
  <dcterms:created xsi:type="dcterms:W3CDTF">2025-12-06T09:07:00Z</dcterms:created>
  <dcterms:modified xsi:type="dcterms:W3CDTF">2025-12-06T09:08:00Z</dcterms:modified>
</cp:coreProperties>
</file>