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A842B" w14:textId="77777777" w:rsidR="00AF483C" w:rsidRDefault="00AF483C" w:rsidP="00AF483C">
      <w:pPr>
        <w:spacing w:after="0"/>
        <w:ind w:firstLine="709"/>
        <w:jc w:val="both"/>
      </w:pPr>
      <w:r w:rsidRPr="00AF483C">
        <w:rPr>
          <w:b/>
          <w:bCs/>
        </w:rPr>
        <w:t>Пресс-релиз</w:t>
      </w:r>
    </w:p>
    <w:p w14:paraId="370489E8" w14:textId="2A9179CD" w:rsidR="00AF483C" w:rsidRPr="00AF483C" w:rsidRDefault="00AF483C" w:rsidP="00AF483C">
      <w:pPr>
        <w:spacing w:after="0"/>
        <w:ind w:firstLine="709"/>
        <w:jc w:val="both"/>
      </w:pPr>
      <w:r w:rsidRPr="00AF483C">
        <w:rPr>
          <w:b/>
          <w:bCs/>
        </w:rPr>
        <w:t>15 декабря 2025 г.</w:t>
      </w:r>
    </w:p>
    <w:p w14:paraId="442B5A0E" w14:textId="77777777" w:rsidR="00AF483C" w:rsidRPr="00AF483C" w:rsidRDefault="00AF483C" w:rsidP="00AF483C">
      <w:pPr>
        <w:spacing w:after="0"/>
        <w:ind w:firstLine="709"/>
        <w:jc w:val="both"/>
        <w:rPr>
          <w:b/>
          <w:bCs/>
        </w:rPr>
      </w:pPr>
      <w:r w:rsidRPr="00AF483C">
        <w:rPr>
          <w:b/>
          <w:bCs/>
        </w:rPr>
        <w:t xml:space="preserve">Ямальские НКО просят губернатора выполнить поручение Путина и навести порядок в </w:t>
      </w:r>
      <w:proofErr w:type="spellStart"/>
      <w:r w:rsidRPr="00AF483C">
        <w:rPr>
          <w:b/>
          <w:bCs/>
        </w:rPr>
        <w:t>соцсфере</w:t>
      </w:r>
      <w:proofErr w:type="spellEnd"/>
    </w:p>
    <w:p w14:paraId="4E2A9D95" w14:textId="77777777" w:rsidR="00AF483C" w:rsidRPr="00AF483C" w:rsidRDefault="00AF483C" w:rsidP="00AF483C">
      <w:pPr>
        <w:spacing w:after="0"/>
        <w:ind w:firstLine="709"/>
        <w:jc w:val="both"/>
      </w:pPr>
      <w:r w:rsidRPr="00AF483C">
        <w:t>Региональная корпоративная общественная организация инвалидов «Центр информационной поддержки «Таганай» (г. Ноябрьск) направила сегодня, 15 декабря, официальное обращение Губернатору Ямало-Ненецкого автономного округа Дмитрию Артюхову. Поводом стала критическая ситуация с финансированием социальных услуг, которая привела сектор негосударственных поставщиков (НПСУ) на грань выживания.</w:t>
      </w:r>
    </w:p>
    <w:p w14:paraId="53EC3671" w14:textId="77777777" w:rsidR="00AF483C" w:rsidRPr="00AF483C" w:rsidRDefault="00AF483C" w:rsidP="00AF483C">
      <w:pPr>
        <w:spacing w:after="0"/>
        <w:ind w:firstLine="709"/>
        <w:jc w:val="both"/>
      </w:pPr>
      <w:r w:rsidRPr="00AF483C">
        <w:t>В центре конфликта – действия Департамента социальной защиты населения ЯНАО, которые, по мнению НКО, противоречат не только федеральному законодательству, но и недавнему прямому поручению Президента России.</w:t>
      </w:r>
    </w:p>
    <w:p w14:paraId="27F17AAC" w14:textId="72336B45" w:rsidR="00AF483C" w:rsidRPr="00AF483C" w:rsidRDefault="00AF483C" w:rsidP="00AF483C">
      <w:pPr>
        <w:spacing w:after="0"/>
        <w:ind w:firstLine="709"/>
        <w:jc w:val="both"/>
      </w:pPr>
      <w:r w:rsidRPr="00AF483C">
        <w:rPr>
          <w:b/>
          <w:bCs/>
        </w:rPr>
        <w:t>Ключевой претензией стало беспрецедентное снижение тарифа на услугу «социальное такси» для инвалидов и маломобильных граждан.</w:t>
      </w:r>
      <w:r>
        <w:t xml:space="preserve"> </w:t>
      </w:r>
      <w:r w:rsidRPr="00AF483C">
        <w:t>В 2025 году он был установлен в размере</w:t>
      </w:r>
      <w:r>
        <w:t xml:space="preserve"> </w:t>
      </w:r>
      <w:r w:rsidRPr="00AF483C">
        <w:rPr>
          <w:b/>
          <w:bCs/>
        </w:rPr>
        <w:t>884,40 рубля</w:t>
      </w:r>
      <w:r>
        <w:t xml:space="preserve"> </w:t>
      </w:r>
      <w:r w:rsidRPr="00AF483C">
        <w:t>за поездку, что более чем на 60% ниже тарифа 2024 года, составлявшего</w:t>
      </w:r>
      <w:r>
        <w:t xml:space="preserve"> </w:t>
      </w:r>
      <w:r w:rsidRPr="00AF483C">
        <w:rPr>
          <w:b/>
          <w:bCs/>
        </w:rPr>
        <w:t>2300 рублей</w:t>
      </w:r>
      <w:r w:rsidRPr="00AF483C">
        <w:t>. Как заявляют в «Таганае», эта сумма не покрывает даже базовых расходов на бензин, амортизацию и зарплату водителя, делая оказание услуги экономически невозможным.</w:t>
      </w:r>
    </w:p>
    <w:p w14:paraId="75FBE85B" w14:textId="1358F47B" w:rsidR="00AF483C" w:rsidRPr="00AF483C" w:rsidRDefault="00AF483C" w:rsidP="00AF483C">
      <w:pPr>
        <w:spacing w:after="0"/>
        <w:ind w:firstLine="709"/>
        <w:jc w:val="both"/>
      </w:pPr>
      <w:r w:rsidRPr="00AF483C">
        <w:t>Ситуация в ЯНАО оказалась яркой иллюстрацией системной проблемы, озвученной 9 декабря на заседании Совета по развитию гражданского общества и правам человека (СПЧ) при Президенте РФ. Председатель Российского Красного Креста</w:t>
      </w:r>
      <w:r>
        <w:t xml:space="preserve"> </w:t>
      </w:r>
      <w:r w:rsidRPr="00AF483C">
        <w:rPr>
          <w:b/>
          <w:bCs/>
        </w:rPr>
        <w:t>Елена Сморода</w:t>
      </w:r>
      <w:r>
        <w:t xml:space="preserve"> </w:t>
      </w:r>
      <w:r w:rsidRPr="00AF483C">
        <w:t>привела шокирующий пример: «</w:t>
      </w:r>
      <w:r w:rsidRPr="00AF483C">
        <w:rPr>
          <w:i/>
          <w:iCs/>
        </w:rPr>
        <w:t>Регионы заключают договоры с НКО по ставке 39 рублей в час... Это даже не уровень МРОТ, это насмешка.</w:t>
      </w:r>
      <w:r w:rsidRPr="00AF483C">
        <w:t>»</w:t>
      </w:r>
    </w:p>
    <w:p w14:paraId="5C0DDD06" w14:textId="7E52BA16" w:rsidR="00AF483C" w:rsidRPr="00AF483C" w:rsidRDefault="00AF483C" w:rsidP="00AF483C">
      <w:pPr>
        <w:spacing w:after="0"/>
        <w:ind w:firstLine="709"/>
        <w:jc w:val="both"/>
      </w:pPr>
      <w:r w:rsidRPr="00AF483C">
        <w:t>Президент</w:t>
      </w:r>
      <w:r>
        <w:t xml:space="preserve"> </w:t>
      </w:r>
      <w:r w:rsidRPr="00AF483C">
        <w:rPr>
          <w:b/>
          <w:bCs/>
        </w:rPr>
        <w:t>Владимир Путин</w:t>
      </w:r>
      <w:r w:rsidRPr="00AF483C">
        <w:t>, комментируя эту ситуацию, дал четкое указание: «</w:t>
      </w:r>
      <w:r w:rsidRPr="00AF483C">
        <w:rPr>
          <w:i/>
          <w:iCs/>
        </w:rPr>
        <w:t xml:space="preserve">Некоммерческие организации зачастую делают это лучше, более целенаправленно, с </w:t>
      </w:r>
      <w:proofErr w:type="spellStart"/>
      <w:r w:rsidRPr="00AF483C">
        <w:rPr>
          <w:i/>
          <w:iCs/>
        </w:rPr>
        <w:t>бóльшим</w:t>
      </w:r>
      <w:proofErr w:type="spellEnd"/>
      <w:r w:rsidRPr="00AF483C">
        <w:rPr>
          <w:i/>
          <w:iCs/>
        </w:rPr>
        <w:t xml:space="preserve"> эффектом, чем государственные. Нам нужно... подготовить конкретные предложения, как защитить этих поставщиков услуг.</w:t>
      </w:r>
      <w:r w:rsidRPr="00AF483C">
        <w:t>»</w:t>
      </w:r>
    </w:p>
    <w:p w14:paraId="1AE513A9" w14:textId="77777777" w:rsidR="00AF483C" w:rsidRPr="00AF483C" w:rsidRDefault="00AF483C" w:rsidP="00AF483C">
      <w:pPr>
        <w:spacing w:after="0"/>
        <w:ind w:firstLine="709"/>
        <w:jc w:val="both"/>
      </w:pPr>
      <w:r w:rsidRPr="00AF483C">
        <w:rPr>
          <w:b/>
          <w:bCs/>
        </w:rPr>
        <w:t>«Уважаемый Дмитрий Андреевич, действия вашего Департамента соцзащиты идут вразрез с этим установочным курсом Главы государства, — говорится в обращении к губернатору. — Мы просим вас срочно вмешаться, пока тысячи жителей Ямала не остались без жизненно важной транспортной доступности».</w:t>
      </w:r>
    </w:p>
    <w:p w14:paraId="6130041F" w14:textId="77777777" w:rsidR="00AF483C" w:rsidRPr="00AF483C" w:rsidRDefault="00AF483C" w:rsidP="00AF483C">
      <w:pPr>
        <w:spacing w:after="0"/>
        <w:ind w:firstLine="709"/>
        <w:jc w:val="both"/>
      </w:pPr>
      <w:r w:rsidRPr="00AF483C">
        <w:t>Организация требует от главы региона:</w:t>
      </w:r>
    </w:p>
    <w:p w14:paraId="0A1B0F47" w14:textId="77777777" w:rsidR="00AF483C" w:rsidRPr="00AF483C" w:rsidRDefault="00AF483C" w:rsidP="00AF483C">
      <w:pPr>
        <w:numPr>
          <w:ilvl w:val="0"/>
          <w:numId w:val="1"/>
        </w:numPr>
        <w:spacing w:after="0"/>
        <w:jc w:val="both"/>
      </w:pPr>
      <w:r w:rsidRPr="00AF483C">
        <w:t>Немедленного пересмотра экономически необоснованного тарифа на «социальное такси».</w:t>
      </w:r>
    </w:p>
    <w:p w14:paraId="4B25CD7E" w14:textId="77777777" w:rsidR="00AF483C" w:rsidRPr="00AF483C" w:rsidRDefault="00AF483C" w:rsidP="00AF483C">
      <w:pPr>
        <w:numPr>
          <w:ilvl w:val="0"/>
          <w:numId w:val="1"/>
        </w:numPr>
        <w:spacing w:after="0"/>
        <w:jc w:val="both"/>
      </w:pPr>
      <w:r w:rsidRPr="00AF483C">
        <w:t>Погашения многомесячной задолженности перед поставщиками услуг.</w:t>
      </w:r>
    </w:p>
    <w:p w14:paraId="0449252E" w14:textId="77777777" w:rsidR="00AF483C" w:rsidRPr="00AF483C" w:rsidRDefault="00AF483C" w:rsidP="00AF483C">
      <w:pPr>
        <w:numPr>
          <w:ilvl w:val="0"/>
          <w:numId w:val="1"/>
        </w:numPr>
        <w:spacing w:after="0"/>
        <w:jc w:val="both"/>
      </w:pPr>
      <w:r w:rsidRPr="00AF483C">
        <w:t>Организации срочной рабочей встречи с участием НКО, руководства округа и федеральных экспертов.</w:t>
      </w:r>
    </w:p>
    <w:p w14:paraId="0524175A" w14:textId="77777777" w:rsidR="00AF483C" w:rsidRPr="00AF483C" w:rsidRDefault="00AF483C" w:rsidP="00AF483C">
      <w:pPr>
        <w:spacing w:after="0"/>
        <w:ind w:firstLine="709"/>
        <w:jc w:val="both"/>
      </w:pPr>
      <w:r w:rsidRPr="00AF483C">
        <w:t xml:space="preserve">В «Таганае» предупреждают, что бездействие властей приведет к коллапсу системы негосударственного социального обслуживания в округе и </w:t>
      </w:r>
      <w:r w:rsidRPr="00AF483C">
        <w:lastRenderedPageBreak/>
        <w:t>реальной гуманитарной катастрофе для наиболее уязвимых категорий граждан.</w:t>
      </w:r>
    </w:p>
    <w:p w14:paraId="2E917B48" w14:textId="77777777" w:rsidR="00AF483C" w:rsidRDefault="00AF483C" w:rsidP="00AF483C">
      <w:pPr>
        <w:spacing w:after="0"/>
        <w:ind w:firstLine="709"/>
        <w:jc w:val="both"/>
      </w:pPr>
      <w:r w:rsidRPr="00AF483C">
        <w:rPr>
          <w:b/>
          <w:bCs/>
        </w:rPr>
        <w:t>Контактное лицо для СМИ:</w:t>
      </w:r>
    </w:p>
    <w:p w14:paraId="2DEAA184" w14:textId="77777777" w:rsidR="00AF483C" w:rsidRDefault="00AF483C" w:rsidP="00AF483C">
      <w:pPr>
        <w:spacing w:after="0"/>
        <w:ind w:firstLine="709"/>
        <w:jc w:val="both"/>
      </w:pPr>
      <w:r w:rsidRPr="00AF483C">
        <w:t>Председатель РКООИ «ЦИП «Таганай» Богдановский Сергей Викторович</w:t>
      </w:r>
    </w:p>
    <w:p w14:paraId="2E63B892" w14:textId="77777777" w:rsidR="00AF483C" w:rsidRPr="00AF483C" w:rsidRDefault="00AF483C" w:rsidP="00AF483C">
      <w:pPr>
        <w:spacing w:after="0"/>
        <w:ind w:firstLine="709"/>
        <w:jc w:val="both"/>
        <w:rPr>
          <w:lang w:val="en-US"/>
        </w:rPr>
      </w:pPr>
      <w:r w:rsidRPr="00AF483C">
        <w:t>Тел</w:t>
      </w:r>
      <w:r w:rsidRPr="00AF483C">
        <w:rPr>
          <w:lang w:val="en-US"/>
        </w:rPr>
        <w:t>.: +7 (909) 195-04-08</w:t>
      </w:r>
    </w:p>
    <w:p w14:paraId="54A08FAA" w14:textId="1D430000" w:rsidR="00AF483C" w:rsidRPr="00AF483C" w:rsidRDefault="00AF483C" w:rsidP="00AF483C">
      <w:pPr>
        <w:spacing w:after="0"/>
        <w:ind w:firstLine="709"/>
        <w:jc w:val="both"/>
        <w:rPr>
          <w:lang w:val="en-US"/>
        </w:rPr>
      </w:pPr>
      <w:r w:rsidRPr="00AF483C">
        <w:rPr>
          <w:lang w:val="en-US"/>
        </w:rPr>
        <w:t>E-mail:</w:t>
      </w:r>
      <w:r w:rsidRPr="00AF483C">
        <w:rPr>
          <w:lang w:val="en-US"/>
        </w:rPr>
        <w:t xml:space="preserve"> </w:t>
      </w:r>
      <w:r w:rsidRPr="00AF483C">
        <w:rPr>
          <w:lang w:val="en-US"/>
        </w:rPr>
        <w:t>taganai89@yandex.ru</w:t>
      </w:r>
    </w:p>
    <w:p w14:paraId="4F537FD4" w14:textId="77777777" w:rsidR="00742B20" w:rsidRPr="00AF483C" w:rsidRDefault="00742B20" w:rsidP="006C0B77">
      <w:pPr>
        <w:spacing w:after="0"/>
        <w:ind w:firstLine="709"/>
        <w:jc w:val="both"/>
        <w:rPr>
          <w:lang w:val="en-US"/>
        </w:rPr>
      </w:pPr>
    </w:p>
    <w:sectPr w:rsidR="00742B20" w:rsidRPr="00AF483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56579"/>
    <w:multiLevelType w:val="multilevel"/>
    <w:tmpl w:val="5A1A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B20"/>
    <w:rsid w:val="006C0B77"/>
    <w:rsid w:val="00742B20"/>
    <w:rsid w:val="008242FF"/>
    <w:rsid w:val="00870751"/>
    <w:rsid w:val="00922C48"/>
    <w:rsid w:val="00AF483C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671AE"/>
  <w15:chartTrackingRefBased/>
  <w15:docId w15:val="{AB342C55-5A56-4CCD-8F5B-D2657B0F8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42B2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42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2025-12-15T06:49:00Z</dcterms:created>
  <dcterms:modified xsi:type="dcterms:W3CDTF">2025-12-15T09:25:00Z</dcterms:modified>
</cp:coreProperties>
</file>