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1B7A6" w14:textId="77777777" w:rsidR="0031465D" w:rsidRDefault="00217297">
      <w:pPr>
        <w:pStyle w:val="1"/>
        <w:spacing w:after="175"/>
      </w:pPr>
      <w:r>
        <w:t xml:space="preserve">Функціональні вимоги </w:t>
      </w:r>
    </w:p>
    <w:p w14:paraId="0561B7A7" w14:textId="77777777" w:rsidR="0031465D" w:rsidRDefault="00217297">
      <w:pPr>
        <w:numPr>
          <w:ilvl w:val="0"/>
          <w:numId w:val="1"/>
        </w:numPr>
        <w:spacing w:after="0"/>
        <w:ind w:hanging="360"/>
      </w:pPr>
      <w:r>
        <w:t xml:space="preserve">Сторінка входу/реєстрації: Вхід та Реєстрація </w:t>
      </w:r>
    </w:p>
    <w:p w14:paraId="0561B7A8" w14:textId="77777777" w:rsidR="0031465D" w:rsidRDefault="00217297">
      <w:pPr>
        <w:ind w:left="730"/>
      </w:pPr>
      <w:r>
        <w:t xml:space="preserve">Користувач може увійти використовуючи логін та пароль або зареєструватися як постачальник чи користувач (продавець) </w:t>
      </w:r>
    </w:p>
    <w:p w14:paraId="0561B7A9" w14:textId="77777777" w:rsidR="0031465D" w:rsidRDefault="00217297">
      <w:pPr>
        <w:numPr>
          <w:ilvl w:val="0"/>
          <w:numId w:val="1"/>
        </w:numPr>
        <w:ind w:hanging="360"/>
      </w:pPr>
      <w:r>
        <w:t xml:space="preserve">Головна сторінка: Навігаційна “шапка” з можливістю ввести товар для пошуку, перейти до корзини товарів, списку категорій, відкрити меню. Меню містить навігацію до списку замовлень користувача, сторінки зі звітністю про зароблені кошти, даних профілю або кнопку, що дозволяє вийти з профілю </w:t>
      </w:r>
    </w:p>
    <w:p w14:paraId="0561B7AA" w14:textId="77777777" w:rsidR="0031465D" w:rsidRDefault="00217297">
      <w:pPr>
        <w:numPr>
          <w:ilvl w:val="0"/>
          <w:numId w:val="1"/>
        </w:numPr>
        <w:ind w:hanging="360"/>
      </w:pPr>
      <w:r>
        <w:t xml:space="preserve">Сторінка «Мої замовлення»: табличка яка містить дату і номер замовлення, дані одержувача, ТТН (номер посилки), суму замовлення, спосіб доставки, спосіб оплати </w:t>
      </w:r>
    </w:p>
    <w:p w14:paraId="0561B7AB" w14:textId="77777777" w:rsidR="0031465D" w:rsidRDefault="00217297">
      <w:pPr>
        <w:numPr>
          <w:ilvl w:val="0"/>
          <w:numId w:val="1"/>
        </w:numPr>
        <w:ind w:hanging="360"/>
      </w:pPr>
      <w:r>
        <w:t xml:space="preserve">Сторінка «Фінанси»: відображає зароблені кошти, можливість їх вивести </w:t>
      </w:r>
    </w:p>
    <w:p w14:paraId="0561B7AC" w14:textId="77777777" w:rsidR="0031465D" w:rsidRDefault="00217297">
      <w:pPr>
        <w:numPr>
          <w:ilvl w:val="0"/>
          <w:numId w:val="1"/>
        </w:numPr>
        <w:ind w:hanging="360"/>
      </w:pPr>
      <w:r>
        <w:t xml:space="preserve">Сторінка «Мій профіль»: інформація про користувача </w:t>
      </w:r>
    </w:p>
    <w:p w14:paraId="0561B7AD" w14:textId="77777777" w:rsidR="0031465D" w:rsidRDefault="00217297">
      <w:pPr>
        <w:numPr>
          <w:ilvl w:val="0"/>
          <w:numId w:val="1"/>
        </w:numPr>
        <w:ind w:hanging="360"/>
      </w:pPr>
      <w:r>
        <w:t xml:space="preserve">Сторінка «Товар»: інформація про товар, можливість обирати кількість товару, можливість додати товар до кошика </w:t>
      </w:r>
    </w:p>
    <w:p w14:paraId="0561B7AE" w14:textId="77777777" w:rsidR="0031465D" w:rsidRDefault="00217297">
      <w:pPr>
        <w:numPr>
          <w:ilvl w:val="0"/>
          <w:numId w:val="1"/>
        </w:numPr>
        <w:ind w:hanging="360"/>
      </w:pPr>
      <w:r>
        <w:t xml:space="preserve">Модальне вікно «Корзина покупок»: весь товар що ви додали до кошика, загальна сума, можливість оформити замовлення </w:t>
      </w:r>
    </w:p>
    <w:p w14:paraId="0561B7AF" w14:textId="77777777" w:rsidR="0031465D" w:rsidRDefault="00217297">
      <w:pPr>
        <w:numPr>
          <w:ilvl w:val="0"/>
          <w:numId w:val="1"/>
        </w:numPr>
        <w:ind w:hanging="360"/>
      </w:pPr>
      <w:r>
        <w:t xml:space="preserve">Модальне вікно «Створити оголошення»: можливість опублікувати оголошення, заповнити дані про товар, додати фото товару </w:t>
      </w:r>
    </w:p>
    <w:p w14:paraId="0561B7B0" w14:textId="77777777" w:rsidR="0031465D" w:rsidRDefault="00217297">
      <w:pPr>
        <w:numPr>
          <w:ilvl w:val="0"/>
          <w:numId w:val="1"/>
        </w:numPr>
        <w:ind w:hanging="360"/>
      </w:pPr>
      <w:r>
        <w:t xml:space="preserve">Типові користувачі: </w:t>
      </w:r>
    </w:p>
    <w:p w14:paraId="0561B7B1" w14:textId="77777777" w:rsidR="0031465D" w:rsidRDefault="00217297">
      <w:pPr>
        <w:ind w:left="730"/>
      </w:pPr>
      <w:r>
        <w:t xml:space="preserve">Постачальник – викладає свій товар на платформі </w:t>
      </w:r>
    </w:p>
    <w:p w14:paraId="0561B7B2" w14:textId="77777777" w:rsidR="0031465D" w:rsidRDefault="00217297">
      <w:pPr>
        <w:spacing w:after="0"/>
        <w:ind w:left="730"/>
      </w:pPr>
      <w:r>
        <w:t xml:space="preserve">Продавець – вибирає і оплачує потрібний товар </w:t>
      </w:r>
    </w:p>
    <w:p w14:paraId="0561B7B3" w14:textId="77777777" w:rsidR="0031465D" w:rsidRDefault="00217297">
      <w:pPr>
        <w:spacing w:after="0" w:line="259" w:lineRule="auto"/>
        <w:ind w:left="720" w:firstLine="0"/>
      </w:pPr>
      <w:r>
        <w:t xml:space="preserve"> </w:t>
      </w:r>
    </w:p>
    <w:p w14:paraId="0561B7B4" w14:textId="77777777" w:rsidR="0031465D" w:rsidRDefault="00217297">
      <w:pPr>
        <w:spacing w:after="257" w:line="259" w:lineRule="auto"/>
        <w:ind w:left="720" w:firstLine="0"/>
      </w:pPr>
      <w:r>
        <w:t xml:space="preserve"> </w:t>
      </w:r>
    </w:p>
    <w:p w14:paraId="0561B7B5" w14:textId="77777777" w:rsidR="0031465D" w:rsidRDefault="00217297">
      <w:pPr>
        <w:pStyle w:val="1"/>
        <w:spacing w:after="198"/>
      </w:pPr>
      <w:r>
        <w:t xml:space="preserve">Нефункціональні вимоги </w:t>
      </w:r>
    </w:p>
    <w:p w14:paraId="0561B7B6" w14:textId="77777777" w:rsidR="0031465D" w:rsidRDefault="00217297">
      <w:pPr>
        <w:numPr>
          <w:ilvl w:val="0"/>
          <w:numId w:val="2"/>
        </w:numPr>
        <w:spacing w:after="12"/>
        <w:ind w:hanging="360"/>
      </w:pPr>
      <w:r>
        <w:t xml:space="preserve">Мова інтерфейсу: Українська. </w:t>
      </w:r>
    </w:p>
    <w:p w14:paraId="0561B7B7" w14:textId="77777777" w:rsidR="0031465D" w:rsidRDefault="00217297">
      <w:pPr>
        <w:numPr>
          <w:ilvl w:val="0"/>
          <w:numId w:val="2"/>
        </w:numPr>
        <w:spacing w:after="0"/>
        <w:ind w:hanging="360"/>
      </w:pPr>
      <w:r>
        <w:t xml:space="preserve">Вимоги до ПЗ для запуску програми: </w:t>
      </w:r>
    </w:p>
    <w:p w14:paraId="0561B7B8" w14:textId="77777777" w:rsidR="0031465D" w:rsidRDefault="00217297">
      <w:pPr>
        <w:spacing w:after="65"/>
        <w:ind w:left="730"/>
      </w:pPr>
      <w:r>
        <w:t xml:space="preserve">Наявність браузера і доступ до мережі. </w:t>
      </w:r>
    </w:p>
    <w:p w14:paraId="0561B7B9" w14:textId="77777777" w:rsidR="0031465D" w:rsidRDefault="00217297">
      <w:pPr>
        <w:numPr>
          <w:ilvl w:val="0"/>
          <w:numId w:val="2"/>
        </w:numPr>
        <w:spacing w:after="0"/>
        <w:ind w:hanging="360"/>
      </w:pPr>
      <w:r>
        <w:t xml:space="preserve">Авторизація користувачів </w:t>
      </w:r>
    </w:p>
    <w:p w14:paraId="0561B7BA" w14:textId="77777777" w:rsidR="0031465D" w:rsidRDefault="00217297">
      <w:pPr>
        <w:spacing w:after="0"/>
        <w:ind w:left="730"/>
      </w:pPr>
      <w:r>
        <w:t xml:space="preserve">Захист даних (шифрування паролів, особистих даних) </w:t>
      </w:r>
    </w:p>
    <w:p w14:paraId="0561B7BB" w14:textId="77777777" w:rsidR="0031465D" w:rsidRDefault="00217297">
      <w:pPr>
        <w:spacing w:after="2" w:line="255" w:lineRule="auto"/>
        <w:ind w:left="720" w:right="8920" w:firstLine="0"/>
      </w:pPr>
      <w:r>
        <w:t xml:space="preserve">  </w:t>
      </w:r>
    </w:p>
    <w:p w14:paraId="0561B7BC" w14:textId="77777777" w:rsidR="0031465D" w:rsidRDefault="00217297">
      <w:pPr>
        <w:spacing w:after="0" w:line="259" w:lineRule="auto"/>
        <w:ind w:left="720" w:firstLine="0"/>
      </w:pPr>
      <w:r>
        <w:t xml:space="preserve"> </w:t>
      </w:r>
    </w:p>
    <w:p w14:paraId="0561B7BD" w14:textId="77777777" w:rsidR="0031465D" w:rsidRDefault="00217297">
      <w:pPr>
        <w:spacing w:after="0" w:line="259" w:lineRule="auto"/>
        <w:ind w:left="720" w:firstLine="0"/>
      </w:pPr>
      <w:r>
        <w:t xml:space="preserve"> </w:t>
      </w:r>
    </w:p>
    <w:p w14:paraId="0561B7BE" w14:textId="77777777" w:rsidR="0031465D" w:rsidRDefault="00217297">
      <w:pPr>
        <w:spacing w:after="0" w:line="259" w:lineRule="auto"/>
        <w:ind w:left="720" w:firstLine="0"/>
      </w:pPr>
      <w:r>
        <w:t xml:space="preserve"> </w:t>
      </w:r>
    </w:p>
    <w:p w14:paraId="0561B7BF" w14:textId="77777777" w:rsidR="0031465D" w:rsidRDefault="00217297">
      <w:pPr>
        <w:spacing w:after="2" w:line="255" w:lineRule="auto"/>
        <w:ind w:left="720" w:right="8920" w:firstLine="0"/>
      </w:pPr>
      <w:r>
        <w:t xml:space="preserve">  </w:t>
      </w:r>
    </w:p>
    <w:p w14:paraId="0561B7C0" w14:textId="77777777" w:rsidR="0031465D" w:rsidRDefault="00217297">
      <w:pPr>
        <w:spacing w:after="0" w:line="259" w:lineRule="auto"/>
        <w:ind w:left="720" w:firstLine="0"/>
      </w:pPr>
      <w:r>
        <w:t xml:space="preserve"> </w:t>
      </w:r>
    </w:p>
    <w:p w14:paraId="0561B7C1" w14:textId="77777777" w:rsidR="0031465D" w:rsidRDefault="00217297">
      <w:pPr>
        <w:spacing w:after="0" w:line="259" w:lineRule="auto"/>
        <w:ind w:left="720" w:firstLine="0"/>
      </w:pPr>
      <w:r>
        <w:t xml:space="preserve"> </w:t>
      </w:r>
    </w:p>
    <w:p w14:paraId="0561B7C2" w14:textId="77777777" w:rsidR="0031465D" w:rsidRDefault="00217297">
      <w:pPr>
        <w:spacing w:after="0" w:line="259" w:lineRule="auto"/>
        <w:ind w:left="720" w:firstLine="0"/>
      </w:pPr>
      <w:r>
        <w:lastRenderedPageBreak/>
        <w:t xml:space="preserve"> </w:t>
      </w:r>
    </w:p>
    <w:p w14:paraId="0561B7C3" w14:textId="77777777" w:rsidR="0031465D" w:rsidRDefault="00217297">
      <w:pPr>
        <w:spacing w:after="188" w:line="259" w:lineRule="auto"/>
        <w:ind w:left="10" w:firstLine="0"/>
        <w:jc w:val="center"/>
      </w:pPr>
      <w:r>
        <w:rPr>
          <w:sz w:val="32"/>
        </w:rPr>
        <w:t xml:space="preserve"> </w:t>
      </w:r>
    </w:p>
    <w:p w14:paraId="0561B7C4" w14:textId="77777777" w:rsidR="0031465D" w:rsidRDefault="00217297">
      <w:pPr>
        <w:pStyle w:val="1"/>
        <w:ind w:right="73"/>
      </w:pPr>
      <w:r>
        <w:t xml:space="preserve">Use case діаграма </w:t>
      </w:r>
    </w:p>
    <w:p w14:paraId="0561B7C5" w14:textId="77777777" w:rsidR="0031465D" w:rsidRDefault="00217297">
      <w:pPr>
        <w:spacing w:after="121" w:line="259" w:lineRule="auto"/>
        <w:ind w:left="0" w:firstLine="0"/>
        <w:jc w:val="right"/>
      </w:pPr>
      <w:r>
        <w:rPr>
          <w:noProof/>
        </w:rPr>
        <w:drawing>
          <wp:inline distT="0" distB="0" distL="0" distR="0" wp14:anchorId="0561B7D6" wp14:editId="0561B7D7">
            <wp:extent cx="6061747" cy="5606796"/>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extLst>
                        <a:ext uri="{28A0092B-C50C-407E-A947-70E740481C1C}">
                          <a14:useLocalDpi xmlns:a14="http://schemas.microsoft.com/office/drawing/2010/main" val="0"/>
                        </a:ext>
                      </a:extLst>
                    </a:blip>
                    <a:stretch>
                      <a:fillRect/>
                    </a:stretch>
                  </pic:blipFill>
                  <pic:spPr>
                    <a:xfrm>
                      <a:off x="0" y="0"/>
                      <a:ext cx="6061747" cy="5606796"/>
                    </a:xfrm>
                    <a:prstGeom prst="rect">
                      <a:avLst/>
                    </a:prstGeom>
                  </pic:spPr>
                </pic:pic>
              </a:graphicData>
            </a:graphic>
          </wp:inline>
        </w:drawing>
      </w:r>
      <w:r>
        <w:t xml:space="preserve"> </w:t>
      </w:r>
    </w:p>
    <w:p w14:paraId="0561B7C6" w14:textId="77777777" w:rsidR="0031465D" w:rsidRDefault="00217297">
      <w:pPr>
        <w:spacing w:after="0"/>
        <w:ind w:left="10"/>
      </w:pPr>
      <w:r>
        <w:t xml:space="preserve">Посилання на Use Case: </w:t>
      </w:r>
    </w:p>
    <w:p w14:paraId="0561B7C7" w14:textId="77777777" w:rsidR="0031465D" w:rsidRDefault="00217297">
      <w:pPr>
        <w:spacing w:after="0" w:line="259" w:lineRule="auto"/>
        <w:ind w:left="0" w:firstLine="0"/>
      </w:pPr>
      <w:r>
        <w:t xml:space="preserve"> </w:t>
      </w:r>
    </w:p>
    <w:p w14:paraId="0561B7C8" w14:textId="69CBCEE6" w:rsidR="0031465D" w:rsidRDefault="00D66181">
      <w:pPr>
        <w:spacing w:after="1" w:line="256" w:lineRule="auto"/>
        <w:ind w:left="-5"/>
      </w:pPr>
      <w:hyperlink r:id="rId6" w:history="1">
        <w:r w:rsidR="00217297" w:rsidRPr="00D66181">
          <w:rPr>
            <w:rStyle w:val="a3"/>
          </w:rPr>
          <w:t>https://www.figma.com/file/B</w:t>
        </w:r>
        <w:r w:rsidR="00217297" w:rsidRPr="00D66181">
          <w:rPr>
            <w:rStyle w:val="a3"/>
          </w:rPr>
          <w:t>2</w:t>
        </w:r>
        <w:r w:rsidR="00217297" w:rsidRPr="00D66181">
          <w:rPr>
            <w:rStyle w:val="a3"/>
          </w:rPr>
          <w:t>2nW34fpJfRJHBXI49GIH/Untitled?type=design&amp;no de-id=0%3A1&amp;mode=design&amp;t=lePvsE1EfHSCxvLi-1</w:t>
        </w:r>
      </w:hyperlink>
      <w:r w:rsidR="00217297">
        <w:rPr>
          <w:color w:val="2E75B6"/>
        </w:rPr>
        <w:t xml:space="preserve"> </w:t>
      </w:r>
    </w:p>
    <w:p w14:paraId="0561B7C9" w14:textId="77777777" w:rsidR="0031465D" w:rsidRDefault="00217297">
      <w:pPr>
        <w:spacing w:after="0" w:line="259" w:lineRule="auto"/>
        <w:ind w:left="0" w:firstLine="0"/>
      </w:pPr>
      <w:r>
        <w:t xml:space="preserve"> </w:t>
      </w:r>
    </w:p>
    <w:p w14:paraId="0561B7CA" w14:textId="77777777" w:rsidR="0031465D" w:rsidRDefault="00217297">
      <w:pPr>
        <w:spacing w:after="44" w:line="259" w:lineRule="auto"/>
        <w:ind w:left="0" w:firstLine="0"/>
      </w:pPr>
      <w:r>
        <w:t xml:space="preserve"> </w:t>
      </w:r>
    </w:p>
    <w:p w14:paraId="0561B7CB" w14:textId="77777777" w:rsidR="0031465D" w:rsidRDefault="00217297">
      <w:pPr>
        <w:spacing w:after="147"/>
        <w:ind w:left="10"/>
      </w:pPr>
      <w:r>
        <w:t xml:space="preserve">Посилання на ER діаграму: </w:t>
      </w:r>
    </w:p>
    <w:p w14:paraId="0561B7CC" w14:textId="3AAA0D94" w:rsidR="0031465D" w:rsidRDefault="00D66181">
      <w:pPr>
        <w:spacing w:after="161" w:line="256" w:lineRule="auto"/>
        <w:ind w:left="-5"/>
      </w:pPr>
      <w:hyperlink r:id="rId7" w:history="1">
        <w:r w:rsidRPr="00D66181">
          <w:rPr>
            <w:rStyle w:val="a3"/>
          </w:rPr>
          <w:t>http</w:t>
        </w:r>
        <w:r w:rsidRPr="00D66181">
          <w:rPr>
            <w:rStyle w:val="a3"/>
          </w:rPr>
          <w:t>s</w:t>
        </w:r>
        <w:r w:rsidRPr="00D66181">
          <w:rPr>
            <w:rStyle w:val="a3"/>
          </w:rPr>
          <w:t>://</w:t>
        </w:r>
        <w:r w:rsidRPr="00D66181">
          <w:rPr>
            <w:rStyle w:val="a3"/>
          </w:rPr>
          <w:t>d</w:t>
        </w:r>
        <w:r w:rsidRPr="00D66181">
          <w:rPr>
            <w:rStyle w:val="a3"/>
          </w:rPr>
          <w:t>rive.g</w:t>
        </w:r>
        <w:bookmarkStart w:id="0" w:name="_GoBack"/>
        <w:bookmarkEnd w:id="0"/>
        <w:r w:rsidRPr="00D66181">
          <w:rPr>
            <w:rStyle w:val="a3"/>
          </w:rPr>
          <w:t>o</w:t>
        </w:r>
        <w:r w:rsidRPr="00D66181">
          <w:rPr>
            <w:rStyle w:val="a3"/>
          </w:rPr>
          <w:t>ogle.com/file/d/15Epl3tqOk_fdXJaRhkZ6mNJMsfTN2D</w:t>
        </w:r>
        <w:r w:rsidRPr="00D66181">
          <w:rPr>
            <w:rStyle w:val="a3"/>
            <w:lang w:val="en-US"/>
          </w:rPr>
          <w:t>-</w:t>
        </w:r>
        <w:r w:rsidRPr="00D66181">
          <w:rPr>
            <w:rStyle w:val="a3"/>
          </w:rPr>
          <w:t>r/view?usp=sharing</w:t>
        </w:r>
      </w:hyperlink>
      <w:r w:rsidR="00217297">
        <w:rPr>
          <w:color w:val="2E75B6"/>
        </w:rPr>
        <w:t xml:space="preserve"> </w:t>
      </w:r>
    </w:p>
    <w:p w14:paraId="0561B7CD" w14:textId="77777777" w:rsidR="0031465D" w:rsidRDefault="00217297">
      <w:pPr>
        <w:spacing w:after="210" w:line="259" w:lineRule="auto"/>
        <w:ind w:left="0" w:firstLine="0"/>
      </w:pPr>
      <w:r>
        <w:t xml:space="preserve"> </w:t>
      </w:r>
    </w:p>
    <w:p w14:paraId="0561B7CE" w14:textId="59D7E35F" w:rsidR="0031465D" w:rsidRDefault="00217297">
      <w:pPr>
        <w:spacing w:after="161" w:line="256" w:lineRule="auto"/>
        <w:ind w:left="-5"/>
      </w:pPr>
      <w:r>
        <w:lastRenderedPageBreak/>
        <w:t xml:space="preserve">Посилання на діаграму послідовностей: </w:t>
      </w:r>
      <w:hyperlink r:id="rId8" w:history="1">
        <w:r w:rsidRPr="00D66181">
          <w:rPr>
            <w:rStyle w:val="a3"/>
          </w:rPr>
          <w:t>https://www.figma.com/file/7o7xLTHdUZhmfibqAoJzNK/Untitled?type=design&amp;no de-id=0%3A1&amp;mode=desi</w:t>
        </w:r>
        <w:r w:rsidRPr="00D66181">
          <w:rPr>
            <w:rStyle w:val="a3"/>
          </w:rPr>
          <w:t>g</w:t>
        </w:r>
        <w:r w:rsidRPr="00D66181">
          <w:rPr>
            <w:rStyle w:val="a3"/>
          </w:rPr>
          <w:t>n&amp;t=t9q0L2ghDwu6S89O-1</w:t>
        </w:r>
      </w:hyperlink>
      <w:r>
        <w:rPr>
          <w:color w:val="2E75B6"/>
        </w:rPr>
        <w:t xml:space="preserve"> </w:t>
      </w:r>
    </w:p>
    <w:p w14:paraId="0561B7CF" w14:textId="77777777" w:rsidR="0031465D" w:rsidRDefault="00217297">
      <w:pPr>
        <w:spacing w:after="210" w:line="259" w:lineRule="auto"/>
        <w:ind w:left="0" w:firstLine="0"/>
      </w:pPr>
      <w:r>
        <w:t xml:space="preserve"> </w:t>
      </w:r>
    </w:p>
    <w:p w14:paraId="0561B7D0" w14:textId="77777777" w:rsidR="0031465D" w:rsidRDefault="00217297">
      <w:pPr>
        <w:spacing w:after="145"/>
        <w:ind w:left="10"/>
      </w:pPr>
      <w:r>
        <w:t xml:space="preserve">Посилання на дизайн макету: </w:t>
      </w:r>
    </w:p>
    <w:p w14:paraId="0561B7D1" w14:textId="77777777" w:rsidR="0031465D" w:rsidRDefault="00D66181">
      <w:pPr>
        <w:spacing w:after="158" w:line="257" w:lineRule="auto"/>
        <w:ind w:left="0" w:firstLine="0"/>
      </w:pPr>
      <w:hyperlink r:id="rId9">
        <w:r w:rsidR="00217297">
          <w:rPr>
            <w:color w:val="0563C1"/>
            <w:u w:val="single" w:color="0563C1"/>
          </w:rPr>
          <w:t>https://www.figma.com/file/nvFkGglvs66tt6CrCL46EP/Untitled?type=design&amp;node</w:t>
        </w:r>
      </w:hyperlink>
      <w:hyperlink r:id="rId10"/>
      <w:hyperlink r:id="rId11">
        <w:r w:rsidR="00217297">
          <w:rPr>
            <w:color w:val="0563C1"/>
            <w:u w:val="single" w:color="0563C1"/>
          </w:rPr>
          <w:t>id=0</w:t>
        </w:r>
      </w:hyperlink>
      <w:hyperlink r:id="rId12">
        <w:r w:rsidR="00217297">
          <w:rPr>
            <w:color w:val="0563C1"/>
            <w:u w:val="single" w:color="0563C1"/>
          </w:rPr>
          <w:t>-</w:t>
        </w:r>
      </w:hyperlink>
      <w:hyperlink r:id="rId13">
        <w:r w:rsidR="00217297">
          <w:rPr>
            <w:color w:val="0563C1"/>
            <w:u w:val="single" w:color="0563C1"/>
          </w:rPr>
          <w:t>1&amp;mode=design&amp;t=LJbsu7wvr4YIbF54</w:t>
        </w:r>
      </w:hyperlink>
      <w:hyperlink r:id="rId14">
        <w:r w:rsidR="00217297">
          <w:rPr>
            <w:color w:val="0563C1"/>
            <w:u w:val="single" w:color="0563C1"/>
          </w:rPr>
          <w:t>-</w:t>
        </w:r>
      </w:hyperlink>
      <w:hyperlink r:id="rId15">
        <w:r w:rsidR="00217297">
          <w:rPr>
            <w:color w:val="0563C1"/>
            <w:u w:val="single" w:color="0563C1"/>
          </w:rPr>
          <w:t>0</w:t>
        </w:r>
      </w:hyperlink>
      <w:hyperlink r:id="rId16">
        <w:r w:rsidR="00217297">
          <w:rPr>
            <w:color w:val="0563C1"/>
          </w:rPr>
          <w:t xml:space="preserve"> </w:t>
        </w:r>
      </w:hyperlink>
    </w:p>
    <w:p w14:paraId="0561B7D2" w14:textId="77777777" w:rsidR="0031465D" w:rsidRDefault="00217297">
      <w:pPr>
        <w:spacing w:after="157" w:line="259" w:lineRule="auto"/>
        <w:ind w:left="0" w:firstLine="0"/>
      </w:pPr>
      <w:r>
        <w:rPr>
          <w:color w:val="0563C1"/>
        </w:rPr>
        <w:t xml:space="preserve"> </w:t>
      </w:r>
    </w:p>
    <w:p w14:paraId="0561B7D3" w14:textId="77777777" w:rsidR="0031465D" w:rsidRDefault="00217297">
      <w:pPr>
        <w:spacing w:after="155" w:line="259" w:lineRule="auto"/>
        <w:ind w:left="0" w:firstLine="0"/>
      </w:pPr>
      <w:r>
        <w:rPr>
          <w:color w:val="0563C1"/>
        </w:rPr>
        <w:t xml:space="preserve"> </w:t>
      </w:r>
    </w:p>
    <w:p w14:paraId="0561B7D4" w14:textId="77777777" w:rsidR="0031465D" w:rsidRDefault="00217297">
      <w:pPr>
        <w:spacing w:after="158" w:line="259" w:lineRule="auto"/>
        <w:ind w:left="0" w:firstLine="0"/>
      </w:pPr>
      <w:r>
        <w:rPr>
          <w:color w:val="0563C1"/>
        </w:rPr>
        <w:t xml:space="preserve"> </w:t>
      </w:r>
    </w:p>
    <w:p w14:paraId="0561B7D5" w14:textId="77777777" w:rsidR="0031465D" w:rsidRDefault="00217297">
      <w:pPr>
        <w:spacing w:after="0" w:line="259" w:lineRule="auto"/>
        <w:ind w:left="0" w:firstLine="0"/>
      </w:pPr>
      <w:r>
        <w:t xml:space="preserve"> </w:t>
      </w:r>
    </w:p>
    <w:sectPr w:rsidR="0031465D">
      <w:pgSz w:w="11906" w:h="16838"/>
      <w:pgMar w:top="851" w:right="780" w:bottom="1135" w:left="1416"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251CD"/>
    <w:multiLevelType w:val="hybridMultilevel"/>
    <w:tmpl w:val="BD18DD48"/>
    <w:lvl w:ilvl="0" w:tplc="9C2476E8">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A8A20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383DF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42E13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924DE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C04CF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F288A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ACEC5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3A336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D5D4B58"/>
    <w:multiLevelType w:val="hybridMultilevel"/>
    <w:tmpl w:val="7554BD74"/>
    <w:lvl w:ilvl="0" w:tplc="B668482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90D54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CC407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186B88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A4D3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487F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F1036E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7CC707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0A0DB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5D"/>
    <w:rsid w:val="00217297"/>
    <w:rsid w:val="0031465D"/>
    <w:rsid w:val="00D661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B7A6"/>
  <w15:docId w15:val="{988C0F56-3CC0-4961-8840-40F968AA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9" w:line="268" w:lineRule="auto"/>
      <w:ind w:left="37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7"/>
      <w:ind w:left="10" w:right="72" w:hanging="10"/>
      <w:jc w:val="center"/>
      <w:outlineLvl w:val="0"/>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32"/>
    </w:rPr>
  </w:style>
  <w:style w:type="character" w:styleId="a3">
    <w:name w:val="Hyperlink"/>
    <w:basedOn w:val="a0"/>
    <w:uiPriority w:val="99"/>
    <w:unhideWhenUsed/>
    <w:rsid w:val="00D66181"/>
    <w:rPr>
      <w:color w:val="0563C1" w:themeColor="hyperlink"/>
      <w:u w:val="single"/>
    </w:rPr>
  </w:style>
  <w:style w:type="character" w:styleId="a4">
    <w:name w:val="FollowedHyperlink"/>
    <w:basedOn w:val="a0"/>
    <w:uiPriority w:val="99"/>
    <w:semiHidden/>
    <w:unhideWhenUsed/>
    <w:rsid w:val="00D66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igma.com/file/7o7xLTHdUZhmfibqAoJzNK/Untitled?type=design&amp;no%20de-id=0%3A1&amp;mode=design&amp;t=t9q0L2ghDwu6S89O-1%20" TargetMode="External"/><Relationship Id="rId13" Type="http://schemas.openxmlformats.org/officeDocument/2006/relationships/hyperlink" Target="https://www.figma.com/file/nvFkGglvs66tt6CrCL46EP/Untitled?type=design&amp;node-id=0-1&amp;mode=design&amp;t=LJbsu7wvr4YIbF5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5Epl3tqOk_fdXJaRhkZ6mNJMsfTN2D-r/view?usp=sharing%20" TargetMode="External"/><Relationship Id="rId12" Type="http://schemas.openxmlformats.org/officeDocument/2006/relationships/hyperlink" Target="https://www.figma.com/file/nvFkGglvs66tt6CrCL46EP/Untitled?type=design&amp;node-id=0-1&amp;mode=design&amp;t=LJbsu7wvr4YIbF5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gma.com/file/nvFkGglvs66tt6CrCL46EP/Untitled?type=design&amp;node-id=0-1&amp;mode=design&amp;t=LJbsu7wvr4YIbF54-0" TargetMode="External"/><Relationship Id="rId1" Type="http://schemas.openxmlformats.org/officeDocument/2006/relationships/numbering" Target="numbering.xml"/><Relationship Id="rId6" Type="http://schemas.openxmlformats.org/officeDocument/2006/relationships/hyperlink" Target="https://www.figma.com/file/B22nW34fpJfRJHBXI49GIH/Untitled?type=design&amp;no%20de-id=0%3A1&amp;mode=design&amp;t=lePvsE1EfHSCxvLi-1%20" TargetMode="External"/><Relationship Id="rId11" Type="http://schemas.openxmlformats.org/officeDocument/2006/relationships/hyperlink" Target="https://www.figma.com/file/nvFkGglvs66tt6CrCL46EP/Untitled?type=design&amp;node-id=0-1&amp;mode=design&amp;t=LJbsu7wvr4YIbF54-0" TargetMode="External"/><Relationship Id="rId5" Type="http://schemas.openxmlformats.org/officeDocument/2006/relationships/image" Target="media/image1.jpg"/><Relationship Id="rId15" Type="http://schemas.openxmlformats.org/officeDocument/2006/relationships/hyperlink" Target="https://www.figma.com/file/nvFkGglvs66tt6CrCL46EP/Untitled?type=design&amp;node-id=0-1&amp;mode=design&amp;t=LJbsu7wvr4YIbF54-0" TargetMode="External"/><Relationship Id="rId10" Type="http://schemas.openxmlformats.org/officeDocument/2006/relationships/hyperlink" Target="https://www.figma.com/file/nvFkGglvs66tt6CrCL46EP/Untitled?type=design&amp;node-id=0-1&amp;mode=design&amp;t=LJbsu7wvr4YIbF54-0" TargetMode="External"/><Relationship Id="rId4" Type="http://schemas.openxmlformats.org/officeDocument/2006/relationships/webSettings" Target="webSettings.xml"/><Relationship Id="rId9" Type="http://schemas.openxmlformats.org/officeDocument/2006/relationships/hyperlink" Target="https://www.figma.com/file/nvFkGglvs66tt6CrCL46EP/Untitled?type=design&amp;node-id=0-1&amp;mode=design&amp;t=LJbsu7wvr4YIbF54-0" TargetMode="External"/><Relationship Id="rId14" Type="http://schemas.openxmlformats.org/officeDocument/2006/relationships/hyperlink" Target="https://www.figma.com/file/nvFkGglvs66tt6CrCL46EP/Untitled?type=design&amp;node-id=0-1&amp;mode=design&amp;t=LJbsu7wvr4YIbF54-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2242</Words>
  <Characters>1278</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Карпа Юрій</dc:creator>
  <cp:keywords/>
  <cp:lastModifiedBy>Карпа Юрій</cp:lastModifiedBy>
  <cp:revision>3</cp:revision>
  <dcterms:created xsi:type="dcterms:W3CDTF">2024-02-28T11:29:00Z</dcterms:created>
  <dcterms:modified xsi:type="dcterms:W3CDTF">2024-03-06T09:51:00Z</dcterms:modified>
</cp:coreProperties>
</file>