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69" w:rsidRDefault="00316169" w:rsidP="00316169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№ 12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к Единому отраслевому стандарту закупок (Положению о закупке)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Госкорпорации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Росатом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316169" w:rsidRDefault="00316169" w:rsidP="00316169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16169" w:rsidRDefault="00316169" w:rsidP="0031616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Раздел 8 </w:t>
      </w:r>
    </w:p>
    <w:p w:rsidR="00316169" w:rsidRDefault="00316169" w:rsidP="00316169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316169">
        <w:rPr>
          <w:rFonts w:ascii="Times New Roman" w:eastAsia="Times New Roman" w:hAnsi="Times New Roman"/>
          <w:caps/>
          <w:sz w:val="28"/>
          <w:szCs w:val="28"/>
          <w:lang w:eastAsia="ru-RU"/>
        </w:rPr>
        <w:t>Порядок проведения аудита достоверности данных</w:t>
      </w:r>
    </w:p>
    <w:p w:rsidR="00316169" w:rsidRDefault="00316169" w:rsidP="0031616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16169" w:rsidRDefault="00316169" w:rsidP="00E90CB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настоящем разделе приведены основные положения, касающиеся проведения аудита достоверности данных. </w:t>
      </w:r>
    </w:p>
    <w:p w:rsidR="00E90CB6" w:rsidRDefault="00316169" w:rsidP="00E90CB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Распорядительными документами </w:t>
      </w:r>
      <w:r w:rsidR="00AA769D">
        <w:rPr>
          <w:rFonts w:ascii="Times New Roman" w:eastAsia="Times New Roman" w:hAnsi="Times New Roman"/>
          <w:sz w:val="28"/>
          <w:szCs w:val="28"/>
          <w:lang w:eastAsia="ru-RU"/>
        </w:rPr>
        <w:t xml:space="preserve">генерального директора </w:t>
      </w:r>
      <w:r w:rsidR="00E90CB6">
        <w:rPr>
          <w:rFonts w:ascii="Times New Roman" w:eastAsia="Times New Roman" w:hAnsi="Times New Roman"/>
          <w:sz w:val="28"/>
          <w:szCs w:val="28"/>
          <w:lang w:eastAsia="ru-RU"/>
        </w:rPr>
        <w:t xml:space="preserve">Корпорации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порядок </w:t>
      </w:r>
      <w:r w:rsidR="00E90CB6">
        <w:rPr>
          <w:rFonts w:ascii="Times New Roman" w:eastAsia="Times New Roman" w:hAnsi="Times New Roman"/>
          <w:sz w:val="28"/>
          <w:szCs w:val="28"/>
          <w:lang w:eastAsia="ru-RU"/>
        </w:rPr>
        <w:t>может дополняться</w:t>
      </w:r>
      <w:r w:rsidR="00E90CB6" w:rsidRPr="008B22ED">
        <w:rPr>
          <w:rFonts w:ascii="Times New Roman" w:hAnsi="Times New Roman"/>
          <w:sz w:val="28"/>
          <w:szCs w:val="28"/>
          <w:lang w:eastAsia="ru-RU"/>
        </w:rPr>
        <w:t>/ корректир</w:t>
      </w:r>
      <w:r w:rsidR="00E90CB6">
        <w:rPr>
          <w:rFonts w:ascii="Times New Roman" w:hAnsi="Times New Roman"/>
          <w:sz w:val="28"/>
          <w:szCs w:val="28"/>
          <w:lang w:eastAsia="ru-RU"/>
        </w:rPr>
        <w:t>овать</w:t>
      </w:r>
      <w:r w:rsidR="00E90CB6" w:rsidRPr="008B22ED">
        <w:rPr>
          <w:rFonts w:ascii="Times New Roman" w:hAnsi="Times New Roman"/>
          <w:sz w:val="28"/>
          <w:szCs w:val="28"/>
          <w:lang w:eastAsia="ru-RU"/>
        </w:rPr>
        <w:t>ся (детализир</w:t>
      </w:r>
      <w:r w:rsidR="00E90CB6">
        <w:rPr>
          <w:rFonts w:ascii="Times New Roman" w:hAnsi="Times New Roman"/>
          <w:sz w:val="28"/>
          <w:szCs w:val="28"/>
          <w:lang w:eastAsia="ru-RU"/>
        </w:rPr>
        <w:t>овать</w:t>
      </w:r>
      <w:r w:rsidR="00E90CB6" w:rsidRPr="008B22ED">
        <w:rPr>
          <w:rFonts w:ascii="Times New Roman" w:hAnsi="Times New Roman"/>
          <w:sz w:val="28"/>
          <w:szCs w:val="28"/>
          <w:lang w:eastAsia="ru-RU"/>
        </w:rPr>
        <w:t>ся)</w:t>
      </w:r>
      <w:r w:rsidR="00E90CB6">
        <w:rPr>
          <w:rFonts w:ascii="Times New Roman" w:hAnsi="Times New Roman"/>
          <w:sz w:val="28"/>
          <w:szCs w:val="28"/>
          <w:lang w:eastAsia="ru-RU"/>
        </w:rPr>
        <w:t>.</w:t>
      </w:r>
      <w:r w:rsidR="00E90C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316169" w:rsidRDefault="00E90CB6" w:rsidP="00E90CB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 п</w:t>
      </w:r>
      <w:r w:rsidR="00316169">
        <w:rPr>
          <w:rFonts w:ascii="Times New Roman" w:eastAsia="Times New Roman" w:hAnsi="Times New Roman"/>
          <w:sz w:val="28"/>
          <w:szCs w:val="28"/>
          <w:lang w:eastAsia="ru-RU"/>
        </w:rPr>
        <w:t xml:space="preserve">ри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формировании </w:t>
      </w:r>
      <w:r w:rsidR="00316169">
        <w:rPr>
          <w:rFonts w:ascii="Times New Roman" w:eastAsia="Times New Roman" w:hAnsi="Times New Roman"/>
          <w:sz w:val="28"/>
          <w:szCs w:val="28"/>
          <w:lang w:eastAsia="ru-RU"/>
        </w:rPr>
        <w:t xml:space="preserve">порядка </w:t>
      </w:r>
      <w:r w:rsidRPr="00E90CB6">
        <w:rPr>
          <w:rFonts w:ascii="Times New Roman" w:eastAsia="Times New Roman" w:hAnsi="Times New Roman"/>
          <w:sz w:val="28"/>
          <w:szCs w:val="28"/>
          <w:lang w:eastAsia="ru-RU"/>
        </w:rPr>
        <w:t>проведения аудита достоверности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включения </w:t>
      </w:r>
      <w:r w:rsidR="00316169">
        <w:rPr>
          <w:rFonts w:ascii="Times New Roman" w:eastAsia="Times New Roman" w:hAnsi="Times New Roman"/>
          <w:sz w:val="28"/>
          <w:szCs w:val="28"/>
          <w:lang w:eastAsia="ru-RU"/>
        </w:rPr>
        <w:t>в документацию о закупке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 проект договора</w:t>
      </w:r>
      <w:r w:rsidR="00316169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руководствуется положениями настоящего раздела и распорядительными документами </w:t>
      </w:r>
      <w:r w:rsidR="00AA769D" w:rsidRPr="00AA769D">
        <w:rPr>
          <w:rFonts w:ascii="Times New Roman" w:eastAsia="Times New Roman" w:hAnsi="Times New Roman"/>
          <w:sz w:val="28"/>
          <w:szCs w:val="28"/>
          <w:lang w:eastAsia="ru-RU"/>
        </w:rPr>
        <w:t xml:space="preserve">генерального директора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Корпорации.</w:t>
      </w:r>
    </w:p>
    <w:p w:rsidR="00AF1192" w:rsidRPr="001C56E4" w:rsidRDefault="0054245B" w:rsidP="00634BD3">
      <w:pPr>
        <w:pStyle w:val="1"/>
        <w:numPr>
          <w:ilvl w:val="0"/>
          <w:numId w:val="11"/>
        </w:numPr>
        <w:spacing w:after="240"/>
        <w:rPr>
          <w:b/>
        </w:rPr>
      </w:pPr>
      <w:r w:rsidRPr="001C56E4">
        <w:rPr>
          <w:b/>
        </w:rPr>
        <w:t>Проведение аудита достоверности данных</w:t>
      </w:r>
    </w:p>
    <w:p w:rsidR="00493290" w:rsidRPr="007504F8" w:rsidRDefault="00732044" w:rsidP="009C75D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Ref529521541"/>
      <w:bookmarkStart w:id="1" w:name="_Ref484088018"/>
      <w:r w:rsidRPr="00307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отборочной стадии закупки </w:t>
      </w:r>
      <w:r w:rsidRP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достоверности данных проводится в отношении</w:t>
      </w:r>
      <w:r w:rsidR="00307932" w:rsidRP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производителей</w:t>
      </w:r>
      <w:r w:rsid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7932" w:rsidRP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>/ предприятий-подрядчиков / сервисных предприятий, указанных в документации</w:t>
      </w:r>
      <w:r w:rsidR="00A31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закупке</w:t>
      </w:r>
      <w:r w:rsidR="00ED09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Приложения 10 </w:t>
      </w:r>
      <w:r w:rsid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>к Стандарту</w:t>
      </w:r>
      <w:r w:rsidR="0030793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07932" w:rsidRPr="009C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_Ref492977887"/>
      <w:bookmarkEnd w:id="0"/>
      <w:r w:rsid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исключением:</w:t>
      </w:r>
    </w:p>
    <w:p w:rsidR="002B218B" w:rsidRPr="002B218B" w:rsidRDefault="002B218B" w:rsidP="00732044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Ref515464950"/>
      <w:bookmarkEnd w:id="1"/>
      <w:bookmarkEnd w:id="2"/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производителей продукции, подлежащей обязательной сертификации в области использования атомной энергии в соответствии с законодательством Российской Федерации, имеющих действующий на дату </w:t>
      </w:r>
      <w:r w:rsidR="00E20B57" w:rsidRP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окончания срока подачи заявок на участие в закупке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 соответствия на объект закупки;</w:t>
      </w:r>
      <w:bookmarkEnd w:id="3"/>
    </w:p>
    <w:p w:rsidR="002B218B" w:rsidRPr="002B218B" w:rsidRDefault="002B218B" w:rsidP="00732044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производителей продукции, имеющ</w:t>
      </w:r>
      <w:r w:rsidR="00D47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действующий на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дату</w:t>
      </w:r>
      <w:r w:rsid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0B57" w:rsidRP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окончания срока подачи заявок на участие в закупке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сертификат соответствия на объект закупки в системе добровольной сертификации эксплуатирующей организации Российской Федерации, зарегистрированной в порядке, установленном Федеральным законом от 27.12.2002 № 184-ФЗ «</w:t>
      </w:r>
      <w:r w:rsidR="00252ED3"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техническом регулировании»;</w:t>
      </w:r>
    </w:p>
    <w:p w:rsidR="002B218B" w:rsidRPr="002B218B" w:rsidRDefault="002B218B" w:rsidP="00732044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производителей / предприятий-подрядчиков / сервисных предприятий, имеющих действующие на дату </w:t>
      </w:r>
      <w:r w:rsidR="00AA5C31" w:rsidRP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окончания срока подачи заявок на участие в закупке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успешные результаты ранее проведенного аудита достоверности данных применительно к аналогичному объекту закупки;</w:t>
      </w:r>
    </w:p>
    <w:p w:rsidR="00231095" w:rsidRDefault="002B218B" w:rsidP="00732044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515464954"/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российских производителей продукции, прошедших не поздн</w:t>
      </w:r>
      <w:r w:rsidR="00AA5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одного года от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даты </w:t>
      </w:r>
      <w:r w:rsidR="00AA5C31" w:rsidRPr="00E20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окончания срока подачи заявок на участие в закупке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выполнения программы обеспечения качества при изготовлении объекта закупки и контроль выполнения коррекций и корректирующих действий по ее результатам со стороны эксплуатирующей организации (</w:t>
      </w:r>
      <w:r w:rsidR="00252ED3"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проведением выездных проверок) согласно Федеральному закону от 21.11.1995 № 170-ФЗ «Об использовании атомной энергии»;</w:t>
      </w:r>
      <w:bookmarkEnd w:id="4"/>
    </w:p>
    <w:p w:rsidR="002B218B" w:rsidRPr="00231095" w:rsidRDefault="002B218B" w:rsidP="00231095">
      <w:pPr>
        <w:jc w:val="center"/>
        <w:rPr>
          <w:lang w:eastAsia="ru-RU"/>
        </w:rPr>
      </w:pPr>
      <w:bookmarkStart w:id="5" w:name="_GoBack"/>
      <w:bookmarkEnd w:id="5"/>
    </w:p>
    <w:p w:rsidR="002B218B" w:rsidRDefault="002B218B" w:rsidP="00732044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производителей / предприятий-подрядчиков / сервисных предприятий тех участников, в отношении которых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закупочная комиссия 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приняла решение об отказе в допуске по основаниям и в порядке, предусмотренными</w:t>
      </w:r>
      <w:r w:rsidR="00A12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Стандартом</w:t>
      </w:r>
      <w:r w:rsidRPr="002B21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026" w:rsidRDefault="00E90CB6" w:rsidP="0073204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6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Предельный срок </w:t>
      </w:r>
      <w:r w:rsidR="005E4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</w:t>
      </w:r>
      <w:r w:rsidRPr="00836D34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аудита достоверности данных</w:t>
      </w:r>
      <w:r w:rsidR="005E43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C6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6026" w:rsidRDefault="002C6026" w:rsidP="00BB1B3C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отборочной стадии – </w:t>
      </w:r>
      <w:r w:rsidR="00E90CB6" w:rsidRPr="002C602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проведения отборочной стадии закупки</w:t>
      </w:r>
      <w:r w:rsidR="00E90CB6" w:rsidRPr="00BB1B3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любом случае до истечения срока действия заявок на участие в закупке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90CB6" w:rsidRPr="00BB1B3C" w:rsidRDefault="002C6026" w:rsidP="00BB1B3C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</w:t>
      </w:r>
      <w:proofErr w:type="spellStart"/>
      <w:r w:rsidRPr="00BB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ранжировки</w:t>
      </w:r>
      <w:proofErr w:type="spellEnd"/>
      <w:r w:rsidRPr="00BB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заявок и до выбора победителя</w:t>
      </w:r>
      <w:r w:rsidRPr="00BB1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срок п</w:t>
      </w:r>
      <w:r w:rsidR="00E9173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одведения итогов закупки</w:t>
      </w:r>
      <w:r w:rsidRPr="00BB1B3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любом случае до истечения срока действия заявок на участие в закупке</w:t>
      </w:r>
      <w:r w:rsidR="00E90CB6" w:rsidRPr="00BB1B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4E51" w:rsidRPr="00732044" w:rsidRDefault="007D4512" w:rsidP="0073204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Ref492977859"/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B4E51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роизводител</w:t>
      </w:r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B4E51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предприяти</w:t>
      </w:r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B4E51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-подрядчик</w:t>
      </w:r>
      <w:r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B4E51"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сервисны</w:t>
      </w:r>
      <w:r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4E51"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</w:t>
      </w:r>
      <w:r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B4E51"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перечисленны</w:t>
      </w:r>
      <w:r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4E51"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подпунктах </w: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E63119" w:rsidRP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_Ref515464950 \r \h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E63119" w:rsidRP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_Ref515464954 \r \h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4E51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пункта </w:t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_Ref529521541 \r \h </w:instrText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D67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раздела</w:t>
      </w:r>
      <w:r w:rsidR="00E63119"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считаются соответствующими установленному в закупочной документации требованию о </w:t>
      </w:r>
      <w:r w:rsidR="003445B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прохождении</w:t>
      </w:r>
      <w:r w:rsidRPr="007D4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аудита достоверности данных</w:t>
      </w:r>
      <w:r w:rsidR="007B4E51" w:rsidRPr="007320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4E51" w:rsidRPr="007B4E51" w:rsidRDefault="007B4E51" w:rsidP="00E631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4E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наличии в </w:t>
      </w:r>
      <w:r w:rsidR="004B0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закупочной документации</w:t>
      </w:r>
      <w:r w:rsidRPr="007B4E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требования об отсутствии отзыва согласования программы обеспечения качества изготовителя и необходимости проведения аудита достоверности данных для проверки соответствия данному требованию, исключения, указанные в подпунктах </w: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REF _Ref515464950 \r \h </w:instrTex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REF _Ref515464954 \r \h </w:instrTex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г)</w:t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64C50" w:rsidRPr="007B4E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пункта </w:t>
      </w:r>
      <w:r w:rsidR="00D67259" w:rsidRPr="00D67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="00D67259" w:rsidRPr="00D67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REF _Ref529521541 \r \h </w:instrText>
      </w:r>
      <w:r w:rsidR="00D67259" w:rsidRPr="00D67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r>
      <w:r w:rsidR="00D67259" w:rsidRPr="00D67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5A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1.1</w:t>
      </w:r>
      <w:r w:rsidR="00D67259" w:rsidRPr="00D672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="00F64C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D45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настоящего раздела</w:t>
      </w:r>
      <w:r w:rsidRPr="007B4E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не применяются.</w:t>
      </w:r>
    </w:p>
    <w:bookmarkEnd w:id="6"/>
    <w:p w:rsidR="00406AC6" w:rsidRPr="00732044" w:rsidRDefault="00442AE3" w:rsidP="0073204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Задачей проведения аудита </w:t>
      </w:r>
      <w:r w:rsid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достоверности данных 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оценка степени соответствия производител</w:t>
      </w:r>
      <w:r w:rsidR="00FF0DAB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3077C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</w:t>
      </w:r>
      <w:r w:rsidR="00FF0DAB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-подрядчик</w:t>
      </w:r>
      <w:r w:rsidR="00FF0DAB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3077C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</w:t>
      </w:r>
      <w:r w:rsidR="00FF0DAB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</w:t>
      </w:r>
      <w:r w:rsidR="00FF0DAB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установленным требованиям</w:t>
      </w:r>
      <w:r w:rsid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203C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их применимости</w:t>
      </w:r>
      <w:r w:rsidR="00406AC6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66203C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66203C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5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и 3 </w:t>
      </w:r>
      <w:r w:rsidR="004B72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раздела</w:t>
      </w:r>
      <w:r w:rsid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06AC6" w:rsidRPr="00662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6203C" w:rsidRPr="0066203C" w:rsidRDefault="0066203C" w:rsidP="006620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Опросный лист с применимыми требованиями формируется перед аудитом достоверности данных (</w:t>
      </w:r>
      <w:r w:rsidR="00252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раздел</w:t>
      </w:r>
      <w:r w:rsidRPr="0066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15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 </w:t>
      </w:r>
      <w:r w:rsidR="004B72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настоящего раздела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в зависимости от работ, </w:t>
      </w:r>
      <w:r w:rsidRPr="0066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указанных в </w:t>
      </w:r>
      <w:r w:rsidR="00252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разделах </w:t>
      </w:r>
      <w:r w:rsidR="00D15A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 и 3 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настояще</w:t>
      </w:r>
      <w:r w:rsidR="004B72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B72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раздела</w:t>
      </w:r>
      <w:r w:rsidR="008B2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6620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необходимых для выполнения требований организации-заказчика.</w:t>
      </w:r>
    </w:p>
    <w:p w:rsidR="00442AE3" w:rsidRPr="002E774D" w:rsidRDefault="00442AE3" w:rsidP="0073204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Аудит достоверности данных проводится по следующим </w:t>
      </w:r>
      <w:r w:rsidR="005338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направлениям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6756" w:rsidRPr="00016756" w:rsidRDefault="00016756" w:rsidP="00732044">
      <w:pPr>
        <w:pStyle w:val="a3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7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отношении производителей – </w:t>
      </w:r>
      <w:r w:rsidR="006A7F58" w:rsidRPr="006A7F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ответственность руководства, анализ и улучшение</w:t>
      </w:r>
      <w:r w:rsidR="0053380E" w:rsidRPr="00533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управление персоналом; организация планирования и мониторинга исполнения работ; проектно-конструкторская деятельность; технологическая подготовка производства; приобретение товаров, работ, услуг; обеспечение сохранности приобретенных товаров и готовой продукции; поддержание технологического оборудования в работоспособном состоянии; управление ресурсами для мониторинга и измерений; производство, верификация и </w:t>
      </w:r>
      <w:proofErr w:type="spellStart"/>
      <w:r w:rsidR="0053380E" w:rsidRPr="00533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="0053380E" w:rsidRPr="00533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продукции;</w:t>
      </w:r>
    </w:p>
    <w:p w:rsidR="00016756" w:rsidRDefault="00016756" w:rsidP="00252ED3">
      <w:pPr>
        <w:pStyle w:val="a3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67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отношении предприятий-подрядчиков / сервисных предприятий – </w:t>
      </w:r>
      <w:r w:rsidR="006A7F58" w:rsidRPr="006A7F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ответственность руководства, анализ и улучшение</w:t>
      </w:r>
      <w:r w:rsidR="00BD2606" w:rsidRPr="00BD26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управление персоналом; управление проектами; приобретение товаров, работ, услуг; обеспечение сохранности приобретенных товаров и изготавливаемой продукции; управление материально-техническими ресурсами и оборудованием; осуществление работ и контроль качества.</w:t>
      </w:r>
    </w:p>
    <w:p w:rsidR="009D42F2" w:rsidRPr="00252ED3" w:rsidRDefault="009D42F2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открытия доступа к заявкам (вскрытия конвертов с заявками в бумажной форме) организатор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 заказчику анкеты, заполненные производителями/ предприятиями-подрядчиками/ сервисными предприятиями.</w:t>
      </w:r>
    </w:p>
    <w:p w:rsidR="00F82532" w:rsidRPr="002E774D" w:rsidRDefault="00F82532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Ref485124405"/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проводится по установленному плану аудита достоверности данных. В план аудита достоверности данных включаются место и сроки проведения аудита</w:t>
      </w:r>
      <w:r w:rsidR="00A64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достоверности данных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распределение объектов производ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ителя/ предприятия-подрядчика/ сервисного предприятия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проведения аудита по членам группы по аудиту (при необходимости), график проведения аудита с почасовой разбивкой мероприятий, а также обязательн</w:t>
      </w:r>
      <w:r w:rsidR="006218A7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18A7" w:rsidRPr="00621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проведением рабочих совещаний для обсуждения 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выявленных несоответстви</w:t>
      </w:r>
      <w:r w:rsidR="006218A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18A7" w:rsidRPr="006218A7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спорных вопросов между членами группы по аудиту и заключительного совещания для представления результатов аудита достоверности данных</w:t>
      </w:r>
      <w:r w:rsidRPr="002E7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bookmarkEnd w:id="7"/>
    </w:p>
    <w:p w:rsidR="00D13F9D" w:rsidRPr="00360847" w:rsidRDefault="00D13F9D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Ref485125039"/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даты проведения аудита достоверности данных с производителями</w:t>
      </w:r>
      <w:r w:rsidR="00F9191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предприятиями подрядчиками</w:t>
      </w:r>
      <w:r w:rsidR="00F9191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сервисными предприятиями производится путем обмена письмами.</w:t>
      </w:r>
      <w:bookmarkEnd w:id="8"/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13F9D" w:rsidRPr="00360847" w:rsidRDefault="00D13F9D" w:rsidP="00252E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направляет производителю</w:t>
      </w:r>
      <w:r w:rsidR="00C0598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предприятию-подрядчику</w:t>
      </w:r>
      <w:r w:rsidR="00C0598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сервисному предприятию 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письмо об организации проведения аудита достоверности данных с указанием сроков, в которые планируется проведение аудита достоверности данных, с приложением плана аудита.</w:t>
      </w:r>
    </w:p>
    <w:p w:rsidR="008A5908" w:rsidRPr="008A5908" w:rsidRDefault="008A5908" w:rsidP="00F3509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Срок </w:t>
      </w:r>
      <w:r w:rsidRPr="008A590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ожидания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ответа от производителя</w:t>
      </w:r>
      <w:r w:rsidR="00D307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предприятия-подрядчика</w:t>
      </w:r>
      <w:r w:rsidR="00D307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/ 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сервисного предприятия </w:t>
      </w:r>
      <w:r w:rsidRPr="00F350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три рабочих дня после направления письма.</w:t>
      </w:r>
    </w:p>
    <w:p w:rsidR="00DF31C1" w:rsidRDefault="008A5908" w:rsidP="008A5908">
      <w:pPr>
        <w:tabs>
          <w:tab w:val="left" w:pos="1416"/>
        </w:tabs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неполучения от производителя/ предприятия-подрядчика/ сервисного предприятия ответа или в случае не подтверждения производителем/ предприятием-подрядчиком/ сервисным предприятием возможности и даты проведения аудита</w:t>
      </w:r>
      <w:r w:rsidR="001F0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F0F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достоверности данных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соответствии с планом аудита</w:t>
      </w:r>
      <w:r w:rsidR="00EF6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достоверности данных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аудит </w:t>
      </w:r>
      <w:r w:rsidR="00EF6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достоверности данных 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 проводится, а сведения о данном факте направляются </w:t>
      </w:r>
      <w:r w:rsidR="00CD450E" w:rsidRPr="00CD4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подразделение-заказчик и вносятся в базу данных по аудиту достоверности данных</w:t>
      </w:r>
      <w:r w:rsidRPr="008A5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42AE3" w:rsidRPr="00A46103" w:rsidRDefault="00442AE3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достоверности данных проводится группой по аудиту</w:t>
      </w:r>
      <w:r w:rsidR="00EF6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достоверности данных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825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0D88" w:rsidRPr="009F0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член группы по аудиту достоверности данных должен соответствовать требованиям, установленным распорядительными документами генерального директора Корпорации. 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Аудиторы</w:t>
      </w:r>
      <w:r w:rsidR="00EF6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достоверности данных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работают только </w:t>
      </w:r>
      <w:r w:rsidR="00252ED3"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присутствии назначенных представителей производителей</w:t>
      </w:r>
      <w:r w:rsidR="00483B2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предприятий-подрядчиков</w:t>
      </w:r>
      <w:r w:rsidR="00483B2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сервисных предприятий</w:t>
      </w:r>
      <w:r w:rsidR="00472008" w:rsidRPr="0047200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отношении которых проводится аудит достоверности данных</w:t>
      </w:r>
      <w:r w:rsidRPr="00A461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28FE" w:rsidRPr="00205AEB" w:rsidRDefault="00BA26BB" w:rsidP="00205AEB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328FE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удит достоверности данных </w:t>
      </w: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проводится </w:t>
      </w:r>
      <w:r w:rsidR="001328FE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установленному плану</w:t>
      </w:r>
      <w:r w:rsidR="00205AEB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28FE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аудита достоверности данных</w:t>
      </w:r>
      <w:r w:rsid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AEB" w:rsidRDefault="00205AEB" w:rsidP="00D32A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B6B29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</w:t>
      </w:r>
      <w:r w:rsidRPr="00205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проведении аудита достоверности данных</w:t>
      </w: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BB6B29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наличии в закупочной документации требований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05AEB" w:rsidRDefault="00BB6B29" w:rsidP="00D32AD3">
      <w:pPr>
        <w:pStyle w:val="a3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наличии кадровых и материально-технических ресурсов</w:t>
      </w:r>
      <w:r w:rsidR="00773E18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2AD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</w:t>
      </w:r>
      <w:r w:rsidR="00773E18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достоверности сведений, представленных в заявке на участие в </w:t>
      </w:r>
      <w:r w:rsidR="004B04A3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закупке</w:t>
      </w:r>
      <w:r w:rsidR="00773E18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части наличия кадровых и материально-технических ресурсов с оформлени</w:t>
      </w:r>
      <w:r w:rsidR="00B721A0"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ем отчета</w:t>
      </w:r>
      <w:r w:rsid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3E18" w:rsidRDefault="00205AEB" w:rsidP="00D32AD3">
      <w:pPr>
        <w:pStyle w:val="a3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 отсутствии отзыва согласования ПОК (И)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указанного в заявке участника как изготовитель предлагаемого оборудования</w:t>
      </w:r>
      <w:r w:rsidRPr="00205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выполняется проверка соответствия установленному требованию</w:t>
      </w:r>
      <w:r w:rsidRPr="00205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оформлением отчета</w:t>
      </w:r>
      <w:r w:rsidR="008974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1479" w:rsidRPr="00205AEB" w:rsidRDefault="00931479" w:rsidP="00D32AD3">
      <w:pPr>
        <w:pStyle w:val="a3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Аудит достоверности данных в </w:t>
      </w:r>
      <w:r w:rsidR="009043CB"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указанных </w:t>
      </w:r>
      <w:r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случаях</w:t>
      </w:r>
      <w:r w:rsidR="00947F17"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проводится, в том числе при наличии исключений, перечисленных в пункте </w:t>
      </w:r>
      <w:r w:rsidR="00947F17"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Pr="004B23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настоящих </w:t>
      </w:r>
      <w:r w:rsidRP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Методических указаний</w:t>
      </w:r>
      <w:r w:rsidR="004B23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1D78" w:rsidRPr="004E1D78" w:rsidRDefault="009F0EE1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аудита </w:t>
      </w:r>
      <w:r w:rsidR="0047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достоверности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E1D78"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каждому проверяемому требованию </w:t>
      </w:r>
      <w:r w:rsidR="0047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опросного листа </w:t>
      </w:r>
      <w:r w:rsidR="004E1D78"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4E1D78"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</w:t>
      </w:r>
      <w:r w:rsidR="00D15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раздела</w:t>
      </w:r>
      <w:r w:rsidR="004E1D78"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проводится сбор и анализ свидетельств, фиксация результатов.</w:t>
      </w:r>
    </w:p>
    <w:p w:rsidR="00AC723C" w:rsidRDefault="004E1D78" w:rsidP="004E1D7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Выявленные несоответствия и спорные вопросы обсуждаются на рабочих совещаниях. В случае, если аудит </w:t>
      </w:r>
      <w:r w:rsidR="0047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достоверности данных </w:t>
      </w:r>
      <w:r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продолжается более одного дня, </w:t>
      </w:r>
      <w:r w:rsidR="00D618DF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E1D7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абочие совещания проводятся ежедневно</w:t>
      </w:r>
      <w:r w:rsidR="001E5A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599C" w:rsidRPr="00170EF4" w:rsidRDefault="007758F5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методикой расчета балльной оценки при аудите достоверности данных, приведенной в </w:t>
      </w:r>
      <w:r w:rsidR="00BB6B29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распорядительном документе Корпорации</w:t>
      </w:r>
      <w:r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рассчитывается балльная о</w:t>
      </w:r>
      <w:r w:rsidR="0097599C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ценка</w:t>
      </w:r>
      <w:r w:rsidR="0047248B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производителя/ предприятия-подрядчика/ сервисного предприятия на соответствие требованиям</w:t>
      </w:r>
      <w:r w:rsidR="00F8358E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7248B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указанным в опросном листе</w:t>
      </w:r>
      <w:r w:rsidR="00F8358E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7248B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проставления по каждому вопросу баллов и расчета по итогам балльной оценки по каждому проверенному направлению аудита достоверности данных</w:t>
      </w:r>
      <w:r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608EA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аудита достоверности данных </w:t>
      </w:r>
      <w:r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оформляется отчетом о результатах аудита достоверности данных</w:t>
      </w:r>
      <w:r w:rsidR="00123FF4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8EA" w:rsidRPr="00170E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Правом подписи отчетов о результатах аудита достоверности данных наделяются руководители групп по аудиту и аудиторы.</w:t>
      </w:r>
    </w:p>
    <w:p w:rsidR="00CF6FEA" w:rsidRPr="006D653F" w:rsidRDefault="00CF6FEA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Производителю/ предприятию-подрядчику/ сервисному предприятию передается первый экземпляр отчета о результатах аудита достоверности данных.</w:t>
      </w:r>
    </w:p>
    <w:p w:rsidR="0097599C" w:rsidRDefault="00902D0D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экземпляр отчета о результатах аудита достоверности данных передается заказчику с последующей передачей организатору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 w:rsidRPr="00902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1BD4" w:rsidRPr="00EB0EE0" w:rsidRDefault="00A41BD4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заявке которого указан производитель/ предприятие-подрядчик/ сервисное предприятие, проходившее аудит, имеет право ознакомиться с отчетом о результатах аудита достоверности данных письменно, в случае, если его представитель участвовал в аудите, и </w:t>
      </w:r>
      <w:r w:rsidR="00252ED3"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52ED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уведомительном порядке – в остальных случаях.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</w:t>
      </w: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оформляется </w:t>
      </w:r>
      <w:r w:rsidRPr="009C314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</w:t>
      </w: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 отчета о результатах аудита достоверности данных, который передается данному участнику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 w:rsidRPr="00EB0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97F81" w:rsidRPr="003A109D" w:rsidRDefault="00E97F81" w:rsidP="00170EF4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аудита считаются доведенными до производителя/ предприятия-подрядчика/ сервисного предприятия после </w:t>
      </w:r>
      <w:r w:rsidR="00D93C07" w:rsidRPr="003A10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подписания отчета о результатах аудита достоверности данных или оформления особого мнения во время заключительного совещания</w:t>
      </w:r>
      <w:r w:rsidRPr="003A10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2AE3" w:rsidRPr="00360847" w:rsidRDefault="00442AE3" w:rsidP="00252ED3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производитель</w:t>
      </w:r>
      <w:r w:rsidR="00DF1B2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предприятие-подрядчик</w:t>
      </w:r>
      <w:r w:rsidR="00DF1B2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F575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сервисное предприятие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согласен / 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согласно с отчетом о результатах аудита достоверности данных, </w:t>
      </w:r>
      <w:r w:rsidR="003C4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/ 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имеет право письменно выразить особое мнение на каждом экземпляре отчета о результатах аудита достоверности данных. Особое мнение может также быть оформлено в виде отдельного приложения к отчету о результатах аудита достоверности данных.</w:t>
      </w:r>
    </w:p>
    <w:p w:rsidR="00442AE3" w:rsidRPr="00360847" w:rsidRDefault="00442AE3" w:rsidP="00442AE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исключительных случаях руководитель группы по аудиту может согласиться принять особое мнение в течение суток после проведения заключительного совещания, при этом в отчете о результатах аудита достоверности данных должны быть сделаны записи: до какого момента (с указанием даты и времени), каким образом и на какой адрес должно быть представлено особое мнение производителя</w:t>
      </w:r>
      <w:r w:rsidR="00132E0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предприятия-подрядчика</w:t>
      </w:r>
      <w:r w:rsidR="00132E0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сервисного предприятия.</w:t>
      </w:r>
    </w:p>
    <w:p w:rsidR="003A109D" w:rsidRPr="003A109D" w:rsidRDefault="003A109D" w:rsidP="00A665CD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Ref48408952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частник </w:t>
      </w:r>
      <w:r w:rsidR="004B04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право направить жалобу в Центральный арбитражный комитет </w:t>
      </w:r>
      <w:proofErr w:type="spellStart"/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Госкорпорации</w:t>
      </w:r>
      <w:proofErr w:type="spellEnd"/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Росатом</w:t>
      </w:r>
      <w:proofErr w:type="spellEnd"/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(далее – ЦАК) для рассмотрения в порядке, установленном Стандартом и </w:t>
      </w:r>
      <w:r w:rsidR="00B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распорядительными </w:t>
      </w:r>
      <w:r w:rsidR="00442AE3" w:rsidRPr="00360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документами </w:t>
      </w:r>
      <w:r w:rsidR="00C34C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9"/>
    </w:p>
    <w:p w:rsidR="003A109D" w:rsidRPr="003A109D" w:rsidRDefault="003A109D" w:rsidP="00A665CD">
      <w:pPr>
        <w:shd w:val="clear" w:color="auto" w:fill="FFFFFF"/>
        <w:tabs>
          <w:tab w:val="left" w:pos="170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3A109D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до согласования с заказчиком даты проведения аудита достоверности данных на несоблюдение заказчиком порядка определения объекта аудита достоверности данных;</w:t>
      </w:r>
    </w:p>
    <w:p w:rsidR="003A109D" w:rsidRPr="003A109D" w:rsidRDefault="003A109D" w:rsidP="00A665CD">
      <w:pPr>
        <w:shd w:val="clear" w:color="auto" w:fill="FFFFFF"/>
        <w:tabs>
          <w:tab w:val="left" w:pos="170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3A109D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до согласования с заказчиком даты проведения аудита достоверности данных на несоблюдение заказчиком правил формирования опросного листа;</w:t>
      </w:r>
    </w:p>
    <w:p w:rsidR="003A109D" w:rsidRPr="003A109D" w:rsidRDefault="003A109D" w:rsidP="00A665CD">
      <w:pPr>
        <w:shd w:val="clear" w:color="auto" w:fill="FFFFFF"/>
        <w:tabs>
          <w:tab w:val="left" w:pos="170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3A109D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 процессе проведения аудита достоверности данных на несоблюдение заказчиком порядка проведения аудита достоверности данных;</w:t>
      </w:r>
    </w:p>
    <w:p w:rsidR="00442AE3" w:rsidRPr="003A109D" w:rsidRDefault="003A109D" w:rsidP="00A665CD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09D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после проведения аудита достоверности данных в случае несогласия с результатами аудита достоверности данных</w:t>
      </w:r>
      <w:r w:rsidR="0084616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</w:p>
    <w:p w:rsidR="006B5E79" w:rsidRPr="009F1EF7" w:rsidRDefault="006B5E79" w:rsidP="006B5E79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Ref533593948"/>
      <w:r>
        <w:rPr>
          <w:rFonts w:ascii="Times New Roman" w:hAnsi="Times New Roman" w:cs="Times New Roman"/>
          <w:sz w:val="28"/>
          <w:szCs w:val="28"/>
        </w:rPr>
        <w:t>Случаи, допустимые для</w:t>
      </w:r>
      <w:r w:rsidRPr="009F1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F1EF7">
        <w:rPr>
          <w:rFonts w:ascii="Times New Roman" w:hAnsi="Times New Roman" w:cs="Times New Roman"/>
          <w:sz w:val="28"/>
          <w:szCs w:val="28"/>
        </w:rPr>
        <w:t>роверк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1EF7">
        <w:rPr>
          <w:rFonts w:ascii="Times New Roman" w:hAnsi="Times New Roman" w:cs="Times New Roman"/>
          <w:sz w:val="28"/>
          <w:szCs w:val="28"/>
        </w:rPr>
        <w:t xml:space="preserve"> объективности проведенного аудита достоверности данных, в том числе путем проведения повторного аудита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0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минимум</w:t>
      </w:r>
      <w:r w:rsidRPr="009F1EF7">
        <w:rPr>
          <w:rFonts w:ascii="Times New Roman" w:hAnsi="Times New Roman" w:cs="Times New Roman"/>
          <w:sz w:val="28"/>
          <w:szCs w:val="28"/>
        </w:rPr>
        <w:t>:</w:t>
      </w:r>
      <w:bookmarkEnd w:id="10"/>
    </w:p>
    <w:p w:rsidR="006B5E79" w:rsidRPr="009F1EF7" w:rsidRDefault="006B5E79" w:rsidP="006B5E79">
      <w:pPr>
        <w:pStyle w:val="a3"/>
        <w:tabs>
          <w:tab w:val="left" w:pos="1418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1EF7">
        <w:rPr>
          <w:rFonts w:ascii="Times New Roman" w:hAnsi="Times New Roman" w:cs="Times New Roman"/>
          <w:sz w:val="28"/>
          <w:szCs w:val="28"/>
        </w:rPr>
        <w:t>при обжаловании проведенного аудита в установленном порядке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B5E79" w:rsidRPr="009F1EF7" w:rsidRDefault="006B5E79" w:rsidP="006B5E79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EF7">
        <w:rPr>
          <w:rFonts w:ascii="Times New Roman" w:hAnsi="Times New Roman" w:cs="Times New Roman"/>
          <w:sz w:val="28"/>
          <w:szCs w:val="28"/>
        </w:rPr>
        <w:t>при наличии информации о нарушениях при проведении аудита.</w:t>
      </w:r>
    </w:p>
    <w:p w:rsidR="006B5E79" w:rsidRDefault="00442AE3" w:rsidP="00D7786A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действия </w:t>
      </w:r>
      <w:r w:rsidR="004F306C"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успешных </w:t>
      </w:r>
      <w:r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 аудита достоверности данных составляет два календарных года с даты проведения такого аудита</w:t>
      </w:r>
      <w:r w:rsidR="004F306C"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достоверности данных</w:t>
      </w:r>
      <w:r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60CE" w:rsidRPr="006B5E79" w:rsidRDefault="00442AE3" w:rsidP="00D7786A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ях, указанных в пунктах 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_Ref484089527 \r \h </w:instrTex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1.18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_Ref533593948 \r \h </w:instrTex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1.19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ED3"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раздела</w:t>
      </w:r>
      <w:r w:rsid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</w:t>
      </w:r>
      <w:r w:rsidRPr="006B5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станет известно о фактах, опровергающих результаты ранее проведенного аудита достоверности данных, то результаты такого аудита признаются недействительными. Информация о фактах, противоречащих результатам проведенного аудита, вносится в базу данных по аудиту достоверности данных.</w:t>
      </w:r>
    </w:p>
    <w:p w:rsidR="004F306C" w:rsidRPr="00574227" w:rsidRDefault="00574227" w:rsidP="00271B88">
      <w:pPr>
        <w:pStyle w:val="a3"/>
        <w:numPr>
          <w:ilvl w:val="2"/>
          <w:numId w:val="40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решению организаций-заказчиков по результатам проведения </w:t>
      </w:r>
      <w:r w:rsidR="009329AA"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</w:t>
      </w:r>
      <w:r w:rsidR="009329A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329AA"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достоверности данных</w:t>
      </w:r>
      <w:r w:rsidR="009329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</w:t>
      </w:r>
      <w:r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</w:t>
      </w:r>
      <w:r w:rsidR="00514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Pr="00574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производителем / предприятием-подрядчиком / сервисным предприятием план корректирующих мероприятий по устранению выявленных в ходе аудитов достоверности данных несоответствий и их причин.</w:t>
      </w:r>
    </w:p>
    <w:p w:rsidR="00EA0520" w:rsidRDefault="00EA0520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0520" w:rsidRPr="00CE1B32" w:rsidRDefault="00EA0520" w:rsidP="00271B88">
      <w:pPr>
        <w:pStyle w:val="1"/>
        <w:numPr>
          <w:ilvl w:val="0"/>
          <w:numId w:val="11"/>
        </w:numPr>
        <w:spacing w:before="0"/>
        <w:rPr>
          <w:b/>
        </w:rPr>
      </w:pPr>
      <w:r w:rsidRPr="00EA0520">
        <w:rPr>
          <w:b/>
        </w:rPr>
        <w:t xml:space="preserve">Требования </w:t>
      </w:r>
      <w:r w:rsidRPr="00CE1B32">
        <w:rPr>
          <w:b/>
        </w:rPr>
        <w:t>при аудите достоверности данных в отношении производителей</w:t>
      </w:r>
    </w:p>
    <w:p w:rsidR="00271B88" w:rsidRPr="00CE1B32" w:rsidRDefault="00271B88" w:rsidP="00271B88">
      <w:pPr>
        <w:spacing w:after="0" w:line="240" w:lineRule="auto"/>
        <w:rPr>
          <w:sz w:val="28"/>
          <w:szCs w:val="28"/>
          <w:lang w:eastAsia="ru-RU"/>
        </w:rPr>
      </w:pPr>
    </w:p>
    <w:p w:rsidR="003B0D8B" w:rsidRPr="00CE1B32" w:rsidRDefault="00614031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E1B32">
        <w:rPr>
          <w:rFonts w:ascii="Times New Roman" w:hAnsi="Times New Roman" w:cs="Times New Roman"/>
          <w:bCs/>
          <w:i/>
          <w:sz w:val="24"/>
          <w:szCs w:val="24"/>
        </w:rPr>
        <w:t>Т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>ребования при аудите достоверности данных в отношении производителей</w:t>
      </w:r>
      <w:r w:rsidR="003445B4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>утвержд</w:t>
      </w:r>
      <w:r w:rsidR="003445B4" w:rsidRPr="00CE1B32">
        <w:rPr>
          <w:rFonts w:ascii="Times New Roman" w:hAnsi="Times New Roman" w:cs="Times New Roman"/>
          <w:bCs/>
          <w:i/>
          <w:sz w:val="24"/>
          <w:szCs w:val="24"/>
        </w:rPr>
        <w:t>аются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 распорядительными документами </w:t>
      </w:r>
      <w:r w:rsidR="003445B4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генерального директора 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>Корпорации</w:t>
      </w:r>
      <w:r w:rsidR="003445B4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71B88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и </w:t>
      </w:r>
      <w:r w:rsidR="003445B4" w:rsidRPr="00CE1B32">
        <w:rPr>
          <w:rFonts w:ascii="Times New Roman" w:hAnsi="Times New Roman" w:cs="Times New Roman"/>
          <w:bCs/>
          <w:i/>
          <w:sz w:val="24"/>
          <w:szCs w:val="24"/>
        </w:rPr>
        <w:t>в дальнейшем указываются в закупочной документации</w:t>
      </w:r>
    </w:p>
    <w:p w:rsidR="00EA0520" w:rsidRPr="00CE1B32" w:rsidRDefault="00EA0520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0520" w:rsidRPr="00CE1B32" w:rsidRDefault="00EA0520" w:rsidP="00271B88">
      <w:pPr>
        <w:pStyle w:val="1"/>
        <w:numPr>
          <w:ilvl w:val="0"/>
          <w:numId w:val="11"/>
        </w:numPr>
        <w:spacing w:before="0"/>
        <w:rPr>
          <w:b/>
        </w:rPr>
      </w:pPr>
      <w:r w:rsidRPr="00CE1B32">
        <w:rPr>
          <w:b/>
        </w:rPr>
        <w:t>Требования при аудите достоверности данных в отношении предприятий-подрядчиков, сервисных предприятий</w:t>
      </w:r>
    </w:p>
    <w:p w:rsidR="00271B88" w:rsidRPr="00CE1B32" w:rsidRDefault="00271B88" w:rsidP="00271B88">
      <w:pPr>
        <w:spacing w:after="0" w:line="240" w:lineRule="auto"/>
        <w:rPr>
          <w:sz w:val="28"/>
          <w:szCs w:val="28"/>
          <w:lang w:eastAsia="ru-RU"/>
        </w:rPr>
      </w:pPr>
    </w:p>
    <w:p w:rsidR="00271B88" w:rsidRPr="00CE1B32" w:rsidRDefault="00271B88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E1B32">
        <w:rPr>
          <w:rFonts w:ascii="Times New Roman" w:hAnsi="Times New Roman" w:cs="Times New Roman"/>
          <w:bCs/>
          <w:i/>
          <w:sz w:val="24"/>
          <w:szCs w:val="24"/>
        </w:rPr>
        <w:t>Т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ребования при аудите достоверности данных в отношении предприятий-подрядчиков, сервисных предприятий </w:t>
      </w:r>
      <w:r w:rsidRPr="00CE1B32">
        <w:rPr>
          <w:rFonts w:ascii="Times New Roman" w:hAnsi="Times New Roman" w:cs="Times New Roman"/>
          <w:bCs/>
          <w:i/>
          <w:sz w:val="24"/>
          <w:szCs w:val="24"/>
        </w:rPr>
        <w:t>утверждаются распорядительными документами генерального директора Корпорации и в дальнейшем указываются в закупочной документации</w:t>
      </w:r>
    </w:p>
    <w:p w:rsidR="00EA0520" w:rsidRPr="00CE1B32" w:rsidRDefault="00EA0520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0520" w:rsidRPr="00CE1B32" w:rsidRDefault="00EA0520" w:rsidP="00271B88">
      <w:pPr>
        <w:pStyle w:val="1"/>
        <w:numPr>
          <w:ilvl w:val="0"/>
          <w:numId w:val="11"/>
        </w:numPr>
        <w:spacing w:before="0"/>
        <w:rPr>
          <w:b/>
        </w:rPr>
      </w:pPr>
      <w:r w:rsidRPr="00CE1B32">
        <w:rPr>
          <w:b/>
        </w:rPr>
        <w:t>Форма опросного листа производителя / предприятия-подрядчика / сервисного предприятия</w:t>
      </w:r>
    </w:p>
    <w:p w:rsidR="00271B88" w:rsidRPr="00CE1B32" w:rsidRDefault="00271B88" w:rsidP="00271B88">
      <w:pPr>
        <w:spacing w:after="0" w:line="240" w:lineRule="auto"/>
        <w:rPr>
          <w:sz w:val="28"/>
          <w:szCs w:val="28"/>
          <w:lang w:eastAsia="ru-RU"/>
        </w:rPr>
      </w:pPr>
    </w:p>
    <w:p w:rsidR="00271B88" w:rsidRPr="00CE1B32" w:rsidRDefault="00271B88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E1B32">
        <w:rPr>
          <w:rFonts w:ascii="Times New Roman" w:hAnsi="Times New Roman" w:cs="Times New Roman"/>
          <w:bCs/>
          <w:i/>
          <w:sz w:val="24"/>
          <w:szCs w:val="24"/>
        </w:rPr>
        <w:t>Ф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>орма</w:t>
      </w:r>
      <w:r w:rsidR="003B0D8B" w:rsidRPr="00CE1B32">
        <w:rPr>
          <w:rFonts w:ascii="Times New Roman" w:hAnsi="Times New Roman" w:cs="Times New Roman"/>
          <w:sz w:val="24"/>
          <w:szCs w:val="24"/>
        </w:rPr>
        <w:t xml:space="preserve"> 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опросного листа производителя / предприятия-подрядчика / сервисного предприятия </w:t>
      </w:r>
      <w:r w:rsidRPr="00CE1B32">
        <w:rPr>
          <w:rFonts w:ascii="Times New Roman" w:hAnsi="Times New Roman" w:cs="Times New Roman"/>
          <w:bCs/>
          <w:i/>
          <w:sz w:val="24"/>
          <w:szCs w:val="24"/>
        </w:rPr>
        <w:t>утверждается распорядительными документами генерального директора Корпорации и в дальнейшем указываются в закупочной документации</w:t>
      </w:r>
    </w:p>
    <w:p w:rsidR="00271B88" w:rsidRPr="00CE1B32" w:rsidRDefault="00271B88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A0520" w:rsidRPr="00CE1B32" w:rsidRDefault="00EA0520" w:rsidP="00271B88">
      <w:pPr>
        <w:pStyle w:val="1"/>
        <w:numPr>
          <w:ilvl w:val="0"/>
          <w:numId w:val="11"/>
        </w:numPr>
        <w:spacing w:before="0"/>
        <w:rPr>
          <w:b/>
        </w:rPr>
      </w:pPr>
      <w:r w:rsidRPr="00CE1B32">
        <w:rPr>
          <w:b/>
        </w:rPr>
        <w:t>Форма плана аудита достоверности данных</w:t>
      </w:r>
    </w:p>
    <w:p w:rsidR="00271B88" w:rsidRPr="00CE1B32" w:rsidRDefault="00271B88" w:rsidP="00271B88">
      <w:pPr>
        <w:spacing w:after="0"/>
        <w:rPr>
          <w:sz w:val="28"/>
          <w:szCs w:val="28"/>
          <w:lang w:eastAsia="ru-RU"/>
        </w:rPr>
      </w:pPr>
    </w:p>
    <w:p w:rsidR="00271B88" w:rsidRDefault="00271B88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E1B32">
        <w:rPr>
          <w:rFonts w:ascii="Times New Roman" w:hAnsi="Times New Roman" w:cs="Times New Roman"/>
          <w:bCs/>
          <w:i/>
          <w:sz w:val="24"/>
          <w:szCs w:val="24"/>
        </w:rPr>
        <w:t>Ф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>орма</w:t>
      </w:r>
      <w:r w:rsidR="003B0D8B" w:rsidRPr="00CE1B32">
        <w:rPr>
          <w:rFonts w:ascii="Times New Roman" w:hAnsi="Times New Roman" w:cs="Times New Roman"/>
          <w:sz w:val="24"/>
          <w:szCs w:val="24"/>
        </w:rPr>
        <w:t xml:space="preserve"> </w:t>
      </w:r>
      <w:r w:rsidR="003B0D8B" w:rsidRPr="00CE1B32">
        <w:rPr>
          <w:rFonts w:ascii="Times New Roman" w:hAnsi="Times New Roman" w:cs="Times New Roman"/>
          <w:bCs/>
          <w:i/>
          <w:sz w:val="24"/>
          <w:szCs w:val="24"/>
        </w:rPr>
        <w:t xml:space="preserve">плана аудита достоверности данных </w:t>
      </w:r>
      <w:r w:rsidRPr="00CE1B32">
        <w:rPr>
          <w:rFonts w:ascii="Times New Roman" w:hAnsi="Times New Roman" w:cs="Times New Roman"/>
          <w:bCs/>
          <w:i/>
          <w:sz w:val="24"/>
          <w:szCs w:val="24"/>
        </w:rPr>
        <w:t>утверждается распорядительными документами генерального директора Корпорации и в дальнейшем указываются в закупочной документации</w:t>
      </w:r>
    </w:p>
    <w:p w:rsidR="00BB1B3C" w:rsidRPr="00CE1B32" w:rsidRDefault="00BB1B3C" w:rsidP="00271B8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EA0520" w:rsidRPr="00EA0520" w:rsidRDefault="00EA0520" w:rsidP="00CE1B32">
      <w:pPr>
        <w:pStyle w:val="1"/>
        <w:numPr>
          <w:ilvl w:val="0"/>
          <w:numId w:val="11"/>
        </w:numPr>
        <w:spacing w:before="0" w:after="120"/>
        <w:rPr>
          <w:b/>
        </w:rPr>
      </w:pPr>
      <w:r w:rsidRPr="00CE1B32">
        <w:rPr>
          <w:b/>
        </w:rPr>
        <w:t>Методика расчета балльной оценки</w:t>
      </w:r>
      <w:r w:rsidRPr="00EA0520">
        <w:rPr>
          <w:b/>
        </w:rPr>
        <w:t xml:space="preserve"> при аудите достоверности данных</w:t>
      </w:r>
    </w:p>
    <w:p w:rsidR="00BB1B3C" w:rsidRDefault="00BB1B3C" w:rsidP="00BB1B3C">
      <w:pPr>
        <w:tabs>
          <w:tab w:val="left" w:pos="-142"/>
          <w:tab w:val="left" w:pos="1276"/>
        </w:tabs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Требования_при_аудите"/>
      <w:bookmarkStart w:id="12" w:name="_Форма_плана_аудита"/>
      <w:bookmarkEnd w:id="11"/>
      <w:bookmarkEnd w:id="12"/>
      <w:r w:rsidRPr="00BB1B3C">
        <w:rPr>
          <w:rFonts w:ascii="Times New Roman" w:hAnsi="Times New Roman" w:cs="Times New Roman"/>
          <w:bCs/>
          <w:i/>
          <w:sz w:val="24"/>
          <w:szCs w:val="24"/>
        </w:rPr>
        <w:t>Методика расчета бальной оценки при аудите достоверности</w:t>
      </w:r>
      <w:r w:rsidRPr="00BB1B3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CE1B32">
        <w:rPr>
          <w:rFonts w:ascii="Times New Roman" w:hAnsi="Times New Roman" w:cs="Times New Roman"/>
          <w:bCs/>
          <w:i/>
          <w:sz w:val="24"/>
          <w:szCs w:val="24"/>
        </w:rPr>
        <w:t>данных утверждается распорядительными документами генерального директора Корпорации и в дальнейшем указываются в закупочной документации</w:t>
      </w:r>
    </w:p>
    <w:p w:rsidR="00D67259" w:rsidRDefault="00D67259" w:rsidP="00355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7259" w:rsidRPr="00355A4E" w:rsidRDefault="00D67259" w:rsidP="00355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AC6" w:rsidRPr="008056DD" w:rsidRDefault="00406AC6" w:rsidP="00D67259">
      <w:pPr>
        <w:pStyle w:val="1"/>
        <w:keepNext w:val="0"/>
        <w:widowControl w:val="0"/>
        <w:numPr>
          <w:ilvl w:val="0"/>
          <w:numId w:val="0"/>
        </w:numPr>
        <w:spacing w:before="0"/>
        <w:jc w:val="left"/>
      </w:pPr>
    </w:p>
    <w:sectPr w:rsidR="00406AC6" w:rsidRPr="008056DD" w:rsidSect="00C833E2">
      <w:footerReference w:type="default" r:id="rId8"/>
      <w:pgSz w:w="11906" w:h="16838"/>
      <w:pgMar w:top="1134" w:right="850" w:bottom="1134" w:left="1276" w:header="708" w:footer="708" w:gutter="0"/>
      <w:pgNumType w:start="45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A1" w:rsidRDefault="009167A1" w:rsidP="00EE210F">
      <w:pPr>
        <w:spacing w:after="0" w:line="240" w:lineRule="auto"/>
      </w:pPr>
      <w:r>
        <w:separator/>
      </w:r>
    </w:p>
  </w:endnote>
  <w:endnote w:type="continuationSeparator" w:id="0">
    <w:p w:rsidR="009167A1" w:rsidRDefault="009167A1" w:rsidP="00EE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ETX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733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22377B" w:rsidRPr="0022377B" w:rsidRDefault="0022377B">
        <w:pPr>
          <w:pStyle w:val="af3"/>
          <w:jc w:val="center"/>
          <w:rPr>
            <w:sz w:val="24"/>
            <w:szCs w:val="24"/>
          </w:rPr>
        </w:pPr>
        <w:r w:rsidRPr="0022377B">
          <w:rPr>
            <w:sz w:val="24"/>
            <w:szCs w:val="24"/>
          </w:rPr>
          <w:fldChar w:fldCharType="begin"/>
        </w:r>
        <w:r w:rsidRPr="0022377B">
          <w:rPr>
            <w:sz w:val="24"/>
            <w:szCs w:val="24"/>
          </w:rPr>
          <w:instrText>PAGE   \* MERGEFORMAT</w:instrText>
        </w:r>
        <w:r w:rsidRPr="0022377B">
          <w:rPr>
            <w:sz w:val="24"/>
            <w:szCs w:val="24"/>
          </w:rPr>
          <w:fldChar w:fldCharType="separate"/>
        </w:r>
        <w:r w:rsidR="00C833E2">
          <w:rPr>
            <w:noProof/>
            <w:sz w:val="24"/>
            <w:szCs w:val="24"/>
          </w:rPr>
          <w:t>462</w:t>
        </w:r>
        <w:r w:rsidRPr="0022377B">
          <w:rPr>
            <w:sz w:val="24"/>
            <w:szCs w:val="24"/>
          </w:rPr>
          <w:fldChar w:fldCharType="end"/>
        </w:r>
      </w:p>
    </w:sdtContent>
  </w:sdt>
  <w:p w:rsidR="0022377B" w:rsidRDefault="0022377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A1" w:rsidRDefault="009167A1" w:rsidP="00EE210F">
      <w:pPr>
        <w:spacing w:after="0" w:line="240" w:lineRule="auto"/>
      </w:pPr>
      <w:r>
        <w:separator/>
      </w:r>
    </w:p>
  </w:footnote>
  <w:footnote w:type="continuationSeparator" w:id="0">
    <w:p w:rsidR="009167A1" w:rsidRDefault="009167A1" w:rsidP="00EE2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206"/>
    <w:multiLevelType w:val="hybridMultilevel"/>
    <w:tmpl w:val="8842C166"/>
    <w:lvl w:ilvl="0" w:tplc="B48CEEE0">
      <w:start w:val="6"/>
      <w:numFmt w:val="decimal"/>
      <w:lvlText w:val="%1.4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039B"/>
    <w:multiLevelType w:val="multilevel"/>
    <w:tmpl w:val="AAE6B2D8"/>
    <w:lvl w:ilvl="0">
      <w:start w:val="1"/>
      <w:numFmt w:val="decimal"/>
      <w:pStyle w:val="1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F1388C"/>
    <w:multiLevelType w:val="hybridMultilevel"/>
    <w:tmpl w:val="3360476C"/>
    <w:lvl w:ilvl="0" w:tplc="133E9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F04F2A"/>
    <w:multiLevelType w:val="hybridMultilevel"/>
    <w:tmpl w:val="E7B2582A"/>
    <w:lvl w:ilvl="0" w:tplc="77324328">
      <w:start w:val="6"/>
      <w:numFmt w:val="decimal"/>
      <w:lvlText w:val="%1.1.3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41FF8"/>
    <w:multiLevelType w:val="multilevel"/>
    <w:tmpl w:val="9FDC4E6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2160"/>
      </w:pPr>
      <w:rPr>
        <w:rFonts w:hint="default"/>
      </w:rPr>
    </w:lvl>
  </w:abstractNum>
  <w:abstractNum w:abstractNumId="5" w15:restartNumberingAfterBreak="0">
    <w:nsid w:val="0D790178"/>
    <w:multiLevelType w:val="multilevel"/>
    <w:tmpl w:val="7C240EF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71B2D63"/>
    <w:multiLevelType w:val="multilevel"/>
    <w:tmpl w:val="74FEBAA0"/>
    <w:lvl w:ilvl="0">
      <w:start w:val="4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9" w:hanging="1020"/>
      </w:pPr>
      <w:rPr>
        <w:rFonts w:hint="default"/>
      </w:rPr>
    </w:lvl>
    <w:lvl w:ilvl="2">
      <w:start w:val="15"/>
      <w:numFmt w:val="decimal"/>
      <w:lvlText w:val="%1.%2.%3."/>
      <w:lvlJc w:val="left"/>
      <w:pPr>
        <w:ind w:left="2438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98D7A99"/>
    <w:multiLevelType w:val="hybridMultilevel"/>
    <w:tmpl w:val="B4BC2DC2"/>
    <w:lvl w:ilvl="0" w:tplc="9C141C30">
      <w:start w:val="6"/>
      <w:numFmt w:val="decimal"/>
      <w:lvlText w:val="%1.1.2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6063"/>
    <w:multiLevelType w:val="multilevel"/>
    <w:tmpl w:val="2A1858F4"/>
    <w:lvl w:ilvl="0">
      <w:start w:val="1"/>
      <w:numFmt w:val="russianLower"/>
      <w:suff w:val="space"/>
      <w:lvlText w:val="%1)"/>
      <w:lvlJc w:val="left"/>
      <w:pPr>
        <w:ind w:left="0" w:firstLine="567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 w15:restartNumberingAfterBreak="0">
    <w:nsid w:val="1B0E18F8"/>
    <w:multiLevelType w:val="hybridMultilevel"/>
    <w:tmpl w:val="3FAE7FDA"/>
    <w:lvl w:ilvl="0" w:tplc="45E242C6">
      <w:start w:val="6"/>
      <w:numFmt w:val="decimal"/>
      <w:lvlText w:val="%1.1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82B9D"/>
    <w:multiLevelType w:val="multilevel"/>
    <w:tmpl w:val="2A1858F4"/>
    <w:lvl w:ilvl="0">
      <w:start w:val="1"/>
      <w:numFmt w:val="russianLower"/>
      <w:suff w:val="space"/>
      <w:lvlText w:val="%1)"/>
      <w:lvlJc w:val="left"/>
      <w:pPr>
        <w:ind w:left="0" w:firstLine="567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1C2039B3"/>
    <w:multiLevelType w:val="multilevel"/>
    <w:tmpl w:val="044A0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606DD8"/>
    <w:multiLevelType w:val="multilevel"/>
    <w:tmpl w:val="A7BEABAA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29" w:hanging="1020"/>
      </w:pPr>
      <w:rPr>
        <w:rFonts w:hint="default"/>
      </w:rPr>
    </w:lvl>
    <w:lvl w:ilvl="2">
      <w:start w:val="15"/>
      <w:numFmt w:val="decimal"/>
      <w:lvlText w:val="%1.%2.%3."/>
      <w:lvlJc w:val="left"/>
      <w:pPr>
        <w:ind w:left="2438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E715DF6"/>
    <w:multiLevelType w:val="multilevel"/>
    <w:tmpl w:val="6220DDB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FAC10DF"/>
    <w:multiLevelType w:val="multilevel"/>
    <w:tmpl w:val="6220DDB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6" w:firstLine="567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792A68"/>
    <w:multiLevelType w:val="multilevel"/>
    <w:tmpl w:val="A216BBA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3A0624"/>
    <w:multiLevelType w:val="hybridMultilevel"/>
    <w:tmpl w:val="09AEDCE4"/>
    <w:lvl w:ilvl="0" w:tplc="FFFFFFFF">
      <w:start w:val="1"/>
      <w:numFmt w:val="decimal"/>
      <w:lvlText w:val="%1)"/>
      <w:lvlJc w:val="left"/>
      <w:pPr>
        <w:ind w:left="11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7" w15:restartNumberingAfterBreak="0">
    <w:nsid w:val="33E818C3"/>
    <w:multiLevelType w:val="hybridMultilevel"/>
    <w:tmpl w:val="FD24E466"/>
    <w:lvl w:ilvl="0" w:tplc="5112911A">
      <w:start w:val="1"/>
      <w:numFmt w:val="decimal"/>
      <w:lvlText w:val="6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148B"/>
    <w:multiLevelType w:val="hybridMultilevel"/>
    <w:tmpl w:val="451251B2"/>
    <w:lvl w:ilvl="0" w:tplc="BC28D926">
      <w:start w:val="6"/>
      <w:numFmt w:val="decimal"/>
      <w:lvlText w:val="%1.3.2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31CF1"/>
    <w:multiLevelType w:val="hybridMultilevel"/>
    <w:tmpl w:val="E4902E4C"/>
    <w:lvl w:ilvl="0" w:tplc="C1BCBAEA">
      <w:start w:val="1"/>
      <w:numFmt w:val="decimal"/>
      <w:lvlText w:val="3.%1."/>
      <w:lvlJc w:val="left"/>
      <w:pPr>
        <w:ind w:left="1429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A683A"/>
    <w:multiLevelType w:val="hybridMultilevel"/>
    <w:tmpl w:val="878EDB12"/>
    <w:lvl w:ilvl="0" w:tplc="22325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2088AEC">
      <w:start w:val="1"/>
      <w:numFmt w:val="decimal"/>
      <w:lvlText w:val="1.%2."/>
      <w:lvlJc w:val="left"/>
      <w:pPr>
        <w:ind w:left="178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070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b w:val="0"/>
        <w:bCs w:val="0"/>
      </w:rPr>
    </w:lvl>
    <w:lvl w:ilvl="1">
      <w:start w:val="1"/>
      <w:numFmt w:val="decimal"/>
      <w:pStyle w:val="20"/>
      <w:isLgl/>
      <w:lvlText w:val="%1.%2."/>
      <w:lvlJc w:val="left"/>
      <w:pPr>
        <w:ind w:left="2137" w:hanging="720"/>
      </w:pPr>
      <w:rPr>
        <w:rFonts w:eastAsia="Times New Roman" w:cs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cs="Times New Roman" w:hint="default"/>
      </w:rPr>
    </w:lvl>
  </w:abstractNum>
  <w:abstractNum w:abstractNumId="23" w15:restartNumberingAfterBreak="0">
    <w:nsid w:val="47AA75C9"/>
    <w:multiLevelType w:val="hybridMultilevel"/>
    <w:tmpl w:val="931033DA"/>
    <w:lvl w:ilvl="0" w:tplc="B896E8CC">
      <w:start w:val="1"/>
      <w:numFmt w:val="decimal"/>
      <w:lvlText w:val="6.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20130"/>
    <w:multiLevelType w:val="hybridMultilevel"/>
    <w:tmpl w:val="B06EF89C"/>
    <w:lvl w:ilvl="0" w:tplc="A9769334">
      <w:start w:val="6"/>
      <w:numFmt w:val="decimal"/>
      <w:lvlText w:val="%1.3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42083"/>
    <w:multiLevelType w:val="hybridMultilevel"/>
    <w:tmpl w:val="4B3EE590"/>
    <w:lvl w:ilvl="0" w:tplc="D8302888">
      <w:start w:val="1"/>
      <w:numFmt w:val="decimal"/>
      <w:lvlText w:val="6.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475A1"/>
    <w:multiLevelType w:val="hybridMultilevel"/>
    <w:tmpl w:val="A45C0578"/>
    <w:lvl w:ilvl="0" w:tplc="B2088AEC">
      <w:start w:val="1"/>
      <w:numFmt w:val="decimal"/>
      <w:lvlText w:val="1.%1."/>
      <w:lvlJc w:val="left"/>
      <w:pPr>
        <w:ind w:left="2345" w:hanging="360"/>
      </w:pPr>
      <w:rPr>
        <w:rFonts w:cs="Times New Roman" w:hint="default"/>
      </w:rPr>
    </w:lvl>
    <w:lvl w:ilvl="1" w:tplc="6610EA36">
      <w:start w:val="1"/>
      <w:numFmt w:val="decimal"/>
      <w:lvlText w:val="1.%2."/>
      <w:lvlJc w:val="left"/>
      <w:pPr>
        <w:ind w:left="3065" w:hanging="360"/>
      </w:pPr>
      <w:rPr>
        <w:rFonts w:cs="Times New Roman" w:hint="default"/>
      </w:rPr>
    </w:lvl>
    <w:lvl w:ilvl="2" w:tplc="D4B0ED2C">
      <w:start w:val="1"/>
      <w:numFmt w:val="decimal"/>
      <w:lvlText w:val="%3."/>
      <w:lvlJc w:val="left"/>
      <w:pPr>
        <w:ind w:left="3965" w:hanging="360"/>
      </w:pPr>
      <w:rPr>
        <w:rFonts w:cs="Times New Roman" w:hint="default"/>
      </w:rPr>
    </w:lvl>
    <w:lvl w:ilvl="3" w:tplc="EE7CBD48">
      <w:start w:val="8"/>
      <w:numFmt w:val="decimal"/>
      <w:lvlText w:val="%4"/>
      <w:lvlJc w:val="left"/>
      <w:pPr>
        <w:ind w:left="4505" w:hanging="360"/>
      </w:pPr>
      <w:rPr>
        <w:rFonts w:cs="Times New Roman" w:hint="default"/>
      </w:rPr>
    </w:lvl>
    <w:lvl w:ilvl="4" w:tplc="59988BDA">
      <w:start w:val="1"/>
      <w:numFmt w:val="upperRoman"/>
      <w:lvlText w:val="%5."/>
      <w:lvlJc w:val="left"/>
      <w:pPr>
        <w:ind w:left="5585" w:hanging="720"/>
      </w:pPr>
      <w:rPr>
        <w:rFonts w:hint="default"/>
      </w:rPr>
    </w:lvl>
    <w:lvl w:ilvl="5" w:tplc="3CDE7992">
      <w:start w:val="28"/>
      <w:numFmt w:val="bullet"/>
      <w:lvlText w:val=""/>
      <w:lvlJc w:val="left"/>
      <w:pPr>
        <w:ind w:left="6125" w:hanging="360"/>
      </w:pPr>
      <w:rPr>
        <w:rFonts w:ascii="Symbol" w:eastAsia="Times New Roman" w:hAnsi="Symbol" w:cs="Times New Roman" w:hint="default"/>
      </w:rPr>
    </w:lvl>
    <w:lvl w:ilvl="6" w:tplc="0419000F" w:tentative="1">
      <w:start w:val="1"/>
      <w:numFmt w:val="decimal"/>
      <w:lvlText w:val="%7."/>
      <w:lvlJc w:val="left"/>
      <w:pPr>
        <w:ind w:left="66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  <w:rPr>
        <w:rFonts w:cs="Times New Roman"/>
      </w:rPr>
    </w:lvl>
  </w:abstractNum>
  <w:abstractNum w:abstractNumId="27" w15:restartNumberingAfterBreak="0">
    <w:nsid w:val="4DEF0EB0"/>
    <w:multiLevelType w:val="hybridMultilevel"/>
    <w:tmpl w:val="A440DC80"/>
    <w:lvl w:ilvl="0" w:tplc="19F659E8">
      <w:start w:val="6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D25C0"/>
    <w:multiLevelType w:val="hybridMultilevel"/>
    <w:tmpl w:val="45C03888"/>
    <w:lvl w:ilvl="0" w:tplc="F42E2DBE">
      <w:start w:val="6"/>
      <w:numFmt w:val="decimal"/>
      <w:lvlText w:val="%1.3.3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64FD6"/>
    <w:multiLevelType w:val="multilevel"/>
    <w:tmpl w:val="D8F27394"/>
    <w:lvl w:ilvl="0">
      <w:start w:val="1"/>
      <w:numFmt w:val="decimal"/>
      <w:pStyle w:val="s01"/>
      <w:lvlText w:val="%1"/>
      <w:lvlJc w:val="left"/>
      <w:pPr>
        <w:tabs>
          <w:tab w:val="num" w:pos="720"/>
        </w:tabs>
        <w:ind w:left="20" w:firstLine="34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0" w:firstLine="340"/>
      </w:pPr>
      <w:rPr>
        <w:rFonts w:cs="Times New Roman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380" w:firstLine="34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firstLine="340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firstLine="340"/>
      </w:pPr>
      <w:rPr>
        <w:rFonts w:cs="Times New Roman"/>
      </w:rPr>
    </w:lvl>
    <w:lvl w:ilvl="5">
      <w:start w:val="1"/>
      <w:numFmt w:val="none"/>
      <w:pStyle w:val="s131"/>
      <w:suff w:val="space"/>
      <w:lvlText w:val=""/>
      <w:lvlJc w:val="left"/>
      <w:pPr>
        <w:ind w:left="680"/>
      </w:pPr>
      <w:rPr>
        <w:rFonts w:cs="Times New Roman"/>
      </w:rPr>
    </w:lvl>
    <w:lvl w:ilvl="6">
      <w:start w:val="1"/>
      <w:numFmt w:val="none"/>
      <w:lvlRestart w:val="0"/>
      <w:lvlText w:val=""/>
      <w:lvlJc w:val="left"/>
      <w:rPr>
        <w:rFonts w:cs="Times New Roman"/>
      </w:rPr>
    </w:lvl>
    <w:lvl w:ilvl="7">
      <w:start w:val="1"/>
      <w:numFmt w:val="decimal"/>
      <w:lvlRestart w:val="0"/>
      <w:pStyle w:val="s121"/>
      <w:lvlText w:val="%8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8">
      <w:start w:val="1"/>
      <w:numFmt w:val="decimal"/>
      <w:lvlRestart w:val="0"/>
      <w:lvlText w:val="%9."/>
      <w:lvlJc w:val="left"/>
      <w:pPr>
        <w:tabs>
          <w:tab w:val="num" w:pos="1080"/>
        </w:tabs>
        <w:ind w:left="720"/>
      </w:pPr>
      <w:rPr>
        <w:rFonts w:cs="Times New Roman"/>
      </w:rPr>
    </w:lvl>
  </w:abstractNum>
  <w:abstractNum w:abstractNumId="30" w15:restartNumberingAfterBreak="0">
    <w:nsid w:val="5CBF4786"/>
    <w:multiLevelType w:val="hybridMultilevel"/>
    <w:tmpl w:val="8CC6EF08"/>
    <w:lvl w:ilvl="0" w:tplc="138434A2">
      <w:start w:val="6"/>
      <w:numFmt w:val="decimal"/>
      <w:lvlText w:val="%1.3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24BAE"/>
    <w:multiLevelType w:val="multilevel"/>
    <w:tmpl w:val="1E5E4416"/>
    <w:lvl w:ilvl="0">
      <w:start w:val="1"/>
      <w:numFmt w:val="decimal"/>
      <w:lvlText w:val="%1"/>
      <w:lvlJc w:val="left"/>
      <w:pPr>
        <w:tabs>
          <w:tab w:val="num" w:pos="700"/>
        </w:tabs>
        <w:ind w:firstLine="3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00"/>
        </w:tabs>
        <w:ind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firstLine="3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firstLine="340"/>
      </w:pPr>
      <w:rPr>
        <w:rFonts w:cs="Times New Roman" w:hint="default"/>
      </w:rPr>
    </w:lvl>
    <w:lvl w:ilvl="4">
      <w:start w:val="1"/>
      <w:numFmt w:val="russianLower"/>
      <w:suff w:val="space"/>
      <w:lvlText w:val="%5)"/>
      <w:lvlJc w:val="left"/>
      <w:pPr>
        <w:ind w:firstLine="340"/>
      </w:pPr>
      <w:rPr>
        <w:rFonts w:cs="Times New Roman"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/>
      </w:pPr>
      <w:rPr>
        <w:rFonts w:cs="Times New Roman" w:hint="default"/>
      </w:rPr>
    </w:lvl>
    <w:lvl w:ilvl="6">
      <w:start w:val="1"/>
      <w:numFmt w:val="none"/>
      <w:lvlRestart w:val="0"/>
      <w:lvlText w:val=""/>
      <w:lvlJc w:val="left"/>
      <w:rPr>
        <w:rFonts w:cs="Times New Roman" w:hint="default"/>
      </w:rPr>
    </w:lvl>
    <w:lvl w:ilvl="7">
      <w:start w:val="1"/>
      <w:numFmt w:val="decimal"/>
      <w:lvlRestart w:val="0"/>
      <w:lvlText w:val="%8"/>
      <w:lvlJc w:val="left"/>
      <w:pPr>
        <w:tabs>
          <w:tab w:val="num" w:pos="360"/>
        </w:tabs>
        <w:ind w:left="340" w:hanging="3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Restart w:val="0"/>
      <w:lvlText w:val="%9."/>
      <w:lvlJc w:val="left"/>
      <w:pPr>
        <w:tabs>
          <w:tab w:val="num" w:pos="587"/>
        </w:tabs>
        <w:ind w:left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</w:abstractNum>
  <w:abstractNum w:abstractNumId="32" w15:restartNumberingAfterBreak="0">
    <w:nsid w:val="64C82150"/>
    <w:multiLevelType w:val="hybridMultilevel"/>
    <w:tmpl w:val="5EBCB2E0"/>
    <w:lvl w:ilvl="0" w:tplc="3118C8D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275D48"/>
    <w:multiLevelType w:val="hybridMultilevel"/>
    <w:tmpl w:val="02BAF166"/>
    <w:lvl w:ilvl="0" w:tplc="A5FC4F2E">
      <w:start w:val="6"/>
      <w:numFmt w:val="decimal"/>
      <w:lvlText w:val="%1.2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01596"/>
    <w:multiLevelType w:val="hybridMultilevel"/>
    <w:tmpl w:val="8834DE50"/>
    <w:lvl w:ilvl="0" w:tplc="133E9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0513F"/>
    <w:multiLevelType w:val="hybridMultilevel"/>
    <w:tmpl w:val="A3B00684"/>
    <w:lvl w:ilvl="0" w:tplc="56EE473E">
      <w:start w:val="6"/>
      <w:numFmt w:val="decimal"/>
      <w:lvlText w:val="%1.1.4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03B6B"/>
    <w:multiLevelType w:val="multilevel"/>
    <w:tmpl w:val="0194F00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C5E787F"/>
    <w:multiLevelType w:val="multilevel"/>
    <w:tmpl w:val="C9D8165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7C6B6462"/>
    <w:multiLevelType w:val="hybridMultilevel"/>
    <w:tmpl w:val="BDDC4878"/>
    <w:lvl w:ilvl="0" w:tplc="62524BE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B7E32"/>
    <w:multiLevelType w:val="multilevel"/>
    <w:tmpl w:val="C0840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072" w:hanging="504"/>
      </w:pPr>
      <w:rPr>
        <w:rFonts w:ascii="Times New Roman" w:eastAsia="Calibri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10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1"/>
  </w:num>
  <w:num w:numId="9">
    <w:abstractNumId w:val="36"/>
  </w:num>
  <w:num w:numId="10">
    <w:abstractNumId w:val="5"/>
  </w:num>
  <w:num w:numId="11">
    <w:abstractNumId w:val="15"/>
  </w:num>
  <w:num w:numId="12">
    <w:abstractNumId w:val="4"/>
  </w:num>
  <w:num w:numId="13">
    <w:abstractNumId w:val="20"/>
  </w:num>
  <w:num w:numId="14">
    <w:abstractNumId w:val="12"/>
  </w:num>
  <w:num w:numId="15">
    <w:abstractNumId w:val="6"/>
  </w:num>
  <w:num w:numId="16">
    <w:abstractNumId w:val="26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7"/>
  </w:num>
  <w:num w:numId="22">
    <w:abstractNumId w:val="9"/>
  </w:num>
  <w:num w:numId="23">
    <w:abstractNumId w:val="7"/>
  </w:num>
  <w:num w:numId="24">
    <w:abstractNumId w:val="3"/>
  </w:num>
  <w:num w:numId="25">
    <w:abstractNumId w:val="35"/>
  </w:num>
  <w:num w:numId="26">
    <w:abstractNumId w:val="33"/>
  </w:num>
  <w:num w:numId="27">
    <w:abstractNumId w:val="24"/>
  </w:num>
  <w:num w:numId="28">
    <w:abstractNumId w:val="30"/>
  </w:num>
  <w:num w:numId="29">
    <w:abstractNumId w:val="18"/>
  </w:num>
  <w:num w:numId="30">
    <w:abstractNumId w:val="28"/>
  </w:num>
  <w:num w:numId="31">
    <w:abstractNumId w:val="0"/>
  </w:num>
  <w:num w:numId="32">
    <w:abstractNumId w:val="32"/>
  </w:num>
  <w:num w:numId="33">
    <w:abstractNumId w:val="37"/>
  </w:num>
  <w:num w:numId="34">
    <w:abstractNumId w:val="13"/>
  </w:num>
  <w:num w:numId="35">
    <w:abstractNumId w:val="16"/>
  </w:num>
  <w:num w:numId="36">
    <w:abstractNumId w:val="34"/>
  </w:num>
  <w:num w:numId="37">
    <w:abstractNumId w:val="2"/>
  </w:num>
  <w:num w:numId="38">
    <w:abstractNumId w:val="21"/>
  </w:num>
  <w:num w:numId="39">
    <w:abstractNumId w:val="19"/>
  </w:num>
  <w:num w:numId="40">
    <w:abstractNumId w:val="39"/>
  </w:num>
  <w:num w:numId="41">
    <w:abstractNumId w:val="38"/>
  </w:num>
  <w:num w:numId="42">
    <w:abstractNumId w:val="23"/>
  </w:num>
  <w:num w:numId="43">
    <w:abstractNumId w:val="17"/>
  </w:num>
  <w:num w:numId="44">
    <w:abstractNumId w:val="25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92"/>
    <w:rsid w:val="00001EA1"/>
    <w:rsid w:val="0000222D"/>
    <w:rsid w:val="00006F39"/>
    <w:rsid w:val="000135A0"/>
    <w:rsid w:val="0001479D"/>
    <w:rsid w:val="00016756"/>
    <w:rsid w:val="000229B4"/>
    <w:rsid w:val="000231EE"/>
    <w:rsid w:val="000236A3"/>
    <w:rsid w:val="00024D88"/>
    <w:rsid w:val="000253FC"/>
    <w:rsid w:val="00026F13"/>
    <w:rsid w:val="00031D68"/>
    <w:rsid w:val="000321AC"/>
    <w:rsid w:val="0003551D"/>
    <w:rsid w:val="00035586"/>
    <w:rsid w:val="00041C33"/>
    <w:rsid w:val="00042C04"/>
    <w:rsid w:val="00043180"/>
    <w:rsid w:val="00044110"/>
    <w:rsid w:val="00047196"/>
    <w:rsid w:val="0005055D"/>
    <w:rsid w:val="00054355"/>
    <w:rsid w:val="00060AE2"/>
    <w:rsid w:val="0006786B"/>
    <w:rsid w:val="000773E5"/>
    <w:rsid w:val="000802DA"/>
    <w:rsid w:val="00080892"/>
    <w:rsid w:val="0008107B"/>
    <w:rsid w:val="00084526"/>
    <w:rsid w:val="00086F69"/>
    <w:rsid w:val="00092A46"/>
    <w:rsid w:val="00095371"/>
    <w:rsid w:val="00095C80"/>
    <w:rsid w:val="000978B5"/>
    <w:rsid w:val="000A078F"/>
    <w:rsid w:val="000A4462"/>
    <w:rsid w:val="000B04A3"/>
    <w:rsid w:val="000B04E7"/>
    <w:rsid w:val="000B4AC8"/>
    <w:rsid w:val="000B6193"/>
    <w:rsid w:val="000C0198"/>
    <w:rsid w:val="000C3797"/>
    <w:rsid w:val="000C60F4"/>
    <w:rsid w:val="000D4F19"/>
    <w:rsid w:val="000D601F"/>
    <w:rsid w:val="000D7980"/>
    <w:rsid w:val="000E5AE9"/>
    <w:rsid w:val="000E6001"/>
    <w:rsid w:val="000E78FE"/>
    <w:rsid w:val="000F1C22"/>
    <w:rsid w:val="000F34E1"/>
    <w:rsid w:val="000F3708"/>
    <w:rsid w:val="000F47D9"/>
    <w:rsid w:val="000F581C"/>
    <w:rsid w:val="000F6B1A"/>
    <w:rsid w:val="001047C7"/>
    <w:rsid w:val="00106374"/>
    <w:rsid w:val="00110A5A"/>
    <w:rsid w:val="00111F58"/>
    <w:rsid w:val="00113309"/>
    <w:rsid w:val="00117F65"/>
    <w:rsid w:val="001220E3"/>
    <w:rsid w:val="00123FF4"/>
    <w:rsid w:val="00126F30"/>
    <w:rsid w:val="00127843"/>
    <w:rsid w:val="00130E1F"/>
    <w:rsid w:val="001328FE"/>
    <w:rsid w:val="00132E07"/>
    <w:rsid w:val="00136582"/>
    <w:rsid w:val="001461C3"/>
    <w:rsid w:val="00150880"/>
    <w:rsid w:val="00154447"/>
    <w:rsid w:val="00156631"/>
    <w:rsid w:val="00157093"/>
    <w:rsid w:val="001616A7"/>
    <w:rsid w:val="00162733"/>
    <w:rsid w:val="001702BE"/>
    <w:rsid w:val="00170EF4"/>
    <w:rsid w:val="001737B5"/>
    <w:rsid w:val="00174229"/>
    <w:rsid w:val="001860D5"/>
    <w:rsid w:val="00192788"/>
    <w:rsid w:val="00193E6E"/>
    <w:rsid w:val="001A532E"/>
    <w:rsid w:val="001A6D97"/>
    <w:rsid w:val="001B2756"/>
    <w:rsid w:val="001B2F1C"/>
    <w:rsid w:val="001B51E3"/>
    <w:rsid w:val="001C56E4"/>
    <w:rsid w:val="001C65D4"/>
    <w:rsid w:val="001C7733"/>
    <w:rsid w:val="001C7B1B"/>
    <w:rsid w:val="001D064B"/>
    <w:rsid w:val="001D3783"/>
    <w:rsid w:val="001E3E36"/>
    <w:rsid w:val="001E47BB"/>
    <w:rsid w:val="001E5A5D"/>
    <w:rsid w:val="001E7FC0"/>
    <w:rsid w:val="001F0FF5"/>
    <w:rsid w:val="001F7D33"/>
    <w:rsid w:val="00200B78"/>
    <w:rsid w:val="00205AEB"/>
    <w:rsid w:val="00206158"/>
    <w:rsid w:val="00213351"/>
    <w:rsid w:val="0022353C"/>
    <w:rsid w:val="0022377B"/>
    <w:rsid w:val="00224F21"/>
    <w:rsid w:val="0022745C"/>
    <w:rsid w:val="00231095"/>
    <w:rsid w:val="002313B6"/>
    <w:rsid w:val="002378EF"/>
    <w:rsid w:val="00240987"/>
    <w:rsid w:val="00240E5F"/>
    <w:rsid w:val="00246297"/>
    <w:rsid w:val="00250296"/>
    <w:rsid w:val="00252ED3"/>
    <w:rsid w:val="0025343A"/>
    <w:rsid w:val="00254CF0"/>
    <w:rsid w:val="002576AA"/>
    <w:rsid w:val="00264FBB"/>
    <w:rsid w:val="00265450"/>
    <w:rsid w:val="002702E0"/>
    <w:rsid w:val="002704EC"/>
    <w:rsid w:val="00271B88"/>
    <w:rsid w:val="00273A21"/>
    <w:rsid w:val="002833E4"/>
    <w:rsid w:val="0029544A"/>
    <w:rsid w:val="002A422F"/>
    <w:rsid w:val="002A475F"/>
    <w:rsid w:val="002A4E98"/>
    <w:rsid w:val="002B218B"/>
    <w:rsid w:val="002C46DD"/>
    <w:rsid w:val="002C6026"/>
    <w:rsid w:val="002C60F4"/>
    <w:rsid w:val="002C70B0"/>
    <w:rsid w:val="002D448D"/>
    <w:rsid w:val="002E0850"/>
    <w:rsid w:val="002E3C15"/>
    <w:rsid w:val="002E6025"/>
    <w:rsid w:val="002E774D"/>
    <w:rsid w:val="002F324E"/>
    <w:rsid w:val="002F45CC"/>
    <w:rsid w:val="00305E42"/>
    <w:rsid w:val="00306A57"/>
    <w:rsid w:val="00307932"/>
    <w:rsid w:val="00316169"/>
    <w:rsid w:val="00321E78"/>
    <w:rsid w:val="0032247F"/>
    <w:rsid w:val="00326210"/>
    <w:rsid w:val="003355BA"/>
    <w:rsid w:val="0034200D"/>
    <w:rsid w:val="003445B4"/>
    <w:rsid w:val="003538EB"/>
    <w:rsid w:val="00355A4E"/>
    <w:rsid w:val="00356963"/>
    <w:rsid w:val="00357AD1"/>
    <w:rsid w:val="00360847"/>
    <w:rsid w:val="00365C48"/>
    <w:rsid w:val="0037234D"/>
    <w:rsid w:val="003777E9"/>
    <w:rsid w:val="00382EA0"/>
    <w:rsid w:val="00387125"/>
    <w:rsid w:val="003A109D"/>
    <w:rsid w:val="003A127D"/>
    <w:rsid w:val="003A6373"/>
    <w:rsid w:val="003A7614"/>
    <w:rsid w:val="003B0D8B"/>
    <w:rsid w:val="003B14D8"/>
    <w:rsid w:val="003B2CD0"/>
    <w:rsid w:val="003B70C9"/>
    <w:rsid w:val="003B7D3F"/>
    <w:rsid w:val="003C406A"/>
    <w:rsid w:val="003C4772"/>
    <w:rsid w:val="003C4E0D"/>
    <w:rsid w:val="003D0184"/>
    <w:rsid w:val="003E3710"/>
    <w:rsid w:val="003E4828"/>
    <w:rsid w:val="003F2439"/>
    <w:rsid w:val="003F2894"/>
    <w:rsid w:val="00406AC6"/>
    <w:rsid w:val="0041096E"/>
    <w:rsid w:val="0041265E"/>
    <w:rsid w:val="0041758A"/>
    <w:rsid w:val="004177AD"/>
    <w:rsid w:val="00420446"/>
    <w:rsid w:val="00423D9A"/>
    <w:rsid w:val="00427370"/>
    <w:rsid w:val="00427BC1"/>
    <w:rsid w:val="00430899"/>
    <w:rsid w:val="00430AC2"/>
    <w:rsid w:val="00431C8E"/>
    <w:rsid w:val="00432814"/>
    <w:rsid w:val="004406CC"/>
    <w:rsid w:val="00441299"/>
    <w:rsid w:val="00442AE3"/>
    <w:rsid w:val="00442BB7"/>
    <w:rsid w:val="004500BB"/>
    <w:rsid w:val="0045024D"/>
    <w:rsid w:val="00451564"/>
    <w:rsid w:val="0045172A"/>
    <w:rsid w:val="004546C3"/>
    <w:rsid w:val="00461CB5"/>
    <w:rsid w:val="004668C4"/>
    <w:rsid w:val="004674F7"/>
    <w:rsid w:val="004708BD"/>
    <w:rsid w:val="00472008"/>
    <w:rsid w:val="0047248B"/>
    <w:rsid w:val="004735F4"/>
    <w:rsid w:val="00483B2A"/>
    <w:rsid w:val="00493290"/>
    <w:rsid w:val="00496535"/>
    <w:rsid w:val="004A1546"/>
    <w:rsid w:val="004A411F"/>
    <w:rsid w:val="004A4DDB"/>
    <w:rsid w:val="004B04A3"/>
    <w:rsid w:val="004B23BE"/>
    <w:rsid w:val="004B3006"/>
    <w:rsid w:val="004B6FC1"/>
    <w:rsid w:val="004B72A0"/>
    <w:rsid w:val="004C1DA7"/>
    <w:rsid w:val="004C5304"/>
    <w:rsid w:val="004C620F"/>
    <w:rsid w:val="004C6A2E"/>
    <w:rsid w:val="004C6E70"/>
    <w:rsid w:val="004C71BF"/>
    <w:rsid w:val="004C79FC"/>
    <w:rsid w:val="004D02A6"/>
    <w:rsid w:val="004D18D1"/>
    <w:rsid w:val="004D3178"/>
    <w:rsid w:val="004D3F86"/>
    <w:rsid w:val="004D6270"/>
    <w:rsid w:val="004E1D78"/>
    <w:rsid w:val="004E26DA"/>
    <w:rsid w:val="004E35DE"/>
    <w:rsid w:val="004E601E"/>
    <w:rsid w:val="004F27B9"/>
    <w:rsid w:val="004F306C"/>
    <w:rsid w:val="004F31DB"/>
    <w:rsid w:val="004F4BF3"/>
    <w:rsid w:val="004F5996"/>
    <w:rsid w:val="004F70F1"/>
    <w:rsid w:val="00501360"/>
    <w:rsid w:val="00504BB1"/>
    <w:rsid w:val="005053EB"/>
    <w:rsid w:val="005102CD"/>
    <w:rsid w:val="005148E0"/>
    <w:rsid w:val="00514DBA"/>
    <w:rsid w:val="00516258"/>
    <w:rsid w:val="005175DE"/>
    <w:rsid w:val="00521F22"/>
    <w:rsid w:val="00523E41"/>
    <w:rsid w:val="0053380E"/>
    <w:rsid w:val="00536017"/>
    <w:rsid w:val="0054163A"/>
    <w:rsid w:val="00541F9A"/>
    <w:rsid w:val="00541FCA"/>
    <w:rsid w:val="0054245B"/>
    <w:rsid w:val="00544CC7"/>
    <w:rsid w:val="00545907"/>
    <w:rsid w:val="0055090F"/>
    <w:rsid w:val="005512C0"/>
    <w:rsid w:val="00557694"/>
    <w:rsid w:val="00565E00"/>
    <w:rsid w:val="00566167"/>
    <w:rsid w:val="00574227"/>
    <w:rsid w:val="0057668C"/>
    <w:rsid w:val="00576CB1"/>
    <w:rsid w:val="005773B5"/>
    <w:rsid w:val="00580341"/>
    <w:rsid w:val="00580402"/>
    <w:rsid w:val="00580D8D"/>
    <w:rsid w:val="00585126"/>
    <w:rsid w:val="00586B91"/>
    <w:rsid w:val="00587933"/>
    <w:rsid w:val="00590AA8"/>
    <w:rsid w:val="005A0266"/>
    <w:rsid w:val="005A0284"/>
    <w:rsid w:val="005A0591"/>
    <w:rsid w:val="005A1D7A"/>
    <w:rsid w:val="005A1F38"/>
    <w:rsid w:val="005A2A91"/>
    <w:rsid w:val="005B34C2"/>
    <w:rsid w:val="005B3AEC"/>
    <w:rsid w:val="005B5108"/>
    <w:rsid w:val="005B5515"/>
    <w:rsid w:val="005C2A27"/>
    <w:rsid w:val="005C5988"/>
    <w:rsid w:val="005D11D6"/>
    <w:rsid w:val="005D4B90"/>
    <w:rsid w:val="005E05AA"/>
    <w:rsid w:val="005E4313"/>
    <w:rsid w:val="005E4FF6"/>
    <w:rsid w:val="005E78F2"/>
    <w:rsid w:val="005F13E9"/>
    <w:rsid w:val="005F7E68"/>
    <w:rsid w:val="0060272E"/>
    <w:rsid w:val="006059FA"/>
    <w:rsid w:val="00614031"/>
    <w:rsid w:val="00620223"/>
    <w:rsid w:val="00620987"/>
    <w:rsid w:val="006218A7"/>
    <w:rsid w:val="00621B1A"/>
    <w:rsid w:val="00621C0E"/>
    <w:rsid w:val="00621EE2"/>
    <w:rsid w:val="006233E7"/>
    <w:rsid w:val="00625890"/>
    <w:rsid w:val="00633A16"/>
    <w:rsid w:val="00634BD3"/>
    <w:rsid w:val="00634E31"/>
    <w:rsid w:val="00635A8E"/>
    <w:rsid w:val="00652A21"/>
    <w:rsid w:val="006609D1"/>
    <w:rsid w:val="0066203C"/>
    <w:rsid w:val="00670E16"/>
    <w:rsid w:val="00673722"/>
    <w:rsid w:val="00673D52"/>
    <w:rsid w:val="006806E2"/>
    <w:rsid w:val="00680A10"/>
    <w:rsid w:val="006902DE"/>
    <w:rsid w:val="006A7F58"/>
    <w:rsid w:val="006B07BD"/>
    <w:rsid w:val="006B0CE8"/>
    <w:rsid w:val="006B5E79"/>
    <w:rsid w:val="006C2625"/>
    <w:rsid w:val="006C4128"/>
    <w:rsid w:val="006C5E4B"/>
    <w:rsid w:val="006C79A3"/>
    <w:rsid w:val="006D15B2"/>
    <w:rsid w:val="006D20F3"/>
    <w:rsid w:val="006D32BB"/>
    <w:rsid w:val="006D42D0"/>
    <w:rsid w:val="006D653F"/>
    <w:rsid w:val="006F2F80"/>
    <w:rsid w:val="00701F47"/>
    <w:rsid w:val="00702585"/>
    <w:rsid w:val="00713A70"/>
    <w:rsid w:val="00720805"/>
    <w:rsid w:val="00725D8C"/>
    <w:rsid w:val="00732044"/>
    <w:rsid w:val="00734D18"/>
    <w:rsid w:val="00735A7A"/>
    <w:rsid w:val="00740AFD"/>
    <w:rsid w:val="007504F8"/>
    <w:rsid w:val="0075123D"/>
    <w:rsid w:val="00751F2C"/>
    <w:rsid w:val="007527C0"/>
    <w:rsid w:val="007541B3"/>
    <w:rsid w:val="00762DA0"/>
    <w:rsid w:val="007663BD"/>
    <w:rsid w:val="00767F7D"/>
    <w:rsid w:val="00773E18"/>
    <w:rsid w:val="007758F5"/>
    <w:rsid w:val="00780EA4"/>
    <w:rsid w:val="0078174A"/>
    <w:rsid w:val="00783828"/>
    <w:rsid w:val="00784B58"/>
    <w:rsid w:val="00787380"/>
    <w:rsid w:val="00794D64"/>
    <w:rsid w:val="007960CE"/>
    <w:rsid w:val="007979F9"/>
    <w:rsid w:val="00797B5A"/>
    <w:rsid w:val="00797BC2"/>
    <w:rsid w:val="007A1996"/>
    <w:rsid w:val="007A7DAE"/>
    <w:rsid w:val="007B33E9"/>
    <w:rsid w:val="007B4E51"/>
    <w:rsid w:val="007B55D5"/>
    <w:rsid w:val="007B6CC0"/>
    <w:rsid w:val="007C2B92"/>
    <w:rsid w:val="007C6E53"/>
    <w:rsid w:val="007C783D"/>
    <w:rsid w:val="007D3EEF"/>
    <w:rsid w:val="007D4512"/>
    <w:rsid w:val="007D775E"/>
    <w:rsid w:val="007E3146"/>
    <w:rsid w:val="007F72DB"/>
    <w:rsid w:val="008056DD"/>
    <w:rsid w:val="008106D9"/>
    <w:rsid w:val="00814127"/>
    <w:rsid w:val="008141E6"/>
    <w:rsid w:val="00820D2D"/>
    <w:rsid w:val="00832530"/>
    <w:rsid w:val="0083461F"/>
    <w:rsid w:val="00836D34"/>
    <w:rsid w:val="00845DFC"/>
    <w:rsid w:val="0084616B"/>
    <w:rsid w:val="008563DA"/>
    <w:rsid w:val="00865F37"/>
    <w:rsid w:val="00866893"/>
    <w:rsid w:val="0086718A"/>
    <w:rsid w:val="008767A1"/>
    <w:rsid w:val="00881F78"/>
    <w:rsid w:val="00883466"/>
    <w:rsid w:val="00887252"/>
    <w:rsid w:val="00887ABF"/>
    <w:rsid w:val="00895330"/>
    <w:rsid w:val="00895B03"/>
    <w:rsid w:val="008968AE"/>
    <w:rsid w:val="0089746D"/>
    <w:rsid w:val="008A02B8"/>
    <w:rsid w:val="008A510A"/>
    <w:rsid w:val="008A5908"/>
    <w:rsid w:val="008B27AE"/>
    <w:rsid w:val="008C29BD"/>
    <w:rsid w:val="008C7FCB"/>
    <w:rsid w:val="008D4120"/>
    <w:rsid w:val="008D5172"/>
    <w:rsid w:val="008D5F6B"/>
    <w:rsid w:val="008D6676"/>
    <w:rsid w:val="008E70D0"/>
    <w:rsid w:val="008F1E58"/>
    <w:rsid w:val="008F2F02"/>
    <w:rsid w:val="008F3666"/>
    <w:rsid w:val="0090066B"/>
    <w:rsid w:val="00902D0D"/>
    <w:rsid w:val="0090341D"/>
    <w:rsid w:val="009042F1"/>
    <w:rsid w:val="009043CB"/>
    <w:rsid w:val="00910093"/>
    <w:rsid w:val="00912F08"/>
    <w:rsid w:val="009167A1"/>
    <w:rsid w:val="00917E94"/>
    <w:rsid w:val="00925ACF"/>
    <w:rsid w:val="00925B82"/>
    <w:rsid w:val="00931479"/>
    <w:rsid w:val="009329AA"/>
    <w:rsid w:val="0093488A"/>
    <w:rsid w:val="0094036D"/>
    <w:rsid w:val="00940499"/>
    <w:rsid w:val="00946E3A"/>
    <w:rsid w:val="00947F17"/>
    <w:rsid w:val="0095176E"/>
    <w:rsid w:val="00954F13"/>
    <w:rsid w:val="00955A79"/>
    <w:rsid w:val="00955EA0"/>
    <w:rsid w:val="00962D2F"/>
    <w:rsid w:val="00965C5C"/>
    <w:rsid w:val="00965E92"/>
    <w:rsid w:val="00972B93"/>
    <w:rsid w:val="0097599C"/>
    <w:rsid w:val="009800E4"/>
    <w:rsid w:val="00984D9A"/>
    <w:rsid w:val="009858D7"/>
    <w:rsid w:val="009913DB"/>
    <w:rsid w:val="009960F3"/>
    <w:rsid w:val="009A445C"/>
    <w:rsid w:val="009B30CD"/>
    <w:rsid w:val="009B46DC"/>
    <w:rsid w:val="009B5FAC"/>
    <w:rsid w:val="009C0EDE"/>
    <w:rsid w:val="009C2FAB"/>
    <w:rsid w:val="009C3145"/>
    <w:rsid w:val="009C75D4"/>
    <w:rsid w:val="009D0660"/>
    <w:rsid w:val="009D20E5"/>
    <w:rsid w:val="009D220D"/>
    <w:rsid w:val="009D42F2"/>
    <w:rsid w:val="009D5487"/>
    <w:rsid w:val="009D7E80"/>
    <w:rsid w:val="009E576B"/>
    <w:rsid w:val="009E6E33"/>
    <w:rsid w:val="009F0D88"/>
    <w:rsid w:val="009F0EE1"/>
    <w:rsid w:val="009F3C94"/>
    <w:rsid w:val="009F3F80"/>
    <w:rsid w:val="009F4BE6"/>
    <w:rsid w:val="00A00367"/>
    <w:rsid w:val="00A00C37"/>
    <w:rsid w:val="00A03363"/>
    <w:rsid w:val="00A035C2"/>
    <w:rsid w:val="00A04A19"/>
    <w:rsid w:val="00A059F6"/>
    <w:rsid w:val="00A078B8"/>
    <w:rsid w:val="00A101DD"/>
    <w:rsid w:val="00A107AD"/>
    <w:rsid w:val="00A12B8B"/>
    <w:rsid w:val="00A15DCE"/>
    <w:rsid w:val="00A20FDB"/>
    <w:rsid w:val="00A21DDD"/>
    <w:rsid w:val="00A24286"/>
    <w:rsid w:val="00A24FDB"/>
    <w:rsid w:val="00A31905"/>
    <w:rsid w:val="00A320D6"/>
    <w:rsid w:val="00A321ED"/>
    <w:rsid w:val="00A347AE"/>
    <w:rsid w:val="00A36B27"/>
    <w:rsid w:val="00A41BD4"/>
    <w:rsid w:val="00A46103"/>
    <w:rsid w:val="00A46CCD"/>
    <w:rsid w:val="00A523FD"/>
    <w:rsid w:val="00A567B9"/>
    <w:rsid w:val="00A57679"/>
    <w:rsid w:val="00A64B83"/>
    <w:rsid w:val="00A64B89"/>
    <w:rsid w:val="00A665CD"/>
    <w:rsid w:val="00A675BC"/>
    <w:rsid w:val="00A67EFA"/>
    <w:rsid w:val="00A72DF4"/>
    <w:rsid w:val="00A731BB"/>
    <w:rsid w:val="00A750C5"/>
    <w:rsid w:val="00A771E3"/>
    <w:rsid w:val="00A779B9"/>
    <w:rsid w:val="00A80D93"/>
    <w:rsid w:val="00A84D15"/>
    <w:rsid w:val="00A84E2C"/>
    <w:rsid w:val="00A86FB3"/>
    <w:rsid w:val="00A956D6"/>
    <w:rsid w:val="00AA18E3"/>
    <w:rsid w:val="00AA5C31"/>
    <w:rsid w:val="00AA769D"/>
    <w:rsid w:val="00AB4967"/>
    <w:rsid w:val="00AC34AA"/>
    <w:rsid w:val="00AC723C"/>
    <w:rsid w:val="00AD1DDD"/>
    <w:rsid w:val="00AE03FF"/>
    <w:rsid w:val="00AE0FEE"/>
    <w:rsid w:val="00AE15CE"/>
    <w:rsid w:val="00AE1CD5"/>
    <w:rsid w:val="00AE2E2A"/>
    <w:rsid w:val="00AE7AC2"/>
    <w:rsid w:val="00AF1192"/>
    <w:rsid w:val="00AF4C57"/>
    <w:rsid w:val="00AF5CB4"/>
    <w:rsid w:val="00B10A5A"/>
    <w:rsid w:val="00B14BFF"/>
    <w:rsid w:val="00B31CBE"/>
    <w:rsid w:val="00B34122"/>
    <w:rsid w:val="00B37F7E"/>
    <w:rsid w:val="00B4312D"/>
    <w:rsid w:val="00B513C9"/>
    <w:rsid w:val="00B53CE2"/>
    <w:rsid w:val="00B53DE1"/>
    <w:rsid w:val="00B6272D"/>
    <w:rsid w:val="00B70FAF"/>
    <w:rsid w:val="00B721A0"/>
    <w:rsid w:val="00B822FA"/>
    <w:rsid w:val="00B877BC"/>
    <w:rsid w:val="00B92F74"/>
    <w:rsid w:val="00B93808"/>
    <w:rsid w:val="00BA0228"/>
    <w:rsid w:val="00BA26BB"/>
    <w:rsid w:val="00BA3C13"/>
    <w:rsid w:val="00BA48D9"/>
    <w:rsid w:val="00BA4C18"/>
    <w:rsid w:val="00BA5DEE"/>
    <w:rsid w:val="00BB1B3C"/>
    <w:rsid w:val="00BB5FA0"/>
    <w:rsid w:val="00BB6B29"/>
    <w:rsid w:val="00BC278A"/>
    <w:rsid w:val="00BC2C6D"/>
    <w:rsid w:val="00BC5CBD"/>
    <w:rsid w:val="00BC6586"/>
    <w:rsid w:val="00BD1132"/>
    <w:rsid w:val="00BD2606"/>
    <w:rsid w:val="00BD2BBE"/>
    <w:rsid w:val="00BD33CA"/>
    <w:rsid w:val="00BD4D31"/>
    <w:rsid w:val="00BD76D9"/>
    <w:rsid w:val="00BE1197"/>
    <w:rsid w:val="00BE6447"/>
    <w:rsid w:val="00BE69AF"/>
    <w:rsid w:val="00BF1A40"/>
    <w:rsid w:val="00C0598E"/>
    <w:rsid w:val="00C11177"/>
    <w:rsid w:val="00C1125F"/>
    <w:rsid w:val="00C124DF"/>
    <w:rsid w:val="00C14DFB"/>
    <w:rsid w:val="00C15F31"/>
    <w:rsid w:val="00C15F54"/>
    <w:rsid w:val="00C16497"/>
    <w:rsid w:val="00C232A2"/>
    <w:rsid w:val="00C237E0"/>
    <w:rsid w:val="00C34C72"/>
    <w:rsid w:val="00C37063"/>
    <w:rsid w:val="00C375A8"/>
    <w:rsid w:val="00C42ADE"/>
    <w:rsid w:val="00C456A2"/>
    <w:rsid w:val="00C52107"/>
    <w:rsid w:val="00C62D2D"/>
    <w:rsid w:val="00C632C4"/>
    <w:rsid w:val="00C63AE6"/>
    <w:rsid w:val="00C65098"/>
    <w:rsid w:val="00C67CDC"/>
    <w:rsid w:val="00C74845"/>
    <w:rsid w:val="00C7559A"/>
    <w:rsid w:val="00C7713C"/>
    <w:rsid w:val="00C833E2"/>
    <w:rsid w:val="00C84E01"/>
    <w:rsid w:val="00C9466A"/>
    <w:rsid w:val="00CA4CEB"/>
    <w:rsid w:val="00CA6213"/>
    <w:rsid w:val="00CA6FD1"/>
    <w:rsid w:val="00CB3648"/>
    <w:rsid w:val="00CB65AF"/>
    <w:rsid w:val="00CB75EE"/>
    <w:rsid w:val="00CC5141"/>
    <w:rsid w:val="00CC57B5"/>
    <w:rsid w:val="00CD450E"/>
    <w:rsid w:val="00CD49B5"/>
    <w:rsid w:val="00CD5C63"/>
    <w:rsid w:val="00CE02B5"/>
    <w:rsid w:val="00CE1B32"/>
    <w:rsid w:val="00CF26D8"/>
    <w:rsid w:val="00CF33BD"/>
    <w:rsid w:val="00CF4441"/>
    <w:rsid w:val="00CF4874"/>
    <w:rsid w:val="00CF69FD"/>
    <w:rsid w:val="00CF6FEA"/>
    <w:rsid w:val="00D003E7"/>
    <w:rsid w:val="00D11232"/>
    <w:rsid w:val="00D123F1"/>
    <w:rsid w:val="00D13F9D"/>
    <w:rsid w:val="00D14864"/>
    <w:rsid w:val="00D153A4"/>
    <w:rsid w:val="00D15A01"/>
    <w:rsid w:val="00D1673B"/>
    <w:rsid w:val="00D209EA"/>
    <w:rsid w:val="00D215B4"/>
    <w:rsid w:val="00D21958"/>
    <w:rsid w:val="00D3077C"/>
    <w:rsid w:val="00D30B18"/>
    <w:rsid w:val="00D31A7B"/>
    <w:rsid w:val="00D32AD3"/>
    <w:rsid w:val="00D353A8"/>
    <w:rsid w:val="00D41EEB"/>
    <w:rsid w:val="00D4783A"/>
    <w:rsid w:val="00D56CCF"/>
    <w:rsid w:val="00D60817"/>
    <w:rsid w:val="00D618DF"/>
    <w:rsid w:val="00D66A44"/>
    <w:rsid w:val="00D66EEE"/>
    <w:rsid w:val="00D67259"/>
    <w:rsid w:val="00D70773"/>
    <w:rsid w:val="00D719D4"/>
    <w:rsid w:val="00D71D05"/>
    <w:rsid w:val="00D76EB1"/>
    <w:rsid w:val="00D825F3"/>
    <w:rsid w:val="00D87304"/>
    <w:rsid w:val="00D93C07"/>
    <w:rsid w:val="00DA149E"/>
    <w:rsid w:val="00DA5739"/>
    <w:rsid w:val="00DA5A53"/>
    <w:rsid w:val="00DB1026"/>
    <w:rsid w:val="00DB4B02"/>
    <w:rsid w:val="00DC00FC"/>
    <w:rsid w:val="00DC0E5A"/>
    <w:rsid w:val="00DC14FD"/>
    <w:rsid w:val="00DC15F3"/>
    <w:rsid w:val="00DC5517"/>
    <w:rsid w:val="00DC61D6"/>
    <w:rsid w:val="00DD1C8E"/>
    <w:rsid w:val="00DD6A5E"/>
    <w:rsid w:val="00DD7349"/>
    <w:rsid w:val="00DD73E1"/>
    <w:rsid w:val="00DD74BD"/>
    <w:rsid w:val="00DE26C9"/>
    <w:rsid w:val="00DE3DD7"/>
    <w:rsid w:val="00DE4DE2"/>
    <w:rsid w:val="00DF1B25"/>
    <w:rsid w:val="00DF31C1"/>
    <w:rsid w:val="00DF6CB9"/>
    <w:rsid w:val="00DF6F30"/>
    <w:rsid w:val="00E001C5"/>
    <w:rsid w:val="00E02048"/>
    <w:rsid w:val="00E10ACD"/>
    <w:rsid w:val="00E152EC"/>
    <w:rsid w:val="00E20B57"/>
    <w:rsid w:val="00E22579"/>
    <w:rsid w:val="00E25DB1"/>
    <w:rsid w:val="00E33E17"/>
    <w:rsid w:val="00E35E3B"/>
    <w:rsid w:val="00E433DC"/>
    <w:rsid w:val="00E43613"/>
    <w:rsid w:val="00E5382F"/>
    <w:rsid w:val="00E57149"/>
    <w:rsid w:val="00E62B5B"/>
    <w:rsid w:val="00E63119"/>
    <w:rsid w:val="00E70534"/>
    <w:rsid w:val="00E75EEE"/>
    <w:rsid w:val="00E83F05"/>
    <w:rsid w:val="00E84891"/>
    <w:rsid w:val="00E84D71"/>
    <w:rsid w:val="00E90CB6"/>
    <w:rsid w:val="00E9173E"/>
    <w:rsid w:val="00E95C12"/>
    <w:rsid w:val="00E96327"/>
    <w:rsid w:val="00E97F81"/>
    <w:rsid w:val="00EA0520"/>
    <w:rsid w:val="00EA1BD4"/>
    <w:rsid w:val="00EA22CB"/>
    <w:rsid w:val="00EB0C68"/>
    <w:rsid w:val="00EB0D88"/>
    <w:rsid w:val="00EB0EE0"/>
    <w:rsid w:val="00EB2F47"/>
    <w:rsid w:val="00EB2FCB"/>
    <w:rsid w:val="00EC5D15"/>
    <w:rsid w:val="00EC7B30"/>
    <w:rsid w:val="00ED0987"/>
    <w:rsid w:val="00ED1642"/>
    <w:rsid w:val="00ED1D56"/>
    <w:rsid w:val="00ED2A92"/>
    <w:rsid w:val="00ED595A"/>
    <w:rsid w:val="00ED5A43"/>
    <w:rsid w:val="00ED5BCD"/>
    <w:rsid w:val="00ED5CCB"/>
    <w:rsid w:val="00ED6DEA"/>
    <w:rsid w:val="00EE210F"/>
    <w:rsid w:val="00EE2702"/>
    <w:rsid w:val="00EE2A94"/>
    <w:rsid w:val="00EE3693"/>
    <w:rsid w:val="00EE4560"/>
    <w:rsid w:val="00EF1EBA"/>
    <w:rsid w:val="00EF1FDE"/>
    <w:rsid w:val="00EF23AF"/>
    <w:rsid w:val="00EF2E2B"/>
    <w:rsid w:val="00EF3D2A"/>
    <w:rsid w:val="00EF500B"/>
    <w:rsid w:val="00EF5444"/>
    <w:rsid w:val="00EF6571"/>
    <w:rsid w:val="00F04D48"/>
    <w:rsid w:val="00F06A05"/>
    <w:rsid w:val="00F0797E"/>
    <w:rsid w:val="00F15410"/>
    <w:rsid w:val="00F17B8D"/>
    <w:rsid w:val="00F203CF"/>
    <w:rsid w:val="00F2055F"/>
    <w:rsid w:val="00F22393"/>
    <w:rsid w:val="00F251A6"/>
    <w:rsid w:val="00F321EC"/>
    <w:rsid w:val="00F35099"/>
    <w:rsid w:val="00F40E80"/>
    <w:rsid w:val="00F4397A"/>
    <w:rsid w:val="00F475E0"/>
    <w:rsid w:val="00F54407"/>
    <w:rsid w:val="00F54DAF"/>
    <w:rsid w:val="00F5566A"/>
    <w:rsid w:val="00F55D17"/>
    <w:rsid w:val="00F575FB"/>
    <w:rsid w:val="00F608EA"/>
    <w:rsid w:val="00F64C50"/>
    <w:rsid w:val="00F654B4"/>
    <w:rsid w:val="00F763EA"/>
    <w:rsid w:val="00F76E5D"/>
    <w:rsid w:val="00F82532"/>
    <w:rsid w:val="00F8298D"/>
    <w:rsid w:val="00F82B55"/>
    <w:rsid w:val="00F8358E"/>
    <w:rsid w:val="00F84C12"/>
    <w:rsid w:val="00F84E75"/>
    <w:rsid w:val="00F85DF3"/>
    <w:rsid w:val="00F908BF"/>
    <w:rsid w:val="00F9096D"/>
    <w:rsid w:val="00F917FD"/>
    <w:rsid w:val="00F91913"/>
    <w:rsid w:val="00F92DB9"/>
    <w:rsid w:val="00F942C5"/>
    <w:rsid w:val="00FA1607"/>
    <w:rsid w:val="00FA43F8"/>
    <w:rsid w:val="00FA4763"/>
    <w:rsid w:val="00FA55A9"/>
    <w:rsid w:val="00FA7899"/>
    <w:rsid w:val="00FB52DE"/>
    <w:rsid w:val="00FB6E67"/>
    <w:rsid w:val="00FC28D2"/>
    <w:rsid w:val="00FC2C12"/>
    <w:rsid w:val="00FC3F74"/>
    <w:rsid w:val="00FD23B7"/>
    <w:rsid w:val="00FD243F"/>
    <w:rsid w:val="00FD47C2"/>
    <w:rsid w:val="00FD515E"/>
    <w:rsid w:val="00FE1047"/>
    <w:rsid w:val="00FE34DE"/>
    <w:rsid w:val="00FF0DAB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ABEDD9-9D42-4957-B9FB-A69E37CF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10A"/>
  </w:style>
  <w:style w:type="paragraph" w:styleId="1">
    <w:name w:val="heading 1"/>
    <w:basedOn w:val="a"/>
    <w:next w:val="a"/>
    <w:link w:val="10"/>
    <w:qFormat/>
    <w:rsid w:val="005D11D6"/>
    <w:pPr>
      <w:keepNext/>
      <w:numPr>
        <w:numId w:val="1"/>
      </w:numPr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styleId="20">
    <w:name w:val="heading 2"/>
    <w:basedOn w:val="a"/>
    <w:next w:val="a"/>
    <w:link w:val="21"/>
    <w:qFormat/>
    <w:rsid w:val="00A36B27"/>
    <w:pPr>
      <w:numPr>
        <w:ilvl w:val="1"/>
        <w:numId w:val="2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caps/>
      <w:kern w:val="32"/>
      <w:sz w:val="28"/>
      <w:szCs w:val="28"/>
    </w:rPr>
  </w:style>
  <w:style w:type="paragraph" w:styleId="3">
    <w:name w:val="heading 3"/>
    <w:basedOn w:val="a"/>
    <w:next w:val="a"/>
    <w:link w:val="30"/>
    <w:qFormat/>
    <w:rsid w:val="00CC5141"/>
    <w:pPr>
      <w:keepNext/>
      <w:spacing w:before="240" w:after="60" w:line="240" w:lineRule="auto"/>
      <w:jc w:val="both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C5141"/>
    <w:pPr>
      <w:keepNext/>
      <w:spacing w:before="240" w:after="6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C5141"/>
    <w:pPr>
      <w:keepNext/>
      <w:keepLines/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qFormat/>
    <w:rsid w:val="00CC5141"/>
    <w:pPr>
      <w:spacing w:before="240" w:after="60" w:line="240" w:lineRule="auto"/>
      <w:jc w:val="both"/>
      <w:outlineLvl w:val="5"/>
    </w:pPr>
    <w:rPr>
      <w:rFonts w:ascii="Calibri" w:eastAsia="Calibri" w:hAnsi="Calibri" w:cs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53A8"/>
    <w:pPr>
      <w:ind w:left="720"/>
      <w:contextualSpacing/>
    </w:pPr>
  </w:style>
  <w:style w:type="paragraph" w:styleId="a5">
    <w:name w:val="footnote text"/>
    <w:basedOn w:val="a"/>
    <w:link w:val="a6"/>
    <w:uiPriority w:val="99"/>
    <w:unhideWhenUsed/>
    <w:rsid w:val="00832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8325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832530"/>
    <w:rPr>
      <w:vertAlign w:val="superscript"/>
    </w:rPr>
  </w:style>
  <w:style w:type="character" w:customStyle="1" w:styleId="a4">
    <w:name w:val="Абзац списка Знак"/>
    <w:basedOn w:val="a0"/>
    <w:link w:val="a3"/>
    <w:uiPriority w:val="34"/>
    <w:rsid w:val="00273A21"/>
  </w:style>
  <w:style w:type="character" w:customStyle="1" w:styleId="10">
    <w:name w:val="Заголовок 1 Знак"/>
    <w:basedOn w:val="a0"/>
    <w:link w:val="1"/>
    <w:rsid w:val="005D11D6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A36B27"/>
    <w:rPr>
      <w:rFonts w:ascii="Times New Roman" w:eastAsia="Times New Roman" w:hAnsi="Times New Roman" w:cs="Times New Roman"/>
      <w:caps/>
      <w:kern w:val="32"/>
      <w:sz w:val="28"/>
      <w:szCs w:val="28"/>
    </w:rPr>
  </w:style>
  <w:style w:type="character" w:styleId="a8">
    <w:name w:val="annotation reference"/>
    <w:basedOn w:val="a0"/>
    <w:unhideWhenUsed/>
    <w:rsid w:val="00AE1CD5"/>
    <w:rPr>
      <w:sz w:val="16"/>
      <w:szCs w:val="16"/>
    </w:rPr>
  </w:style>
  <w:style w:type="paragraph" w:styleId="a9">
    <w:name w:val="annotation text"/>
    <w:basedOn w:val="a"/>
    <w:link w:val="aa"/>
    <w:unhideWhenUsed/>
    <w:rsid w:val="00AE1CD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AE1CD5"/>
    <w:rPr>
      <w:sz w:val="20"/>
      <w:szCs w:val="20"/>
    </w:rPr>
  </w:style>
  <w:style w:type="paragraph" w:styleId="ab">
    <w:name w:val="annotation subject"/>
    <w:basedOn w:val="a9"/>
    <w:next w:val="a9"/>
    <w:link w:val="ac"/>
    <w:semiHidden/>
    <w:unhideWhenUsed/>
    <w:rsid w:val="00AE1CD5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AE1CD5"/>
    <w:rPr>
      <w:b/>
      <w:bCs/>
      <w:sz w:val="20"/>
      <w:szCs w:val="20"/>
    </w:rPr>
  </w:style>
  <w:style w:type="paragraph" w:styleId="ad">
    <w:name w:val="Balloon Text"/>
    <w:basedOn w:val="a"/>
    <w:link w:val="ae"/>
    <w:semiHidden/>
    <w:unhideWhenUsed/>
    <w:rsid w:val="00AE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AE1CD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CC5141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C5141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C514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rsid w:val="00CC5141"/>
    <w:rPr>
      <w:rFonts w:ascii="Calibri" w:eastAsia="Calibri" w:hAnsi="Calibri" w:cs="Calibri"/>
      <w:b/>
      <w:bCs/>
    </w:rPr>
  </w:style>
  <w:style w:type="numbering" w:customStyle="1" w:styleId="11">
    <w:name w:val="Нет списка1"/>
    <w:next w:val="a2"/>
    <w:uiPriority w:val="99"/>
    <w:semiHidden/>
    <w:unhideWhenUsed/>
    <w:rsid w:val="00CC5141"/>
  </w:style>
  <w:style w:type="table" w:styleId="af">
    <w:name w:val="Table Grid"/>
    <w:basedOn w:val="a1"/>
    <w:uiPriority w:val="59"/>
    <w:rsid w:val="00CC51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CC514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,Знак23, Знак23,Titul,Heder,Верхний колонтитул1,Верхний колонтитул2"/>
    <w:basedOn w:val="a"/>
    <w:link w:val="af2"/>
    <w:uiPriority w:val="99"/>
    <w:unhideWhenUsed/>
    <w:rsid w:val="00CC51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,Знак23 Знак, Знак23 Знак,Titul Знак"/>
    <w:basedOn w:val="a0"/>
    <w:link w:val="af1"/>
    <w:uiPriority w:val="99"/>
    <w:rsid w:val="00CC51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CC51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0"/>
    <w:link w:val="af3"/>
    <w:uiPriority w:val="99"/>
    <w:rsid w:val="00CC51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CC51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CC51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CC5141"/>
    <w:rPr>
      <w:vertAlign w:val="superscript"/>
    </w:rPr>
  </w:style>
  <w:style w:type="paragraph" w:customStyle="1" w:styleId="12">
    <w:name w:val="Абзац списка1"/>
    <w:basedOn w:val="a"/>
    <w:rsid w:val="00CC514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uiPriority w:val="22"/>
    <w:qFormat/>
    <w:rsid w:val="00CC5141"/>
    <w:rPr>
      <w:rFonts w:ascii="Times New Roman" w:hAnsi="Times New Roman"/>
      <w:color w:val="auto"/>
    </w:rPr>
  </w:style>
  <w:style w:type="paragraph" w:styleId="af9">
    <w:name w:val="No Spacing"/>
    <w:uiPriority w:val="1"/>
    <w:qFormat/>
    <w:rsid w:val="00CC5141"/>
    <w:pPr>
      <w:spacing w:after="0" w:line="240" w:lineRule="auto"/>
    </w:pPr>
  </w:style>
  <w:style w:type="paragraph" w:styleId="afa">
    <w:name w:val="Body Text Indent"/>
    <w:basedOn w:val="a"/>
    <w:link w:val="afb"/>
    <w:rsid w:val="00CC5141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с отступом Знак"/>
    <w:basedOn w:val="a0"/>
    <w:link w:val="afa"/>
    <w:rsid w:val="00CC51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ody Text"/>
    <w:basedOn w:val="a"/>
    <w:link w:val="afd"/>
    <w:rsid w:val="00CC5141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d">
    <w:name w:val="Основной текст Знак"/>
    <w:basedOn w:val="a0"/>
    <w:link w:val="afc"/>
    <w:rsid w:val="00CC5141"/>
    <w:rPr>
      <w:rFonts w:ascii="Times New Roman" w:eastAsia="Calibri" w:hAnsi="Times New Roman" w:cs="Times New Roman"/>
      <w:sz w:val="28"/>
      <w:szCs w:val="28"/>
    </w:rPr>
  </w:style>
  <w:style w:type="paragraph" w:customStyle="1" w:styleId="s00">
    <w:name w:val="s00 Текст"/>
    <w:basedOn w:val="a"/>
    <w:link w:val="s000"/>
    <w:rsid w:val="00CC5141"/>
    <w:pPr>
      <w:widowControl w:val="0"/>
      <w:overflowPunct w:val="0"/>
      <w:autoSpaceDE w:val="0"/>
      <w:autoSpaceDN w:val="0"/>
      <w:adjustRightInd w:val="0"/>
      <w:spacing w:before="60" w:after="0" w:line="240" w:lineRule="auto"/>
      <w:ind w:firstLine="34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00">
    <w:name w:val="s00 Текст Знак"/>
    <w:basedOn w:val="a0"/>
    <w:link w:val="s00"/>
    <w:locked/>
    <w:rsid w:val="00CC51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аголовок оглавления1"/>
    <w:basedOn w:val="1"/>
    <w:next w:val="a"/>
    <w:rsid w:val="00CC5141"/>
    <w:pPr>
      <w:keepLines/>
      <w:spacing w:before="480"/>
      <w:outlineLvl w:val="9"/>
    </w:pPr>
    <w:rPr>
      <w:rFonts w:ascii="Cambria" w:hAnsi="Cambria" w:cs="Cambria"/>
      <w:color w:val="365F91"/>
      <w:kern w:val="0"/>
      <w:lang w:val="en-US"/>
    </w:rPr>
  </w:style>
  <w:style w:type="paragraph" w:styleId="22">
    <w:name w:val="toc 2"/>
    <w:basedOn w:val="a"/>
    <w:next w:val="a"/>
    <w:autoRedefine/>
    <w:uiPriority w:val="39"/>
    <w:qFormat/>
    <w:rsid w:val="00CC5141"/>
    <w:pPr>
      <w:spacing w:before="120" w:after="0" w:line="240" w:lineRule="auto"/>
      <w:ind w:left="280"/>
    </w:pPr>
    <w:rPr>
      <w:rFonts w:eastAsia="Calibri" w:cstheme="minorHAnsi"/>
      <w:i/>
      <w:iCs/>
      <w:sz w:val="20"/>
      <w:szCs w:val="20"/>
    </w:rPr>
  </w:style>
  <w:style w:type="character" w:styleId="afe">
    <w:name w:val="Hyperlink"/>
    <w:basedOn w:val="a0"/>
    <w:uiPriority w:val="99"/>
    <w:rsid w:val="00CC5141"/>
    <w:rPr>
      <w:rFonts w:cs="Times New Roman"/>
      <w:color w:val="0000FF"/>
      <w:u w:val="single"/>
    </w:rPr>
  </w:style>
  <w:style w:type="paragraph" w:customStyle="1" w:styleId="Body1">
    <w:name w:val="*Body 1"/>
    <w:aliases w:val="bullet,b-heading 1/heading 2,heading1body-heading2body,b-heading,b14,BD,Fax Body,Bod,bo,Letter Body,Memo Body,full cell text,by,Report Body,OpinBody,Proposal Body,memo body,Bullet for no #'s,b-heading 1,body1,Body text,b,body,B1,Bullet 1,bd,2,c"/>
    <w:basedOn w:val="a"/>
    <w:link w:val="Body1Char1"/>
    <w:rsid w:val="00CC5141"/>
    <w:pPr>
      <w:spacing w:after="180" w:line="240" w:lineRule="exact"/>
      <w:jc w:val="both"/>
    </w:pPr>
    <w:rPr>
      <w:rFonts w:ascii="Verdana" w:eastAsia="Times New Roman" w:hAnsi="Verdana" w:cs="Verdana"/>
      <w:sz w:val="18"/>
      <w:szCs w:val="18"/>
      <w:lang w:val="en-US"/>
    </w:rPr>
  </w:style>
  <w:style w:type="character" w:customStyle="1" w:styleId="Body1Char1">
    <w:name w:val="*Body 1 Char1"/>
    <w:aliases w:val="b-heading 1/heading 2 Char1,heading1body-heading2body Char1,b-heading Char1,b14 Char1,BD Char1,Fax Body Char1,Bod Char1,bo Char1,Body text Char1,Letter Body Char1,Memo Body Char1,body1 Char1,full cell text Char1,by Char1,Report Body Char1"/>
    <w:basedOn w:val="a0"/>
    <w:link w:val="Body1"/>
    <w:locked/>
    <w:rsid w:val="00CC5141"/>
    <w:rPr>
      <w:rFonts w:ascii="Verdana" w:eastAsia="Times New Roman" w:hAnsi="Verdana" w:cs="Verdana"/>
      <w:sz w:val="18"/>
      <w:szCs w:val="18"/>
      <w:lang w:val="en-US"/>
    </w:rPr>
  </w:style>
  <w:style w:type="paragraph" w:customStyle="1" w:styleId="aff">
    <w:name w:val="Внутренний адрес"/>
    <w:basedOn w:val="a"/>
    <w:rsid w:val="00CC5141"/>
    <w:pPr>
      <w:spacing w:after="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14">
    <w:name w:val="Без интервала1"/>
    <w:rsid w:val="00CC514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f0">
    <w:name w:val="page number"/>
    <w:basedOn w:val="a0"/>
    <w:rsid w:val="00CC5141"/>
    <w:rPr>
      <w:rFonts w:cs="Times New Roman"/>
    </w:rPr>
  </w:style>
  <w:style w:type="paragraph" w:customStyle="1" w:styleId="15">
    <w:name w:val="Знак Знак Знак1"/>
    <w:basedOn w:val="a"/>
    <w:rsid w:val="00CC514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23">
    <w:name w:val="Абзац списка2"/>
    <w:basedOn w:val="a"/>
    <w:rsid w:val="00CC5141"/>
    <w:pPr>
      <w:ind w:left="720"/>
    </w:pPr>
    <w:rPr>
      <w:rFonts w:ascii="Calibri" w:eastAsia="Times New Roman" w:hAnsi="Calibri" w:cs="Calibri"/>
    </w:rPr>
  </w:style>
  <w:style w:type="paragraph" w:styleId="31">
    <w:name w:val="toc 3"/>
    <w:basedOn w:val="a"/>
    <w:next w:val="a"/>
    <w:autoRedefine/>
    <w:uiPriority w:val="39"/>
    <w:qFormat/>
    <w:rsid w:val="00CC5141"/>
    <w:pPr>
      <w:spacing w:after="0" w:line="240" w:lineRule="auto"/>
      <w:ind w:left="560"/>
    </w:pPr>
    <w:rPr>
      <w:rFonts w:eastAsia="Calibri" w:cstheme="minorHAnsi"/>
      <w:sz w:val="20"/>
      <w:szCs w:val="20"/>
    </w:rPr>
  </w:style>
  <w:style w:type="paragraph" w:styleId="aff1">
    <w:name w:val="Normal (Web)"/>
    <w:basedOn w:val="a"/>
    <w:uiPriority w:val="99"/>
    <w:rsid w:val="00CC5141"/>
    <w:pPr>
      <w:spacing w:before="96" w:after="192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Emphasis"/>
    <w:basedOn w:val="a0"/>
    <w:qFormat/>
    <w:rsid w:val="00CC5141"/>
    <w:rPr>
      <w:rFonts w:cs="Times New Roman"/>
      <w:i/>
      <w:iCs/>
    </w:rPr>
  </w:style>
  <w:style w:type="paragraph" w:customStyle="1" w:styleId="210">
    <w:name w:val="Знак21 Знак Знак Знак"/>
    <w:basedOn w:val="a"/>
    <w:rsid w:val="00CC5141"/>
    <w:pPr>
      <w:spacing w:after="160" w:line="240" w:lineRule="exact"/>
    </w:pPr>
    <w:rPr>
      <w:rFonts w:ascii="Verdana" w:eastAsia="Calibri" w:hAnsi="Verdana" w:cs="Verdana"/>
      <w:sz w:val="20"/>
      <w:szCs w:val="20"/>
      <w:lang w:val="en-US"/>
    </w:rPr>
  </w:style>
  <w:style w:type="character" w:customStyle="1" w:styleId="9">
    <w:name w:val="Знак Знак9"/>
    <w:basedOn w:val="a0"/>
    <w:rsid w:val="00CC5141"/>
    <w:rPr>
      <w:rFonts w:cs="Times New Roman"/>
      <w:kern w:val="32"/>
      <w:sz w:val="28"/>
      <w:szCs w:val="28"/>
      <w:lang w:val="ru-RU" w:eastAsia="ru-RU"/>
    </w:rPr>
  </w:style>
  <w:style w:type="character" w:styleId="aff3">
    <w:name w:val="FollowedHyperlink"/>
    <w:basedOn w:val="a0"/>
    <w:uiPriority w:val="99"/>
    <w:rsid w:val="00CC5141"/>
    <w:rPr>
      <w:rFonts w:cs="Times New Roman"/>
      <w:color w:val="800080"/>
      <w:u w:val="single"/>
    </w:rPr>
  </w:style>
  <w:style w:type="character" w:customStyle="1" w:styleId="8">
    <w:name w:val="Знак Знак8"/>
    <w:basedOn w:val="a0"/>
    <w:rsid w:val="00CC5141"/>
    <w:rPr>
      <w:rFonts w:cs="Times New Roman"/>
      <w:kern w:val="32"/>
      <w:sz w:val="28"/>
      <w:szCs w:val="28"/>
      <w:lang w:val="ru-RU" w:eastAsia="ru-RU"/>
    </w:rPr>
  </w:style>
  <w:style w:type="paragraph" w:customStyle="1" w:styleId="color">
    <w:name w:val="color"/>
    <w:basedOn w:val="a"/>
    <w:rsid w:val="00CC5141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343D4D"/>
      <w:sz w:val="20"/>
      <w:szCs w:val="20"/>
      <w:lang w:eastAsia="ru-RU"/>
    </w:rPr>
  </w:style>
  <w:style w:type="paragraph" w:customStyle="1" w:styleId="16">
    <w:name w:val="Основной текст1"/>
    <w:rsid w:val="00CC514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4">
    <w:name w:val="s04 Пункт РАЗДЕЛА"/>
    <w:basedOn w:val="a"/>
    <w:rsid w:val="00CC5141"/>
    <w:pPr>
      <w:tabs>
        <w:tab w:val="num" w:pos="700"/>
        <w:tab w:val="left" w:pos="1134"/>
      </w:tabs>
      <w:spacing w:before="60" w:after="0" w:line="240" w:lineRule="auto"/>
      <w:ind w:firstLine="340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02">
    <w:name w:val="s02 подРАЗДЕЛ"/>
    <w:basedOn w:val="a"/>
    <w:rsid w:val="00CC5141"/>
    <w:pPr>
      <w:tabs>
        <w:tab w:val="num" w:pos="720"/>
      </w:tabs>
      <w:spacing w:after="0" w:line="240" w:lineRule="auto"/>
      <w:ind w:left="20" w:firstLine="340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01">
    <w:name w:val="s01 РАЗДЕЛ"/>
    <w:basedOn w:val="a"/>
    <w:next w:val="s02"/>
    <w:rsid w:val="00CC5141"/>
    <w:pPr>
      <w:keepNext/>
      <w:keepLines/>
      <w:numPr>
        <w:numId w:val="6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ko-KR"/>
    </w:rPr>
  </w:style>
  <w:style w:type="paragraph" w:customStyle="1" w:styleId="s121">
    <w:name w:val="s12 графа 1 таблицы"/>
    <w:basedOn w:val="a"/>
    <w:rsid w:val="00CC5141"/>
    <w:pPr>
      <w:keepNext/>
      <w:keepLines/>
      <w:numPr>
        <w:ilvl w:val="7"/>
        <w:numId w:val="6"/>
      </w:numPr>
      <w:overflowPunct w:val="0"/>
      <w:autoSpaceDE w:val="0"/>
      <w:autoSpaceDN w:val="0"/>
      <w:adjustRightInd w:val="0"/>
      <w:spacing w:before="20" w:after="0" w:line="240" w:lineRule="auto"/>
    </w:pPr>
    <w:rPr>
      <w:rFonts w:ascii="Times New Roman" w:eastAsia="Times New Roman" w:hAnsi="Times New Roman" w:cs="Times New Roman"/>
      <w:lang w:eastAsia="ko-KR"/>
    </w:rPr>
  </w:style>
  <w:style w:type="paragraph" w:customStyle="1" w:styleId="s131">
    <w:name w:val="s13 графы таблицы &gt; 1"/>
    <w:basedOn w:val="s121"/>
    <w:rsid w:val="00CC5141"/>
    <w:pPr>
      <w:numPr>
        <w:ilvl w:val="5"/>
      </w:numPr>
      <w:ind w:left="0" w:hanging="57"/>
      <w:outlineLvl w:val="7"/>
    </w:pPr>
  </w:style>
  <w:style w:type="paragraph" w:customStyle="1" w:styleId="s03">
    <w:name w:val="s03 Пункт"/>
    <w:basedOn w:val="s02"/>
    <w:link w:val="s030"/>
    <w:rsid w:val="00CC5141"/>
    <w:pPr>
      <w:numPr>
        <w:ilvl w:val="2"/>
      </w:numPr>
      <w:tabs>
        <w:tab w:val="num" w:pos="720"/>
        <w:tab w:val="left" w:pos="851"/>
      </w:tabs>
      <w:spacing w:before="60"/>
      <w:ind w:left="20" w:firstLine="340"/>
      <w:jc w:val="both"/>
      <w:outlineLvl w:val="2"/>
    </w:pPr>
  </w:style>
  <w:style w:type="character" w:customStyle="1" w:styleId="s030">
    <w:name w:val="s03 Пункт Знак"/>
    <w:basedOn w:val="a0"/>
    <w:link w:val="s03"/>
    <w:locked/>
    <w:rsid w:val="00CC5141"/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040">
    <w:name w:val="s04 подПункт"/>
    <w:basedOn w:val="s03"/>
    <w:rsid w:val="00CC5141"/>
    <w:pPr>
      <w:numPr>
        <w:ilvl w:val="3"/>
      </w:numPr>
      <w:tabs>
        <w:tab w:val="num" w:pos="720"/>
        <w:tab w:val="left" w:pos="1276"/>
      </w:tabs>
      <w:ind w:left="3915" w:hanging="1080"/>
      <w:outlineLvl w:val="3"/>
    </w:pPr>
  </w:style>
  <w:style w:type="paragraph" w:customStyle="1" w:styleId="s08">
    <w:name w:val="s08 Список а)"/>
    <w:basedOn w:val="s03"/>
    <w:rsid w:val="00CC5141"/>
    <w:pPr>
      <w:numPr>
        <w:ilvl w:val="4"/>
      </w:numPr>
      <w:tabs>
        <w:tab w:val="num" w:pos="720"/>
      </w:tabs>
      <w:ind w:left="4624" w:hanging="1080"/>
      <w:outlineLvl w:val="4"/>
    </w:pPr>
  </w:style>
  <w:style w:type="paragraph" w:customStyle="1" w:styleId="s141">
    <w:name w:val="s14 табл.список 1."/>
    <w:basedOn w:val="s08"/>
    <w:rsid w:val="00CC5141"/>
    <w:pPr>
      <w:keepNext/>
      <w:numPr>
        <w:ilvl w:val="8"/>
      </w:numPr>
      <w:tabs>
        <w:tab w:val="num" w:pos="720"/>
      </w:tabs>
      <w:spacing w:before="20"/>
      <w:ind w:left="8540" w:hanging="2160"/>
      <w:outlineLvl w:val="8"/>
    </w:pPr>
    <w:rPr>
      <w:sz w:val="22"/>
      <w:szCs w:val="22"/>
    </w:rPr>
  </w:style>
  <w:style w:type="character" w:customStyle="1" w:styleId="googqs-tidbit-0">
    <w:name w:val="goog_qs-tidbit-0"/>
    <w:basedOn w:val="a0"/>
    <w:rsid w:val="00CC5141"/>
    <w:rPr>
      <w:rFonts w:cs="Times New Roman"/>
    </w:rPr>
  </w:style>
  <w:style w:type="paragraph" w:styleId="32">
    <w:name w:val="Body Text Indent 3"/>
    <w:basedOn w:val="a"/>
    <w:link w:val="33"/>
    <w:rsid w:val="00CC514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CC514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em">
    <w:name w:val="sem"/>
    <w:basedOn w:val="a0"/>
    <w:rsid w:val="00CC5141"/>
    <w:rPr>
      <w:rFonts w:cs="Times New Roman"/>
    </w:rPr>
  </w:style>
  <w:style w:type="paragraph" w:customStyle="1" w:styleId="s091">
    <w:name w:val="s09 Список а1)"/>
    <w:basedOn w:val="a"/>
    <w:rsid w:val="00CC5141"/>
    <w:pPr>
      <w:numPr>
        <w:ilvl w:val="5"/>
        <w:numId w:val="7"/>
      </w:num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!осн Знак"/>
    <w:basedOn w:val="a0"/>
    <w:link w:val="aff5"/>
    <w:locked/>
    <w:rsid w:val="00CC5141"/>
    <w:rPr>
      <w:rFonts w:ascii="Times New Roman" w:hAnsi="Times New Roman" w:cs="Times New Roman"/>
    </w:rPr>
  </w:style>
  <w:style w:type="paragraph" w:customStyle="1" w:styleId="aff5">
    <w:name w:val="!осн"/>
    <w:basedOn w:val="a"/>
    <w:link w:val="aff4"/>
    <w:rsid w:val="00CC5141"/>
    <w:pPr>
      <w:spacing w:after="0" w:line="240" w:lineRule="auto"/>
      <w:ind w:firstLine="567"/>
    </w:pPr>
    <w:rPr>
      <w:rFonts w:ascii="Times New Roman" w:hAnsi="Times New Roman" w:cs="Times New Roman"/>
    </w:rPr>
  </w:style>
  <w:style w:type="paragraph" w:styleId="34">
    <w:name w:val="Body Text 3"/>
    <w:basedOn w:val="a"/>
    <w:link w:val="35"/>
    <w:rsid w:val="00CC5141"/>
    <w:pPr>
      <w:spacing w:after="120" w:line="240" w:lineRule="auto"/>
    </w:pPr>
    <w:rPr>
      <w:rFonts w:ascii="Book Antiqua" w:eastAsia="Times New Roman" w:hAnsi="Book Antiqua" w:cs="Book Antiqua"/>
      <w:sz w:val="16"/>
      <w:szCs w:val="16"/>
      <w:lang w:val="en-US"/>
    </w:rPr>
  </w:style>
  <w:style w:type="character" w:customStyle="1" w:styleId="35">
    <w:name w:val="Основной текст 3 Знак"/>
    <w:basedOn w:val="a0"/>
    <w:link w:val="34"/>
    <w:rsid w:val="00CC5141"/>
    <w:rPr>
      <w:rFonts w:ascii="Book Antiqua" w:eastAsia="Times New Roman" w:hAnsi="Book Antiqua" w:cs="Book Antiqua"/>
      <w:sz w:val="16"/>
      <w:szCs w:val="16"/>
      <w:lang w:val="en-US"/>
    </w:rPr>
  </w:style>
  <w:style w:type="paragraph" w:customStyle="1" w:styleId="ConsPlusTitle">
    <w:name w:val="ConsPlusTitle"/>
    <w:rsid w:val="00CC51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36">
    <w:name w:val="Абзац списка3"/>
    <w:basedOn w:val="a"/>
    <w:rsid w:val="00CC5141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24">
    <w:name w:val="Без интервала2"/>
    <w:rsid w:val="00CC514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6">
    <w:name w:val="line number"/>
    <w:basedOn w:val="a0"/>
    <w:rsid w:val="00CC5141"/>
    <w:rPr>
      <w:rFonts w:cs="Times New Roman"/>
    </w:rPr>
  </w:style>
  <w:style w:type="paragraph" w:customStyle="1" w:styleId="Tabletext">
    <w:name w:val="Table text"/>
    <w:basedOn w:val="a"/>
    <w:rsid w:val="00CC5141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CC5141"/>
    <w:pPr>
      <w:keepNext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b w:val="0"/>
      <w:sz w:val="24"/>
    </w:rPr>
  </w:style>
  <w:style w:type="paragraph" w:styleId="aff7">
    <w:name w:val="Plain Text"/>
    <w:basedOn w:val="a"/>
    <w:link w:val="aff8"/>
    <w:rsid w:val="00CC5141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ff8">
    <w:name w:val="Текст Знак"/>
    <w:basedOn w:val="a0"/>
    <w:link w:val="aff7"/>
    <w:rsid w:val="00CC5141"/>
    <w:rPr>
      <w:rFonts w:ascii="Consolas" w:eastAsia="Times New Roman" w:hAnsi="Consolas" w:cs="Times New Roman"/>
      <w:sz w:val="21"/>
      <w:szCs w:val="21"/>
    </w:rPr>
  </w:style>
  <w:style w:type="paragraph" w:styleId="aff9">
    <w:name w:val="caption"/>
    <w:basedOn w:val="a"/>
    <w:next w:val="a"/>
    <w:qFormat/>
    <w:rsid w:val="00CC5141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affa">
    <w:name w:val="Block Text"/>
    <w:basedOn w:val="a"/>
    <w:rsid w:val="00CC5141"/>
    <w:pPr>
      <w:spacing w:after="0" w:line="260" w:lineRule="auto"/>
      <w:ind w:left="200" w:right="1400"/>
      <w:jc w:val="both"/>
    </w:pPr>
    <w:rPr>
      <w:rFonts w:ascii="TimesETX" w:eastAsia="TimesETX" w:hAnsi="TimesETX" w:cs="Times New Roman"/>
      <w:sz w:val="28"/>
      <w:szCs w:val="20"/>
      <w:lang w:eastAsia="ru-RU"/>
    </w:rPr>
  </w:style>
  <w:style w:type="paragraph" w:customStyle="1" w:styleId="2">
    <w:name w:val="Заголовок 2 мой"/>
    <w:basedOn w:val="a3"/>
    <w:link w:val="25"/>
    <w:qFormat/>
    <w:rsid w:val="00CC5141"/>
    <w:pPr>
      <w:numPr>
        <w:ilvl w:val="1"/>
        <w:numId w:val="8"/>
      </w:numPr>
      <w:spacing w:after="0" w:line="240" w:lineRule="auto"/>
      <w:jc w:val="both"/>
    </w:pPr>
    <w:rPr>
      <w:rFonts w:ascii="Times New Roman" w:eastAsia="MS Mincho" w:hAnsi="Times New Roman" w:cs="Book Antiqua"/>
      <w:sz w:val="28"/>
      <w:szCs w:val="28"/>
      <w:lang w:eastAsia="ja-JP"/>
    </w:rPr>
  </w:style>
  <w:style w:type="character" w:customStyle="1" w:styleId="25">
    <w:name w:val="Заголовок 2 мой Знак"/>
    <w:basedOn w:val="a4"/>
    <w:link w:val="2"/>
    <w:rsid w:val="00CC5141"/>
    <w:rPr>
      <w:rFonts w:ascii="Times New Roman" w:eastAsia="MS Mincho" w:hAnsi="Times New Roman" w:cs="Book Antiqua"/>
      <w:sz w:val="28"/>
      <w:szCs w:val="28"/>
      <w:lang w:eastAsia="ja-JP"/>
    </w:rPr>
  </w:style>
  <w:style w:type="paragraph" w:customStyle="1" w:styleId="ConsPlusNormal">
    <w:name w:val="ConsPlusNormal"/>
    <w:rsid w:val="00CC51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26">
    <w:name w:val="Body Text Indent 2"/>
    <w:basedOn w:val="a"/>
    <w:link w:val="27"/>
    <w:rsid w:val="00CC5141"/>
    <w:pPr>
      <w:spacing w:after="120" w:line="480" w:lineRule="auto"/>
      <w:ind w:left="283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7">
    <w:name w:val="Основной текст с отступом 2 Знак"/>
    <w:basedOn w:val="a0"/>
    <w:link w:val="26"/>
    <w:rsid w:val="00CC5141"/>
    <w:rPr>
      <w:rFonts w:ascii="Times New Roman" w:eastAsia="Calibri" w:hAnsi="Times New Roman" w:cs="Times New Roman"/>
      <w:sz w:val="28"/>
      <w:szCs w:val="28"/>
    </w:rPr>
  </w:style>
  <w:style w:type="paragraph" w:customStyle="1" w:styleId="28">
    <w:name w:val="Отбивка 2"/>
    <w:basedOn w:val="a"/>
    <w:qFormat/>
    <w:rsid w:val="00CC5141"/>
    <w:pPr>
      <w:spacing w:after="0" w:line="240" w:lineRule="auto"/>
      <w:ind w:left="426" w:hanging="426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Обычный1"/>
    <w:rsid w:val="00CC5141"/>
    <w:pPr>
      <w:widowControl w:val="0"/>
      <w:spacing w:after="0" w:line="480" w:lineRule="auto"/>
      <w:ind w:firstLine="56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ec2">
    <w:name w:val="Îñíîâíîé òåêñò ñ îòñòóïîúec 2"/>
    <w:basedOn w:val="a"/>
    <w:rsid w:val="00CC5141"/>
    <w:pPr>
      <w:widowControl w:val="0"/>
      <w:spacing w:before="60" w:after="0" w:line="240" w:lineRule="auto"/>
      <w:ind w:firstLine="567"/>
      <w:jc w:val="both"/>
    </w:pPr>
    <w:rPr>
      <w:rFonts w:ascii="Arial" w:eastAsia="Times New Roman" w:hAnsi="Arial" w:cs="Times New Roman"/>
      <w:spacing w:val="14"/>
      <w:sz w:val="24"/>
      <w:szCs w:val="20"/>
      <w:lang w:eastAsia="ru-RU"/>
    </w:rPr>
  </w:style>
  <w:style w:type="paragraph" w:customStyle="1" w:styleId="affb">
    <w:name w:val="Список_точка"/>
    <w:basedOn w:val="a"/>
    <w:rsid w:val="00CC514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C5141"/>
    <w:pPr>
      <w:widowControl w:val="0"/>
      <w:spacing w:before="400" w:after="0" w:line="240" w:lineRule="auto"/>
      <w:jc w:val="center"/>
    </w:pPr>
    <w:rPr>
      <w:rFonts w:ascii="Arial" w:eastAsia="Times New Roman" w:hAnsi="Arial" w:cs="Times New Roman"/>
      <w:b/>
      <w:snapToGrid w:val="0"/>
      <w:sz w:val="20"/>
      <w:szCs w:val="20"/>
      <w:lang w:eastAsia="ru-RU"/>
    </w:rPr>
  </w:style>
  <w:style w:type="paragraph" w:customStyle="1" w:styleId="2Arial">
    <w:name w:val="Заголовок 2 + Arial"/>
    <w:aliases w:val="12 pt,не полужирный,по ширине,Первая строка:  1 см"/>
    <w:basedOn w:val="20"/>
    <w:rsid w:val="00CC5141"/>
    <w:pPr>
      <w:keepNext/>
      <w:numPr>
        <w:ilvl w:val="0"/>
        <w:numId w:val="0"/>
      </w:numPr>
      <w:spacing w:before="0" w:after="0"/>
      <w:ind w:firstLine="567"/>
    </w:pPr>
    <w:rPr>
      <w:rFonts w:ascii="Arial" w:hAnsi="Arial" w:cs="Arial"/>
      <w:bCs/>
      <w:caps w:val="0"/>
      <w:kern w:val="0"/>
      <w:sz w:val="24"/>
      <w:szCs w:val="20"/>
      <w:lang w:eastAsia="ru-RU"/>
    </w:rPr>
  </w:style>
  <w:style w:type="paragraph" w:styleId="29">
    <w:name w:val="Body Text 2"/>
    <w:basedOn w:val="a"/>
    <w:link w:val="2a"/>
    <w:rsid w:val="00CC5141"/>
    <w:pPr>
      <w:spacing w:after="120" w:line="48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a">
    <w:name w:val="Основной текст 2 Знак"/>
    <w:basedOn w:val="a0"/>
    <w:link w:val="29"/>
    <w:rsid w:val="00CC5141"/>
    <w:rPr>
      <w:rFonts w:ascii="Times New Roman" w:eastAsia="Calibri" w:hAnsi="Times New Roman" w:cs="Times New Roman"/>
      <w:sz w:val="28"/>
      <w:szCs w:val="28"/>
    </w:rPr>
  </w:style>
  <w:style w:type="character" w:customStyle="1" w:styleId="FontStyle13">
    <w:name w:val="Font Style13"/>
    <w:rsid w:val="00CC5141"/>
    <w:rPr>
      <w:rFonts w:ascii="Times New Roman" w:hAnsi="Times New Roman"/>
      <w:sz w:val="22"/>
      <w:szCs w:val="22"/>
      <w:rtl w:val="0"/>
      <w:cs w:val="0"/>
    </w:rPr>
  </w:style>
  <w:style w:type="paragraph" w:customStyle="1" w:styleId="Default">
    <w:name w:val="Default"/>
    <w:rsid w:val="00CC51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8">
    <w:name w:val="toc 1"/>
    <w:basedOn w:val="a"/>
    <w:next w:val="a"/>
    <w:autoRedefine/>
    <w:uiPriority w:val="39"/>
    <w:unhideWhenUsed/>
    <w:qFormat/>
    <w:rsid w:val="00CC5141"/>
    <w:pPr>
      <w:spacing w:after="10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numbering" w:customStyle="1" w:styleId="2b">
    <w:name w:val="Нет списка2"/>
    <w:next w:val="a2"/>
    <w:uiPriority w:val="99"/>
    <w:semiHidden/>
    <w:unhideWhenUsed/>
    <w:rsid w:val="007B55D5"/>
  </w:style>
  <w:style w:type="table" w:customStyle="1" w:styleId="19">
    <w:name w:val="Сетка таблицы1"/>
    <w:basedOn w:val="a1"/>
    <w:next w:val="af"/>
    <w:uiPriority w:val="59"/>
    <w:rsid w:val="007B5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">
    <w:name w:val="Нет списка3"/>
    <w:next w:val="a2"/>
    <w:uiPriority w:val="99"/>
    <w:semiHidden/>
    <w:unhideWhenUsed/>
    <w:rsid w:val="007B55D5"/>
  </w:style>
  <w:style w:type="table" w:customStyle="1" w:styleId="2c">
    <w:name w:val="Сетка таблицы2"/>
    <w:basedOn w:val="a1"/>
    <w:next w:val="af"/>
    <w:uiPriority w:val="59"/>
    <w:rsid w:val="007B5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E001C5"/>
  </w:style>
  <w:style w:type="table" w:customStyle="1" w:styleId="38">
    <w:name w:val="Сетка таблицы3"/>
    <w:basedOn w:val="a1"/>
    <w:next w:val="af"/>
    <w:uiPriority w:val="59"/>
    <w:rsid w:val="00E00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a"/>
    <w:rsid w:val="00E0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nt6">
    <w:name w:val="font6"/>
    <w:basedOn w:val="a"/>
    <w:rsid w:val="00E0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7">
    <w:name w:val="font7"/>
    <w:basedOn w:val="a"/>
    <w:rsid w:val="00E0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8">
    <w:name w:val="font8"/>
    <w:basedOn w:val="a"/>
    <w:rsid w:val="00E0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2">
    <w:name w:val="xl72"/>
    <w:basedOn w:val="a"/>
    <w:rsid w:val="00E001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E001C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8">
    <w:name w:val="xl88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9">
    <w:name w:val="xl89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E001C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8">
    <w:name w:val="xl108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9">
    <w:name w:val="xl109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0">
    <w:name w:val="xl110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xl111">
    <w:name w:val="xl111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116">
    <w:name w:val="xl116"/>
    <w:basedOn w:val="a"/>
    <w:rsid w:val="00E001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118">
    <w:name w:val="xl118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1">
    <w:name w:val="xl121"/>
    <w:basedOn w:val="a"/>
    <w:rsid w:val="00E001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2">
    <w:name w:val="xl122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3">
    <w:name w:val="xl123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xl125">
    <w:name w:val="xl125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xl126">
    <w:name w:val="xl126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7">
    <w:name w:val="xl127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E001C5"/>
    <w:pPr>
      <w:pBdr>
        <w:top w:val="single" w:sz="4" w:space="0" w:color="auto"/>
        <w:left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9">
    <w:name w:val="xl129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0">
    <w:name w:val="xl130"/>
    <w:basedOn w:val="a"/>
    <w:rsid w:val="00E001C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E001C5"/>
    <w:pPr>
      <w:pBdr>
        <w:left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3">
    <w:name w:val="xl133"/>
    <w:basedOn w:val="a"/>
    <w:rsid w:val="00E001C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E001C5"/>
    <w:pPr>
      <w:pBdr>
        <w:left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E001C5"/>
    <w:pPr>
      <w:pBdr>
        <w:left w:val="single" w:sz="4" w:space="0" w:color="auto"/>
        <w:bottom w:val="single" w:sz="4" w:space="0" w:color="auto"/>
      </w:pBd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6">
    <w:name w:val="xl136"/>
    <w:basedOn w:val="a"/>
    <w:rsid w:val="00E001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7">
    <w:name w:val="xl137"/>
    <w:basedOn w:val="a"/>
    <w:rsid w:val="00E001C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8">
    <w:name w:val="xl138"/>
    <w:basedOn w:val="a"/>
    <w:rsid w:val="00E001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39">
    <w:name w:val="xl139"/>
    <w:basedOn w:val="a"/>
    <w:rsid w:val="00E001C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40">
    <w:name w:val="xl140"/>
    <w:basedOn w:val="a"/>
    <w:rsid w:val="00E001C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E001C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E001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E001C5"/>
    <w:pPr>
      <w:pBdr>
        <w:top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E0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f"/>
    <w:uiPriority w:val="59"/>
    <w:rsid w:val="00E00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">
    <w:name w:val="Нет списка5"/>
    <w:next w:val="a2"/>
    <w:uiPriority w:val="99"/>
    <w:semiHidden/>
    <w:unhideWhenUsed/>
    <w:rsid w:val="00240E5F"/>
  </w:style>
  <w:style w:type="table" w:customStyle="1" w:styleId="43">
    <w:name w:val="Сетка таблицы4"/>
    <w:basedOn w:val="a1"/>
    <w:next w:val="af"/>
    <w:uiPriority w:val="59"/>
    <w:rsid w:val="00240E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f"/>
    <w:uiPriority w:val="59"/>
    <w:rsid w:val="00240E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">
    <w:name w:val="Нет списка6"/>
    <w:next w:val="a2"/>
    <w:uiPriority w:val="99"/>
    <w:semiHidden/>
    <w:unhideWhenUsed/>
    <w:rsid w:val="00634BD3"/>
  </w:style>
  <w:style w:type="table" w:customStyle="1" w:styleId="52">
    <w:name w:val="Сетка таблицы5"/>
    <w:basedOn w:val="a1"/>
    <w:next w:val="af"/>
    <w:uiPriority w:val="59"/>
    <w:rsid w:val="00634B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1"/>
    <w:next w:val="af"/>
    <w:uiPriority w:val="59"/>
    <w:rsid w:val="00634B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1"/>
    <w:next w:val="af"/>
    <w:uiPriority w:val="59"/>
    <w:rsid w:val="00523E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"/>
    <w:uiPriority w:val="59"/>
    <w:rsid w:val="007C6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f"/>
    <w:uiPriority w:val="59"/>
    <w:rsid w:val="00AE0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Сетка таблицы15"/>
    <w:basedOn w:val="a1"/>
    <w:next w:val="af"/>
    <w:uiPriority w:val="59"/>
    <w:rsid w:val="00C16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DD6F6-796F-4AF0-BFD3-575AC393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Рузаева Наталья Владимировна</dc:creator>
  <cp:lastModifiedBy>Андреева Мария Александровна</cp:lastModifiedBy>
  <cp:revision>11</cp:revision>
  <cp:lastPrinted>2018-12-20T10:53:00Z</cp:lastPrinted>
  <dcterms:created xsi:type="dcterms:W3CDTF">2019-08-13T11:53:00Z</dcterms:created>
  <dcterms:modified xsi:type="dcterms:W3CDTF">2023-02-08T17:37:00Z</dcterms:modified>
</cp:coreProperties>
</file>