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EFA6" w14:textId="77777777" w:rsidR="00112C60" w:rsidRDefault="00112C60" w:rsidP="00112C60">
      <w:pPr>
        <w:pStyle w:val="Heading1"/>
        <w:spacing w:before="0"/>
      </w:pPr>
      <w:r>
        <w:t>KRATI JADAUN</w:t>
      </w:r>
    </w:p>
    <w:p w14:paraId="14DB50CC" w14:textId="77777777" w:rsidR="00704D57" w:rsidRDefault="009A3102" w:rsidP="009A3102">
      <w:pPr>
        <w:pStyle w:val="BodyText"/>
        <w:spacing w:before="20"/>
        <w:jc w:val="center"/>
        <w:rPr>
          <w:b/>
          <w:color w:val="000000"/>
          <w:sz w:val="20"/>
        </w:rPr>
      </w:pPr>
      <w:r w:rsidRPr="009A3102">
        <w:rPr>
          <w:b/>
          <w:color w:val="000000"/>
          <w:sz w:val="20"/>
        </w:rPr>
        <w:t>Data Analyst | Business Systems Analyst II | KPI Reporting &amp; Dashboard Automation | SQL, Python, Tableau, Power BI</w:t>
      </w:r>
    </w:p>
    <w:p w14:paraId="34426A78" w14:textId="1D55889E" w:rsidR="00112C60" w:rsidRPr="00704D57" w:rsidRDefault="00E73C92" w:rsidP="00704D57">
      <w:pPr>
        <w:pStyle w:val="BodyText"/>
        <w:spacing w:before="40"/>
        <w:jc w:val="center"/>
        <w:rPr>
          <w:color w:val="000000"/>
        </w:rPr>
      </w:pPr>
      <w:hyperlink r:id="rId7" w:history="1">
        <w:r w:rsidR="00704D57" w:rsidRPr="00E73C92">
          <w:rPr>
            <w:rStyle w:val="Hyperlink"/>
            <w:color w:val="0563C1"/>
          </w:rPr>
          <w:t>Kratijadaun@gmail.com</w:t>
        </w:r>
      </w:hyperlink>
      <w:r w:rsidR="00704D57" w:rsidRPr="00704D57">
        <w:rPr>
          <w:color w:val="000000"/>
        </w:rPr>
        <w:t xml:space="preserve"> | (603) 438-6344 | </w:t>
      </w:r>
      <w:hyperlink r:id="rId8" w:history="1">
        <w:r w:rsidRPr="00E73C92">
          <w:rPr>
            <w:rStyle w:val="Hyperlink"/>
            <w:color w:val="0563C1"/>
          </w:rPr>
          <w:t>LinkedIn</w:t>
        </w:r>
      </w:hyperlink>
      <w:r w:rsidR="00704D57" w:rsidRPr="00704D57">
        <w:rPr>
          <w:color w:val="000000"/>
        </w:rPr>
        <w:t xml:space="preserve"> | </w:t>
      </w:r>
      <w:hyperlink r:id="rId9" w:history="1">
        <w:r w:rsidRPr="00E73C92">
          <w:rPr>
            <w:rStyle w:val="Hyperlink"/>
            <w:color w:val="0563C1"/>
          </w:rPr>
          <w:t>GitHub</w:t>
        </w:r>
      </w:hyperlink>
      <w:r w:rsidR="00704D57" w:rsidRPr="00704D57">
        <w:rPr>
          <w:color w:val="000000"/>
        </w:rPr>
        <w:t xml:space="preserve"> | </w:t>
      </w:r>
      <w:hyperlink r:id="rId10" w:history="1">
        <w:r w:rsidRPr="00E73C92">
          <w:rPr>
            <w:rStyle w:val="Hyperlink"/>
            <w:color w:val="0563C1"/>
          </w:rPr>
          <w:t>Portfolio</w:t>
        </w:r>
      </w:hyperlink>
    </w:p>
    <w:p w14:paraId="002DB7DC" w14:textId="77777777" w:rsidR="00112C60" w:rsidRDefault="00112C60">
      <w:pPr>
        <w:pStyle w:val="Heading2"/>
        <w:keepNext/>
        <w:pBdr>
          <w:bottom w:val="single" w:sz="6" w:space="0" w:color="000000"/>
        </w:pBdr>
        <w:spacing w:before="60"/>
      </w:pPr>
      <w:r>
        <w:rPr>
          <w:u w:val="none"/>
        </w:rPr>
        <w:t>PROFESSIONAL SUMMARY</w:t>
      </w:r>
    </w:p>
    <w:p w14:paraId="2DA7936E" w14:textId="1D3826F9" w:rsidR="00112C60" w:rsidRPr="00961351" w:rsidRDefault="00112C60" w:rsidP="009A3102">
      <w:pPr>
        <w:pStyle w:val="BodyText"/>
        <w:spacing w:before="80" w:line="220" w:lineRule="auto"/>
        <w:jc w:val="both"/>
        <w:rPr>
          <w:sz w:val="20"/>
        </w:rPr>
      </w:pPr>
      <w:r>
        <w:rPr>
          <w:sz w:val="20"/>
        </w:rPr>
        <w:t xml:space="preserve">Data </w:t>
      </w:r>
      <w:r w:rsidRPr="00961351">
        <w:rPr>
          <w:sz w:val="20"/>
        </w:rPr>
        <w:t xml:space="preserve">Analyst with 3+ years </w:t>
      </w:r>
      <w:r w:rsidR="001F06B6" w:rsidRPr="001F06B6">
        <w:rPr>
          <w:sz w:val="20"/>
        </w:rPr>
        <w:t>in</w:t>
      </w:r>
      <w:r w:rsidRPr="00961351">
        <w:rPr>
          <w:sz w:val="20"/>
        </w:rPr>
        <w:t xml:space="preserve"> logistics, higher education, and hospitality. Builds SQL and Python ETL pipelines, governed data models, and automated </w:t>
      </w:r>
      <w:r w:rsidR="001F06B6">
        <w:rPr>
          <w:sz w:val="20"/>
        </w:rPr>
        <w:t xml:space="preserve">business intelligence dashboards in </w:t>
      </w:r>
      <w:r w:rsidRPr="00961351">
        <w:rPr>
          <w:sz w:val="20"/>
        </w:rPr>
        <w:t xml:space="preserve">Tableau, Power BI, and Incorta </w:t>
      </w:r>
      <w:r w:rsidR="001F06B6" w:rsidRPr="001F06B6">
        <w:rPr>
          <w:sz w:val="20"/>
        </w:rPr>
        <w:t>that cut manual reporting</w:t>
      </w:r>
      <w:r>
        <w:rPr>
          <w:sz w:val="20"/>
        </w:rPr>
        <w:t xml:space="preserve"> </w:t>
      </w:r>
      <w:r w:rsidR="001F06B6" w:rsidRPr="001F06B6">
        <w:rPr>
          <w:sz w:val="20"/>
        </w:rPr>
        <w:t>and speed decision</w:t>
      </w:r>
      <w:r>
        <w:rPr>
          <w:sz w:val="20"/>
        </w:rPr>
        <w:t>s.</w:t>
      </w:r>
    </w:p>
    <w:p w14:paraId="5EDC9D4E" w14:textId="77777777" w:rsidR="00112C60" w:rsidRDefault="00112C60">
      <w:pPr>
        <w:pStyle w:val="Heading2"/>
        <w:keepNext/>
        <w:pBdr>
          <w:bottom w:val="single" w:sz="6" w:space="0" w:color="000000"/>
        </w:pBdr>
        <w:spacing w:before="60"/>
        <w:rPr>
          <w:u w:val="none"/>
        </w:rPr>
      </w:pPr>
      <w:r>
        <w:rPr>
          <w:u w:val="none"/>
        </w:rPr>
        <w:t>EXPERIENCE</w:t>
      </w:r>
    </w:p>
    <w:p w14:paraId="2C11FF9D" w14:textId="508B9CB1" w:rsidR="00910A9B" w:rsidRPr="0028764F" w:rsidRDefault="00112C60" w:rsidP="00961351">
      <w:pPr>
        <w:pStyle w:val="BodyText"/>
        <w:keepNext/>
        <w:tabs>
          <w:tab w:val="right" w:pos="10800"/>
        </w:tabs>
        <w:spacing w:before="40"/>
        <w:rPr>
          <w:sz w:val="20"/>
        </w:rPr>
      </w:pPr>
      <w:r w:rsidRPr="0028764F">
        <w:rPr>
          <w:b/>
          <w:sz w:val="20"/>
        </w:rPr>
        <w:t>Business Systems Analyst II (Data Analyst)</w:t>
      </w:r>
      <w:r w:rsidRPr="0028764F">
        <w:rPr>
          <w:sz w:val="20"/>
        </w:rPr>
        <w:t xml:space="preserve">, </w:t>
      </w:r>
      <w:proofErr w:type="spellStart"/>
      <w:r w:rsidRPr="0028764F">
        <w:rPr>
          <w:b/>
          <w:bCs/>
          <w:i/>
          <w:sz w:val="20"/>
        </w:rPr>
        <w:t>RealCold</w:t>
      </w:r>
      <w:proofErr w:type="spellEnd"/>
      <w:r w:rsidRPr="0028764F">
        <w:rPr>
          <w:b/>
          <w:bCs/>
          <w:i/>
          <w:sz w:val="20"/>
        </w:rPr>
        <w:t xml:space="preserve"> </w:t>
      </w:r>
      <w:r>
        <w:rPr>
          <w:b/>
          <w:bCs/>
          <w:i/>
          <w:sz w:val="20"/>
        </w:rPr>
        <w:t>-</w:t>
      </w:r>
      <w:r w:rsidRPr="0028764F">
        <w:rPr>
          <w:b/>
          <w:bCs/>
          <w:i/>
          <w:sz w:val="20"/>
        </w:rPr>
        <w:t xml:space="preserve"> Lakeland, FL</w:t>
      </w:r>
      <w:r w:rsidRPr="0028764F">
        <w:rPr>
          <w:bCs/>
          <w:sz w:val="20"/>
        </w:rPr>
        <w:tab/>
      </w:r>
      <w:r w:rsidRPr="0028764F">
        <w:rPr>
          <w:b/>
          <w:bCs/>
          <w:sz w:val="20"/>
        </w:rPr>
        <w:t>Jan 2026 - Present</w:t>
      </w:r>
    </w:p>
    <w:p w14:paraId="4987F81C" w14:textId="2115B1D8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Engineered SQL and Python ETL pipelines across 5+ sources - Extensiv WMS/OMS, Blue Yonder WMS, Sage, SharePoint, and inventory snapshots - reducing manual reporting by 20% and improving reporting accuracy by 10%</w:t>
      </w:r>
    </w:p>
    <w:p w14:paraId="00462E5B" w14:textId="3B745CEE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Spearheaded foundational data ecosystem and governance across 5+ teams by defining source-to-KPI mappings, dataset grain, joins, validation rules, and ownership for 10+ logistics KPIs</w:t>
      </w:r>
    </w:p>
    <w:p w14:paraId="1F6D06EB" w14:textId="5E355188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 xml:space="preserve">Architected live, automated Incorta dashboards for occupancy, pallet flow, throughput, delayed deliveries, e-commerce orders, and revenue, </w:t>
      </w:r>
      <w:r w:rsidR="00E73C92">
        <w:rPr>
          <w:sz w:val="20"/>
          <w:szCs w:val="20"/>
        </w:rPr>
        <w:t>expanding live KPI coverage by 30%</w:t>
      </w:r>
      <w:r>
        <w:rPr>
          <w:sz w:val="20"/>
          <w:szCs w:val="20"/>
        </w:rPr>
        <w:t xml:space="preserve"> for 20+ operational and executive stakeholders</w:t>
      </w:r>
    </w:p>
    <w:p w14:paraId="34AF1F25" w14:textId="79D588D7" w:rsidR="00910A9B" w:rsidRPr="00E92E7B" w:rsidRDefault="00910A9B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 w:rsidRPr="00E92E7B">
        <w:rPr>
          <w:sz w:val="20"/>
          <w:szCs w:val="20"/>
        </w:rPr>
        <w:t xml:space="preserve">Managed the full analytics lifecycle for </w:t>
      </w:r>
      <w:r>
        <w:rPr>
          <w:sz w:val="20"/>
          <w:szCs w:val="20"/>
        </w:rPr>
        <w:t>5</w:t>
      </w:r>
      <w:r w:rsidRPr="00E92E7B">
        <w:rPr>
          <w:sz w:val="20"/>
          <w:szCs w:val="20"/>
        </w:rPr>
        <w:t xml:space="preserve">+ production dashboards, from requirements and data cleaning </w:t>
      </w:r>
      <w:r w:rsidR="00E73C92">
        <w:rPr>
          <w:sz w:val="20"/>
          <w:szCs w:val="20"/>
        </w:rPr>
        <w:t>through QA, user acceptance testing (UAT), deployment, and adoption</w:t>
      </w:r>
      <w:r w:rsidRPr="00E92E7B">
        <w:rPr>
          <w:sz w:val="20"/>
          <w:szCs w:val="20"/>
        </w:rPr>
        <w:t xml:space="preserve">, raising SOP adherence </w:t>
      </w:r>
      <w:r w:rsidR="00961351">
        <w:rPr>
          <w:sz w:val="20"/>
          <w:szCs w:val="20"/>
        </w:rPr>
        <w:t xml:space="preserve">by </w:t>
      </w:r>
      <w:r w:rsidRPr="00E92E7B">
        <w:rPr>
          <w:sz w:val="20"/>
          <w:szCs w:val="20"/>
        </w:rPr>
        <w:t xml:space="preserve">15% and saving </w:t>
      </w:r>
      <w:r>
        <w:rPr>
          <w:sz w:val="20"/>
          <w:szCs w:val="20"/>
        </w:rPr>
        <w:t>45</w:t>
      </w:r>
      <w:r w:rsidR="00112C60">
        <w:rPr>
          <w:sz w:val="20"/>
          <w:szCs w:val="20"/>
        </w:rPr>
        <w:t xml:space="preserve"> hours weekly</w:t>
      </w:r>
    </w:p>
    <w:p w14:paraId="3D4A9207" w14:textId="62F8D85E" w:rsidR="00910A9B" w:rsidRPr="00E92E7B" w:rsidRDefault="00910A9B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 w:rsidRPr="00E92E7B">
        <w:rPr>
          <w:sz w:val="20"/>
          <w:szCs w:val="20"/>
        </w:rPr>
        <w:t>Translated ad hoc requests from 20+ stakeholders into site, customer, and unit-level analyses that supported labor and pricing decisions across 5 functions and reduced turnaroun</w:t>
      </w:r>
      <w:r w:rsidR="00112C60">
        <w:rPr>
          <w:sz w:val="20"/>
          <w:szCs w:val="20"/>
        </w:rPr>
        <w:t>d time by 20%</w:t>
      </w:r>
    </w:p>
    <w:p w14:paraId="70D0EA3C" w14:textId="373C1A7A" w:rsidR="00910A9B" w:rsidRPr="0028764F" w:rsidRDefault="00910A9B" w:rsidP="00961351">
      <w:pPr>
        <w:pStyle w:val="BodyText"/>
        <w:keepNext/>
        <w:tabs>
          <w:tab w:val="right" w:pos="10800"/>
        </w:tabs>
        <w:spacing w:before="40"/>
        <w:rPr>
          <w:b/>
          <w:bCs/>
          <w:sz w:val="20"/>
        </w:rPr>
      </w:pPr>
      <w:r w:rsidRPr="00E92E7B">
        <w:rPr>
          <w:b/>
          <w:sz w:val="20"/>
        </w:rPr>
        <w:t>Data Analyst</w:t>
      </w:r>
      <w:r w:rsidRPr="00E92E7B">
        <w:rPr>
          <w:sz w:val="20"/>
        </w:rPr>
        <w:t xml:space="preserve">, </w:t>
      </w:r>
      <w:r w:rsidR="0028764F">
        <w:rPr>
          <w:b/>
          <w:bCs/>
          <w:i/>
          <w:sz w:val="20"/>
        </w:rPr>
        <w:t xml:space="preserve">Northeastern University </w:t>
      </w:r>
      <w:r w:rsidR="00112C60">
        <w:rPr>
          <w:b/>
          <w:bCs/>
          <w:i/>
          <w:sz w:val="20"/>
        </w:rPr>
        <w:t>-</w:t>
      </w:r>
      <w:r w:rsidR="0028764F">
        <w:rPr>
          <w:b/>
          <w:bCs/>
          <w:i/>
          <w:sz w:val="20"/>
        </w:rPr>
        <w:t xml:space="preserve"> Boston, MA</w:t>
      </w:r>
      <w:r w:rsidR="0028764F">
        <w:rPr>
          <w:b/>
          <w:bCs/>
          <w:i/>
          <w:sz w:val="20"/>
        </w:rPr>
        <w:tab/>
      </w:r>
      <w:r w:rsidRPr="0028764F">
        <w:rPr>
          <w:b/>
          <w:bCs/>
          <w:sz w:val="20"/>
        </w:rPr>
        <w:t>Jan 2025 - May 2025</w:t>
      </w:r>
    </w:p>
    <w:p w14:paraId="19B6FBE1" w14:textId="7DB4A173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Built SQL cohort datasets and segmentation logic, reducing analyst effort by 42% and improving engagement forecast accuracy by 25%</w:t>
      </w:r>
    </w:p>
    <w:p w14:paraId="1BE9B8CA" w14:textId="1F2940BA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Automated Python EDA and recurring analysis workflows using Pandas, reducing the reporting cycle from 6 hours to 45 minutes</w:t>
      </w:r>
    </w:p>
    <w:p w14:paraId="7062CCE2" w14:textId="2A556421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Designed interactive Tableau dashboards using a STAR schema with 80+ tables to analyze 100+ NAICS sectors and strengthen business-driven storytelling</w:t>
      </w:r>
    </w:p>
    <w:p w14:paraId="195B0073" w14:textId="7440EC40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Conducted variance analysis and KPI reporting that uncovered $5.3M in funding gaps, informing a 17% budget reallocation across priority programs</w:t>
      </w:r>
    </w:p>
    <w:p w14:paraId="532D097A" w14:textId="15E3FB9D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Performed Python statistical and ad hoc analysis with data cleaning and validation, identifying $430K in contractor savings and improving resource planning</w:t>
      </w:r>
    </w:p>
    <w:p w14:paraId="01D17506" w14:textId="37B3FBDC" w:rsidR="00910A9B" w:rsidRPr="0028764F" w:rsidRDefault="00910A9B" w:rsidP="00961351">
      <w:pPr>
        <w:pStyle w:val="BodyText"/>
        <w:keepNext/>
        <w:tabs>
          <w:tab w:val="right" w:pos="10800"/>
        </w:tabs>
        <w:spacing w:before="40"/>
        <w:rPr>
          <w:b/>
          <w:bCs/>
          <w:sz w:val="20"/>
        </w:rPr>
      </w:pPr>
      <w:r w:rsidRPr="00E92E7B">
        <w:rPr>
          <w:b/>
          <w:sz w:val="20"/>
        </w:rPr>
        <w:t>Data Scientist</w:t>
      </w:r>
      <w:r w:rsidRPr="00E92E7B">
        <w:rPr>
          <w:sz w:val="20"/>
        </w:rPr>
        <w:t xml:space="preserve">, </w:t>
      </w:r>
      <w:r w:rsidR="0028764F">
        <w:rPr>
          <w:b/>
          <w:bCs/>
          <w:i/>
          <w:sz w:val="20"/>
        </w:rPr>
        <w:t xml:space="preserve">RadicalX </w:t>
      </w:r>
      <w:r w:rsidR="00112C60">
        <w:rPr>
          <w:b/>
          <w:bCs/>
          <w:i/>
          <w:sz w:val="20"/>
        </w:rPr>
        <w:t>-</w:t>
      </w:r>
      <w:r w:rsidR="0028764F">
        <w:rPr>
          <w:b/>
          <w:bCs/>
          <w:i/>
          <w:sz w:val="20"/>
        </w:rPr>
        <w:t xml:space="preserve"> New York, NY</w:t>
      </w:r>
      <w:r w:rsidRPr="0028764F">
        <w:rPr>
          <w:b/>
          <w:bCs/>
          <w:sz w:val="20"/>
        </w:rPr>
        <w:tab/>
        <w:t>Jul 2024 - Nov 2024</w:t>
      </w:r>
    </w:p>
    <w:p w14:paraId="5B8329A4" w14:textId="1E680718" w:rsidR="00910A9B" w:rsidRPr="00E92E7B" w:rsidRDefault="00961351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 w:rsidRPr="00961351">
        <w:rPr>
          <w:sz w:val="20"/>
          <w:szCs w:val="20"/>
        </w:rPr>
        <w:t>Develop</w:t>
      </w:r>
      <w:r w:rsidR="00910A9B" w:rsidRPr="00E92E7B">
        <w:rPr>
          <w:sz w:val="20"/>
          <w:szCs w:val="20"/>
        </w:rPr>
        <w:t xml:space="preserve">ed and evaluated 15 machine learning models through 10+ experiments using Python, Scikit-learn, and </w:t>
      </w:r>
      <w:r w:rsidR="009A3102">
        <w:rPr>
          <w:sz w:val="20"/>
          <w:szCs w:val="20"/>
        </w:rPr>
        <w:t>XG</w:t>
      </w:r>
      <w:r w:rsidR="009A3102" w:rsidRPr="00E92E7B">
        <w:rPr>
          <w:sz w:val="20"/>
          <w:szCs w:val="20"/>
        </w:rPr>
        <w:t>Boost</w:t>
      </w:r>
      <w:r w:rsidR="00910A9B" w:rsidRPr="00E92E7B">
        <w:rPr>
          <w:sz w:val="20"/>
          <w:szCs w:val="20"/>
        </w:rPr>
        <w:t>, improving model performance by 15% and user satisf</w:t>
      </w:r>
      <w:r w:rsidR="00112C60">
        <w:rPr>
          <w:sz w:val="20"/>
          <w:szCs w:val="20"/>
        </w:rPr>
        <w:t>action by 20%</w:t>
      </w:r>
    </w:p>
    <w:p w14:paraId="51E156D7" w14:textId="769A7109" w:rsidR="00910A9B" w:rsidRPr="00E92E7B" w:rsidRDefault="00910A9B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 w:rsidRPr="00E92E7B">
        <w:rPr>
          <w:sz w:val="20"/>
          <w:szCs w:val="20"/>
        </w:rPr>
        <w:t xml:space="preserve">Optimized 7 fine-tuned models using Bayesian optimization and cross-validation, </w:t>
      </w:r>
      <w:r w:rsidR="001F06B6" w:rsidRPr="001F06B6">
        <w:rPr>
          <w:sz w:val="20"/>
          <w:szCs w:val="20"/>
        </w:rPr>
        <w:t>improving generalization on holdout data</w:t>
      </w:r>
      <w:r w:rsidRPr="00E92E7B">
        <w:rPr>
          <w:sz w:val="20"/>
          <w:szCs w:val="20"/>
        </w:rPr>
        <w:t xml:space="preserve"> and </w:t>
      </w:r>
      <w:r w:rsidR="001F06B6" w:rsidRPr="001F06B6">
        <w:rPr>
          <w:sz w:val="20"/>
          <w:szCs w:val="20"/>
        </w:rPr>
        <w:t>cutting</w:t>
      </w:r>
      <w:r w:rsidRPr="00E92E7B">
        <w:rPr>
          <w:sz w:val="20"/>
          <w:szCs w:val="20"/>
        </w:rPr>
        <w:t xml:space="preserve"> processin</w:t>
      </w:r>
      <w:r w:rsidR="00112C60">
        <w:rPr>
          <w:sz w:val="20"/>
          <w:szCs w:val="20"/>
        </w:rPr>
        <w:t>g time by 25%</w:t>
      </w:r>
    </w:p>
    <w:p w14:paraId="4CCD53EA" w14:textId="3C7F1846" w:rsidR="00910A9B" w:rsidRPr="00E92E7B" w:rsidRDefault="00910A9B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 w:rsidRPr="00E92E7B">
        <w:rPr>
          <w:sz w:val="20"/>
          <w:szCs w:val="20"/>
        </w:rPr>
        <w:t>Streamlined end-to-end model deployment using Git, Flask, and Docker within a 5-person team, reducing deployment time by 30% and improving production re</w:t>
      </w:r>
      <w:r w:rsidR="00112C60">
        <w:rPr>
          <w:sz w:val="20"/>
          <w:szCs w:val="20"/>
        </w:rPr>
        <w:t>producibility</w:t>
      </w:r>
    </w:p>
    <w:p w14:paraId="7C1921BA" w14:textId="1C939F82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Collaborated with AI researchers and engineering teams to refine GPT-4 agent behavior and inference workflows, improving model precision and system responsiveness by 10%</w:t>
      </w:r>
    </w:p>
    <w:p w14:paraId="6B2FE816" w14:textId="3BCBDEA7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 xml:space="preserve">Executed large-scale A/B testing and causal inference analysis </w:t>
      </w:r>
      <w:r w:rsidR="00E73C92">
        <w:rPr>
          <w:sz w:val="20"/>
          <w:szCs w:val="20"/>
        </w:rPr>
        <w:t>that selected the production model, delivering performance gains of 10-18%</w:t>
      </w:r>
      <w:r>
        <w:rPr>
          <w:sz w:val="20"/>
          <w:szCs w:val="20"/>
        </w:rPr>
        <w:t xml:space="preserve"> across key user segments</w:t>
      </w:r>
    </w:p>
    <w:p w14:paraId="27E7763A" w14:textId="29D00660" w:rsidR="00910A9B" w:rsidRPr="00E92E7B" w:rsidRDefault="00910A9B" w:rsidP="00961351">
      <w:pPr>
        <w:pStyle w:val="BodyText"/>
        <w:keepNext/>
        <w:tabs>
          <w:tab w:val="right" w:pos="10800"/>
        </w:tabs>
        <w:spacing w:before="40"/>
        <w:rPr>
          <w:sz w:val="20"/>
        </w:rPr>
      </w:pPr>
      <w:r w:rsidRPr="00E92E7B">
        <w:rPr>
          <w:b/>
          <w:sz w:val="20"/>
        </w:rPr>
        <w:t>Data Analyst</w:t>
      </w:r>
      <w:r w:rsidRPr="00E92E7B">
        <w:rPr>
          <w:sz w:val="20"/>
        </w:rPr>
        <w:t xml:space="preserve">, </w:t>
      </w:r>
      <w:r w:rsidR="0028764F">
        <w:rPr>
          <w:b/>
          <w:bCs/>
          <w:i/>
          <w:sz w:val="20"/>
        </w:rPr>
        <w:t xml:space="preserve">Grand Excelsior Hotels </w:t>
      </w:r>
      <w:r w:rsidR="00112C60">
        <w:rPr>
          <w:b/>
          <w:bCs/>
          <w:i/>
          <w:sz w:val="20"/>
        </w:rPr>
        <w:t>-</w:t>
      </w:r>
      <w:r w:rsidR="0028764F">
        <w:rPr>
          <w:b/>
          <w:bCs/>
          <w:i/>
          <w:sz w:val="20"/>
        </w:rPr>
        <w:t xml:space="preserve"> Dubai, UAE</w:t>
      </w:r>
      <w:r w:rsidRPr="0028764F">
        <w:rPr>
          <w:b/>
          <w:bCs/>
          <w:sz w:val="20"/>
        </w:rPr>
        <w:tab/>
        <w:t>Jun 2019 - Apr 2020</w:t>
      </w:r>
    </w:p>
    <w:p w14:paraId="75AF47A3" w14:textId="10BD3486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Built ETL reporting pipelines across 3 operational sources, integrating CRM, booking, and service log data while reducing reconciliation time by 30%</w:t>
      </w:r>
    </w:p>
    <w:p w14:paraId="605C3DBC" w14:textId="76326E75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Analyzed 10K+ guest interactions through data cleaning, validation, and root cause analysis, improving the accuracy of operational reporting across 5+ properties</w:t>
      </w:r>
    </w:p>
    <w:p w14:paraId="4DB94983" w14:textId="141BE718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Segmented 50K+ guest profiles using K-Means clustering and cohort analysis, generating targeted customer insights that increased campaign effectiveness by 11%</w:t>
      </w:r>
    </w:p>
    <w:p w14:paraId="5845F5DD" w14:textId="1BC33C69" w:rsidR="00910A9B" w:rsidRPr="00E92E7B" w:rsidRDefault="009A3102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>
        <w:rPr>
          <w:sz w:val="20"/>
          <w:szCs w:val="20"/>
        </w:rPr>
        <w:t>Delivered Power BI dashboards across 5+ properties, consolidating occupancy, turnaround, and satisfaction KPIs while reducing manual reporting by 40%</w:t>
      </w:r>
    </w:p>
    <w:p w14:paraId="0EF5FFDF" w14:textId="777C585A" w:rsidR="00910A9B" w:rsidRPr="00E92E7B" w:rsidRDefault="001F06B6" w:rsidP="00704D57">
      <w:pPr>
        <w:pStyle w:val="ListParagraph"/>
        <w:numPr>
          <w:ilvl w:val="0"/>
          <w:numId w:val="1"/>
        </w:numPr>
        <w:tabs>
          <w:tab w:val="left" w:pos="432"/>
        </w:tabs>
        <w:spacing w:before="20" w:line="220" w:lineRule="auto"/>
        <w:ind w:left="432" w:hanging="216"/>
        <w:rPr>
          <w:sz w:val="20"/>
          <w:szCs w:val="20"/>
        </w:rPr>
      </w:pPr>
      <w:r w:rsidRPr="001F06B6">
        <w:rPr>
          <w:sz w:val="20"/>
          <w:szCs w:val="20"/>
        </w:rPr>
        <w:t>Produced recurring KPI analysis across 15+ operational metrics for non-technical stakeholders, reducing guest check-in delays by 20%; named Employee of the Month four times</w:t>
      </w:r>
    </w:p>
    <w:p w14:paraId="0BCD54B9" w14:textId="77777777" w:rsidR="00112C60" w:rsidRDefault="00112C60">
      <w:pPr>
        <w:pStyle w:val="Heading2"/>
        <w:keepNext/>
        <w:pBdr>
          <w:bottom w:val="single" w:sz="6" w:space="0" w:color="000000"/>
        </w:pBdr>
        <w:spacing w:before="60"/>
        <w:rPr>
          <w:u w:val="none"/>
        </w:rPr>
      </w:pPr>
      <w:r>
        <w:rPr>
          <w:u w:val="none"/>
        </w:rPr>
        <w:t>EDUCATION</w:t>
      </w:r>
    </w:p>
    <w:p w14:paraId="62009418" w14:textId="7CC90B04" w:rsidR="00112C60" w:rsidRDefault="00E73C92" w:rsidP="00961351">
      <w:pPr>
        <w:pStyle w:val="BodyText"/>
        <w:keepNext/>
        <w:tabs>
          <w:tab w:val="right" w:pos="10800"/>
        </w:tabs>
        <w:spacing w:before="40"/>
        <w:rPr>
          <w:sz w:val="20"/>
        </w:rPr>
      </w:pPr>
      <w:r>
        <w:rPr>
          <w:b/>
          <w:sz w:val="20"/>
        </w:rPr>
        <w:t>Master of Professional Studies (MPS) in Analytics</w:t>
      </w:r>
      <w:r w:rsidR="00112C60">
        <w:rPr>
          <w:sz w:val="20"/>
        </w:rPr>
        <w:t xml:space="preserve"> | </w:t>
      </w:r>
      <w:r w:rsidR="00112C60">
        <w:rPr>
          <w:b/>
          <w:bCs/>
          <w:i/>
          <w:sz w:val="20"/>
        </w:rPr>
        <w:t>Northeastern University - Boston, MA</w:t>
      </w:r>
      <w:r w:rsidR="00112C60">
        <w:rPr>
          <w:b/>
          <w:bCs/>
          <w:i/>
          <w:sz w:val="20"/>
        </w:rPr>
        <w:tab/>
      </w:r>
      <w:r w:rsidR="00112C60" w:rsidRPr="0028764F">
        <w:rPr>
          <w:b/>
          <w:bCs/>
          <w:sz w:val="20"/>
        </w:rPr>
        <w:t>Jul 2023 - May 2025</w:t>
      </w:r>
    </w:p>
    <w:p w14:paraId="4B3E35E2" w14:textId="6BD1C7F1" w:rsidR="00112C60" w:rsidRPr="00E92E7B" w:rsidRDefault="00E73C92" w:rsidP="0028764F">
      <w:pPr>
        <w:pStyle w:val="BodyText"/>
        <w:spacing w:before="40"/>
        <w:rPr>
          <w:sz w:val="20"/>
        </w:rPr>
      </w:pPr>
      <w:r w:rsidRPr="00E73C92">
        <w:rPr>
          <w:sz w:val="20"/>
        </w:rPr>
        <w:t>Relevant Coursework</w:t>
      </w:r>
      <w:r w:rsidR="00112C60">
        <w:rPr>
          <w:sz w:val="20"/>
        </w:rPr>
        <w:t>: Machine Learning, Algorithms, Data Management &amp; Warehousing, BI &amp; Data Visualization</w:t>
      </w:r>
    </w:p>
    <w:p w14:paraId="503862CA" w14:textId="77777777" w:rsidR="00112C60" w:rsidRDefault="00112C60">
      <w:pPr>
        <w:pStyle w:val="Heading2"/>
        <w:keepNext/>
        <w:pBdr>
          <w:bottom w:val="single" w:sz="6" w:space="0" w:color="000000"/>
        </w:pBdr>
        <w:spacing w:before="60"/>
        <w:rPr>
          <w:u w:val="none"/>
        </w:rPr>
      </w:pPr>
      <w:r>
        <w:rPr>
          <w:u w:val="none"/>
        </w:rPr>
        <w:t>SKILLS</w:t>
      </w:r>
    </w:p>
    <w:p w14:paraId="597E48CB" w14:textId="18A00689" w:rsidR="00112C60" w:rsidRDefault="00112C60">
      <w:pPr>
        <w:pStyle w:val="BodyText"/>
        <w:tabs>
          <w:tab w:val="left" w:pos="2232"/>
        </w:tabs>
        <w:spacing w:before="40"/>
        <w:rPr>
          <w:sz w:val="20"/>
        </w:rPr>
      </w:pPr>
      <w:r>
        <w:rPr>
          <w:b/>
          <w:sz w:val="20"/>
        </w:rPr>
        <w:t>Analytics &amp; BI</w:t>
      </w:r>
      <w:r>
        <w:rPr>
          <w:sz w:val="20"/>
        </w:rPr>
        <w:tab/>
        <w:t xml:space="preserve">Python, SQL, R, SAS, Excel, Tableau, </w:t>
      </w:r>
      <w:r w:rsidR="00704D57">
        <w:rPr>
          <w:sz w:val="20"/>
        </w:rPr>
        <w:t>Power BI, Incorta, business intelligence, data visualization</w:t>
      </w:r>
    </w:p>
    <w:p w14:paraId="5CBB7514" w14:textId="77777777" w:rsidR="00112C60" w:rsidRDefault="00112C60">
      <w:pPr>
        <w:pStyle w:val="BodyText"/>
        <w:tabs>
          <w:tab w:val="left" w:pos="2232"/>
        </w:tabs>
        <w:spacing w:before="40"/>
        <w:rPr>
          <w:sz w:val="20"/>
        </w:rPr>
      </w:pPr>
      <w:r>
        <w:rPr>
          <w:b/>
          <w:sz w:val="20"/>
        </w:rPr>
        <w:t>Data Engineering</w:t>
      </w:r>
      <w:r>
        <w:rPr>
          <w:sz w:val="20"/>
        </w:rPr>
        <w:tab/>
        <w:t>ETL and ELT, data warehousing, data modeling, data quality &amp; governance, Snowflake, MySQL, Azure</w:t>
      </w:r>
    </w:p>
    <w:p w14:paraId="1E87583C" w14:textId="3BECB119" w:rsidR="00112C60" w:rsidRDefault="00112C60">
      <w:pPr>
        <w:pStyle w:val="BodyText"/>
        <w:tabs>
          <w:tab w:val="left" w:pos="2232"/>
        </w:tabs>
        <w:spacing w:before="40"/>
        <w:rPr>
          <w:sz w:val="20"/>
        </w:rPr>
      </w:pPr>
      <w:r>
        <w:rPr>
          <w:b/>
          <w:sz w:val="20"/>
        </w:rPr>
        <w:t>Analysis</w:t>
      </w:r>
      <w:r>
        <w:rPr>
          <w:sz w:val="20"/>
        </w:rPr>
        <w:tab/>
      </w:r>
      <w:r w:rsidR="00704D57">
        <w:rPr>
          <w:sz w:val="20"/>
        </w:rPr>
        <w:t>KPI design, EDA</w:t>
      </w:r>
      <w:r>
        <w:rPr>
          <w:sz w:val="20"/>
        </w:rPr>
        <w:t xml:space="preserve">, statistics, A/B testing, forecasting, </w:t>
      </w:r>
      <w:r w:rsidR="00704D57">
        <w:rPr>
          <w:sz w:val="20"/>
        </w:rPr>
        <w:t>regression, cohort analysis, requirements gathering</w:t>
      </w:r>
    </w:p>
    <w:p w14:paraId="7FF11EA6" w14:textId="612EA3D5" w:rsidR="00A02D10" w:rsidRPr="00A02D10" w:rsidRDefault="00112C60" w:rsidP="00961351">
      <w:pPr>
        <w:pStyle w:val="BodyText"/>
        <w:tabs>
          <w:tab w:val="left" w:pos="2232"/>
        </w:tabs>
        <w:spacing w:before="40"/>
        <w:rPr>
          <w:sz w:val="20"/>
        </w:rPr>
      </w:pPr>
      <w:r>
        <w:rPr>
          <w:b/>
          <w:sz w:val="20"/>
        </w:rPr>
        <w:t>Systems &amp; Delivery</w:t>
      </w:r>
      <w:r>
        <w:rPr>
          <w:sz w:val="20"/>
        </w:rPr>
        <w:tab/>
      </w:r>
      <w:r w:rsidR="00704D57">
        <w:rPr>
          <w:sz w:val="20"/>
        </w:rPr>
        <w:t>Extensiv, Blue Yonder WMS/OMS, Sage, SharePoint, Salesforce</w:t>
      </w:r>
      <w:r>
        <w:rPr>
          <w:sz w:val="20"/>
        </w:rPr>
        <w:t xml:space="preserve">, </w:t>
      </w:r>
      <w:r w:rsidR="00704D57">
        <w:rPr>
          <w:sz w:val="20"/>
        </w:rPr>
        <w:t>SAP, JIRA, Git, Docker, Agile</w:t>
      </w:r>
    </w:p>
    <w:sectPr w:rsidR="00A02D10" w:rsidRPr="00A02D10" w:rsidSect="000438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389" w:right="720" w:bottom="389" w:left="720" w:header="173" w:footer="1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0782" w14:textId="77777777" w:rsidR="00B74099" w:rsidRDefault="00B74099" w:rsidP="007F69B4">
      <w:r>
        <w:separator/>
      </w:r>
    </w:p>
  </w:endnote>
  <w:endnote w:type="continuationSeparator" w:id="0">
    <w:p w14:paraId="39CBB2A8" w14:textId="77777777" w:rsidR="00B74099" w:rsidRDefault="00B74099" w:rsidP="007F6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6D871" w14:textId="77777777" w:rsidR="007F69B4" w:rsidRDefault="007F6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B08C" w14:textId="77777777" w:rsidR="007F69B4" w:rsidRDefault="007F69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F596" w14:textId="77777777" w:rsidR="007F69B4" w:rsidRDefault="007F6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C949" w14:textId="77777777" w:rsidR="00B74099" w:rsidRDefault="00B74099" w:rsidP="007F69B4">
      <w:r>
        <w:separator/>
      </w:r>
    </w:p>
  </w:footnote>
  <w:footnote w:type="continuationSeparator" w:id="0">
    <w:p w14:paraId="546E8FF6" w14:textId="77777777" w:rsidR="00B74099" w:rsidRDefault="00B74099" w:rsidP="007F6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8C3D" w14:textId="77777777" w:rsidR="007F69B4" w:rsidRDefault="007F6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F7299" w14:textId="77777777" w:rsidR="007F69B4" w:rsidRDefault="007F69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A10A0" w14:textId="77777777" w:rsidR="007F69B4" w:rsidRDefault="007F6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6B54"/>
    <w:multiLevelType w:val="singleLevel"/>
    <w:tmpl w:val="A1A6F17E"/>
    <w:lvl w:ilvl="0">
      <w:start w:val="1"/>
      <w:numFmt w:val="bullet"/>
      <w:pStyle w:val="ListBullet"/>
      <w:lvlText w:val="•"/>
      <w:lvlJc w:val="left"/>
      <w:pPr>
        <w:tabs>
          <w:tab w:val="num" w:pos="430"/>
        </w:tabs>
        <w:ind w:left="430" w:hanging="230"/>
      </w:pPr>
      <w:rPr>
        <w:rFonts w:ascii="Arial" w:hAnsi="Arial"/>
      </w:rPr>
    </w:lvl>
  </w:abstractNum>
  <w:abstractNum w:abstractNumId="1" w15:restartNumberingAfterBreak="0">
    <w:nsid w:val="53E96314"/>
    <w:multiLevelType w:val="hybridMultilevel"/>
    <w:tmpl w:val="8BACBA58"/>
    <w:lvl w:ilvl="0" w:tplc="53AA374A">
      <w:numFmt w:val="bullet"/>
      <w:lvlText w:val="•"/>
      <w:lvlJc w:val="left"/>
      <w:pPr>
        <w:ind w:left="726" w:hanging="20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77E4E4CC">
      <w:numFmt w:val="bullet"/>
      <w:lvlText w:val="•"/>
      <w:lvlJc w:val="left"/>
      <w:pPr>
        <w:ind w:left="1800" w:hanging="200"/>
      </w:pPr>
      <w:rPr>
        <w:rFonts w:hint="default"/>
        <w:lang w:val="en-US" w:eastAsia="en-US" w:bidi="ar-SA"/>
      </w:rPr>
    </w:lvl>
    <w:lvl w:ilvl="2" w:tplc="1C5A04EC">
      <w:numFmt w:val="bullet"/>
      <w:lvlText w:val="•"/>
      <w:lvlJc w:val="left"/>
      <w:pPr>
        <w:ind w:left="2880" w:hanging="200"/>
      </w:pPr>
      <w:rPr>
        <w:rFonts w:hint="default"/>
        <w:lang w:val="en-US" w:eastAsia="en-US" w:bidi="ar-SA"/>
      </w:rPr>
    </w:lvl>
    <w:lvl w:ilvl="3" w:tplc="1982CE9E">
      <w:numFmt w:val="bullet"/>
      <w:lvlText w:val="•"/>
      <w:lvlJc w:val="left"/>
      <w:pPr>
        <w:ind w:left="3960" w:hanging="200"/>
      </w:pPr>
      <w:rPr>
        <w:rFonts w:hint="default"/>
        <w:lang w:val="en-US" w:eastAsia="en-US" w:bidi="ar-SA"/>
      </w:rPr>
    </w:lvl>
    <w:lvl w:ilvl="4" w:tplc="343C70F0">
      <w:numFmt w:val="bullet"/>
      <w:lvlText w:val="•"/>
      <w:lvlJc w:val="left"/>
      <w:pPr>
        <w:ind w:left="5040" w:hanging="200"/>
      </w:pPr>
      <w:rPr>
        <w:rFonts w:hint="default"/>
        <w:lang w:val="en-US" w:eastAsia="en-US" w:bidi="ar-SA"/>
      </w:rPr>
    </w:lvl>
    <w:lvl w:ilvl="5" w:tplc="0C64A258">
      <w:numFmt w:val="bullet"/>
      <w:lvlText w:val="•"/>
      <w:lvlJc w:val="left"/>
      <w:pPr>
        <w:ind w:left="6120" w:hanging="200"/>
      </w:pPr>
      <w:rPr>
        <w:rFonts w:hint="default"/>
        <w:lang w:val="en-US" w:eastAsia="en-US" w:bidi="ar-SA"/>
      </w:rPr>
    </w:lvl>
    <w:lvl w:ilvl="6" w:tplc="9774A9B6">
      <w:numFmt w:val="bullet"/>
      <w:lvlText w:val="•"/>
      <w:lvlJc w:val="left"/>
      <w:pPr>
        <w:ind w:left="7200" w:hanging="200"/>
      </w:pPr>
      <w:rPr>
        <w:rFonts w:hint="default"/>
        <w:lang w:val="en-US" w:eastAsia="en-US" w:bidi="ar-SA"/>
      </w:rPr>
    </w:lvl>
    <w:lvl w:ilvl="7" w:tplc="24B81C9E">
      <w:numFmt w:val="bullet"/>
      <w:lvlText w:val="•"/>
      <w:lvlJc w:val="left"/>
      <w:pPr>
        <w:ind w:left="8280" w:hanging="200"/>
      </w:pPr>
      <w:rPr>
        <w:rFonts w:hint="default"/>
        <w:lang w:val="en-US" w:eastAsia="en-US" w:bidi="ar-SA"/>
      </w:rPr>
    </w:lvl>
    <w:lvl w:ilvl="8" w:tplc="626C4CDE">
      <w:numFmt w:val="bullet"/>
      <w:lvlText w:val="•"/>
      <w:lvlJc w:val="left"/>
      <w:pPr>
        <w:ind w:left="9360" w:hanging="200"/>
      </w:pPr>
      <w:rPr>
        <w:rFonts w:hint="default"/>
        <w:lang w:val="en-US" w:eastAsia="en-US" w:bidi="ar-SA"/>
      </w:rPr>
    </w:lvl>
  </w:abstractNum>
  <w:num w:numId="1" w16cid:durableId="1834953233">
    <w:abstractNumId w:val="1"/>
  </w:num>
  <w:num w:numId="2" w16cid:durableId="6561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C6"/>
    <w:rsid w:val="0004389F"/>
    <w:rsid w:val="00050F4D"/>
    <w:rsid w:val="000F6D7F"/>
    <w:rsid w:val="00112C60"/>
    <w:rsid w:val="001155D8"/>
    <w:rsid w:val="001F06B6"/>
    <w:rsid w:val="002471A6"/>
    <w:rsid w:val="0028764F"/>
    <w:rsid w:val="0033510A"/>
    <w:rsid w:val="003F26AA"/>
    <w:rsid w:val="00481958"/>
    <w:rsid w:val="00492518"/>
    <w:rsid w:val="004E1F1D"/>
    <w:rsid w:val="00653E9E"/>
    <w:rsid w:val="00704D57"/>
    <w:rsid w:val="007F69B4"/>
    <w:rsid w:val="00816FA4"/>
    <w:rsid w:val="00910A9B"/>
    <w:rsid w:val="009355C6"/>
    <w:rsid w:val="00961351"/>
    <w:rsid w:val="009A3102"/>
    <w:rsid w:val="00A02D10"/>
    <w:rsid w:val="00A1761E"/>
    <w:rsid w:val="00A60C50"/>
    <w:rsid w:val="00AB1F52"/>
    <w:rsid w:val="00AF28A9"/>
    <w:rsid w:val="00B74099"/>
    <w:rsid w:val="00C3171D"/>
    <w:rsid w:val="00C3310F"/>
    <w:rsid w:val="00E5675F"/>
    <w:rsid w:val="00E73C92"/>
    <w:rsid w:val="00E92E7B"/>
    <w:rsid w:val="00FB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7DEB"/>
  <w15:docId w15:val="{D7FA396C-6769-C74C-88E7-3A4526A0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19"/>
    </w:rPr>
  </w:style>
  <w:style w:type="paragraph" w:styleId="Heading1">
    <w:name w:val="heading 1"/>
    <w:basedOn w:val="Normal"/>
    <w:uiPriority w:val="9"/>
    <w:qFormat/>
    <w:pPr>
      <w:spacing w:before="38"/>
      <w:jc w:val="center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5"/>
      <w:outlineLvl w:val="1"/>
    </w:pPr>
    <w:rPr>
      <w:b/>
      <w:bCs/>
      <w:sz w:val="21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</w:pPr>
    <w:rPr>
      <w:szCs w:val="20"/>
    </w:rPr>
  </w:style>
  <w:style w:type="paragraph" w:styleId="ListParagraph">
    <w:name w:val="List Paragraph"/>
    <w:basedOn w:val="Normal"/>
    <w:uiPriority w:val="1"/>
    <w:qFormat/>
    <w:pPr>
      <w:spacing w:before="59"/>
      <w:ind w:left="432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28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8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8A9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481958"/>
    <w:pPr>
      <w:widowControl/>
      <w:numPr>
        <w:numId w:val="2"/>
      </w:numPr>
      <w:tabs>
        <w:tab w:val="clear" w:pos="430"/>
      </w:tabs>
      <w:autoSpaceDE/>
      <w:autoSpaceDN/>
      <w:ind w:left="0" w:firstLine="0"/>
      <w:contextualSpacing/>
    </w:pPr>
    <w:rPr>
      <w:rFonts w:ascii="Arial" w:eastAsiaTheme="minorEastAsia" w:hAnsi="Arial" w:cstheme="minorBidi"/>
      <w:sz w:val="18"/>
    </w:rPr>
  </w:style>
  <w:style w:type="paragraph" w:styleId="NormalWeb">
    <w:name w:val="Normal (Web)"/>
    <w:basedOn w:val="Normal"/>
    <w:uiPriority w:val="99"/>
    <w:semiHidden/>
    <w:unhideWhenUsed/>
    <w:rsid w:val="00816FA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69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9B4"/>
    <w:rPr>
      <w:rFonts w:ascii="Calibri" w:eastAsia="Calibri" w:hAnsi="Calibri" w:cs="Calibri"/>
      <w:sz w:val="19"/>
    </w:rPr>
  </w:style>
  <w:style w:type="paragraph" w:styleId="Footer">
    <w:name w:val="footer"/>
    <w:basedOn w:val="Normal"/>
    <w:link w:val="FooterChar"/>
    <w:uiPriority w:val="99"/>
    <w:unhideWhenUsed/>
    <w:rsid w:val="007F69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9B4"/>
    <w:rPr>
      <w:rFonts w:ascii="Calibri" w:eastAsia="Calibri" w:hAnsi="Calibri" w:cs="Calibri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ratij1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ratijadaun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portfolio-murex-sigma-71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rati110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119F395-0282-A44E-A494-41A625E29BBC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3AF8AE9-68BB-A844-BAEC-CBA806356EC0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571e039-b190-4933-9bec-fd368d43279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Siddhant Singh</cp:lastModifiedBy>
  <cp:revision>14</cp:revision>
  <cp:lastPrinted>2026-08-03T02:23:00Z</cp:lastPrinted>
  <dcterms:created xsi:type="dcterms:W3CDTF">2026-08-02T21:17:00Z</dcterms:created>
  <dcterms:modified xsi:type="dcterms:W3CDTF">2026-08-03T02:54:00Z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2026-08-02T00:00:00Z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