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69" w:rsidRPr="00873D04" w:rsidRDefault="00873D04" w:rsidP="00873D04">
      <w:pPr>
        <w:spacing w:line="360" w:lineRule="auto"/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873D04">
        <w:rPr>
          <w:rFonts w:ascii="Bookman Old Style" w:hAnsi="Bookman Old Style"/>
          <w:b/>
          <w:sz w:val="36"/>
          <w:szCs w:val="36"/>
          <w:u w:val="single"/>
        </w:rPr>
        <w:t xml:space="preserve">Syllabus for </w:t>
      </w:r>
      <w:r w:rsidR="00EB3C3A">
        <w:rPr>
          <w:rFonts w:ascii="Bookman Old Style" w:hAnsi="Bookman Old Style"/>
          <w:b/>
          <w:sz w:val="36"/>
          <w:szCs w:val="36"/>
          <w:u w:val="single"/>
        </w:rPr>
        <w:t>Class Test</w:t>
      </w:r>
      <w:r w:rsidR="000C6EF6">
        <w:rPr>
          <w:rFonts w:ascii="Bookman Old Style" w:hAnsi="Bookman Old Style"/>
          <w:b/>
          <w:sz w:val="36"/>
          <w:szCs w:val="36"/>
          <w:u w:val="single"/>
        </w:rPr>
        <w:t xml:space="preserve"> Aug</w:t>
      </w:r>
      <w:r w:rsidR="00B2754D">
        <w:rPr>
          <w:rFonts w:ascii="Bookman Old Style" w:hAnsi="Bookman Old Style"/>
          <w:b/>
          <w:sz w:val="36"/>
          <w:szCs w:val="36"/>
          <w:u w:val="single"/>
        </w:rPr>
        <w:t>-</w:t>
      </w:r>
      <w:bookmarkStart w:id="0" w:name="_GoBack"/>
      <w:bookmarkEnd w:id="0"/>
      <w:r w:rsidR="000C6EF6">
        <w:rPr>
          <w:rFonts w:ascii="Bookman Old Style" w:hAnsi="Bookman Old Style"/>
          <w:b/>
          <w:sz w:val="36"/>
          <w:szCs w:val="36"/>
          <w:u w:val="single"/>
        </w:rPr>
        <w:t>2018</w:t>
      </w:r>
    </w:p>
    <w:p w:rsidR="00873D04" w:rsidRPr="00873D04" w:rsidRDefault="00873D04" w:rsidP="00873D04">
      <w:pPr>
        <w:spacing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873D04">
        <w:rPr>
          <w:rFonts w:ascii="Bookman Old Style" w:hAnsi="Bookman Old Style"/>
          <w:b/>
          <w:sz w:val="28"/>
          <w:szCs w:val="28"/>
          <w:u w:val="single"/>
        </w:rPr>
        <w:t>Unit 1</w:t>
      </w:r>
    </w:p>
    <w:p w:rsidR="00873D04" w:rsidRP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What is law?</w:t>
      </w:r>
    </w:p>
    <w:p w:rsidR="00873D04" w:rsidRP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Sources of law</w:t>
      </w:r>
    </w:p>
    <w:p w:rsidR="00873D04" w:rsidRP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How law is related to engineering</w:t>
      </w:r>
    </w:p>
    <w:p w:rsid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History of Indian Legal system</w:t>
      </w:r>
    </w:p>
    <w:p w:rsidR="003801BA" w:rsidRPr="00873D04" w:rsidRDefault="003801BA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Legislative process and types of bill</w:t>
      </w:r>
    </w:p>
    <w:p w:rsidR="00873D04" w:rsidRP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Fundamental Rights</w:t>
      </w:r>
    </w:p>
    <w:p w:rsidR="00873D04" w:rsidRP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Equality provisions under the Indian Constitution</w:t>
      </w:r>
    </w:p>
    <w:p w:rsid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Reservation (A.16(4))</w:t>
      </w:r>
    </w:p>
    <w:p w:rsidR="003801BA" w:rsidRPr="00873D04" w:rsidRDefault="003801BA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Article 32</w:t>
      </w:r>
    </w:p>
    <w:p w:rsidR="00873D04" w:rsidRPr="00873D04" w:rsidRDefault="00873D04" w:rsidP="00873D04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Mandal Commission case</w:t>
      </w:r>
    </w:p>
    <w:p w:rsidR="00873D04" w:rsidRPr="00873D04" w:rsidRDefault="00873D04" w:rsidP="00873D04">
      <w:pPr>
        <w:spacing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873D04">
        <w:rPr>
          <w:rFonts w:ascii="Bookman Old Style" w:hAnsi="Bookman Old Style"/>
          <w:b/>
          <w:sz w:val="28"/>
          <w:szCs w:val="28"/>
          <w:u w:val="single"/>
        </w:rPr>
        <w:t>Unit 2</w:t>
      </w:r>
    </w:p>
    <w:p w:rsidR="00873D04" w:rsidRPr="00873D04" w:rsidRDefault="00873D04" w:rsidP="00873D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Contract</w:t>
      </w:r>
    </w:p>
    <w:p w:rsidR="00873D04" w:rsidRPr="00873D04" w:rsidRDefault="00873D04" w:rsidP="00873D04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 w:rsidRPr="00873D04">
        <w:rPr>
          <w:rFonts w:ascii="Bookman Old Style" w:hAnsi="Bookman Old Style"/>
        </w:rPr>
        <w:t>Essentials of a valid Contract</w:t>
      </w:r>
    </w:p>
    <w:p w:rsidR="00873D04" w:rsidRPr="00873D04" w:rsidRDefault="00873D04" w:rsidP="00873D04">
      <w:pPr>
        <w:spacing w:line="360" w:lineRule="auto"/>
        <w:rPr>
          <w:rFonts w:ascii="Bookman Old Style" w:hAnsi="Bookman Old Style"/>
        </w:rPr>
      </w:pPr>
    </w:p>
    <w:p w:rsidR="00873D04" w:rsidRPr="00873D04" w:rsidRDefault="00873D04" w:rsidP="00873D04">
      <w:pPr>
        <w:spacing w:line="360" w:lineRule="auto"/>
        <w:rPr>
          <w:rFonts w:ascii="Bookman Old Style" w:hAnsi="Bookman Old Style"/>
        </w:rPr>
      </w:pPr>
    </w:p>
    <w:sectPr w:rsidR="00873D04" w:rsidRPr="00873D04" w:rsidSect="00873D04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01A"/>
    <w:multiLevelType w:val="hybridMultilevel"/>
    <w:tmpl w:val="37F0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A3549"/>
    <w:multiLevelType w:val="hybridMultilevel"/>
    <w:tmpl w:val="D6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04"/>
    <w:rsid w:val="000C6EF6"/>
    <w:rsid w:val="003801BA"/>
    <w:rsid w:val="006E4669"/>
    <w:rsid w:val="00873D04"/>
    <w:rsid w:val="00B2754D"/>
    <w:rsid w:val="00D31F25"/>
    <w:rsid w:val="00EB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7218"/>
  <w15:chartTrackingRefBased/>
  <w15:docId w15:val="{FA6570A5-6059-4091-A1F1-D293E4C3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</dc:creator>
  <cp:keywords/>
  <dc:description/>
  <cp:lastModifiedBy>vishwas</cp:lastModifiedBy>
  <cp:revision>13</cp:revision>
  <dcterms:created xsi:type="dcterms:W3CDTF">2018-08-12T08:19:00Z</dcterms:created>
  <dcterms:modified xsi:type="dcterms:W3CDTF">2018-08-12T11:47:00Z</dcterms:modified>
</cp:coreProperties>
</file>