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EE7037" w14:textId="001C140C" w:rsidR="00DD6FA0" w:rsidRPr="003F7BBB" w:rsidRDefault="000247A9" w:rsidP="003F7BBB">
      <w:pPr>
        <w:pStyle w:val="a3"/>
        <w:ind w:leftChars="0" w:left="360"/>
        <w:jc w:val="center"/>
        <w:rPr>
          <w:rFonts w:asciiTheme="minorEastAsia" w:hAnsiTheme="minorEastAsia" w:cs="Verdana"/>
          <w:b/>
          <w:color w:val="0E0E0E"/>
          <w:kern w:val="0"/>
          <w:sz w:val="32"/>
          <w:szCs w:val="32"/>
        </w:rPr>
      </w:pPr>
      <w:r>
        <w:rPr>
          <w:rFonts w:asciiTheme="minorEastAsia" w:hAnsiTheme="minorEastAsia" w:cs="Verdana"/>
          <w:b/>
          <w:color w:val="0E0E0E"/>
          <w:kern w:val="0"/>
          <w:sz w:val="32"/>
          <w:szCs w:val="32"/>
        </w:rPr>
        <w:t>Strategy</w:t>
      </w:r>
      <w:r w:rsidR="003E3DE3">
        <w:rPr>
          <w:rFonts w:asciiTheme="minorEastAsia" w:hAnsiTheme="minorEastAsia" w:cs="Verdana" w:hint="eastAsia"/>
          <w:b/>
          <w:color w:val="0E0E0E"/>
          <w:kern w:val="0"/>
          <w:sz w:val="32"/>
          <w:szCs w:val="32"/>
        </w:rPr>
        <w:t>パターン</w:t>
      </w:r>
    </w:p>
    <w:p w14:paraId="111D85C5" w14:textId="58C1F95F" w:rsidR="00DD6FA0" w:rsidRDefault="002B744C" w:rsidP="00786555">
      <w:pPr>
        <w:pStyle w:val="a3"/>
        <w:ind w:leftChars="0" w:left="360"/>
        <w:rPr>
          <w:rFonts w:asciiTheme="majorHAnsi" w:hAnsiTheme="majorHAnsi" w:cstheme="majorHAnsi" w:hint="eastAsia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vi-VN"/>
        </w:rPr>
        <w:t xml:space="preserve">                                </w:t>
      </w:r>
      <w:r>
        <w:rPr>
          <w:rFonts w:asciiTheme="majorHAnsi" w:hAnsiTheme="majorHAnsi" w:cstheme="majorHAnsi" w:hint="eastAsia"/>
          <w:sz w:val="28"/>
          <w:szCs w:val="28"/>
          <w:lang w:val="vi-VN"/>
        </w:rPr>
        <w:t>日付</w:t>
      </w:r>
      <w:r>
        <w:rPr>
          <w:rFonts w:asciiTheme="majorHAnsi" w:hAnsiTheme="majorHAnsi" w:cstheme="majorHAnsi"/>
          <w:sz w:val="28"/>
          <w:szCs w:val="28"/>
        </w:rPr>
        <w:t>: 2015</w:t>
      </w:r>
      <w:r>
        <w:rPr>
          <w:rFonts w:asciiTheme="majorHAnsi" w:hAnsiTheme="majorHAnsi" w:cstheme="majorHAnsi" w:hint="eastAsia"/>
          <w:sz w:val="28"/>
          <w:szCs w:val="28"/>
        </w:rPr>
        <w:t>年</w:t>
      </w:r>
      <w:r>
        <w:rPr>
          <w:rFonts w:asciiTheme="majorHAnsi" w:hAnsiTheme="majorHAnsi" w:cstheme="majorHAnsi"/>
          <w:sz w:val="28"/>
          <w:szCs w:val="28"/>
        </w:rPr>
        <w:t>01</w:t>
      </w:r>
      <w:r>
        <w:rPr>
          <w:rFonts w:asciiTheme="majorHAnsi" w:hAnsiTheme="majorHAnsi" w:cstheme="majorHAnsi" w:hint="eastAsia"/>
          <w:sz w:val="28"/>
          <w:szCs w:val="28"/>
        </w:rPr>
        <w:t>月</w:t>
      </w:r>
      <w:r>
        <w:rPr>
          <w:rFonts w:asciiTheme="majorHAnsi" w:hAnsiTheme="majorHAnsi" w:cstheme="majorHAnsi"/>
          <w:sz w:val="28"/>
          <w:szCs w:val="28"/>
        </w:rPr>
        <w:t>23</w:t>
      </w:r>
      <w:r>
        <w:rPr>
          <w:rFonts w:asciiTheme="majorHAnsi" w:hAnsiTheme="majorHAnsi" w:cstheme="majorHAnsi" w:hint="eastAsia"/>
          <w:sz w:val="28"/>
          <w:szCs w:val="28"/>
        </w:rPr>
        <w:t>日</w:t>
      </w:r>
    </w:p>
    <w:p w14:paraId="24889159" w14:textId="151B1D81" w:rsidR="002B744C" w:rsidRDefault="002B744C" w:rsidP="00786555">
      <w:pPr>
        <w:pStyle w:val="a3"/>
        <w:ind w:leftChars="0"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eastAsia"/>
          <w:sz w:val="28"/>
          <w:szCs w:val="28"/>
        </w:rPr>
        <w:t xml:space="preserve">　　　　　　　　　　　　　　　　場所</w:t>
      </w:r>
      <w:r>
        <w:rPr>
          <w:rFonts w:asciiTheme="majorHAnsi" w:hAnsiTheme="majorHAnsi" w:cstheme="majorHAnsi"/>
          <w:sz w:val="28"/>
          <w:szCs w:val="28"/>
        </w:rPr>
        <w:t xml:space="preserve"> Swift</w:t>
      </w:r>
      <w:r>
        <w:rPr>
          <w:rFonts w:asciiTheme="majorHAnsi" w:hAnsiTheme="majorHAnsi" w:cstheme="majorHAnsi" w:hint="eastAsia"/>
          <w:sz w:val="28"/>
          <w:szCs w:val="28"/>
        </w:rPr>
        <w:t xml:space="preserve">　</w:t>
      </w:r>
      <w:r>
        <w:rPr>
          <w:rFonts w:asciiTheme="majorHAnsi" w:hAnsiTheme="majorHAnsi" w:cstheme="majorHAnsi"/>
          <w:sz w:val="28"/>
          <w:szCs w:val="28"/>
        </w:rPr>
        <w:t>19:30 ~ 20:30</w:t>
      </w:r>
    </w:p>
    <w:p w14:paraId="73CF64BB" w14:textId="7CC115F2" w:rsidR="002B744C" w:rsidRPr="008468F9" w:rsidRDefault="002B744C" w:rsidP="008468F9">
      <w:pPr>
        <w:pStyle w:val="a3"/>
        <w:ind w:leftChars="0" w:left="360"/>
        <w:rPr>
          <w:rFonts w:asciiTheme="minorEastAsia" w:hAnsiTheme="minorEastAsia" w:cstheme="majorHAnsi"/>
          <w:sz w:val="28"/>
          <w:szCs w:val="28"/>
          <w:lang w:val="vi-VN"/>
        </w:rPr>
      </w:pPr>
      <w:r w:rsidRPr="00CE291E">
        <w:rPr>
          <w:rFonts w:asciiTheme="minorEastAsia" w:hAnsiTheme="minorEastAsia" w:cstheme="majorHAnsi" w:hint="eastAsia"/>
          <w:sz w:val="28"/>
          <w:szCs w:val="28"/>
        </w:rPr>
        <w:t>参加者</w:t>
      </w:r>
      <w:r w:rsidRPr="00CE291E">
        <w:rPr>
          <w:rFonts w:asciiTheme="minorEastAsia" w:hAnsiTheme="minorEastAsia" w:cstheme="majorHAnsi"/>
          <w:sz w:val="28"/>
          <w:szCs w:val="28"/>
        </w:rPr>
        <w:t xml:space="preserve">: </w:t>
      </w:r>
      <w:r w:rsidRPr="00CE291E">
        <w:rPr>
          <w:rFonts w:asciiTheme="minorEastAsia" w:hAnsiTheme="minorEastAsia" w:cstheme="majorHAnsi" w:hint="eastAsia"/>
          <w:sz w:val="28"/>
          <w:szCs w:val="28"/>
        </w:rPr>
        <w:t>関根さん、新井さん、香取さん、辻くん、ちくりん、ハー、</w:t>
      </w:r>
      <w:r w:rsidRPr="008468F9">
        <w:rPr>
          <w:rFonts w:asciiTheme="minorEastAsia" w:hAnsiTheme="minorEastAsia" w:cstheme="majorHAnsi" w:hint="eastAsia"/>
          <w:sz w:val="28"/>
          <w:szCs w:val="28"/>
        </w:rPr>
        <w:t>アインくん、クオン</w:t>
      </w:r>
    </w:p>
    <w:p w14:paraId="7A2C3DFF" w14:textId="56A0B8C1" w:rsidR="00C84381" w:rsidRPr="00CE291E" w:rsidRDefault="00CE291E" w:rsidP="008468F9">
      <w:pPr>
        <w:rPr>
          <w:rFonts w:asciiTheme="minorEastAsia" w:hAnsiTheme="minorEastAsia" w:cstheme="majorHAnsi"/>
          <w:sz w:val="28"/>
          <w:szCs w:val="28"/>
        </w:rPr>
      </w:pPr>
      <w:r w:rsidRPr="00CE291E">
        <w:rPr>
          <w:rFonts w:ascii="STIXGeneral-Regular" w:hAnsi="STIXGeneral-Regular" w:cs="STIXGeneral-Regular"/>
          <w:sz w:val="28"/>
          <w:szCs w:val="28"/>
        </w:rPr>
        <w:t>⚫</w:t>
      </w:r>
      <w:r w:rsidR="00C84381" w:rsidRPr="00CE291E">
        <w:rPr>
          <w:rFonts w:asciiTheme="minorEastAsia" w:hAnsiTheme="minorEastAsia" w:cstheme="majorHAnsi" w:hint="eastAsia"/>
          <w:sz w:val="28"/>
          <w:szCs w:val="28"/>
        </w:rPr>
        <w:t>定義</w:t>
      </w:r>
    </w:p>
    <w:p w14:paraId="2CF4A37C" w14:textId="04C351AE" w:rsidR="00C37ADD" w:rsidRPr="00CE291E" w:rsidRDefault="00A42080" w:rsidP="008468F9">
      <w:pPr>
        <w:pStyle w:val="a3"/>
        <w:ind w:leftChars="33" w:left="79"/>
        <w:rPr>
          <w:rFonts w:asciiTheme="minorEastAsia" w:hAnsiTheme="minorEastAsia" w:cstheme="majorHAnsi" w:hint="eastAsia"/>
          <w:sz w:val="28"/>
          <w:szCs w:val="28"/>
        </w:rPr>
      </w:pPr>
      <w:r w:rsidRPr="00CE291E">
        <w:rPr>
          <w:rFonts w:asciiTheme="minorEastAsia" w:hAnsiTheme="minorEastAsia" w:cstheme="majorHAnsi" w:hint="eastAsia"/>
          <w:sz w:val="28"/>
          <w:szCs w:val="28"/>
        </w:rPr>
        <w:t>Strategy とは英語で「戦略」を意味する言葉です。Strategy パターンを利用することで、戦略の切り替えや追加が簡単に行えるようになります。</w:t>
      </w:r>
    </w:p>
    <w:p w14:paraId="54212F31" w14:textId="3FF899C4" w:rsidR="00A42080" w:rsidRDefault="00A42080" w:rsidP="008468F9">
      <w:pPr>
        <w:pStyle w:val="a3"/>
        <w:ind w:leftChars="33" w:left="79"/>
        <w:rPr>
          <w:rFonts w:asciiTheme="minorEastAsia" w:hAnsiTheme="minorEastAsia" w:cstheme="majorHAnsi"/>
          <w:sz w:val="28"/>
          <w:szCs w:val="28"/>
          <w:lang w:val="vi-VN"/>
        </w:rPr>
      </w:pPr>
      <w:r w:rsidRPr="00CE291E">
        <w:rPr>
          <w:rFonts w:asciiTheme="minorEastAsia" w:hAnsiTheme="minorEastAsia" w:cstheme="majorHAnsi" w:hint="eastAsia"/>
          <w:sz w:val="28"/>
          <w:szCs w:val="28"/>
        </w:rPr>
        <w:t>プログラミングするとき、関数の中に複雑なアルゴリズム</w:t>
      </w:r>
      <w:r w:rsidR="001C226F" w:rsidRPr="00CE291E">
        <w:rPr>
          <w:rFonts w:asciiTheme="minorEastAsia" w:hAnsiTheme="minorEastAsia" w:cstheme="majorHAnsi" w:hint="eastAsia"/>
          <w:sz w:val="28"/>
          <w:szCs w:val="28"/>
        </w:rPr>
        <w:t>を実装して、</w:t>
      </w:r>
      <w:r w:rsidR="001C226F" w:rsidRPr="00CE291E">
        <w:rPr>
          <w:rFonts w:asciiTheme="minorEastAsia" w:hAnsiTheme="minorEastAsia" w:cstheme="majorHAnsi"/>
          <w:sz w:val="28"/>
          <w:szCs w:val="28"/>
        </w:rPr>
        <w:t>if-else</w:t>
      </w:r>
      <w:r w:rsidR="001C226F" w:rsidRPr="00CE291E">
        <w:rPr>
          <w:rFonts w:asciiTheme="minorEastAsia" w:hAnsiTheme="minorEastAsia" w:cstheme="majorHAnsi" w:hint="eastAsia"/>
          <w:sz w:val="28"/>
          <w:szCs w:val="28"/>
        </w:rPr>
        <w:t>分岐を使ってしまうことが多いです。Strategy パターンでは、戦略の部分を意識して別クラスとして作成するようにしています。戦略と部分を別クラスとして作成しておいて、戦略を変更したい場合には、利用する戦略クラスを変更するという方法です。</w:t>
      </w:r>
    </w:p>
    <w:p w14:paraId="1E3AAD12" w14:textId="77777777" w:rsidR="008744DD" w:rsidRPr="008744DD" w:rsidRDefault="008744DD" w:rsidP="008468F9">
      <w:pPr>
        <w:pStyle w:val="a3"/>
        <w:ind w:leftChars="33" w:left="79"/>
        <w:rPr>
          <w:rFonts w:asciiTheme="minorEastAsia" w:hAnsiTheme="minorEastAsia" w:cstheme="majorHAnsi"/>
          <w:sz w:val="28"/>
          <w:szCs w:val="28"/>
          <w:lang w:val="vi-VN"/>
        </w:rPr>
      </w:pPr>
      <w:bookmarkStart w:id="0" w:name="_GoBack"/>
      <w:bookmarkEnd w:id="0"/>
    </w:p>
    <w:p w14:paraId="6E58DB00" w14:textId="1673D3D0" w:rsidR="00AE12A9" w:rsidRDefault="001C226F" w:rsidP="008468F9">
      <w:pPr>
        <w:pStyle w:val="a3"/>
        <w:ind w:leftChars="33" w:left="79"/>
        <w:rPr>
          <w:rFonts w:asciiTheme="minorEastAsia" w:hAnsiTheme="minorEastAsia" w:cstheme="majorHAnsi"/>
          <w:sz w:val="28"/>
          <w:szCs w:val="28"/>
          <w:lang w:val="vi-VN"/>
        </w:rPr>
      </w:pPr>
      <w:r w:rsidRPr="00CE291E">
        <w:rPr>
          <w:rFonts w:asciiTheme="minorEastAsia" w:hAnsiTheme="minorEastAsia" w:cstheme="majorHAnsi" w:hint="eastAsia"/>
          <w:sz w:val="28"/>
          <w:szCs w:val="28"/>
        </w:rPr>
        <w:t>すると、アルゴリズムより柔軟に変更、追加しやすいです。</w:t>
      </w:r>
    </w:p>
    <w:p w14:paraId="74917F71" w14:textId="77777777" w:rsidR="008468F9" w:rsidRPr="008468F9" w:rsidRDefault="008468F9" w:rsidP="008468F9">
      <w:pPr>
        <w:pStyle w:val="a3"/>
        <w:ind w:leftChars="33" w:left="79"/>
        <w:rPr>
          <w:rFonts w:asciiTheme="minorEastAsia" w:hAnsiTheme="minorEastAsia" w:cstheme="majorHAnsi"/>
          <w:sz w:val="28"/>
          <w:szCs w:val="28"/>
          <w:lang w:val="vi-VN"/>
        </w:rPr>
      </w:pPr>
    </w:p>
    <w:p w14:paraId="1BCA321E" w14:textId="129F4E6B" w:rsidR="00E547BA" w:rsidRPr="00CE291E" w:rsidRDefault="00CE291E" w:rsidP="008468F9">
      <w:pPr>
        <w:rPr>
          <w:rFonts w:ascii="STIXGeneral-Regular" w:hAnsi="STIXGeneral-Regular" w:cs="STIXGeneral-Regular" w:hint="eastAsia"/>
          <w:sz w:val="28"/>
          <w:szCs w:val="28"/>
        </w:rPr>
      </w:pPr>
      <w:r w:rsidRPr="00CE291E">
        <w:rPr>
          <w:rFonts w:ascii="STIXGeneral-Regular" w:hAnsi="STIXGeneral-Regular" w:cs="STIXGeneral-Regular"/>
          <w:sz w:val="28"/>
          <w:szCs w:val="28"/>
        </w:rPr>
        <w:t>⚫</w:t>
      </w:r>
      <w:r w:rsidRPr="00CE291E">
        <w:rPr>
          <w:rFonts w:ascii="STIXGeneral-Regular" w:hAnsi="STIXGeneral-Regular" w:cs="STIXGeneral-Regular" w:hint="eastAsia"/>
          <w:sz w:val="28"/>
          <w:szCs w:val="28"/>
        </w:rPr>
        <w:t>️</w:t>
      </w:r>
      <w:r w:rsidR="00BA2F29" w:rsidRPr="00CE291E">
        <w:rPr>
          <w:rFonts w:ascii="STIXGeneral-Regular" w:hAnsi="STIXGeneral-Regular" w:cs="STIXGeneral-Regular" w:hint="eastAsia"/>
          <w:sz w:val="28"/>
          <w:szCs w:val="28"/>
        </w:rPr>
        <w:t>分かりやすくて、結果が良く見れるし、どんなプログラミング言語にもよく使われています。</w:t>
      </w:r>
    </w:p>
    <w:p w14:paraId="318CCD11" w14:textId="77777777" w:rsidR="00E547BA" w:rsidRPr="00CE291E" w:rsidRDefault="00E547BA" w:rsidP="008468F9">
      <w:pPr>
        <w:pStyle w:val="a3"/>
        <w:ind w:leftChars="0" w:left="360"/>
        <w:rPr>
          <w:rFonts w:hint="eastAsia"/>
          <w:sz w:val="28"/>
          <w:szCs w:val="28"/>
        </w:rPr>
      </w:pPr>
    </w:p>
    <w:p w14:paraId="66B0EFB2" w14:textId="7047B48B" w:rsidR="00AE12A9" w:rsidRPr="00CE291E" w:rsidRDefault="00CE291E" w:rsidP="008468F9">
      <w:pPr>
        <w:rPr>
          <w:rFonts w:asciiTheme="majorHAnsi" w:hAnsiTheme="majorHAnsi" w:cstheme="majorHAnsi" w:hint="eastAsia"/>
          <w:sz w:val="28"/>
          <w:szCs w:val="28"/>
        </w:rPr>
      </w:pPr>
      <w:r w:rsidRPr="00CE291E">
        <w:rPr>
          <w:rFonts w:ascii="STIXGeneral-Regular" w:hAnsi="STIXGeneral-Regular" w:cs="STIXGeneral-Regular"/>
          <w:sz w:val="28"/>
          <w:szCs w:val="28"/>
        </w:rPr>
        <w:t>⚫</w:t>
      </w:r>
      <w:r w:rsidR="00BA2F29" w:rsidRPr="00CE291E">
        <w:rPr>
          <w:rFonts w:asciiTheme="majorHAnsi" w:hAnsiTheme="majorHAnsi" w:cstheme="majorHAnsi"/>
          <w:sz w:val="28"/>
          <w:szCs w:val="28"/>
        </w:rPr>
        <w:t>ReFUEL4</w:t>
      </w:r>
      <w:r w:rsidR="00BA2F29" w:rsidRPr="00CE291E">
        <w:rPr>
          <w:rFonts w:asciiTheme="majorHAnsi" w:hAnsiTheme="majorHAnsi" w:cstheme="majorHAnsi" w:hint="eastAsia"/>
          <w:sz w:val="28"/>
          <w:szCs w:val="28"/>
        </w:rPr>
        <w:t>プロジェクトで自分が</w:t>
      </w:r>
      <w:r w:rsidR="00BA2F29" w:rsidRPr="00CE291E">
        <w:rPr>
          <w:rFonts w:asciiTheme="majorHAnsi" w:hAnsiTheme="majorHAnsi" w:cstheme="majorHAnsi"/>
          <w:sz w:val="28"/>
          <w:szCs w:val="28"/>
        </w:rPr>
        <w:t>Strategy</w:t>
      </w:r>
      <w:r w:rsidR="00BA2F29" w:rsidRPr="00CE291E">
        <w:rPr>
          <w:rFonts w:asciiTheme="majorHAnsi" w:hAnsiTheme="majorHAnsi" w:cstheme="majorHAnsi" w:hint="eastAsia"/>
          <w:sz w:val="28"/>
          <w:szCs w:val="28"/>
        </w:rPr>
        <w:t>パターンを使用したことがあります。（ここのコード、説明等を勉強会の前に話しました）</w:t>
      </w:r>
    </w:p>
    <w:p w14:paraId="5005E7D7" w14:textId="77777777" w:rsidR="00BA2F29" w:rsidRPr="00CE291E" w:rsidRDefault="00BA2F29" w:rsidP="008468F9">
      <w:pPr>
        <w:rPr>
          <w:rFonts w:asciiTheme="majorHAnsi" w:hAnsiTheme="majorHAnsi" w:cstheme="majorHAnsi" w:hint="eastAsia"/>
          <w:sz w:val="28"/>
          <w:szCs w:val="28"/>
        </w:rPr>
      </w:pPr>
    </w:p>
    <w:p w14:paraId="026DF969" w14:textId="6F32EAB9" w:rsidR="00BA2F29" w:rsidRPr="00CE291E" w:rsidRDefault="00235F05" w:rsidP="008468F9">
      <w:pPr>
        <w:pStyle w:val="a3"/>
        <w:ind w:leftChars="33" w:left="79"/>
        <w:rPr>
          <w:rFonts w:asciiTheme="majorHAnsi" w:hAnsiTheme="majorHAnsi" w:cstheme="majorHAnsi" w:hint="eastAsia"/>
          <w:sz w:val="28"/>
          <w:szCs w:val="28"/>
        </w:rPr>
      </w:pPr>
      <w:proofErr w:type="spellStart"/>
      <w:r w:rsidRPr="00CE291E">
        <w:rPr>
          <w:rFonts w:asciiTheme="majorHAnsi" w:hAnsiTheme="majorHAnsi" w:cstheme="majorHAnsi"/>
          <w:sz w:val="28"/>
          <w:szCs w:val="28"/>
        </w:rPr>
        <w:t>Geckoboard</w:t>
      </w:r>
      <w:proofErr w:type="spellEnd"/>
      <w:r w:rsidRPr="00CE291E">
        <w:rPr>
          <w:rFonts w:asciiTheme="majorHAnsi" w:hAnsiTheme="majorHAnsi" w:cstheme="majorHAnsi" w:hint="eastAsia"/>
          <w:sz w:val="28"/>
          <w:szCs w:val="28"/>
        </w:rPr>
        <w:t>サービスで使われています。</w:t>
      </w:r>
    </w:p>
    <w:p w14:paraId="0F63BB0A" w14:textId="522DF3CC" w:rsidR="00235F05" w:rsidRPr="00CE291E" w:rsidRDefault="00235F05" w:rsidP="008468F9">
      <w:pPr>
        <w:pStyle w:val="a3"/>
        <w:ind w:leftChars="33" w:left="79"/>
        <w:rPr>
          <w:rFonts w:asciiTheme="majorHAnsi" w:hAnsiTheme="majorHAnsi" w:cstheme="majorHAnsi" w:hint="eastAsia"/>
          <w:sz w:val="28"/>
          <w:szCs w:val="28"/>
          <w:lang w:val="vi-VN"/>
        </w:rPr>
      </w:pPr>
      <w:proofErr w:type="spellStart"/>
      <w:r w:rsidRPr="00CE291E">
        <w:rPr>
          <w:rFonts w:asciiTheme="majorHAnsi" w:hAnsiTheme="majorHAnsi" w:cstheme="majorHAnsi"/>
          <w:sz w:val="28"/>
          <w:szCs w:val="28"/>
        </w:rPr>
        <w:t>Geckoboard</w:t>
      </w:r>
      <w:proofErr w:type="spellEnd"/>
      <w:r w:rsidR="00CE291E" w:rsidRPr="00CE291E">
        <w:rPr>
          <w:rFonts w:asciiTheme="majorHAnsi" w:hAnsiTheme="majorHAnsi" w:cstheme="majorHAnsi" w:hint="eastAsia"/>
          <w:sz w:val="28"/>
          <w:szCs w:val="28"/>
        </w:rPr>
        <w:t>サービスで多数なグラフタイプを提供していて、グラフ</w:t>
      </w:r>
      <w:r w:rsidR="00CE291E" w:rsidRPr="00CE291E">
        <w:rPr>
          <w:rFonts w:asciiTheme="majorHAnsi" w:hAnsiTheme="majorHAnsi" w:cstheme="majorHAnsi" w:hint="eastAsia"/>
          <w:sz w:val="28"/>
          <w:szCs w:val="28"/>
          <w:lang w:val="vi-VN"/>
        </w:rPr>
        <w:t>ごとに異なるデータタイプを準備しないといけません。</w:t>
      </w:r>
    </w:p>
    <w:p w14:paraId="6D99B7D4" w14:textId="2442E05F" w:rsidR="00CE291E" w:rsidRPr="008468F9" w:rsidRDefault="00CE291E" w:rsidP="008468F9">
      <w:pPr>
        <w:pStyle w:val="a3"/>
        <w:ind w:leftChars="33" w:left="79"/>
        <w:rPr>
          <w:rFonts w:asciiTheme="majorHAnsi" w:hAnsiTheme="majorHAnsi" w:cstheme="majorHAnsi"/>
          <w:sz w:val="28"/>
          <w:szCs w:val="28"/>
          <w:lang w:val="vi-VN"/>
        </w:rPr>
      </w:pPr>
      <w:r w:rsidRPr="00CE291E">
        <w:rPr>
          <w:rFonts w:asciiTheme="majorHAnsi" w:hAnsiTheme="majorHAnsi" w:cstheme="majorHAnsi" w:hint="eastAsia"/>
          <w:sz w:val="28"/>
          <w:szCs w:val="28"/>
          <w:lang w:val="vi-VN"/>
        </w:rPr>
        <w:t>将来的に、グラフのタイプを変更、追加、データタイプの変更などの可能性が高いので、スムーズに行くため、</w:t>
      </w:r>
      <w:r w:rsidRPr="00CE291E">
        <w:rPr>
          <w:rFonts w:asciiTheme="majorHAnsi" w:hAnsiTheme="majorHAnsi" w:cstheme="majorHAnsi"/>
          <w:sz w:val="28"/>
          <w:szCs w:val="28"/>
        </w:rPr>
        <w:t>Strategy</w:t>
      </w:r>
      <w:r w:rsidRPr="00CE291E">
        <w:rPr>
          <w:rFonts w:asciiTheme="majorHAnsi" w:hAnsiTheme="majorHAnsi" w:cstheme="majorHAnsi" w:hint="eastAsia"/>
          <w:sz w:val="28"/>
          <w:szCs w:val="28"/>
        </w:rPr>
        <w:t>パターンを使</w:t>
      </w:r>
      <w:r w:rsidRPr="00CE291E">
        <w:rPr>
          <w:rFonts w:asciiTheme="majorHAnsi" w:hAnsiTheme="majorHAnsi" w:cstheme="majorHAnsi" w:hint="eastAsia"/>
          <w:sz w:val="28"/>
          <w:szCs w:val="28"/>
        </w:rPr>
        <w:lastRenderedPageBreak/>
        <w:t>っています。</w:t>
      </w:r>
    </w:p>
    <w:p w14:paraId="43ED4A12" w14:textId="781D6947" w:rsidR="00AE12A9" w:rsidRPr="00CE291E" w:rsidRDefault="00CE291E" w:rsidP="008468F9">
      <w:pPr>
        <w:rPr>
          <w:rFonts w:ascii="STIXGeneral-Regular" w:hAnsi="STIXGeneral-Regular" w:cs="STIXGeneral-Regular" w:hint="eastAsia"/>
          <w:sz w:val="28"/>
          <w:szCs w:val="28"/>
        </w:rPr>
      </w:pPr>
      <w:r w:rsidRPr="00CE291E">
        <w:rPr>
          <w:rFonts w:ascii="STIXGeneral-Regular" w:hAnsi="STIXGeneral-Regular" w:cs="STIXGeneral-Regular"/>
          <w:sz w:val="28"/>
          <w:szCs w:val="28"/>
        </w:rPr>
        <w:t>⚫</w:t>
      </w:r>
      <w:r w:rsidRPr="00CE291E">
        <w:rPr>
          <w:rFonts w:ascii="STIXGeneral-Regular" w:hAnsi="STIXGeneral-Regular" w:cs="STIXGeneral-Regular" w:hint="eastAsia"/>
          <w:sz w:val="28"/>
          <w:szCs w:val="28"/>
        </w:rPr>
        <w:t>️</w:t>
      </w:r>
      <w:r w:rsidRPr="00CE291E">
        <w:rPr>
          <w:rFonts w:ascii="STIXGeneral-Regular" w:hAnsi="STIXGeneral-Regular" w:cs="STIXGeneral-Regular" w:hint="eastAsia"/>
          <w:sz w:val="28"/>
          <w:szCs w:val="28"/>
        </w:rPr>
        <w:t>定義、説明が難しくなくて、普段なプログラミングでもよく使えるパターンです。</w:t>
      </w:r>
    </w:p>
    <w:p w14:paraId="1B5CD104" w14:textId="022EF2CF" w:rsidR="00CE291E" w:rsidRPr="00CE291E" w:rsidRDefault="00CE291E" w:rsidP="008468F9">
      <w:pPr>
        <w:rPr>
          <w:rFonts w:ascii="STIXGeneral-Regular" w:hAnsi="STIXGeneral-Regular" w:cs="STIXGeneral-Regular" w:hint="eastAsia"/>
          <w:sz w:val="28"/>
          <w:szCs w:val="28"/>
        </w:rPr>
      </w:pPr>
      <w:r w:rsidRPr="00CE291E">
        <w:rPr>
          <w:rFonts w:ascii="STIXGeneral-Regular" w:hAnsi="STIXGeneral-Regular" w:cs="STIXGeneral-Regular" w:hint="eastAsia"/>
          <w:sz w:val="28"/>
          <w:szCs w:val="28"/>
        </w:rPr>
        <w:t>個人的に、これが好きです。</w:t>
      </w:r>
    </w:p>
    <w:p w14:paraId="5E25AF7C" w14:textId="77777777" w:rsidR="00CE291E" w:rsidRPr="00CE291E" w:rsidRDefault="00CE291E" w:rsidP="008468F9">
      <w:pPr>
        <w:rPr>
          <w:rFonts w:asciiTheme="majorHAnsi" w:hAnsiTheme="majorHAnsi" w:cstheme="majorHAnsi" w:hint="eastAsia"/>
          <w:sz w:val="28"/>
          <w:szCs w:val="28"/>
        </w:rPr>
      </w:pPr>
    </w:p>
    <w:p w14:paraId="1045248F" w14:textId="04AC69E7" w:rsidR="000247A9" w:rsidRPr="00CE291E" w:rsidRDefault="000247A9" w:rsidP="008468F9">
      <w:pPr>
        <w:rPr>
          <w:rFonts w:asciiTheme="majorHAnsi" w:hAnsiTheme="majorHAnsi" w:cstheme="majorHAnsi" w:hint="eastAsia"/>
          <w:sz w:val="28"/>
          <w:szCs w:val="28"/>
        </w:rPr>
      </w:pPr>
      <w:r w:rsidRPr="00CE291E">
        <w:rPr>
          <w:rFonts w:ascii="STIXGeneral-Regular" w:hAnsi="STIXGeneral-Regular" w:cs="STIXGeneral-Regular"/>
          <w:sz w:val="28"/>
          <w:szCs w:val="28"/>
        </w:rPr>
        <w:t>⚫</w:t>
      </w:r>
      <w:r w:rsidRPr="00CE291E">
        <w:rPr>
          <w:rFonts w:asciiTheme="majorHAnsi" w:hAnsiTheme="majorHAnsi" w:cstheme="majorHAnsi" w:hint="eastAsia"/>
          <w:sz w:val="28"/>
          <w:szCs w:val="28"/>
        </w:rPr>
        <w:t>参考リンク</w:t>
      </w:r>
    </w:p>
    <w:p w14:paraId="07AD1B35" w14:textId="77777777" w:rsidR="00CE291E" w:rsidRPr="00CE291E" w:rsidRDefault="00CE291E" w:rsidP="008468F9">
      <w:pPr>
        <w:rPr>
          <w:rFonts w:hint="eastAsia"/>
          <w:sz w:val="28"/>
          <w:szCs w:val="28"/>
        </w:rPr>
      </w:pPr>
      <w:hyperlink r:id="rId6" w:history="1">
        <w:r w:rsidRPr="00CE291E">
          <w:rPr>
            <w:rStyle w:val="a4"/>
            <w:sz w:val="28"/>
            <w:szCs w:val="28"/>
          </w:rPr>
          <w:t>https://sourcemaking.com/design_patterns/strategy</w:t>
        </w:r>
      </w:hyperlink>
    </w:p>
    <w:p w14:paraId="71696CE5" w14:textId="16F97F1F" w:rsidR="000247A9" w:rsidRPr="00CE291E" w:rsidRDefault="008A539D" w:rsidP="008468F9">
      <w:pPr>
        <w:rPr>
          <w:rFonts w:asciiTheme="majorHAnsi" w:hAnsiTheme="majorHAnsi" w:cstheme="majorHAnsi" w:hint="eastAsia"/>
          <w:sz w:val="28"/>
          <w:szCs w:val="28"/>
        </w:rPr>
      </w:pPr>
      <w:hyperlink r:id="rId7" w:history="1">
        <w:r w:rsidRPr="00CE291E">
          <w:rPr>
            <w:rStyle w:val="a4"/>
            <w:rFonts w:asciiTheme="majorHAnsi" w:hAnsiTheme="majorHAnsi" w:cstheme="majorHAnsi"/>
            <w:sz w:val="28"/>
            <w:szCs w:val="28"/>
          </w:rPr>
          <w:t>http://liginc.co.jp/web/programming/php/136131</w:t>
        </w:r>
      </w:hyperlink>
    </w:p>
    <w:p w14:paraId="740A85EE" w14:textId="30820767" w:rsidR="003F7BBB" w:rsidRPr="00CE291E" w:rsidRDefault="00CE291E" w:rsidP="008468F9">
      <w:pPr>
        <w:rPr>
          <w:rFonts w:hint="eastAsia"/>
          <w:sz w:val="28"/>
          <w:szCs w:val="28"/>
        </w:rPr>
      </w:pPr>
      <w:hyperlink r:id="rId8" w:history="1">
        <w:r w:rsidRPr="00CE291E">
          <w:rPr>
            <w:rStyle w:val="a4"/>
            <w:rFonts w:asciiTheme="majorHAnsi" w:hAnsiTheme="majorHAnsi" w:cstheme="majorHAnsi"/>
            <w:sz w:val="28"/>
            <w:szCs w:val="28"/>
          </w:rPr>
          <w:t>http://www.techscore.com/tech/DesignPattern/Strategy.html/</w:t>
        </w:r>
      </w:hyperlink>
    </w:p>
    <w:sectPr w:rsidR="003F7BBB" w:rsidRPr="00CE291E" w:rsidSect="00685EED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A903D31"/>
    <w:multiLevelType w:val="hybridMultilevel"/>
    <w:tmpl w:val="78FE12A0"/>
    <w:lvl w:ilvl="0" w:tplc="DCF2E3BE">
      <w:numFmt w:val="bullet"/>
      <w:lvlText w:val="●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AAB"/>
    <w:rsid w:val="000247A9"/>
    <w:rsid w:val="000E7956"/>
    <w:rsid w:val="001C226F"/>
    <w:rsid w:val="00235F05"/>
    <w:rsid w:val="002B744C"/>
    <w:rsid w:val="003E3DE3"/>
    <w:rsid w:val="003F7BBB"/>
    <w:rsid w:val="00601AAB"/>
    <w:rsid w:val="00685EED"/>
    <w:rsid w:val="00786555"/>
    <w:rsid w:val="008431A5"/>
    <w:rsid w:val="008468F9"/>
    <w:rsid w:val="008744DD"/>
    <w:rsid w:val="008A539D"/>
    <w:rsid w:val="0095279D"/>
    <w:rsid w:val="00A1340E"/>
    <w:rsid w:val="00A42080"/>
    <w:rsid w:val="00AE12A9"/>
    <w:rsid w:val="00B527C4"/>
    <w:rsid w:val="00BA2F29"/>
    <w:rsid w:val="00C37ADD"/>
    <w:rsid w:val="00C84381"/>
    <w:rsid w:val="00CB4865"/>
    <w:rsid w:val="00CC38E1"/>
    <w:rsid w:val="00CE291E"/>
    <w:rsid w:val="00DB7E4E"/>
    <w:rsid w:val="00DD6FA0"/>
    <w:rsid w:val="00E547BA"/>
    <w:rsid w:val="00FB26A0"/>
    <w:rsid w:val="00FB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1588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AAB"/>
    <w:pPr>
      <w:ind w:leftChars="400" w:left="960"/>
    </w:pPr>
  </w:style>
  <w:style w:type="character" w:styleId="a4">
    <w:name w:val="Hyperlink"/>
    <w:basedOn w:val="a0"/>
    <w:uiPriority w:val="99"/>
    <w:unhideWhenUsed/>
    <w:rsid w:val="00DD6FA0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8438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AAB"/>
    <w:pPr>
      <w:ind w:leftChars="400" w:left="960"/>
    </w:pPr>
  </w:style>
  <w:style w:type="character" w:styleId="a4">
    <w:name w:val="Hyperlink"/>
    <w:basedOn w:val="a0"/>
    <w:uiPriority w:val="99"/>
    <w:unhideWhenUsed/>
    <w:rsid w:val="00DD6FA0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8438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sourcemaking.com/design_patterns/strategy" TargetMode="External"/><Relationship Id="rId7" Type="http://schemas.openxmlformats.org/officeDocument/2006/relationships/hyperlink" Target="http://liginc.co.jp/web/programming/php/136131" TargetMode="External"/><Relationship Id="rId8" Type="http://schemas.openxmlformats.org/officeDocument/2006/relationships/hyperlink" Target="http://www.techscore.com/tech/DesignPattern/Strategy.html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165</Words>
  <Characters>942</Characters>
  <Application>Microsoft Macintosh Word</Application>
  <DocSecurity>0</DocSecurity>
  <Lines>7</Lines>
  <Paragraphs>2</Paragraphs>
  <ScaleCrop>false</ScaleCrop>
  <Company>アライドアーキテクツ</Company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Ngoc Cuong</dc:creator>
  <cp:keywords/>
  <dc:description/>
  <cp:lastModifiedBy>Tran Ngoc Cuong</cp:lastModifiedBy>
  <cp:revision>66</cp:revision>
  <dcterms:created xsi:type="dcterms:W3CDTF">2015-03-05T08:01:00Z</dcterms:created>
  <dcterms:modified xsi:type="dcterms:W3CDTF">2015-05-29T05:19:00Z</dcterms:modified>
</cp:coreProperties>
</file>