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E7E" w:rsidRDefault="00E17ECD" w:rsidP="00A75966">
      <w:pPr>
        <w:spacing w:line="480" w:lineRule="auto"/>
      </w:pPr>
      <w:r>
        <w:t>Dustan Kraus</w:t>
      </w:r>
    </w:p>
    <w:p w:rsidR="00E17ECD" w:rsidRDefault="00E17ECD" w:rsidP="00A75966">
      <w:pPr>
        <w:spacing w:line="480" w:lineRule="auto"/>
      </w:pPr>
      <w:r>
        <w:t xml:space="preserve">ECEN 671 </w:t>
      </w:r>
      <w:proofErr w:type="gramStart"/>
      <w:r>
        <w:t>Math</w:t>
      </w:r>
      <w:proofErr w:type="gramEnd"/>
      <w:r>
        <w:t xml:space="preserve"> of Signals and Systems</w:t>
      </w:r>
    </w:p>
    <w:p w:rsidR="00E17ECD" w:rsidRDefault="00E17ECD" w:rsidP="00A75966">
      <w:pPr>
        <w:spacing w:line="480" w:lineRule="auto"/>
      </w:pPr>
      <w:r>
        <w:t>December 8, 2016</w:t>
      </w:r>
    </w:p>
    <w:p w:rsidR="00E17ECD" w:rsidRDefault="00E17ECD" w:rsidP="00A75966">
      <w:pPr>
        <w:spacing w:line="480" w:lineRule="auto"/>
        <w:jc w:val="center"/>
      </w:pPr>
      <w:r>
        <w:t>Final Project Report</w:t>
      </w:r>
    </w:p>
    <w:p w:rsidR="00CC480E" w:rsidRPr="00A75966" w:rsidRDefault="00132552" w:rsidP="00A75966">
      <w:pPr>
        <w:pStyle w:val="Heading1"/>
      </w:pPr>
      <w:r w:rsidRPr="00A75966">
        <w:t>Introduction</w:t>
      </w:r>
    </w:p>
    <w:p w:rsidR="00132552" w:rsidRDefault="00314A62" w:rsidP="00A75966">
      <w:pPr>
        <w:spacing w:line="480" w:lineRule="auto"/>
      </w:pPr>
      <w:r>
        <w:tab/>
      </w:r>
      <w:r w:rsidR="00132552">
        <w:t>The purpose of this project was to build my understanding of</w:t>
      </w:r>
      <w:r w:rsidR="00CC480E">
        <w:t xml:space="preserve"> the</w:t>
      </w:r>
      <w:r w:rsidR="00132552">
        <w:t xml:space="preserve"> applications of the material we hav</w:t>
      </w:r>
      <w:r w:rsidR="00CC480E">
        <w:t xml:space="preserve">e learned in class to robotics. In my proposal I </w:t>
      </w:r>
      <w:r w:rsidR="00193CA7">
        <w:t>stated</w:t>
      </w:r>
      <w:r w:rsidR="00CC480E">
        <w:t xml:space="preserve"> that I planned to spend 20 hours researching, summarizing, and imple</w:t>
      </w:r>
      <w:r w:rsidR="00D5669F">
        <w:t>menting these math applications with</w:t>
      </w:r>
      <w:r w:rsidR="00CC480E">
        <w:t xml:space="preserve"> my research. I learned a lot over the course of this project (having spent well over 20 hours), and feel that my understanding of the utility of the material we have covered in class has grown greatly.</w:t>
      </w:r>
    </w:p>
    <w:p w:rsidR="00CC480E" w:rsidRDefault="00CC480E" w:rsidP="00A75966">
      <w:pPr>
        <w:pStyle w:val="Heading1"/>
      </w:pPr>
      <w:r>
        <w:t xml:space="preserve">Application 1: Recursive </w:t>
      </w:r>
      <w:r w:rsidR="00E936B0">
        <w:t>Least</w:t>
      </w:r>
      <w:r>
        <w:t xml:space="preserve"> Squares Algorithm</w:t>
      </w:r>
    </w:p>
    <w:p w:rsidR="007C0BB2" w:rsidRDefault="00386869" w:rsidP="00A75966">
      <w:pPr>
        <w:spacing w:line="480" w:lineRule="auto"/>
      </w:pPr>
      <w:r>
        <w:tab/>
        <w:t>I began this project prior to the second midterm</w:t>
      </w:r>
      <w:r w:rsidR="00E936B0">
        <w:t>, and this part was especially useful on it as there was a recursive least squares problem on the second midterm.</w:t>
      </w:r>
      <w:r w:rsidR="00644919">
        <w:t xml:space="preserve"> One of the topics we learned in class that I felt would be especially useful is the recursive least squares algorithm. As I reviewed the literature, one of the uses I found for this algorithm is in robotic parameter estimation</w:t>
      </w:r>
      <w:r w:rsidR="002D5A35">
        <w:t xml:space="preserve"> [1]</w:t>
      </w:r>
      <w:r w:rsidR="00644919">
        <w:t>. You can use the recursive least squares algorithm to get online parameter estimates which continue to update as you get more and more data (known inputs and measured outputs). I wanted to build my knowledge of the recursive least squares algorithm</w:t>
      </w:r>
      <w:r w:rsidR="00B97E19">
        <w:t xml:space="preserve">, so I simulated a time vector </w:t>
      </w:r>
      <w:r w:rsidR="007C0BB2">
        <w:t xml:space="preserve">and </w:t>
      </w:r>
      <w:r w:rsidR="00644919">
        <w:t xml:space="preserve">data set with </w:t>
      </w:r>
      <w:r w:rsidR="00B97E19">
        <w:t>four</w:t>
      </w:r>
      <w:r w:rsidR="00644919">
        <w:t xml:space="preserve"> </w:t>
      </w:r>
      <w:r w:rsidR="00B97E19">
        <w:t>known parameters (a, b,</w:t>
      </w:r>
      <w:r w:rsidR="00644919">
        <w:t xml:space="preserve"> c</w:t>
      </w:r>
      <w:r w:rsidR="00B97E19">
        <w:t>, and d</w:t>
      </w:r>
      <w:r w:rsidR="001E5DE4">
        <w:t>) with</w:t>
      </w:r>
      <w:r w:rsidR="00644919">
        <w:t xml:space="preserve"> added</w:t>
      </w:r>
      <w:r w:rsidR="00B97E19">
        <w:t xml:space="preserve"> noise</w:t>
      </w:r>
      <w:r w:rsidR="007C0BB2">
        <w:t xml:space="preserve"> from the standard normal distribution</w:t>
      </w:r>
      <w:r w:rsidR="00B97E19">
        <w:t xml:space="preserve"> </w:t>
      </w:r>
      <w:r w:rsidR="007C0BB2">
        <w:t xml:space="preserve">resulting in the following data set equation: </w:t>
      </w:r>
    </w:p>
    <w:p w:rsidR="00FE493C" w:rsidRDefault="007C0BB2" w:rsidP="00A75966">
      <w:pPr>
        <w:spacing w:line="480" w:lineRule="auto"/>
        <w:jc w:val="center"/>
      </w:pPr>
      <w:r>
        <w:t>y = a*t</w:t>
      </w:r>
      <w:r>
        <w:rPr>
          <w:vertAlign w:val="superscript"/>
        </w:rPr>
        <w:t xml:space="preserve">2 </w:t>
      </w:r>
      <w:r>
        <w:t>+ b*t + c + d*</w:t>
      </w:r>
      <w:proofErr w:type="gramStart"/>
      <w:r>
        <w:t>sin(</w:t>
      </w:r>
      <w:proofErr w:type="gramEnd"/>
      <w:r>
        <w:t>t) + 5*noise</w:t>
      </w:r>
    </w:p>
    <w:p w:rsidR="001E5DE4" w:rsidRDefault="00FE493C" w:rsidP="00A75966">
      <w:pPr>
        <w:spacing w:line="480" w:lineRule="auto"/>
      </w:pPr>
      <w:r>
        <w:tab/>
      </w:r>
      <w:r w:rsidR="001E5DE4">
        <w:t xml:space="preserve">I then wrote a recursive least squares algorithm to solve for a, b, c, and d. </w:t>
      </w:r>
      <w:r w:rsidR="00523EB2">
        <w:t xml:space="preserve">I </w:t>
      </w:r>
      <w:r w:rsidR="00297460">
        <w:t>initialized a, b, c, and d as 0</w:t>
      </w:r>
      <w:r w:rsidR="00523EB2">
        <w:t xml:space="preserve"> and P</w:t>
      </w:r>
      <w:r w:rsidR="00523EB2">
        <w:rPr>
          <w:vertAlign w:val="subscript"/>
        </w:rPr>
        <w:t>m</w:t>
      </w:r>
      <w:r w:rsidR="00523EB2">
        <w:t xml:space="preserve"> as </w:t>
      </w:r>
      <w:r w:rsidR="00297460">
        <w:t>the identity matrix.</w:t>
      </w:r>
      <w:r w:rsidR="005D2E98">
        <w:t xml:space="preserve"> </w:t>
      </w:r>
      <w:r w:rsidR="00193CA7">
        <w:t>Using</w:t>
      </w:r>
      <w:r w:rsidR="005D2E98">
        <w:t xml:space="preserve"> </w:t>
      </w:r>
      <w:r w:rsidR="00193CA7">
        <w:t>my</w:t>
      </w:r>
      <w:r w:rsidR="005D2E98">
        <w:t xml:space="preserve"> algorithm I was able to successfully </w:t>
      </w:r>
      <w:r w:rsidR="005D2E98">
        <w:lastRenderedPageBreak/>
        <w:t xml:space="preserve">solve for the parameters even in the presence of a high signal to noise ratio. </w:t>
      </w:r>
      <w:r w:rsidR="00F15A11">
        <w:t xml:space="preserve">My results are shown on the plots </w:t>
      </w:r>
      <w:r w:rsidR="00193CA7">
        <w:t>below.</w:t>
      </w:r>
    </w:p>
    <w:p w:rsidR="005D2E98" w:rsidRDefault="005D2E98" w:rsidP="00A75966">
      <w:pPr>
        <w:spacing w:line="480" w:lineRule="auto"/>
        <w:rPr>
          <w:noProof/>
        </w:rPr>
      </w:pPr>
      <w:r>
        <w:rPr>
          <w:noProof/>
        </w:rPr>
        <w:drawing>
          <wp:inline distT="0" distB="0" distL="0" distR="0" wp14:anchorId="4E2C61D5" wp14:editId="17B21088">
            <wp:extent cx="30384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S_plot1.png"/>
                    <pic:cNvPicPr/>
                  </pic:nvPicPr>
                  <pic:blipFill rotWithShape="1">
                    <a:blip r:embed="rId6" cstate="print">
                      <a:extLst>
                        <a:ext uri="{28A0092B-C50C-407E-A947-70E740481C1C}">
                          <a14:useLocalDpi xmlns:a14="http://schemas.microsoft.com/office/drawing/2010/main" val="0"/>
                        </a:ext>
                      </a:extLst>
                    </a:blip>
                    <a:srcRect l="5631" t="5461" r="7594"/>
                    <a:stretch/>
                  </pic:blipFill>
                  <pic:spPr bwMode="auto">
                    <a:xfrm>
                      <a:off x="0" y="0"/>
                      <a:ext cx="3038482" cy="2638431"/>
                    </a:xfrm>
                    <a:prstGeom prst="rect">
                      <a:avLst/>
                    </a:prstGeom>
                    <a:ln>
                      <a:noFill/>
                    </a:ln>
                    <a:extLst>
                      <a:ext uri="{53640926-AAD7-44D8-BBD7-CCE9431645EC}">
                        <a14:shadowObscured xmlns:a14="http://schemas.microsoft.com/office/drawing/2010/main"/>
                      </a:ext>
                    </a:extLst>
                  </pic:spPr>
                </pic:pic>
              </a:graphicData>
            </a:graphic>
          </wp:inline>
        </w:drawing>
      </w:r>
      <w:r w:rsidR="00F15A11">
        <w:rPr>
          <w:noProof/>
        </w:rPr>
        <w:drawing>
          <wp:inline distT="0" distB="0" distL="0" distR="0" wp14:anchorId="2530F751" wp14:editId="628CA3F5">
            <wp:extent cx="2867025" cy="2694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S_plot2.png"/>
                    <pic:cNvPicPr/>
                  </pic:nvPicPr>
                  <pic:blipFill rotWithShape="1">
                    <a:blip r:embed="rId7" cstate="print">
                      <a:extLst>
                        <a:ext uri="{28A0092B-C50C-407E-A947-70E740481C1C}">
                          <a14:useLocalDpi xmlns:a14="http://schemas.microsoft.com/office/drawing/2010/main" val="0"/>
                        </a:ext>
                      </a:extLst>
                    </a:blip>
                    <a:srcRect l="5715" t="3572" r="7856"/>
                    <a:stretch/>
                  </pic:blipFill>
                  <pic:spPr bwMode="auto">
                    <a:xfrm>
                      <a:off x="0" y="0"/>
                      <a:ext cx="2868512" cy="269573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CellMar>
          <w:left w:w="0" w:type="dxa"/>
          <w:right w:w="0" w:type="dxa"/>
        </w:tblCellMar>
        <w:tblLook w:val="04A0" w:firstRow="1" w:lastRow="0" w:firstColumn="1" w:lastColumn="0" w:noHBand="0" w:noVBand="1"/>
      </w:tblPr>
      <w:tblGrid>
        <w:gridCol w:w="3113"/>
        <w:gridCol w:w="3125"/>
        <w:gridCol w:w="3132"/>
      </w:tblGrid>
      <w:tr w:rsidR="005D2E98" w:rsidTr="00E9682F">
        <w:trPr>
          <w:jc w:val="center"/>
        </w:trPr>
        <w:tc>
          <w:tcPr>
            <w:tcW w:w="3192" w:type="dxa"/>
            <w:vAlign w:val="center"/>
          </w:tcPr>
          <w:p w:rsidR="005D2E98" w:rsidRDefault="005D2E98" w:rsidP="00033B37">
            <w:pPr>
              <w:jc w:val="center"/>
              <w:rPr>
                <w:noProof/>
              </w:rPr>
            </w:pPr>
          </w:p>
        </w:tc>
        <w:tc>
          <w:tcPr>
            <w:tcW w:w="3192" w:type="dxa"/>
            <w:vAlign w:val="center"/>
          </w:tcPr>
          <w:p w:rsidR="005D2E98" w:rsidRDefault="005D2E98" w:rsidP="00033B37">
            <w:pPr>
              <w:jc w:val="center"/>
              <w:rPr>
                <w:noProof/>
              </w:rPr>
            </w:pPr>
            <w:r>
              <w:rPr>
                <w:noProof/>
              </w:rPr>
              <w:t>True Value</w:t>
            </w:r>
          </w:p>
        </w:tc>
        <w:tc>
          <w:tcPr>
            <w:tcW w:w="3192" w:type="dxa"/>
            <w:vAlign w:val="center"/>
          </w:tcPr>
          <w:p w:rsidR="005D2E98" w:rsidRDefault="005D2E98" w:rsidP="00033B37">
            <w:pPr>
              <w:jc w:val="center"/>
              <w:rPr>
                <w:noProof/>
              </w:rPr>
            </w:pPr>
            <w:r>
              <w:rPr>
                <w:noProof/>
              </w:rPr>
              <w:t>RLS Estimate</w:t>
            </w:r>
          </w:p>
        </w:tc>
      </w:tr>
      <w:tr w:rsidR="005D2E98" w:rsidTr="00E9682F">
        <w:trPr>
          <w:jc w:val="center"/>
        </w:trPr>
        <w:tc>
          <w:tcPr>
            <w:tcW w:w="3192" w:type="dxa"/>
            <w:vAlign w:val="center"/>
          </w:tcPr>
          <w:p w:rsidR="005D2E98" w:rsidRDefault="005D2E98" w:rsidP="00033B37">
            <w:pPr>
              <w:jc w:val="center"/>
              <w:rPr>
                <w:noProof/>
              </w:rPr>
            </w:pPr>
            <w:r>
              <w:rPr>
                <w:noProof/>
              </w:rPr>
              <w:t>a</w:t>
            </w:r>
          </w:p>
        </w:tc>
        <w:tc>
          <w:tcPr>
            <w:tcW w:w="3192" w:type="dxa"/>
            <w:vAlign w:val="center"/>
          </w:tcPr>
          <w:p w:rsidR="00E9682F" w:rsidRDefault="00E9682F" w:rsidP="00033B37">
            <w:pPr>
              <w:jc w:val="center"/>
              <w:rPr>
                <w:noProof/>
              </w:rPr>
            </w:pPr>
            <w:r>
              <w:rPr>
                <w:noProof/>
              </w:rPr>
              <w:t>0.01</w:t>
            </w:r>
          </w:p>
        </w:tc>
        <w:tc>
          <w:tcPr>
            <w:tcW w:w="3192" w:type="dxa"/>
            <w:vAlign w:val="center"/>
          </w:tcPr>
          <w:p w:rsidR="005D2E98" w:rsidRDefault="00E9682F" w:rsidP="00033B37">
            <w:pPr>
              <w:jc w:val="center"/>
              <w:rPr>
                <w:noProof/>
              </w:rPr>
            </w:pPr>
            <w:r>
              <w:rPr>
                <w:noProof/>
              </w:rPr>
              <w:t>0.0085</w:t>
            </w:r>
          </w:p>
        </w:tc>
      </w:tr>
      <w:tr w:rsidR="005D2E98" w:rsidTr="00E9682F">
        <w:trPr>
          <w:jc w:val="center"/>
        </w:trPr>
        <w:tc>
          <w:tcPr>
            <w:tcW w:w="3192" w:type="dxa"/>
            <w:vAlign w:val="center"/>
          </w:tcPr>
          <w:p w:rsidR="005D2E98" w:rsidRDefault="005D2E98" w:rsidP="00033B37">
            <w:pPr>
              <w:jc w:val="center"/>
              <w:rPr>
                <w:noProof/>
              </w:rPr>
            </w:pPr>
            <w:r>
              <w:rPr>
                <w:noProof/>
              </w:rPr>
              <w:t>b</w:t>
            </w:r>
          </w:p>
        </w:tc>
        <w:tc>
          <w:tcPr>
            <w:tcW w:w="3192" w:type="dxa"/>
            <w:vAlign w:val="center"/>
          </w:tcPr>
          <w:p w:rsidR="005D2E98" w:rsidRDefault="00E9682F" w:rsidP="00033B37">
            <w:pPr>
              <w:jc w:val="center"/>
              <w:rPr>
                <w:noProof/>
              </w:rPr>
            </w:pPr>
            <w:r>
              <w:rPr>
                <w:noProof/>
              </w:rPr>
              <w:t>2</w:t>
            </w:r>
          </w:p>
        </w:tc>
        <w:tc>
          <w:tcPr>
            <w:tcW w:w="3192" w:type="dxa"/>
            <w:vAlign w:val="center"/>
          </w:tcPr>
          <w:p w:rsidR="005D2E98" w:rsidRDefault="00E9682F" w:rsidP="00033B37">
            <w:pPr>
              <w:jc w:val="center"/>
              <w:rPr>
                <w:noProof/>
              </w:rPr>
            </w:pPr>
            <w:r>
              <w:rPr>
                <w:noProof/>
              </w:rPr>
              <w:t>2.0274</w:t>
            </w:r>
          </w:p>
        </w:tc>
      </w:tr>
      <w:tr w:rsidR="005D2E98" w:rsidTr="00E9682F">
        <w:trPr>
          <w:jc w:val="center"/>
        </w:trPr>
        <w:tc>
          <w:tcPr>
            <w:tcW w:w="3192" w:type="dxa"/>
            <w:vAlign w:val="center"/>
          </w:tcPr>
          <w:p w:rsidR="005D2E98" w:rsidRDefault="005D2E98" w:rsidP="00033B37">
            <w:pPr>
              <w:jc w:val="center"/>
              <w:rPr>
                <w:noProof/>
              </w:rPr>
            </w:pPr>
            <w:r>
              <w:rPr>
                <w:noProof/>
              </w:rPr>
              <w:t>c</w:t>
            </w:r>
          </w:p>
        </w:tc>
        <w:tc>
          <w:tcPr>
            <w:tcW w:w="3192" w:type="dxa"/>
            <w:vAlign w:val="center"/>
          </w:tcPr>
          <w:p w:rsidR="005D2E98" w:rsidRDefault="00E9682F" w:rsidP="00033B37">
            <w:pPr>
              <w:jc w:val="center"/>
              <w:rPr>
                <w:noProof/>
              </w:rPr>
            </w:pPr>
            <w:r>
              <w:rPr>
                <w:noProof/>
              </w:rPr>
              <w:t>3</w:t>
            </w:r>
          </w:p>
        </w:tc>
        <w:tc>
          <w:tcPr>
            <w:tcW w:w="3192" w:type="dxa"/>
            <w:vAlign w:val="center"/>
          </w:tcPr>
          <w:p w:rsidR="005D2E98" w:rsidRDefault="00E9682F" w:rsidP="00033B37">
            <w:pPr>
              <w:jc w:val="center"/>
              <w:rPr>
                <w:noProof/>
              </w:rPr>
            </w:pPr>
            <w:r>
              <w:rPr>
                <w:noProof/>
              </w:rPr>
              <w:t>2.9066</w:t>
            </w:r>
          </w:p>
        </w:tc>
      </w:tr>
      <w:tr w:rsidR="005D2E98" w:rsidTr="00E9682F">
        <w:trPr>
          <w:jc w:val="center"/>
        </w:trPr>
        <w:tc>
          <w:tcPr>
            <w:tcW w:w="3192" w:type="dxa"/>
            <w:vAlign w:val="center"/>
          </w:tcPr>
          <w:p w:rsidR="005D2E98" w:rsidRDefault="005D2E98" w:rsidP="00033B37">
            <w:pPr>
              <w:jc w:val="center"/>
              <w:rPr>
                <w:noProof/>
              </w:rPr>
            </w:pPr>
            <w:r>
              <w:rPr>
                <w:noProof/>
              </w:rPr>
              <w:t>d</w:t>
            </w:r>
          </w:p>
        </w:tc>
        <w:tc>
          <w:tcPr>
            <w:tcW w:w="3192" w:type="dxa"/>
            <w:vAlign w:val="center"/>
          </w:tcPr>
          <w:p w:rsidR="005D2E98" w:rsidRDefault="00E9682F" w:rsidP="00033B37">
            <w:pPr>
              <w:jc w:val="center"/>
              <w:rPr>
                <w:noProof/>
              </w:rPr>
            </w:pPr>
            <w:r>
              <w:rPr>
                <w:noProof/>
              </w:rPr>
              <w:t>10</w:t>
            </w:r>
          </w:p>
        </w:tc>
        <w:tc>
          <w:tcPr>
            <w:tcW w:w="3192" w:type="dxa"/>
            <w:vAlign w:val="center"/>
          </w:tcPr>
          <w:p w:rsidR="005D2E98" w:rsidRDefault="00E9682F" w:rsidP="00033B37">
            <w:pPr>
              <w:jc w:val="center"/>
              <w:rPr>
                <w:noProof/>
              </w:rPr>
            </w:pPr>
            <w:r>
              <w:rPr>
                <w:noProof/>
              </w:rPr>
              <w:t>10.0486</w:t>
            </w:r>
          </w:p>
        </w:tc>
      </w:tr>
    </w:tbl>
    <w:p w:rsidR="005D2E98" w:rsidRDefault="005D2E98" w:rsidP="00A75966">
      <w:pPr>
        <w:spacing w:line="480" w:lineRule="auto"/>
        <w:rPr>
          <w:noProof/>
        </w:rPr>
      </w:pPr>
    </w:p>
    <w:p w:rsidR="00E9682F" w:rsidRDefault="00FE493C" w:rsidP="00A75966">
      <w:pPr>
        <w:spacing w:line="480" w:lineRule="auto"/>
        <w:rPr>
          <w:noProof/>
        </w:rPr>
      </w:pPr>
      <w:r>
        <w:rPr>
          <w:noProof/>
        </w:rPr>
        <w:tab/>
      </w:r>
      <w:r w:rsidR="00F15A11">
        <w:rPr>
          <w:noProof/>
        </w:rPr>
        <w:t xml:space="preserve">As shown above, my RLS algorithm was able to successfully find a, b, c, and d. </w:t>
      </w:r>
      <w:r w:rsidR="00DD0B42">
        <w:rPr>
          <w:noProof/>
        </w:rPr>
        <w:t xml:space="preserve">The plot on the left shows the RLS estimate plotted on top of the true data, and </w:t>
      </w:r>
      <w:r w:rsidR="00CC2A2E">
        <w:rPr>
          <w:noProof/>
        </w:rPr>
        <w:t>the plot on the right shows the convergence of the RLS estimates of a, b, c, and d to the true values.</w:t>
      </w:r>
    </w:p>
    <w:p w:rsidR="00931668" w:rsidRDefault="00931668" w:rsidP="00A75966">
      <w:pPr>
        <w:pStyle w:val="Heading1"/>
        <w:rPr>
          <w:noProof/>
        </w:rPr>
      </w:pPr>
      <w:r>
        <w:rPr>
          <w:noProof/>
        </w:rPr>
        <w:t xml:space="preserve">Application 2: </w:t>
      </w:r>
      <w:r w:rsidR="005C0401">
        <w:rPr>
          <w:noProof/>
        </w:rPr>
        <w:t>Special Euclidian Group SE(3)</w:t>
      </w:r>
    </w:p>
    <w:p w:rsidR="00193CA7" w:rsidRDefault="00193CA7" w:rsidP="00A75966">
      <w:pPr>
        <w:spacing w:line="480" w:lineRule="auto"/>
      </w:pPr>
      <w:r>
        <w:tab/>
        <w:t xml:space="preserve">During the first part of the semester, we discussed </w:t>
      </w:r>
      <w:r w:rsidR="00A75966">
        <w:t xml:space="preserve">metric, norm, and inner product spaces. What I took away from this, is that if you can show that you are in one of these spaces, then there are many math tools available for use. I wanted to learn about spaces or groups that are particularly important in robotics where special math tools are available. One of </w:t>
      </w:r>
      <w:r w:rsidR="00026D27">
        <w:t>these</w:t>
      </w:r>
      <w:r w:rsidR="00A75966">
        <w:t xml:space="preserve"> groups is </w:t>
      </w:r>
      <w:proofErr w:type="gramStart"/>
      <w:r w:rsidR="00026D27">
        <w:t>SE(</w:t>
      </w:r>
      <w:proofErr w:type="gramEnd"/>
      <w:r w:rsidR="00026D27">
        <w:t xml:space="preserve">3). </w:t>
      </w:r>
      <w:r w:rsidR="00CD2C79">
        <w:t xml:space="preserve">This </w:t>
      </w:r>
      <w:r w:rsidR="002C6146">
        <w:t xml:space="preserve">group </w:t>
      </w:r>
      <w:r w:rsidR="00CD2C79">
        <w:t>contains</w:t>
      </w:r>
      <w:r w:rsidR="002C6146">
        <w:t xml:space="preserve"> homogeneous transformation matrices of the form:</w:t>
      </w:r>
    </w:p>
    <w:p w:rsidR="002C6146" w:rsidRDefault="005B3CD0" w:rsidP="002C6146">
      <w:pPr>
        <w:spacing w:line="480" w:lineRule="auto"/>
        <w:jc w:val="center"/>
        <w:rPr>
          <w:rFonts w:eastAsiaTheme="minorEastAsia"/>
          <w:noProof/>
        </w:rPr>
      </w:pPr>
      <w:r>
        <w:rPr>
          <w:noProof/>
        </w:rPr>
        <w:lastRenderedPageBreak/>
        <mc:AlternateContent>
          <mc:Choice Requires="wps">
            <w:drawing>
              <wp:anchor distT="0" distB="0" distL="114300" distR="114300" simplePos="0" relativeHeight="251659264" behindDoc="0" locked="0" layoutInCell="1" allowOverlap="1" wp14:anchorId="4DCD6479" wp14:editId="5B9446A7">
                <wp:simplePos x="0" y="0"/>
                <wp:positionH relativeFrom="column">
                  <wp:posOffset>2857500</wp:posOffset>
                </wp:positionH>
                <wp:positionV relativeFrom="paragraph">
                  <wp:posOffset>38735</wp:posOffset>
                </wp:positionV>
                <wp:extent cx="381000" cy="1403985"/>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2C6146" w:rsidRPr="005B3CD0" w:rsidRDefault="002C6146">
                            <w:pPr>
                              <w:rPr>
                                <w:sz w:val="56"/>
                              </w:rPr>
                            </w:pPr>
                            <w:r w:rsidRPr="005B3CD0">
                              <w:rPr>
                                <w:sz w:val="56"/>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3.05pt;width:3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" filled="f" stroked="f">
                <v:textbox style="mso-fit-shape-to-text:t">
                  <w:txbxContent>
                    <w:p w:rsidR="002C6146" w:rsidRPr="005B3CD0" w:rsidRDefault="002C6146">
                      <w:pPr>
                        <w:rPr>
                          <w:sz w:val="56"/>
                        </w:rPr>
                      </w:pPr>
                      <w:r w:rsidRPr="005B3CD0">
                        <w:rPr>
                          <w:sz w:val="56"/>
                        </w:rPr>
                        <w:t>R</w:t>
                      </w:r>
                    </w:p>
                  </w:txbxContent>
                </v:textbox>
              </v:shape>
            </w:pict>
          </mc:Fallback>
        </mc:AlternateContent>
      </w:r>
      <w:r w:rsidR="00CD2C79">
        <w:rPr>
          <w:noProof/>
        </w:rPr>
        <mc:AlternateContent>
          <mc:Choice Requires="wps">
            <w:drawing>
              <wp:anchor distT="0" distB="0" distL="114300" distR="114300" simplePos="0" relativeHeight="251662336" behindDoc="0" locked="0" layoutInCell="1" allowOverlap="1" wp14:anchorId="3F02B963" wp14:editId="668EF0F1">
                <wp:simplePos x="0" y="0"/>
                <wp:positionH relativeFrom="column">
                  <wp:posOffset>3486940</wp:posOffset>
                </wp:positionH>
                <wp:positionV relativeFrom="paragraph">
                  <wp:posOffset>48459</wp:posOffset>
                </wp:positionV>
                <wp:extent cx="0" cy="634181"/>
                <wp:effectExtent l="0" t="0" r="19050" b="13970"/>
                <wp:wrapNone/>
                <wp:docPr id="6" name="Straight Connector 6"/>
                <wp:cNvGraphicFramePr/>
                <a:graphic xmlns:a="http://schemas.openxmlformats.org/drawingml/2006/main">
                  <a:graphicData uri="http://schemas.microsoft.com/office/word/2010/wordprocessingShape">
                    <wps:wsp>
                      <wps:cNvCnPr/>
                      <wps:spPr>
                        <a:xfrm>
                          <a:off x="0" y="0"/>
                          <a:ext cx="0" cy="63418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5pt,3.8pt" to="274.5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" strokecolor="black [3040]"/>
            </w:pict>
          </mc:Fallback>
        </mc:AlternateContent>
      </w:r>
      <w:r w:rsidR="00CD2C79">
        <w:rPr>
          <w:noProof/>
        </w:rPr>
        <mc:AlternateContent>
          <mc:Choice Requires="wps">
            <w:drawing>
              <wp:anchor distT="0" distB="0" distL="114300" distR="114300" simplePos="0" relativeHeight="251660288" behindDoc="0" locked="0" layoutInCell="1" allowOverlap="1" wp14:anchorId="14BE2F8F" wp14:editId="5F334AE7">
                <wp:simplePos x="0" y="0"/>
                <wp:positionH relativeFrom="column">
                  <wp:posOffset>2675890</wp:posOffset>
                </wp:positionH>
                <wp:positionV relativeFrom="paragraph">
                  <wp:posOffset>565150</wp:posOffset>
                </wp:positionV>
                <wp:extent cx="9810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9810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7pt,44.5pt" to="287.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" strokecolor="black [3040]"/>
            </w:pict>
          </mc:Fallback>
        </mc:AlternateContent>
      </w:r>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x</m:t>
                        </m:r>
                      </m:e>
                    </m:mr>
                    <m:mr>
                      <m:e/>
                      <m:e>
                        <m:r>
                          <w:rPr>
                            <w:rFonts w:ascii="Cambria Math" w:hAnsi="Cambria Math"/>
                          </w:rPr>
                          <m:t>y</m:t>
                        </m:r>
                      </m:e>
                    </m:mr>
                  </m:m>
                </m:e>
              </m:mr>
              <m:mr>
                <m:e>
                  <m:m>
                    <m:mPr>
                      <m:mcs>
                        <m:mc>
                          <m:mcPr>
                            <m:count m:val="2"/>
                            <m:mcJc m:val="center"/>
                          </m:mcPr>
                        </m:mc>
                      </m:mcs>
                      <m:ctrlPr>
                        <w:rPr>
                          <w:rFonts w:ascii="Cambria Math" w:hAnsi="Cambria Math"/>
                          <w:i/>
                        </w:rPr>
                      </m:ctrlPr>
                    </m:mPr>
                    <m:mr>
                      <m:e/>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e>
                        <m:r>
                          <w:rPr>
                            <w:rFonts w:ascii="Cambria Math" w:hAnsi="Cambria Math"/>
                          </w:rPr>
                          <m:t>z</m:t>
                        </m:r>
                      </m:e>
                    </m:mr>
                    <m:mr>
                      <m:e>
                        <m:r>
                          <w:rPr>
                            <w:rFonts w:ascii="Cambria Math" w:hAnsi="Cambria Math"/>
                          </w:rPr>
                          <m:t>0</m:t>
                        </m:r>
                      </m:e>
                      <m:e>
                        <m:r>
                          <w:rPr>
                            <w:rFonts w:ascii="Cambria Math" w:hAnsi="Cambria Math"/>
                          </w:rPr>
                          <m:t>1</m:t>
                        </m:r>
                      </m:e>
                    </m:mr>
                  </m:m>
                </m:e>
              </m:mr>
            </m:m>
          </m:e>
        </m:d>
      </m:oMath>
    </w:p>
    <w:p w:rsidR="00FD28D0" w:rsidRDefault="00CD2C79" w:rsidP="00A75966">
      <w:pPr>
        <w:spacing w:line="480" w:lineRule="auto"/>
        <w:rPr>
          <w:rFonts w:eastAsiaTheme="minorEastAsia"/>
          <w:noProof/>
        </w:rPr>
      </w:pPr>
      <w:r>
        <w:rPr>
          <w:rFonts w:eastAsiaTheme="minorEastAsia"/>
          <w:noProof/>
        </w:rPr>
        <w:tab/>
        <w:t xml:space="preserve">R is a rotation matrix in SO(3), and x, y, and z make up a translation vector. </w:t>
      </w:r>
      <w:r w:rsidR="005B3CD0">
        <w:rPr>
          <w:rFonts w:eastAsiaTheme="minorEastAsia"/>
          <w:noProof/>
        </w:rPr>
        <w:t>These transfo</w:t>
      </w:r>
      <w:r>
        <w:rPr>
          <w:rFonts w:eastAsiaTheme="minorEastAsia"/>
          <w:noProof/>
        </w:rPr>
        <w:t>rmation matrices describe the rotation and translation required to move between coordinate frames.</w:t>
      </w:r>
      <w:r w:rsidR="005B3CD0">
        <w:rPr>
          <w:rFonts w:eastAsiaTheme="minorEastAsia"/>
          <w:noProof/>
        </w:rPr>
        <w:t xml:space="preserve"> A cool property of these matrices is that if you multiply them together in a certain order, you can find different translations. For example, if you had the transformation from coordinate frame 1 to 0 (</w:t>
      </w:r>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oMath>
      <w:r w:rsidR="005B3CD0">
        <w:rPr>
          <w:rFonts w:eastAsiaTheme="minorEastAsia"/>
          <w:noProof/>
        </w:rPr>
        <w:t>), and the tranformation from coordinate frame 2 to 1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w:r w:rsidR="005B3CD0">
        <w:rPr>
          <w:rFonts w:eastAsiaTheme="minorEastAsia"/>
          <w:noProof/>
        </w:rPr>
        <w:t xml:space="preserve">), you can get the transformation from coordinate frame 2 to 1 by simply multiplying the matrices together as follows: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0</m:t>
            </m:r>
          </m:sup>
        </m:sSubSup>
      </m:oMath>
      <w:r w:rsidR="005B3CD0">
        <w:rPr>
          <w:rFonts w:eastAsiaTheme="minorEastAsia"/>
          <w:noProof/>
        </w:rPr>
        <w:t xml:space="preserve"> = </w:t>
      </w:r>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w:r w:rsidR="005B3CD0">
        <w:rPr>
          <w:rFonts w:eastAsiaTheme="minorEastAsia"/>
          <w:noProof/>
        </w:rPr>
        <w:t xml:space="preserve">. </w:t>
      </w:r>
      <w:r w:rsidR="00755444">
        <w:rPr>
          <w:rFonts w:eastAsiaTheme="minorEastAsia"/>
          <w:noProof/>
        </w:rPr>
        <w:t xml:space="preserve">Another property of these matrices is that </w:t>
      </w:r>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1</m:t>
            </m:r>
          </m:sup>
        </m:sSubSup>
      </m:oMath>
      <w:r w:rsidR="00755444">
        <w:rPr>
          <w:rFonts w:eastAsiaTheme="minorEastAsia"/>
          <w:noProof/>
        </w:rPr>
        <w:t xml:space="preserve"> = (</w:t>
      </w:r>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oMath>
      <w:r w:rsidR="00755444">
        <w:rPr>
          <w:rFonts w:eastAsiaTheme="minorEastAsia"/>
          <w:noProof/>
        </w:rPr>
        <w:t>)</w:t>
      </w:r>
      <w:r w:rsidR="00755444">
        <w:rPr>
          <w:rFonts w:eastAsiaTheme="minorEastAsia"/>
          <w:noProof/>
          <w:vertAlign w:val="superscript"/>
        </w:rPr>
        <w:t>-1</w:t>
      </w:r>
      <w:r w:rsidR="006F736B">
        <w:rPr>
          <w:rFonts w:eastAsiaTheme="minorEastAsia"/>
          <w:noProof/>
        </w:rPr>
        <w:t xml:space="preserve">. </w:t>
      </w:r>
    </w:p>
    <w:p w:rsidR="005D2E98" w:rsidRDefault="00FD28D0" w:rsidP="00A75966">
      <w:pPr>
        <w:spacing w:line="480" w:lineRule="auto"/>
        <w:rPr>
          <w:rFonts w:eastAsiaTheme="minorEastAsia"/>
          <w:noProof/>
        </w:rPr>
      </w:pPr>
      <w:r>
        <w:rPr>
          <w:rFonts w:eastAsiaTheme="minorEastAsia"/>
          <w:noProof/>
        </w:rPr>
        <w:tab/>
      </w:r>
      <w:r w:rsidR="006F736B">
        <w:rPr>
          <w:rFonts w:eastAsiaTheme="minorEastAsia"/>
          <w:noProof/>
        </w:rPr>
        <w:t>For my research this semester, I have been desiging a task space (cartesian space) controller for one of the soft robots in the</w:t>
      </w:r>
      <w:r w:rsidR="00C462E1">
        <w:rPr>
          <w:rFonts w:eastAsiaTheme="minorEastAsia"/>
          <w:noProof/>
        </w:rPr>
        <w:t xml:space="preserve"> lab (King Louie). </w:t>
      </w:r>
      <w:r>
        <w:rPr>
          <w:rFonts w:eastAsiaTheme="minorEastAsia"/>
          <w:noProof/>
        </w:rPr>
        <w:t>Up til now, the lab has only controlled King Louie in joint space. The controller I designed is shown below:</w:t>
      </w:r>
    </w:p>
    <w:p w:rsidR="00FD28D0" w:rsidRDefault="00890A1B" w:rsidP="00A75966">
      <w:pPr>
        <w:spacing w:line="480" w:lineRule="auto"/>
      </w:pPr>
      <w:r>
        <w:rPr>
          <w:noProof/>
        </w:rPr>
        <w:drawing>
          <wp:inline distT="0" distB="0" distL="0" distR="0">
            <wp:extent cx="5943600" cy="1979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9295"/>
                    </a:xfrm>
                    <a:prstGeom prst="rect">
                      <a:avLst/>
                    </a:prstGeom>
                  </pic:spPr>
                </pic:pic>
              </a:graphicData>
            </a:graphic>
          </wp:inline>
        </w:drawing>
      </w:r>
    </w:p>
    <w:p w:rsidR="00890A1B" w:rsidRDefault="00924CE6" w:rsidP="00A75966">
      <w:pPr>
        <w:spacing w:line="480" w:lineRule="auto"/>
      </w:pPr>
      <w:r>
        <w:t xml:space="preserve">The algorithm works as follows: </w:t>
      </w:r>
    </w:p>
    <w:p w:rsidR="00924CE6" w:rsidRDefault="00924CE6" w:rsidP="00924CE6">
      <w:pPr>
        <w:pStyle w:val="ListParagraph"/>
        <w:numPr>
          <w:ilvl w:val="0"/>
          <w:numId w:val="2"/>
        </w:numPr>
        <w:spacing w:line="480" w:lineRule="auto"/>
      </w:pPr>
      <w:r>
        <w:t xml:space="preserve">Set a reachable </w:t>
      </w:r>
      <w:proofErr w:type="spellStart"/>
      <w:r>
        <w:t>x</w:t>
      </w:r>
      <w:r>
        <w:rPr>
          <w:vertAlign w:val="subscript"/>
        </w:rPr>
        <w:t>des</w:t>
      </w:r>
      <w:proofErr w:type="spellEnd"/>
    </w:p>
    <w:p w:rsidR="00924CE6" w:rsidRDefault="00924CE6" w:rsidP="00924CE6">
      <w:pPr>
        <w:pStyle w:val="ListParagraph"/>
        <w:numPr>
          <w:ilvl w:val="0"/>
          <w:numId w:val="2"/>
        </w:numPr>
        <w:spacing w:line="480" w:lineRule="auto"/>
      </w:pPr>
      <w:r>
        <w:t>Calculate the initial joint angles (</w:t>
      </w:r>
      <w:proofErr w:type="spellStart"/>
      <w:r>
        <w:t>q</w:t>
      </w:r>
      <w:r>
        <w:rPr>
          <w:vertAlign w:val="subscript"/>
        </w:rPr>
        <w:t>cmd</w:t>
      </w:r>
      <w:proofErr w:type="spellEnd"/>
      <w:r>
        <w:t xml:space="preserve">) to command using </w:t>
      </w:r>
      <w:proofErr w:type="spellStart"/>
      <w:r>
        <w:t>TracIK</w:t>
      </w:r>
      <w:proofErr w:type="spellEnd"/>
      <w:r>
        <w:t xml:space="preserve"> (an inverse kinematics library in python)</w:t>
      </w:r>
    </w:p>
    <w:p w:rsidR="00924CE6" w:rsidRDefault="00924CE6" w:rsidP="00924CE6">
      <w:pPr>
        <w:pStyle w:val="ListParagraph"/>
        <w:numPr>
          <w:ilvl w:val="0"/>
          <w:numId w:val="2"/>
        </w:numPr>
        <w:spacing w:line="480" w:lineRule="auto"/>
      </w:pPr>
      <w:r>
        <w:t xml:space="preserve">Send </w:t>
      </w:r>
      <w:proofErr w:type="spellStart"/>
      <w:r>
        <w:t>q</w:t>
      </w:r>
      <w:r>
        <w:rPr>
          <w:vertAlign w:val="subscript"/>
        </w:rPr>
        <w:t>cmd</w:t>
      </w:r>
      <w:proofErr w:type="spellEnd"/>
      <w:r>
        <w:t xml:space="preserve"> to the existing PID joint space controller and wait for steady state to be reached</w:t>
      </w:r>
    </w:p>
    <w:p w:rsidR="00924CE6" w:rsidRDefault="00924CE6" w:rsidP="00924CE6">
      <w:pPr>
        <w:pStyle w:val="ListParagraph"/>
        <w:numPr>
          <w:ilvl w:val="0"/>
          <w:numId w:val="2"/>
        </w:numPr>
        <w:spacing w:line="480" w:lineRule="auto"/>
      </w:pPr>
      <w:r>
        <w:lastRenderedPageBreak/>
        <w:t>Once steady state is reached, output the actual end effector position (</w:t>
      </w:r>
      <w:proofErr w:type="spellStart"/>
      <w:r>
        <w:t>x</w:t>
      </w:r>
      <w:r>
        <w:softHyphen/>
      </w:r>
      <w:r>
        <w:rPr>
          <w:vertAlign w:val="subscript"/>
        </w:rPr>
        <w:t>act</w:t>
      </w:r>
      <w:proofErr w:type="spellEnd"/>
      <w:r>
        <w:t xml:space="preserve">) and calculate </w:t>
      </w:r>
      <w:r>
        <w:rPr>
          <w:rFonts w:cs="Times New Roman"/>
        </w:rPr>
        <w:t>∆</w:t>
      </w:r>
      <w:r>
        <w:t xml:space="preserve">x = </w:t>
      </w:r>
      <w:proofErr w:type="spellStart"/>
      <w:r>
        <w:t>x</w:t>
      </w:r>
      <w:r>
        <w:rPr>
          <w:vertAlign w:val="subscript"/>
        </w:rPr>
        <w:t>des</w:t>
      </w:r>
      <w:r>
        <w:t>-x</w:t>
      </w:r>
      <w:r>
        <w:softHyphen/>
      </w:r>
      <w:r>
        <w:rPr>
          <w:vertAlign w:val="subscript"/>
        </w:rPr>
        <w:t>act</w:t>
      </w:r>
      <w:proofErr w:type="spellEnd"/>
    </w:p>
    <w:p w:rsidR="00924CE6" w:rsidRDefault="00924CE6" w:rsidP="00924CE6">
      <w:pPr>
        <w:pStyle w:val="ListParagraph"/>
        <w:numPr>
          <w:ilvl w:val="0"/>
          <w:numId w:val="2"/>
        </w:numPr>
        <w:spacing w:line="480" w:lineRule="auto"/>
      </w:pPr>
      <w:r>
        <w:t>Calculate the Jacobian (J</w:t>
      </w:r>
      <w:r>
        <w:rPr>
          <w:vertAlign w:val="subscript"/>
        </w:rPr>
        <w:t>A</w:t>
      </w:r>
      <w:r>
        <w:t xml:space="preserve">) using </w:t>
      </w:r>
      <w:proofErr w:type="spellStart"/>
      <w:r>
        <w:t>sympybotics</w:t>
      </w:r>
      <w:proofErr w:type="spellEnd"/>
      <w:r>
        <w:t xml:space="preserve"> (a python robotics library)</w:t>
      </w:r>
    </w:p>
    <w:p w:rsidR="00924CE6" w:rsidRDefault="00924CE6" w:rsidP="00924CE6">
      <w:pPr>
        <w:pStyle w:val="ListParagraph"/>
        <w:numPr>
          <w:ilvl w:val="0"/>
          <w:numId w:val="2"/>
        </w:numPr>
        <w:spacing w:line="480" w:lineRule="auto"/>
      </w:pPr>
      <w:r>
        <w:t xml:space="preserve">Calculate a </w:t>
      </w:r>
      <w:r>
        <w:rPr>
          <w:rFonts w:cs="Times New Roman"/>
        </w:rPr>
        <w:t>∆</w:t>
      </w:r>
      <w:r>
        <w:t xml:space="preserve">q using a numerical inverse kinematics approximation </w:t>
      </w:r>
      <w:r>
        <w:rPr>
          <w:rFonts w:cs="Times New Roman"/>
        </w:rPr>
        <w:t>∆</w:t>
      </w:r>
      <w:r>
        <w:t>q = (J</w:t>
      </w:r>
      <w:r>
        <w:rPr>
          <w:vertAlign w:val="subscript"/>
        </w:rPr>
        <w:t>A</w:t>
      </w:r>
      <w:r>
        <w:t>)</w:t>
      </w:r>
      <w:r>
        <w:rPr>
          <w:vertAlign w:val="superscript"/>
        </w:rPr>
        <w:t>T</w:t>
      </w:r>
      <w:r>
        <w:t>*K*</w:t>
      </w:r>
      <w:r>
        <w:rPr>
          <w:rFonts w:cs="Times New Roman"/>
        </w:rPr>
        <w:t>∆</w:t>
      </w:r>
      <w:r>
        <w:t>x</w:t>
      </w:r>
    </w:p>
    <w:p w:rsidR="00924CE6" w:rsidRDefault="00924CE6" w:rsidP="00924CE6">
      <w:pPr>
        <w:pStyle w:val="ListParagraph"/>
        <w:numPr>
          <w:ilvl w:val="0"/>
          <w:numId w:val="2"/>
        </w:numPr>
        <w:spacing w:line="480" w:lineRule="auto"/>
      </w:pPr>
      <w:r>
        <w:t xml:space="preserve">Send a new commanded joint angle to the PID controller </w:t>
      </w:r>
      <w:proofErr w:type="spellStart"/>
      <w:r>
        <w:t>q</w:t>
      </w:r>
      <w:r>
        <w:rPr>
          <w:vertAlign w:val="subscript"/>
        </w:rPr>
        <w:t>cmd</w:t>
      </w:r>
      <w:proofErr w:type="spellEnd"/>
      <w:r>
        <w:t>(t</w:t>
      </w:r>
      <w:r>
        <w:rPr>
          <w:vertAlign w:val="subscript"/>
        </w:rPr>
        <w:t>k+1</w:t>
      </w:r>
      <w:r>
        <w:t xml:space="preserve">) = </w:t>
      </w:r>
      <w:proofErr w:type="spellStart"/>
      <w:r>
        <w:t>q</w:t>
      </w:r>
      <w:r>
        <w:rPr>
          <w:vertAlign w:val="subscript"/>
        </w:rPr>
        <w:t>cmd</w:t>
      </w:r>
      <w:proofErr w:type="spellEnd"/>
      <w:r>
        <w:t>(</w:t>
      </w:r>
      <w:proofErr w:type="spellStart"/>
      <w:r>
        <w:t>t</w:t>
      </w:r>
      <w:r>
        <w:rPr>
          <w:vertAlign w:val="subscript"/>
        </w:rPr>
        <w:t>k</w:t>
      </w:r>
      <w:proofErr w:type="spellEnd"/>
      <w:r>
        <w:t xml:space="preserve">) + </w:t>
      </w:r>
      <w:r>
        <w:rPr>
          <w:rFonts w:cs="Times New Roman"/>
        </w:rPr>
        <w:t>∆</w:t>
      </w:r>
      <w:r>
        <w:t>q</w:t>
      </w:r>
    </w:p>
    <w:p w:rsidR="00924CE6" w:rsidRDefault="00924CE6" w:rsidP="00924CE6">
      <w:pPr>
        <w:pStyle w:val="ListParagraph"/>
        <w:numPr>
          <w:ilvl w:val="0"/>
          <w:numId w:val="2"/>
        </w:numPr>
        <w:spacing w:line="480" w:lineRule="auto"/>
      </w:pPr>
      <w:r>
        <w:t xml:space="preserve">Repeat steps 3-7 until </w:t>
      </w:r>
      <w:r>
        <w:rPr>
          <w:rFonts w:cs="Times New Roman"/>
        </w:rPr>
        <w:t>∆</w:t>
      </w:r>
      <w:r>
        <w:t>x is within a desired tolerance</w:t>
      </w:r>
    </w:p>
    <w:p w:rsidR="004B008C" w:rsidRDefault="00F946DE" w:rsidP="00D1054B">
      <w:pPr>
        <w:spacing w:line="480" w:lineRule="auto"/>
        <w:rPr>
          <w:rFonts w:eastAsiaTheme="minorEastAsia" w:cs="Times New Roman"/>
        </w:rPr>
      </w:pPr>
      <w:r>
        <w:t>One of the biggest challenges in</w:t>
      </w:r>
      <w:r w:rsidR="00117BFC">
        <w:t xml:space="preserve"> this algorithm has been step 4. In order to calculate </w:t>
      </w:r>
      <w:r w:rsidR="00117BFC" w:rsidRPr="00D1054B">
        <w:rPr>
          <w:rFonts w:cs="Times New Roman"/>
        </w:rPr>
        <w:t>∆</w:t>
      </w:r>
      <w:r w:rsidR="00117BFC">
        <w:t xml:space="preserve">x, I needed </w:t>
      </w:r>
      <w:proofErr w:type="spellStart"/>
      <w:r w:rsidR="00117BFC" w:rsidRPr="00D1054B">
        <w:rPr>
          <w:rFonts w:cs="Times New Roman"/>
        </w:rPr>
        <w:t>x</w:t>
      </w:r>
      <w:r w:rsidR="00117BFC" w:rsidRPr="00D1054B">
        <w:rPr>
          <w:rFonts w:cs="Times New Roman"/>
          <w:vertAlign w:val="subscript"/>
        </w:rPr>
        <w:t>act</w:t>
      </w:r>
      <w:proofErr w:type="spellEnd"/>
      <w:r w:rsidR="00754BB0" w:rsidRPr="00D1054B">
        <w:rPr>
          <w:rFonts w:cs="Times New Roman"/>
        </w:rPr>
        <w:t xml:space="preserve">. </w:t>
      </w:r>
      <w:r w:rsidR="00871209" w:rsidRPr="00D1054B">
        <w:rPr>
          <w:rFonts w:cs="Times New Roman"/>
        </w:rPr>
        <w:t>The</w:t>
      </w:r>
      <w:r w:rsidR="00754BB0" w:rsidRPr="00D1054B">
        <w:rPr>
          <w:rFonts w:cs="Times New Roman"/>
        </w:rPr>
        <w:t xml:space="preserve"> H</w:t>
      </w:r>
      <w:r w:rsidR="00871209" w:rsidRPr="00D1054B">
        <w:rPr>
          <w:rFonts w:cs="Times New Roman"/>
        </w:rPr>
        <w:t>TC Vive virtual reality system uses two cameras (Lighthouse 1 and 2), to track two controllers and a headset. The vive provides a transformation from the controller</w:t>
      </w:r>
      <w:r w:rsidR="006B0030">
        <w:rPr>
          <w:rFonts w:cs="Times New Roman"/>
        </w:rPr>
        <w:t>s</w:t>
      </w:r>
      <w:r w:rsidR="00871209" w:rsidRPr="00D1054B">
        <w:rPr>
          <w:rFonts w:cs="Times New Roman"/>
        </w:rPr>
        <w:t xml:space="preserve"> to the Lighthouse 1 camera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871209" w:rsidRPr="00D1054B">
        <w:rPr>
          <w:rFonts w:eastAsiaTheme="minorEastAsia" w:cs="Times New Roman"/>
        </w:rPr>
        <w:t xml:space="preserve"> </w:t>
      </w:r>
      <w:proofErr w:type="gramStart"/>
      <w:r w:rsidR="00871209" w:rsidRPr="00D1054B">
        <w:rPr>
          <w:rFonts w:eastAsiaTheme="minorEastAsia" w:cs="Times New Roman"/>
        </w:rPr>
        <w:t xml:space="preserve">and </w:t>
      </w:r>
      <w:proofErr w:type="gramEnd"/>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2</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871209" w:rsidRPr="00D1054B">
        <w:rPr>
          <w:rFonts w:eastAsiaTheme="minorEastAsia" w:cs="Times New Roman"/>
        </w:rPr>
        <w:t xml:space="preserve">); however, what I needed was the transformation from King Louie’s world frame to </w:t>
      </w:r>
      <w:r w:rsidR="006D109E" w:rsidRPr="00D1054B">
        <w:rPr>
          <w:rFonts w:eastAsiaTheme="minorEastAsia" w:cs="Times New Roman"/>
        </w:rPr>
        <w:t>his end effector (</w:t>
      </w:r>
      <m:oMath>
        <m:sSubSup>
          <m:sSubSupPr>
            <m:ctrlPr>
              <w:rPr>
                <w:rFonts w:ascii="Cambria Math" w:hAnsi="Cambria Math"/>
                <w:i/>
              </w:rPr>
            </m:ctrlPr>
          </m:sSubSupPr>
          <m:e>
            <m:r>
              <w:rPr>
                <w:rFonts w:ascii="Cambria Math" w:hAnsi="Cambria Math"/>
              </w:rPr>
              <m:t>T</m:t>
            </m:r>
          </m:e>
          <m:sub>
            <m:r>
              <w:rPr>
                <w:rFonts w:ascii="Cambria Math" w:hAnsi="Cambria Math"/>
              </w:rPr>
              <m:t>end</m:t>
            </m:r>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oMath>
      <w:r w:rsidR="006D109E" w:rsidRPr="00D1054B">
        <w:rPr>
          <w:rFonts w:eastAsiaTheme="minorEastAsia" w:cs="Times New Roman"/>
        </w:rPr>
        <w:t>).</w:t>
      </w:r>
      <w:r w:rsidR="00BD4C6E" w:rsidRPr="00D1054B">
        <w:rPr>
          <w:rFonts w:eastAsiaTheme="minorEastAsia" w:cs="Times New Roman"/>
        </w:rPr>
        <w:t xml:space="preserve"> King Louie’s world frame is in the middle of his first joint. So, I stuck controller 2 at a fixed, known displacement</w:t>
      </w:r>
      <w:r w:rsidR="00D1054B" w:rsidRPr="00D1054B">
        <w:rPr>
          <w:rFonts w:eastAsiaTheme="minorEastAsia" w:cs="Times New Roman"/>
        </w:rPr>
        <w:t xml:space="preserve">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oMath>
      <w:r w:rsidR="00D1054B" w:rsidRPr="00D1054B">
        <w:rPr>
          <w:rFonts w:eastAsiaTheme="minorEastAsia" w:cs="Times New Roman"/>
        </w:rPr>
        <w:t>)</w:t>
      </w:r>
      <w:r w:rsidR="00BD4C6E" w:rsidRPr="00D1054B">
        <w:rPr>
          <w:rFonts w:eastAsiaTheme="minorEastAsia" w:cs="Times New Roman"/>
        </w:rPr>
        <w:t xml:space="preserve"> from the King Louie world frame and controller 1 at the end effector.  In order to get </w:t>
      </w:r>
      <m:oMath>
        <m:sSubSup>
          <m:sSubSupPr>
            <m:ctrlPr>
              <w:rPr>
                <w:rFonts w:ascii="Cambria Math" w:hAnsi="Cambria Math"/>
                <w:i/>
              </w:rPr>
            </m:ctrlPr>
          </m:sSubSupPr>
          <m:e>
            <m:r>
              <w:rPr>
                <w:rFonts w:ascii="Cambria Math" w:hAnsi="Cambria Math"/>
              </w:rPr>
              <m:t>T</m:t>
            </m:r>
          </m:e>
          <m:sub>
            <m:r>
              <w:rPr>
                <w:rFonts w:ascii="Cambria Math" w:hAnsi="Cambria Math"/>
              </w:rPr>
              <m:t>end</m:t>
            </m:r>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oMath>
      <w:r w:rsidR="00BD4C6E" w:rsidRPr="00D1054B">
        <w:rPr>
          <w:rFonts w:eastAsiaTheme="minorEastAsia" w:cs="Times New Roman"/>
        </w:rPr>
        <w:t xml:space="preserve"> </w:t>
      </w:r>
      <w:proofErr w:type="gramStart"/>
      <w:r w:rsidR="00BD4C6E" w:rsidRPr="00D1054B">
        <w:rPr>
          <w:rFonts w:eastAsiaTheme="minorEastAsia" w:cs="Times New Roman"/>
        </w:rPr>
        <w:t xml:space="preserve">= </w:t>
      </w:r>
      <w:proofErr w:type="gramEnd"/>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2</m:t>
                </m:r>
              </m:sub>
            </m:sSub>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oMath>
      <w:r w:rsidR="00BD4C6E" w:rsidRPr="00D1054B">
        <w:rPr>
          <w:rFonts w:eastAsiaTheme="minorEastAsia" w:cs="Times New Roman"/>
        </w:rPr>
        <w:t>, I used the properties of SE(3)</w:t>
      </w:r>
      <w:r w:rsidR="00D1054B">
        <w:rPr>
          <w:rFonts w:eastAsiaTheme="minorEastAsia" w:cs="Times New Roman"/>
        </w:rPr>
        <w:t>, n</w:t>
      </w:r>
      <w:r w:rsidR="00BD4C6E" w:rsidRPr="00D1054B">
        <w:rPr>
          <w:rFonts w:eastAsiaTheme="minorEastAsia" w:cs="Times New Roman"/>
        </w:rPr>
        <w:t>amely,</w:t>
      </w:r>
      <w:r w:rsidR="00D1054B" w:rsidRPr="00D1054B">
        <w:rPr>
          <w:rFonts w:eastAsiaTheme="minorEastAsia" w:cs="Times New Roman"/>
        </w:rPr>
        <w:t xml:space="preserve">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2</m:t>
                </m:r>
              </m:sub>
            </m:sSub>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oMath>
      <w:r w:rsidR="00D1054B" w:rsidRPr="00D1054B">
        <w:rPr>
          <w:rFonts w:eastAsiaTheme="minorEastAsia" w:cs="Times New Roman"/>
        </w:rPr>
        <w:t xml:space="preserve"> =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r>
          <w:rPr>
            <w:rFonts w:ascii="Cambria Math" w:hAnsi="Cambria Math"/>
          </w:rPr>
          <m:t>)</m:t>
        </m:r>
      </m:oMath>
      <w:r w:rsidR="00D1054B" w:rsidRPr="00D1054B">
        <w:rPr>
          <w:rFonts w:eastAsiaTheme="minorEastAsia" w:cs="Times New Roman"/>
          <w:vertAlign w:val="superscript"/>
        </w:rPr>
        <w:t>-1</w:t>
      </w:r>
      <m:oMath>
        <m:sSubSup>
          <m:sSubSupPr>
            <m:ctrlPr>
              <w:rPr>
                <w:rFonts w:ascii="Cambria Math" w:hAnsi="Cambria Math"/>
                <w:i/>
              </w:rPr>
            </m:ctrlPr>
          </m:sSubSupPr>
          <m:e>
            <m:r>
              <w:rPr>
                <w:rFonts w:ascii="Cambria Math" w:hAnsi="Cambria Math"/>
              </w:rPr>
              <m:t xml:space="preserve"> T</m:t>
            </m:r>
          </m:e>
          <m:sub>
            <m:sSub>
              <m:sSubPr>
                <m:ctrlPr>
                  <w:rPr>
                    <w:rFonts w:ascii="Cambria Math" w:hAnsi="Cambria Math"/>
                    <w:i/>
                  </w:rPr>
                </m:ctrlPr>
              </m:sSubPr>
              <m:e>
                <m:r>
                  <w:rPr>
                    <w:rFonts w:ascii="Cambria Math" w:hAnsi="Cambria Math"/>
                  </w:rPr>
                  <m:t>c</m:t>
                </m:r>
              </m:e>
              <m:sub>
                <m:r>
                  <w:rPr>
                    <w:rFonts w:ascii="Cambria Math" w:hAnsi="Cambria Math"/>
                  </w:rPr>
                  <m:t>2</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D1054B">
        <w:rPr>
          <w:rFonts w:eastAsiaTheme="minorEastAsia" w:cs="Times New Roman"/>
        </w:rPr>
        <w:t xml:space="preserve"> =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KL</m:t>
                </m:r>
              </m:e>
              <m:sub>
                <m:r>
                  <w:rPr>
                    <w:rFonts w:ascii="Cambria Math" w:hAnsi="Cambria Math"/>
                  </w:rPr>
                  <m:t>w</m:t>
                </m:r>
              </m:sub>
            </m:sSub>
          </m:sup>
        </m:sSub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L</m:t>
                </m:r>
              </m:e>
              <m:sub>
                <m:r>
                  <w:rPr>
                    <w:rFonts w:ascii="Cambria Math" w:hAnsi="Cambria Math"/>
                  </w:rPr>
                  <m:t>1</m:t>
                </m:r>
              </m:sub>
            </m:sSub>
          </m:sub>
          <m:sup>
            <m:sSub>
              <m:sSubPr>
                <m:ctrlPr>
                  <w:rPr>
                    <w:rFonts w:ascii="Cambria Math" w:hAnsi="Cambria Math"/>
                    <w:i/>
                  </w:rPr>
                </m:ctrlPr>
              </m:sSubPr>
              <m:e>
                <m:r>
                  <w:rPr>
                    <w:rFonts w:ascii="Cambria Math" w:hAnsi="Cambria Math"/>
                  </w:rPr>
                  <m:t>c</m:t>
                </m:r>
              </m:e>
              <m:sub>
                <m:r>
                  <w:rPr>
                    <w:rFonts w:ascii="Cambria Math" w:hAnsi="Cambria Math"/>
                  </w:rPr>
                  <m:t>1</m:t>
                </m:r>
              </m:sub>
            </m:sSub>
          </m:sup>
        </m:sSub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2</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D1054B">
        <w:rPr>
          <w:rFonts w:eastAsiaTheme="minorEastAsia" w:cs="Times New Roman"/>
        </w:rPr>
        <w:t xml:space="preserve">. One problem is that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D1054B">
        <w:rPr>
          <w:rFonts w:eastAsiaTheme="minorEastAsia" w:cs="Times New Roman"/>
        </w:rPr>
        <w:t xml:space="preserve"> changes through each loop of the control scheme, so I wanted a more efficient way of calculating the inverse than just using the </w:t>
      </w:r>
      <w:proofErr w:type="spellStart"/>
      <w:proofErr w:type="gramStart"/>
      <w:r w:rsidR="00D1054B">
        <w:rPr>
          <w:rFonts w:eastAsiaTheme="minorEastAsia" w:cs="Times New Roman"/>
        </w:rPr>
        <w:t>inv</w:t>
      </w:r>
      <w:proofErr w:type="spellEnd"/>
      <w:r w:rsidR="00D1054B">
        <w:rPr>
          <w:rFonts w:eastAsiaTheme="minorEastAsia" w:cs="Times New Roman"/>
        </w:rPr>
        <w:t>(</w:t>
      </w:r>
      <w:proofErr w:type="gramEnd"/>
      <w:r w:rsidR="00D1054B">
        <w:rPr>
          <w:rFonts w:eastAsiaTheme="minorEastAsia" w:cs="Times New Roman"/>
        </w:rPr>
        <w:t xml:space="preserve">) function in python. Upon further research, I found another property of </w:t>
      </w:r>
      <w:proofErr w:type="gramStart"/>
      <w:r w:rsidR="00D1054B">
        <w:rPr>
          <w:rFonts w:eastAsiaTheme="minorEastAsia" w:cs="Times New Roman"/>
        </w:rPr>
        <w:t>SE(</w:t>
      </w:r>
      <w:proofErr w:type="gramEnd"/>
      <w:r w:rsidR="00D1054B">
        <w:rPr>
          <w:rFonts w:eastAsiaTheme="minorEastAsia" w:cs="Times New Roman"/>
        </w:rPr>
        <w:t xml:space="preserve">3) that made this possible: (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up>
            <m:sSub>
              <m:sSubPr>
                <m:ctrlPr>
                  <w:rPr>
                    <w:rFonts w:ascii="Cambria Math" w:hAnsi="Cambria Math"/>
                    <w:i/>
                  </w:rPr>
                </m:ctrlPr>
              </m:sSubPr>
              <m:e>
                <m:r>
                  <w:rPr>
                    <w:rFonts w:ascii="Cambria Math" w:hAnsi="Cambria Math"/>
                  </w:rPr>
                  <m:t>L</m:t>
                </m:r>
              </m:e>
              <m:sub>
                <m:r>
                  <w:rPr>
                    <w:rFonts w:ascii="Cambria Math" w:hAnsi="Cambria Math"/>
                  </w:rPr>
                  <m:t>1</m:t>
                </m:r>
              </m:sub>
            </m:sSub>
          </m:sup>
        </m:sSubSup>
      </m:oMath>
      <w:r w:rsidR="00D1054B">
        <w:rPr>
          <w:rFonts w:eastAsiaTheme="minorEastAsia" w:cs="Times New Roman"/>
        </w:rPr>
        <w:t>)</w:t>
      </w:r>
      <w:r w:rsidR="00D1054B">
        <w:rPr>
          <w:rFonts w:eastAsiaTheme="minorEastAsia" w:cs="Times New Roman"/>
          <w:vertAlign w:val="superscript"/>
        </w:rPr>
        <w:t>-1</w:t>
      </w:r>
      <w:r w:rsidR="00D1054B">
        <w:rPr>
          <w:rFonts w:eastAsiaTheme="minorEastAsia" w:cs="Times New Roman"/>
        </w:rPr>
        <w:t xml:space="preserve"> =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R</m:t>
                      </m:r>
                    </m:e>
                    <m:e>
                      <m:r>
                        <w:rPr>
                          <w:rFonts w:ascii="Cambria Math" w:eastAsiaTheme="minorEastAsia" w:hAnsi="Cambria Math" w:cs="Times New Roman"/>
                        </w:rPr>
                        <m:t>t</m:t>
                      </m:r>
                    </m:e>
                  </m:mr>
                  <m:mr>
                    <m:e>
                      <m:r>
                        <m:rPr>
                          <m:sty m:val="bi"/>
                        </m:rPr>
                        <w:rPr>
                          <w:rFonts w:ascii="Cambria Math" w:eastAsiaTheme="minorEastAsia" w:hAnsi="Cambria Math" w:cs="Times New Roman"/>
                        </w:rPr>
                        <m:t>0</m:t>
                      </m:r>
                    </m:e>
                    <m:e>
                      <m:r>
                        <w:rPr>
                          <w:rFonts w:ascii="Cambria Math" w:eastAsiaTheme="minorEastAsia" w:hAnsi="Cambria Math" w:cs="Times New Roman"/>
                        </w:rPr>
                        <m:t>1</m:t>
                      </m:r>
                    </m:e>
                  </m:mr>
                </m:m>
              </m:e>
            </m:d>
          </m:e>
          <m:sup>
            <m:r>
              <w:rPr>
                <w:rFonts w:ascii="Cambria Math" w:eastAsiaTheme="minorEastAsia" w:hAnsi="Cambria Math" w:cs="Times New Roman"/>
              </w:rPr>
              <m:t>-1</m:t>
            </m:r>
          </m:sup>
        </m:sSup>
      </m:oMath>
      <w:r w:rsidR="00E57A7B">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T</m:t>
                      </m:r>
                    </m:sup>
                  </m:sSup>
                </m:e>
                <m:e>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T</m:t>
                      </m:r>
                    </m:sup>
                  </m:sSup>
                  <m:r>
                    <w:rPr>
                      <w:rFonts w:ascii="Cambria Math" w:eastAsiaTheme="minorEastAsia" w:hAnsi="Cambria Math" w:cs="Times New Roman"/>
                    </w:rPr>
                    <m:t>t</m:t>
                  </m:r>
                </m:e>
              </m:mr>
              <m:mr>
                <m:e>
                  <m:r>
                    <m:rPr>
                      <m:sty m:val="bi"/>
                    </m:rPr>
                    <w:rPr>
                      <w:rFonts w:ascii="Cambria Math" w:eastAsiaTheme="minorEastAsia" w:hAnsi="Cambria Math" w:cs="Times New Roman"/>
                    </w:rPr>
                    <m:t>0</m:t>
                  </m:r>
                </m:e>
                <m:e>
                  <m:r>
                    <w:rPr>
                      <w:rFonts w:ascii="Cambria Math" w:eastAsiaTheme="minorEastAsia" w:hAnsi="Cambria Math" w:cs="Times New Roman"/>
                    </w:rPr>
                    <m:t>1</m:t>
                  </m:r>
                </m:e>
              </m:mr>
            </m:m>
          </m:e>
        </m:d>
      </m:oMath>
      <w:r w:rsidR="006A49BB">
        <w:rPr>
          <w:rFonts w:eastAsiaTheme="minorEastAsia" w:cs="Times New Roman"/>
        </w:rPr>
        <w:t>. So, I could calculate the inverse of the transformation matrix with</w:t>
      </w:r>
      <w:r w:rsidR="0089558B">
        <w:rPr>
          <w:rFonts w:eastAsiaTheme="minorEastAsia" w:cs="Times New Roman"/>
        </w:rPr>
        <w:t xml:space="preserve">out actually taking the inverse!  </w:t>
      </w:r>
    </w:p>
    <w:p w:rsidR="004B008C" w:rsidRDefault="006B0030" w:rsidP="00D1054B">
      <w:pPr>
        <w:spacing w:line="480" w:lineRule="auto"/>
        <w:rPr>
          <w:rFonts w:eastAsiaTheme="minorEastAsia" w:cs="Times New Roman"/>
        </w:rPr>
      </w:pPr>
      <w:r>
        <w:rPr>
          <w:rFonts w:eastAsiaTheme="minorEastAsia" w:cs="Times New Roman"/>
        </w:rPr>
        <w:tab/>
        <w:t xml:space="preserve">Step 6 is </w:t>
      </w:r>
      <w:r w:rsidR="004B008C">
        <w:rPr>
          <w:rFonts w:eastAsiaTheme="minorEastAsia" w:cs="Times New Roman"/>
        </w:rPr>
        <w:t>an optimization</w:t>
      </w:r>
      <w:r w:rsidR="00843458">
        <w:rPr>
          <w:rFonts w:eastAsiaTheme="minorEastAsia" w:cs="Times New Roman"/>
        </w:rPr>
        <w:t xml:space="preserve"> simil</w:t>
      </w:r>
      <w:r w:rsidR="006F43BF">
        <w:rPr>
          <w:rFonts w:eastAsiaTheme="minorEastAsia" w:cs="Times New Roman"/>
        </w:rPr>
        <w:t xml:space="preserve">ar to what we learned in class for the gradient descent method. I calculate </w:t>
      </w:r>
      <w:r w:rsidR="006F43BF">
        <w:rPr>
          <w:rFonts w:cs="Times New Roman"/>
        </w:rPr>
        <w:t>∆</w:t>
      </w:r>
      <w:r w:rsidR="006F43BF">
        <w:t>q by determining a small step in the right direction</w:t>
      </w:r>
      <w:r>
        <w:t xml:space="preserve"> (using virtual force to pull the end effector towards the target) that reduces the error. This continues until the error is within some tolerance (I used 0.0001 m as my error tolerance).</w:t>
      </w:r>
    </w:p>
    <w:p w:rsidR="00924CE6" w:rsidRDefault="004B008C" w:rsidP="00D1054B">
      <w:pPr>
        <w:spacing w:line="480" w:lineRule="auto"/>
        <w:rPr>
          <w:rFonts w:eastAsiaTheme="minorEastAsia" w:cs="Times New Roman"/>
        </w:rPr>
      </w:pPr>
      <w:r>
        <w:rPr>
          <w:rFonts w:eastAsiaTheme="minorEastAsia" w:cs="Times New Roman"/>
        </w:rPr>
        <w:lastRenderedPageBreak/>
        <w:tab/>
      </w:r>
      <w:r w:rsidR="0089558B">
        <w:rPr>
          <w:rFonts w:eastAsiaTheme="minorEastAsia" w:cs="Times New Roman"/>
        </w:rPr>
        <w:t>I implemented this</w:t>
      </w:r>
      <w:r w:rsidR="006A49BB">
        <w:rPr>
          <w:rFonts w:eastAsiaTheme="minorEastAsia" w:cs="Times New Roman"/>
        </w:rPr>
        <w:t xml:space="preserve"> in my algorithm and was able to successfully implement the task space </w:t>
      </w:r>
      <w:proofErr w:type="spellStart"/>
      <w:r w:rsidR="006A49BB">
        <w:rPr>
          <w:rFonts w:eastAsiaTheme="minorEastAsia" w:cs="Times New Roman"/>
        </w:rPr>
        <w:t>servoing</w:t>
      </w:r>
      <w:proofErr w:type="spellEnd"/>
      <w:r w:rsidR="006A49BB">
        <w:rPr>
          <w:rFonts w:eastAsiaTheme="minorEastAsia" w:cs="Times New Roman"/>
        </w:rPr>
        <w:t xml:space="preserve"> algorithm</w:t>
      </w:r>
      <w:r w:rsidR="0089558B">
        <w:rPr>
          <w:rFonts w:eastAsiaTheme="minorEastAsia" w:cs="Times New Roman"/>
        </w:rPr>
        <w:t xml:space="preserve"> (using the 2-norm of </w:t>
      </w:r>
      <w:r w:rsidR="0089558B">
        <w:rPr>
          <w:rFonts w:cs="Times New Roman"/>
        </w:rPr>
        <w:t>∆</w:t>
      </w:r>
      <w:r w:rsidR="0089558B">
        <w:t>x as a completion metric)</w:t>
      </w:r>
      <w:r w:rsidR="006A49BB">
        <w:rPr>
          <w:rFonts w:eastAsiaTheme="minorEastAsia" w:cs="Times New Roman"/>
        </w:rPr>
        <w:t xml:space="preserve"> on King Louie with the response shown in the figure below.</w:t>
      </w:r>
    </w:p>
    <w:p w:rsidR="00AF1162" w:rsidRDefault="00AF1162" w:rsidP="00D1054B">
      <w:pPr>
        <w:spacing w:line="480" w:lineRule="auto"/>
      </w:pPr>
      <w:r w:rsidRPr="00AF1162">
        <w:rPr>
          <w:noProof/>
        </w:rPr>
        <w:drawing>
          <wp:inline distT="0" distB="0" distL="0" distR="0" wp14:anchorId="666DC254" wp14:editId="1BC5107F">
            <wp:extent cx="5513991" cy="4838705"/>
            <wp:effectExtent l="0" t="0" r="0" b="0"/>
            <wp:docPr id="114" name="Shape 114" descr="servoing_fig_1.png"/>
            <wp:cNvGraphicFramePr/>
            <a:graphic xmlns:a="http://schemas.openxmlformats.org/drawingml/2006/main">
              <a:graphicData uri="http://schemas.openxmlformats.org/drawingml/2006/picture">
                <pic:pic xmlns:pic="http://schemas.openxmlformats.org/drawingml/2006/picture">
                  <pic:nvPicPr>
                    <pic:cNvPr id="114" name="Shape 114" descr="servoing_fig_1.png"/>
                    <pic:cNvPicPr preferRelativeResize="0"/>
                  </pic:nvPicPr>
                  <pic:blipFill>
                    <a:blip r:embed="rId9">
                      <a:alphaModFix/>
                    </a:blip>
                    <a:stretch>
                      <a:fillRect/>
                    </a:stretch>
                  </pic:blipFill>
                  <pic:spPr>
                    <a:xfrm>
                      <a:off x="0" y="0"/>
                      <a:ext cx="5513991" cy="4838705"/>
                    </a:xfrm>
                    <a:prstGeom prst="rect">
                      <a:avLst/>
                    </a:prstGeom>
                    <a:noFill/>
                    <a:ln>
                      <a:noFill/>
                    </a:ln>
                  </pic:spPr>
                </pic:pic>
              </a:graphicData>
            </a:graphic>
          </wp:inline>
        </w:drawing>
      </w:r>
    </w:p>
    <w:p w:rsidR="00E721E1" w:rsidRDefault="00E721E1" w:rsidP="00E721E1">
      <w:pPr>
        <w:pStyle w:val="Heading1"/>
      </w:pPr>
      <w:r>
        <w:t>Application 3: Jacobian Null Space</w:t>
      </w:r>
      <w:r w:rsidR="00373224">
        <w:t xml:space="preserve"> and Singular Values</w:t>
      </w:r>
    </w:p>
    <w:p w:rsidR="00644919" w:rsidRDefault="000D3454" w:rsidP="00345C62">
      <w:pPr>
        <w:spacing w:line="480" w:lineRule="auto"/>
        <w:rPr>
          <w:rFonts w:eastAsiaTheme="minorEastAsia"/>
        </w:rPr>
      </w:pPr>
      <w:r>
        <w:tab/>
        <w:t xml:space="preserve">In robotics, the Jacobian is used to convert from joint velocities to </w:t>
      </w:r>
      <w:r w:rsidR="000442AE">
        <w:t>linear and angular velocities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w</m:t>
                  </m:r>
                </m:e>
              </m:mr>
            </m:m>
          </m:e>
        </m:d>
        <m:r>
          <w:rPr>
            <w:rFonts w:ascii="Cambria Math" w:hAnsi="Cambria Math"/>
          </w:rPr>
          <m:t>= J</m:t>
        </m:r>
        <m:d>
          <m:dPr>
            <m:ctrlPr>
              <w:rPr>
                <w:rFonts w:ascii="Cambria Math" w:hAnsi="Cambria Math"/>
                <w:i/>
              </w:rPr>
            </m:ctrlPr>
          </m:dPr>
          <m:e>
            <m:r>
              <w:rPr>
                <w:rFonts w:ascii="Cambria Math" w:hAnsi="Cambria Math"/>
              </w:rPr>
              <m:t>q</m:t>
            </m:r>
          </m:e>
        </m:d>
        <m:r>
          <w:rPr>
            <w:rFonts w:ascii="Cambria Math" w:hAnsi="Cambria Math"/>
          </w:rPr>
          <m:t>*</m:t>
        </m:r>
        <m:acc>
          <m:accPr>
            <m:chr m:val="̇"/>
            <m:ctrlPr>
              <w:rPr>
                <w:rFonts w:ascii="Cambria Math" w:hAnsi="Cambria Math"/>
                <w:i/>
              </w:rPr>
            </m:ctrlPr>
          </m:accPr>
          <m:e>
            <m:r>
              <w:rPr>
                <w:rFonts w:ascii="Cambria Math" w:hAnsi="Cambria Math"/>
              </w:rPr>
              <m:t>q</m:t>
            </m:r>
          </m:e>
        </m:acc>
      </m:oMath>
      <w:r w:rsidR="000442AE">
        <w:rPr>
          <w:rFonts w:eastAsiaTheme="minorEastAsia"/>
        </w:rPr>
        <w:t xml:space="preserve">) where </w:t>
      </w:r>
      <w:r w:rsidR="00E26871">
        <w:rPr>
          <w:rFonts w:eastAsiaTheme="minorEastAsia"/>
        </w:rPr>
        <w:t>v</w:t>
      </w:r>
      <m:oMath>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A80B5E">
        <w:rPr>
          <w:rFonts w:eastAsiaTheme="minorEastAsia"/>
        </w:rPr>
        <w:t>is the linear velocity and</w:t>
      </w:r>
      <w:r w:rsidR="00E26871">
        <w:rPr>
          <w:rFonts w:eastAsiaTheme="minorEastAsia"/>
        </w:rPr>
        <w:t xml:space="preserve"> </w:t>
      </w:r>
      <w:r w:rsidR="00A80B5E">
        <w:rPr>
          <w:rFonts w:eastAsiaTheme="minorEastAsia"/>
        </w:rPr>
        <w:t>w</w:t>
      </w:r>
      <m:oMath>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0442AE">
        <w:rPr>
          <w:rFonts w:eastAsiaTheme="minorEastAsia"/>
        </w:rPr>
        <w:t xml:space="preserve"> is </w:t>
      </w:r>
      <w:r w:rsidR="00A80B5E">
        <w:rPr>
          <w:rFonts w:eastAsiaTheme="minorEastAsia"/>
        </w:rPr>
        <w:t>the angular velocity of the end effector</w:t>
      </w:r>
      <w:r w:rsidR="000442AE">
        <w:rPr>
          <w:rFonts w:eastAsiaTheme="minorEastAsia"/>
        </w:rPr>
        <w:t xml:space="preserve">, J is the Jacobian, and </w:t>
      </w:r>
      <m:oMath>
        <m:acc>
          <m:accPr>
            <m:chr m:val="̇"/>
            <m:ctrlPr>
              <w:rPr>
                <w:rFonts w:ascii="Cambria Math" w:eastAsiaTheme="minorEastAsia" w:hAnsi="Cambria Math"/>
                <w:i/>
              </w:rPr>
            </m:ctrlPr>
          </m:accPr>
          <m:e>
            <m:r>
              <w:rPr>
                <w:rFonts w:ascii="Cambria Math" w:eastAsiaTheme="minorEastAsia" w:hAnsi="Cambria Math"/>
              </w:rPr>
              <m:t>q</m:t>
            </m:r>
          </m:e>
        </m:acc>
      </m:oMath>
      <w:r w:rsidR="000736E6">
        <w:rPr>
          <w:rFonts w:eastAsiaTheme="minorEastAsia"/>
        </w:rPr>
        <w:t xml:space="preserve"> is the joint velocities. I wanted to learn what the singul</w:t>
      </w:r>
      <w:r w:rsidR="00A80B5E">
        <w:rPr>
          <w:rFonts w:eastAsiaTheme="minorEastAsia"/>
        </w:rPr>
        <w:t>ar values o</w:t>
      </w:r>
      <w:r w:rsidR="00EC47C7">
        <w:rPr>
          <w:rFonts w:eastAsiaTheme="minorEastAsia"/>
        </w:rPr>
        <w:t>f the Jacobian mean, so I did some research</w:t>
      </w:r>
      <w:r w:rsidR="00170673">
        <w:rPr>
          <w:rFonts w:eastAsiaTheme="minorEastAsia"/>
        </w:rPr>
        <w:t xml:space="preserve"> [2]</w:t>
      </w:r>
      <w:r w:rsidR="00EC47C7">
        <w:rPr>
          <w:rFonts w:eastAsiaTheme="minorEastAsia"/>
        </w:rPr>
        <w:t xml:space="preserve"> and a </w:t>
      </w:r>
      <w:r w:rsidR="00A80B5E">
        <w:rPr>
          <w:rFonts w:eastAsiaTheme="minorEastAsia"/>
        </w:rPr>
        <w:t>singular value decomposition of the Jacobian to obtain the following:</w:t>
      </w:r>
    </w:p>
    <w:p w:rsidR="00A80B5E" w:rsidRPr="00732688" w:rsidRDefault="00BE255D" w:rsidP="00732688">
      <w:pPr>
        <w:spacing w:line="480" w:lineRule="auto"/>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sSub>
            <m:sSubPr>
              <m:ctrlPr>
                <w:rPr>
                  <w:rFonts w:ascii="Cambria Math" w:hAnsi="Cambria Math"/>
                  <w:i/>
                </w:rPr>
              </m:ctrlPr>
            </m:sSubPr>
            <m:e>
              <m:r>
                <w:rPr>
                  <w:rFonts w:ascii="Cambria Math" w:hAnsi="Cambria Math"/>
                </w:rPr>
                <m:t>σ</m:t>
              </m:r>
            </m:e>
            <m:sub>
              <m:r>
                <w:rPr>
                  <w:rFonts w:ascii="Cambria Math" w:hAnsi="Cambria Math"/>
                </w:rPr>
                <m:t>n</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r>
            <w:rPr>
              <w:rFonts w:ascii="Cambria Math" w:hAnsi="Cambria Math"/>
            </w:rPr>
            <m:t xml:space="preserve"> </m:t>
          </m:r>
          <m:r>
            <w:rPr>
              <w:rFonts w:ascii="Cambria Math" w:hAnsi="Cambria Math"/>
            </w:rPr>
            <m:t xml:space="preserve"> (where </m:t>
          </m:r>
          <m:r>
            <w:rPr>
              <w:rFonts w:ascii="Cambria Math" w:hAnsi="Cambria Math"/>
            </w:rPr>
            <m:t>~</m:t>
          </m:r>
          <m:r>
            <w:rPr>
              <w:rFonts w:ascii="Cambria Math" w:hAnsi="Cambria Math"/>
            </w:rPr>
            <m:t xml:space="preserve"> m</m:t>
          </m:r>
          <m:r>
            <w:rPr>
              <w:rFonts w:ascii="Cambria Math" w:hAnsi="Cambria Math"/>
            </w:rPr>
            <m:t>eans proportional to)</m:t>
          </m:r>
        </m:oMath>
      </m:oMathPara>
    </w:p>
    <w:p w:rsidR="00732688" w:rsidRDefault="00732688" w:rsidP="00732688">
      <w:pPr>
        <w:spacing w:line="480" w:lineRule="auto"/>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to </m:t>
        </m:r>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eastAsiaTheme="minorEastAsia"/>
        </w:rPr>
        <w:t xml:space="preserve"> are the singular values. What </w:t>
      </w:r>
      <w:r w:rsidR="006E6E64">
        <w:rPr>
          <w:rFonts w:eastAsiaTheme="minorEastAsia"/>
        </w:rPr>
        <w:t>this shows is that as a joint’s</w:t>
      </w:r>
      <w:r>
        <w:rPr>
          <w:rFonts w:eastAsiaTheme="minorEastAsia"/>
        </w:rPr>
        <w:t xml:space="preserve"> singular value gets very small, you could command very large joint velocities, and the effect on </w:t>
      </w:r>
      <m:oMath>
        <m:acc>
          <m:accPr>
            <m:chr m:val="̇"/>
            <m:ctrlPr>
              <w:rPr>
                <w:rFonts w:ascii="Cambria Math" w:hAnsi="Cambria Math"/>
                <w:i/>
              </w:rPr>
            </m:ctrlPr>
          </m:accPr>
          <m:e>
            <m:r>
              <w:rPr>
                <w:rFonts w:ascii="Cambria Math" w:hAnsi="Cambria Math"/>
              </w:rPr>
              <m:t>x</m:t>
            </m:r>
          </m:e>
        </m:acc>
      </m:oMath>
      <w:r>
        <w:rPr>
          <w:rFonts w:eastAsiaTheme="minorEastAsia"/>
        </w:rPr>
        <w:t xml:space="preserve"> would be minima</w:t>
      </w:r>
      <w:r w:rsidR="006E6E64">
        <w:rPr>
          <w:rFonts w:eastAsiaTheme="minorEastAsia"/>
        </w:rPr>
        <w:t>l. This is bad for many reasons.</w:t>
      </w:r>
      <w:r>
        <w:rPr>
          <w:rFonts w:eastAsiaTheme="minorEastAsia"/>
        </w:rPr>
        <w:t xml:space="preserve"> </w:t>
      </w:r>
      <w:r w:rsidR="006E6E64">
        <w:rPr>
          <w:rFonts w:eastAsiaTheme="minorEastAsia"/>
        </w:rPr>
        <w:t>F</w:t>
      </w:r>
      <w:r>
        <w:rPr>
          <w:rFonts w:eastAsiaTheme="minorEastAsia"/>
        </w:rPr>
        <w:t xml:space="preserve">irst such large joint velocities </w:t>
      </w:r>
      <w:r w:rsidR="0016664F">
        <w:rPr>
          <w:rFonts w:eastAsiaTheme="minorEastAsia"/>
        </w:rPr>
        <w:t>may</w:t>
      </w:r>
      <w:r>
        <w:rPr>
          <w:rFonts w:eastAsiaTheme="minorEastAsia"/>
        </w:rPr>
        <w:t xml:space="preserve"> not be possible, so the robot wouldn’</w:t>
      </w:r>
      <w:r w:rsidR="006E6E64">
        <w:rPr>
          <w:rFonts w:eastAsiaTheme="minorEastAsia"/>
        </w:rPr>
        <w:t>t do what it</w:t>
      </w:r>
      <w:r w:rsidR="0016664F">
        <w:rPr>
          <w:rFonts w:eastAsiaTheme="minorEastAsia"/>
        </w:rPr>
        <w:t>’s</w:t>
      </w:r>
      <w:r w:rsidR="006E6E64">
        <w:rPr>
          <w:rFonts w:eastAsiaTheme="minorEastAsia"/>
        </w:rPr>
        <w:t xml:space="preserve"> </w:t>
      </w:r>
      <w:r w:rsidR="0016664F">
        <w:rPr>
          <w:rFonts w:eastAsiaTheme="minorEastAsia"/>
        </w:rPr>
        <w:t>commanded</w:t>
      </w:r>
      <w:r w:rsidR="006E6E64">
        <w:rPr>
          <w:rFonts w:eastAsiaTheme="minorEastAsia"/>
        </w:rPr>
        <w:t>. Second</w:t>
      </w:r>
      <w:r>
        <w:rPr>
          <w:rFonts w:eastAsiaTheme="minorEastAsia"/>
        </w:rPr>
        <w:t>, if the large joint velocities are possible, the arm could move swiftly and hurt someone. Because of this, configurations where some singular values of the Jacobian become very small should be avoided.</w:t>
      </w:r>
    </w:p>
    <w:p w:rsidR="00732688" w:rsidRDefault="00732688" w:rsidP="00732688">
      <w:pPr>
        <w:spacing w:line="480" w:lineRule="auto"/>
        <w:rPr>
          <w:rFonts w:eastAsiaTheme="minorEastAsia"/>
        </w:rPr>
      </w:pPr>
      <w:r>
        <w:rPr>
          <w:rFonts w:eastAsiaTheme="minorEastAsia"/>
        </w:rPr>
        <w:tab/>
      </w:r>
      <w:r w:rsidR="00CB7500">
        <w:rPr>
          <w:rFonts w:eastAsiaTheme="minorEastAsia"/>
        </w:rPr>
        <w:t>I was also very interested in what the nu</w:t>
      </w:r>
      <w:r w:rsidR="00482E29">
        <w:rPr>
          <w:rFonts w:eastAsiaTheme="minorEastAsia"/>
        </w:rPr>
        <w:t xml:space="preserve">ll space of the Jacobian meant in terms of joint torques. </w:t>
      </w:r>
      <w:proofErr w:type="gramStart"/>
      <w:r w:rsidR="00482E29">
        <w:rPr>
          <w:rFonts w:eastAsiaTheme="minorEastAsia"/>
        </w:rPr>
        <w:t>Upon reading papers and articles, and analyzing the joint torque equation (</w:t>
      </w:r>
      <m:oMath>
        <m:r>
          <w:rPr>
            <w:rFonts w:ascii="Cambria Math" w:eastAsiaTheme="minorEastAsia" w:hAnsi="Cambria Math"/>
          </w:rPr>
          <m:t xml:space="preserve">τ=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m:t>
            </m:r>
          </m:sup>
        </m:sSup>
        <m:r>
          <w:rPr>
            <w:rFonts w:ascii="Cambria Math" w:eastAsiaTheme="minorEastAsia" w:hAnsi="Cambria Math"/>
          </w:rPr>
          <m:t>F</m:t>
        </m:r>
      </m:oMath>
      <w:r w:rsidR="00482E29">
        <w:rPr>
          <w:rFonts w:eastAsiaTheme="minorEastAsia"/>
        </w:rPr>
        <w:t>).</w:t>
      </w:r>
      <w:proofErr w:type="gramEnd"/>
      <w:r w:rsidR="00482E29">
        <w:rPr>
          <w:rFonts w:eastAsiaTheme="minorEastAsia"/>
        </w:rPr>
        <w:t xml:space="preserve"> I found that the null space is very powerful in robotics. </w:t>
      </w:r>
      <w:r w:rsidR="005C1A26">
        <w:rPr>
          <w:rFonts w:eastAsiaTheme="minorEastAsia"/>
        </w:rPr>
        <w:t>The null space of the Jacobian in a certain configuration is all the forces and torques that can be applied to the end effector that will not require any</w:t>
      </w:r>
      <w:r w:rsidR="0016664F">
        <w:rPr>
          <w:rFonts w:eastAsiaTheme="minorEastAsia"/>
        </w:rPr>
        <w:t xml:space="preserve"> joint torques</w:t>
      </w:r>
      <w:r w:rsidR="005C1A26">
        <w:rPr>
          <w:rFonts w:eastAsiaTheme="minorEastAsia"/>
        </w:rPr>
        <w:t>. These are called reciprocal wrenches.</w:t>
      </w:r>
    </w:p>
    <w:p w:rsidR="00D44263" w:rsidRDefault="00D44263" w:rsidP="00D44263">
      <w:pPr>
        <w:pStyle w:val="Heading1"/>
      </w:pPr>
      <w:r>
        <w:t>Conclusion</w:t>
      </w:r>
      <w:bookmarkStart w:id="0" w:name="_GoBack"/>
      <w:bookmarkEnd w:id="0"/>
    </w:p>
    <w:p w:rsidR="00D44263" w:rsidRPr="00D44263" w:rsidRDefault="00B90666" w:rsidP="00B90666">
      <w:pPr>
        <w:spacing w:line="480" w:lineRule="auto"/>
      </w:pPr>
      <w:r>
        <w:tab/>
        <w:t>Overall, this project has been very eye opening for me. There are tons of applications of what we’ve learned in this class to robotics. I al</w:t>
      </w:r>
      <w:r w:rsidR="00BE255D">
        <w:t>so learned that in order to</w:t>
      </w:r>
      <w:r>
        <w:t xml:space="preserve"> robustly control robots, I need to do some degree of mathematical analysis using the Jacobian. </w:t>
      </w:r>
    </w:p>
    <w:p w:rsidR="00E936B0" w:rsidRDefault="00E936B0" w:rsidP="00A75966">
      <w:pPr>
        <w:spacing w:line="480" w:lineRule="auto"/>
      </w:pPr>
      <w:r>
        <w:br w:type="page"/>
      </w:r>
    </w:p>
    <w:p w:rsidR="00E936B0" w:rsidRDefault="00E936B0" w:rsidP="00A75966">
      <w:pPr>
        <w:pStyle w:val="Heading1"/>
      </w:pPr>
      <w:r>
        <w:lastRenderedPageBreak/>
        <w:t>References</w:t>
      </w:r>
    </w:p>
    <w:p w:rsidR="00CC480E" w:rsidRDefault="00E936B0" w:rsidP="00A75966">
      <w:pPr>
        <w:pStyle w:val="ListParagraph"/>
        <w:numPr>
          <w:ilvl w:val="0"/>
          <w:numId w:val="1"/>
        </w:numPr>
        <w:spacing w:line="480" w:lineRule="auto"/>
        <w:ind w:left="360"/>
      </w:pPr>
      <w:r w:rsidRPr="00E936B0">
        <w:t xml:space="preserve">P. K. Khosla, “Estimation of robot </w:t>
      </w:r>
      <w:r w:rsidRPr="00E936B0">
        <w:rPr>
          <w:bCs/>
        </w:rPr>
        <w:t xml:space="preserve">dynamics parameters: Theory and </w:t>
      </w:r>
      <w:r w:rsidRPr="00E936B0">
        <w:t>application,” in Proc. 2nd Int. IASTED Conf.</w:t>
      </w:r>
      <w:r w:rsidRPr="00E936B0">
        <w:rPr>
          <w:bCs/>
        </w:rPr>
        <w:t xml:space="preserve"> on Applied Control </w:t>
      </w:r>
      <w:r w:rsidRPr="00E936B0">
        <w:t xml:space="preserve">and Identification (Los Angeles, </w:t>
      </w:r>
      <w:r w:rsidRPr="00E936B0">
        <w:rPr>
          <w:bCs/>
        </w:rPr>
        <w:t xml:space="preserve">CA, Dec. 10-12, 1986). Chicago, </w:t>
      </w:r>
      <w:r w:rsidRPr="00E936B0">
        <w:t>IL: ACTA Press.</w:t>
      </w:r>
    </w:p>
    <w:p w:rsidR="00170673" w:rsidRPr="00E936B0" w:rsidRDefault="00642250" w:rsidP="00A75966">
      <w:pPr>
        <w:pStyle w:val="ListParagraph"/>
        <w:numPr>
          <w:ilvl w:val="0"/>
          <w:numId w:val="1"/>
        </w:numPr>
        <w:spacing w:line="480" w:lineRule="auto"/>
        <w:ind w:left="360"/>
      </w:pPr>
      <w:r>
        <w:t xml:space="preserve">Buss, S. (2004). Introduction to inverse kinematics with </w:t>
      </w:r>
      <w:proofErr w:type="spellStart"/>
      <w:r>
        <w:t>jacobian</w:t>
      </w:r>
      <w:proofErr w:type="spellEnd"/>
      <w:r>
        <w:t xml:space="preserve"> transpose, pseudoinverse, and damped least squares methods. Unpublished, available at http://math.ucsd.edu/ </w:t>
      </w:r>
      <w:proofErr w:type="spellStart"/>
      <w:r>
        <w:t>sbuss</w:t>
      </w:r>
      <w:proofErr w:type="spellEnd"/>
      <w:r>
        <w:t>/</w:t>
      </w:r>
      <w:proofErr w:type="spellStart"/>
      <w:r>
        <w:t>ResearchWeb</w:t>
      </w:r>
      <w:proofErr w:type="spellEnd"/>
      <w:r>
        <w:t>/</w:t>
      </w:r>
      <w:proofErr w:type="spellStart"/>
      <w:r>
        <w:t>ikmethods</w:t>
      </w:r>
      <w:proofErr w:type="spellEnd"/>
      <w:r>
        <w:t>/iksurvey.pdf</w:t>
      </w:r>
    </w:p>
    <w:p w:rsidR="00E17ECD" w:rsidRDefault="00E17ECD" w:rsidP="00A75966">
      <w:pPr>
        <w:spacing w:line="480" w:lineRule="auto"/>
        <w:jc w:val="center"/>
      </w:pPr>
    </w:p>
    <w:p w:rsidR="00E17ECD" w:rsidRDefault="00E17ECD" w:rsidP="00A75966">
      <w:pPr>
        <w:spacing w:line="480" w:lineRule="auto"/>
      </w:pPr>
    </w:p>
    <w:p w:rsidR="00A75966" w:rsidRDefault="00A75966">
      <w:pPr>
        <w:spacing w:line="480" w:lineRule="auto"/>
      </w:pPr>
    </w:p>
    <w:sectPr w:rsidR="00A7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A6969"/>
    <w:multiLevelType w:val="hybridMultilevel"/>
    <w:tmpl w:val="36B6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51848"/>
    <w:multiLevelType w:val="hybridMultilevel"/>
    <w:tmpl w:val="BD40CC96"/>
    <w:lvl w:ilvl="0" w:tplc="0BA87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CD"/>
    <w:rsid w:val="00000928"/>
    <w:rsid w:val="00000A84"/>
    <w:rsid w:val="0000236A"/>
    <w:rsid w:val="000035F2"/>
    <w:rsid w:val="000042C9"/>
    <w:rsid w:val="00004596"/>
    <w:rsid w:val="00004B85"/>
    <w:rsid w:val="000051E9"/>
    <w:rsid w:val="0000692C"/>
    <w:rsid w:val="00007F70"/>
    <w:rsid w:val="0001273A"/>
    <w:rsid w:val="000131A9"/>
    <w:rsid w:val="000165FA"/>
    <w:rsid w:val="00016D3C"/>
    <w:rsid w:val="0002206F"/>
    <w:rsid w:val="000221B5"/>
    <w:rsid w:val="000222DB"/>
    <w:rsid w:val="00023AD7"/>
    <w:rsid w:val="00024B63"/>
    <w:rsid w:val="00024EB5"/>
    <w:rsid w:val="00025723"/>
    <w:rsid w:val="0002672E"/>
    <w:rsid w:val="00026D27"/>
    <w:rsid w:val="00026EF3"/>
    <w:rsid w:val="000272C2"/>
    <w:rsid w:val="000278F1"/>
    <w:rsid w:val="00027955"/>
    <w:rsid w:val="000330AF"/>
    <w:rsid w:val="00033841"/>
    <w:rsid w:val="00033B37"/>
    <w:rsid w:val="0003438A"/>
    <w:rsid w:val="00040F24"/>
    <w:rsid w:val="00041724"/>
    <w:rsid w:val="00042AD1"/>
    <w:rsid w:val="000442AE"/>
    <w:rsid w:val="000443A1"/>
    <w:rsid w:val="000449C0"/>
    <w:rsid w:val="00045356"/>
    <w:rsid w:val="00045357"/>
    <w:rsid w:val="000453A9"/>
    <w:rsid w:val="00045710"/>
    <w:rsid w:val="00045FD3"/>
    <w:rsid w:val="000469DE"/>
    <w:rsid w:val="000469EB"/>
    <w:rsid w:val="00047EE3"/>
    <w:rsid w:val="00047F1C"/>
    <w:rsid w:val="00050267"/>
    <w:rsid w:val="00050849"/>
    <w:rsid w:val="00050ABE"/>
    <w:rsid w:val="000516E9"/>
    <w:rsid w:val="00051DEE"/>
    <w:rsid w:val="000534D1"/>
    <w:rsid w:val="000561B5"/>
    <w:rsid w:val="000574CF"/>
    <w:rsid w:val="0006177A"/>
    <w:rsid w:val="00063E97"/>
    <w:rsid w:val="0006511C"/>
    <w:rsid w:val="000669C1"/>
    <w:rsid w:val="00067834"/>
    <w:rsid w:val="00067886"/>
    <w:rsid w:val="00067FCA"/>
    <w:rsid w:val="000705EC"/>
    <w:rsid w:val="0007118C"/>
    <w:rsid w:val="00072367"/>
    <w:rsid w:val="000736E6"/>
    <w:rsid w:val="0007479B"/>
    <w:rsid w:val="0007486B"/>
    <w:rsid w:val="00074879"/>
    <w:rsid w:val="0007519C"/>
    <w:rsid w:val="000755F9"/>
    <w:rsid w:val="0007797F"/>
    <w:rsid w:val="00081FAA"/>
    <w:rsid w:val="00081FC0"/>
    <w:rsid w:val="00082850"/>
    <w:rsid w:val="00082D6D"/>
    <w:rsid w:val="000848C8"/>
    <w:rsid w:val="00085C99"/>
    <w:rsid w:val="00086B76"/>
    <w:rsid w:val="00087A16"/>
    <w:rsid w:val="00087A49"/>
    <w:rsid w:val="000913FF"/>
    <w:rsid w:val="00091E41"/>
    <w:rsid w:val="00091F22"/>
    <w:rsid w:val="00094164"/>
    <w:rsid w:val="00094239"/>
    <w:rsid w:val="000945B0"/>
    <w:rsid w:val="0009589D"/>
    <w:rsid w:val="00096C22"/>
    <w:rsid w:val="000A0E0C"/>
    <w:rsid w:val="000A2585"/>
    <w:rsid w:val="000A4AAA"/>
    <w:rsid w:val="000A4EFC"/>
    <w:rsid w:val="000A5ECB"/>
    <w:rsid w:val="000A6B4C"/>
    <w:rsid w:val="000B0B4E"/>
    <w:rsid w:val="000B133C"/>
    <w:rsid w:val="000B3692"/>
    <w:rsid w:val="000B404E"/>
    <w:rsid w:val="000B4C0C"/>
    <w:rsid w:val="000B4ED4"/>
    <w:rsid w:val="000B700F"/>
    <w:rsid w:val="000B73AB"/>
    <w:rsid w:val="000C0D42"/>
    <w:rsid w:val="000C1F00"/>
    <w:rsid w:val="000C5616"/>
    <w:rsid w:val="000C5A3F"/>
    <w:rsid w:val="000C6EC9"/>
    <w:rsid w:val="000C71E6"/>
    <w:rsid w:val="000C778A"/>
    <w:rsid w:val="000C7D91"/>
    <w:rsid w:val="000D0751"/>
    <w:rsid w:val="000D1DE8"/>
    <w:rsid w:val="000D1F14"/>
    <w:rsid w:val="000D239D"/>
    <w:rsid w:val="000D3454"/>
    <w:rsid w:val="000D3A84"/>
    <w:rsid w:val="000D4252"/>
    <w:rsid w:val="000D5837"/>
    <w:rsid w:val="000D5E36"/>
    <w:rsid w:val="000D6701"/>
    <w:rsid w:val="000D67A4"/>
    <w:rsid w:val="000D75A3"/>
    <w:rsid w:val="000D797D"/>
    <w:rsid w:val="000E0932"/>
    <w:rsid w:val="000E0CDA"/>
    <w:rsid w:val="000E16F4"/>
    <w:rsid w:val="000E4A7D"/>
    <w:rsid w:val="000E5B11"/>
    <w:rsid w:val="000E5CD0"/>
    <w:rsid w:val="000E6400"/>
    <w:rsid w:val="000E6684"/>
    <w:rsid w:val="000E6E95"/>
    <w:rsid w:val="000E7306"/>
    <w:rsid w:val="000E7BE2"/>
    <w:rsid w:val="000E7BE8"/>
    <w:rsid w:val="000E7D34"/>
    <w:rsid w:val="000F1D13"/>
    <w:rsid w:val="000F4B0F"/>
    <w:rsid w:val="000F54A7"/>
    <w:rsid w:val="000F670B"/>
    <w:rsid w:val="000F6F1A"/>
    <w:rsid w:val="000F74FE"/>
    <w:rsid w:val="000F7519"/>
    <w:rsid w:val="000F76EE"/>
    <w:rsid w:val="001015A8"/>
    <w:rsid w:val="00103453"/>
    <w:rsid w:val="00103D37"/>
    <w:rsid w:val="001049B7"/>
    <w:rsid w:val="001058E9"/>
    <w:rsid w:val="00106593"/>
    <w:rsid w:val="00110B49"/>
    <w:rsid w:val="00110C9A"/>
    <w:rsid w:val="00113113"/>
    <w:rsid w:val="0011326D"/>
    <w:rsid w:val="00114CDC"/>
    <w:rsid w:val="001161E9"/>
    <w:rsid w:val="00116DDD"/>
    <w:rsid w:val="00117392"/>
    <w:rsid w:val="00117BFC"/>
    <w:rsid w:val="00123F8A"/>
    <w:rsid w:val="0012535A"/>
    <w:rsid w:val="00125986"/>
    <w:rsid w:val="00125F5F"/>
    <w:rsid w:val="00126B10"/>
    <w:rsid w:val="0013034C"/>
    <w:rsid w:val="00130D62"/>
    <w:rsid w:val="00131366"/>
    <w:rsid w:val="00132552"/>
    <w:rsid w:val="00132983"/>
    <w:rsid w:val="00135D43"/>
    <w:rsid w:val="0013607D"/>
    <w:rsid w:val="0013676F"/>
    <w:rsid w:val="001368F1"/>
    <w:rsid w:val="00136D4D"/>
    <w:rsid w:val="00140112"/>
    <w:rsid w:val="00140562"/>
    <w:rsid w:val="00140D94"/>
    <w:rsid w:val="00142813"/>
    <w:rsid w:val="00142CBD"/>
    <w:rsid w:val="001442BA"/>
    <w:rsid w:val="001476D1"/>
    <w:rsid w:val="0014786D"/>
    <w:rsid w:val="00150315"/>
    <w:rsid w:val="00150547"/>
    <w:rsid w:val="00152842"/>
    <w:rsid w:val="001530FB"/>
    <w:rsid w:val="00153281"/>
    <w:rsid w:val="00153996"/>
    <w:rsid w:val="00154650"/>
    <w:rsid w:val="0015468D"/>
    <w:rsid w:val="001550D4"/>
    <w:rsid w:val="00155FA9"/>
    <w:rsid w:val="00156745"/>
    <w:rsid w:val="00156846"/>
    <w:rsid w:val="00156E4E"/>
    <w:rsid w:val="00156F06"/>
    <w:rsid w:val="001574C5"/>
    <w:rsid w:val="00157ABC"/>
    <w:rsid w:val="00157CCC"/>
    <w:rsid w:val="001601E6"/>
    <w:rsid w:val="0016042D"/>
    <w:rsid w:val="001610C6"/>
    <w:rsid w:val="001618F2"/>
    <w:rsid w:val="00161E6D"/>
    <w:rsid w:val="00163292"/>
    <w:rsid w:val="0016331E"/>
    <w:rsid w:val="00164EA7"/>
    <w:rsid w:val="0016664F"/>
    <w:rsid w:val="00166F49"/>
    <w:rsid w:val="00167847"/>
    <w:rsid w:val="00170033"/>
    <w:rsid w:val="001701A7"/>
    <w:rsid w:val="00170673"/>
    <w:rsid w:val="00170843"/>
    <w:rsid w:val="001708AF"/>
    <w:rsid w:val="00170C8D"/>
    <w:rsid w:val="0017130D"/>
    <w:rsid w:val="00171540"/>
    <w:rsid w:val="00171C16"/>
    <w:rsid w:val="001720F1"/>
    <w:rsid w:val="00173354"/>
    <w:rsid w:val="00175AB1"/>
    <w:rsid w:val="00175B43"/>
    <w:rsid w:val="001760E0"/>
    <w:rsid w:val="001761E6"/>
    <w:rsid w:val="001806CB"/>
    <w:rsid w:val="00180B48"/>
    <w:rsid w:val="00180E45"/>
    <w:rsid w:val="001820D5"/>
    <w:rsid w:val="00184205"/>
    <w:rsid w:val="001842A8"/>
    <w:rsid w:val="001847B6"/>
    <w:rsid w:val="00184F68"/>
    <w:rsid w:val="00185B3C"/>
    <w:rsid w:val="00186370"/>
    <w:rsid w:val="00187A7E"/>
    <w:rsid w:val="00187E56"/>
    <w:rsid w:val="00190D22"/>
    <w:rsid w:val="00193CA7"/>
    <w:rsid w:val="00193CAD"/>
    <w:rsid w:val="00195211"/>
    <w:rsid w:val="001958EC"/>
    <w:rsid w:val="00197B4A"/>
    <w:rsid w:val="001A0016"/>
    <w:rsid w:val="001A0D11"/>
    <w:rsid w:val="001A178F"/>
    <w:rsid w:val="001A1A8E"/>
    <w:rsid w:val="001A201D"/>
    <w:rsid w:val="001A3452"/>
    <w:rsid w:val="001A5F5A"/>
    <w:rsid w:val="001A603A"/>
    <w:rsid w:val="001A6184"/>
    <w:rsid w:val="001A6DCD"/>
    <w:rsid w:val="001B2C1C"/>
    <w:rsid w:val="001B2F8E"/>
    <w:rsid w:val="001B32B5"/>
    <w:rsid w:val="001B3FD9"/>
    <w:rsid w:val="001B4A36"/>
    <w:rsid w:val="001B521D"/>
    <w:rsid w:val="001B59F0"/>
    <w:rsid w:val="001B705C"/>
    <w:rsid w:val="001B763D"/>
    <w:rsid w:val="001C050E"/>
    <w:rsid w:val="001C0F1C"/>
    <w:rsid w:val="001C1FD7"/>
    <w:rsid w:val="001C2F3F"/>
    <w:rsid w:val="001D19C8"/>
    <w:rsid w:val="001D3570"/>
    <w:rsid w:val="001D3CCF"/>
    <w:rsid w:val="001D410B"/>
    <w:rsid w:val="001D4F33"/>
    <w:rsid w:val="001E048E"/>
    <w:rsid w:val="001E19F5"/>
    <w:rsid w:val="001E2915"/>
    <w:rsid w:val="001E4B7A"/>
    <w:rsid w:val="001E5DE4"/>
    <w:rsid w:val="001E61BB"/>
    <w:rsid w:val="001E65AA"/>
    <w:rsid w:val="001E71DB"/>
    <w:rsid w:val="001E77AE"/>
    <w:rsid w:val="001F01B4"/>
    <w:rsid w:val="001F0761"/>
    <w:rsid w:val="001F089F"/>
    <w:rsid w:val="001F11F2"/>
    <w:rsid w:val="001F2B3E"/>
    <w:rsid w:val="001F5A06"/>
    <w:rsid w:val="001F5B3F"/>
    <w:rsid w:val="001F5DF1"/>
    <w:rsid w:val="001F5F49"/>
    <w:rsid w:val="002006DA"/>
    <w:rsid w:val="00201414"/>
    <w:rsid w:val="002043A2"/>
    <w:rsid w:val="00204A35"/>
    <w:rsid w:val="002064F4"/>
    <w:rsid w:val="002106A7"/>
    <w:rsid w:val="00211462"/>
    <w:rsid w:val="00213B99"/>
    <w:rsid w:val="00214258"/>
    <w:rsid w:val="002160D1"/>
    <w:rsid w:val="00216A0A"/>
    <w:rsid w:val="0021737F"/>
    <w:rsid w:val="00217388"/>
    <w:rsid w:val="0022051F"/>
    <w:rsid w:val="0022176F"/>
    <w:rsid w:val="002217EC"/>
    <w:rsid w:val="00221AEA"/>
    <w:rsid w:val="00221E1B"/>
    <w:rsid w:val="00221EB4"/>
    <w:rsid w:val="00223E29"/>
    <w:rsid w:val="00224B03"/>
    <w:rsid w:val="00224E0D"/>
    <w:rsid w:val="002251D8"/>
    <w:rsid w:val="00225669"/>
    <w:rsid w:val="0023124B"/>
    <w:rsid w:val="002316C0"/>
    <w:rsid w:val="002341B0"/>
    <w:rsid w:val="002346A6"/>
    <w:rsid w:val="00235510"/>
    <w:rsid w:val="0023706E"/>
    <w:rsid w:val="0023726E"/>
    <w:rsid w:val="00237475"/>
    <w:rsid w:val="002404E6"/>
    <w:rsid w:val="00240E97"/>
    <w:rsid w:val="002416F2"/>
    <w:rsid w:val="0024193B"/>
    <w:rsid w:val="00242F52"/>
    <w:rsid w:val="00242F72"/>
    <w:rsid w:val="002439DF"/>
    <w:rsid w:val="002449BF"/>
    <w:rsid w:val="00245248"/>
    <w:rsid w:val="00245BCF"/>
    <w:rsid w:val="00247262"/>
    <w:rsid w:val="002479B3"/>
    <w:rsid w:val="00250A65"/>
    <w:rsid w:val="00251AE2"/>
    <w:rsid w:val="00251E05"/>
    <w:rsid w:val="00251EB6"/>
    <w:rsid w:val="0025240F"/>
    <w:rsid w:val="00252951"/>
    <w:rsid w:val="00252FB5"/>
    <w:rsid w:val="00253AEE"/>
    <w:rsid w:val="002547C8"/>
    <w:rsid w:val="002562FB"/>
    <w:rsid w:val="002563E0"/>
    <w:rsid w:val="00257081"/>
    <w:rsid w:val="00257B26"/>
    <w:rsid w:val="00257BCC"/>
    <w:rsid w:val="00261A1D"/>
    <w:rsid w:val="00261F5C"/>
    <w:rsid w:val="002621C3"/>
    <w:rsid w:val="00262271"/>
    <w:rsid w:val="002626DF"/>
    <w:rsid w:val="002647C9"/>
    <w:rsid w:val="00265428"/>
    <w:rsid w:val="0026647C"/>
    <w:rsid w:val="00270CD2"/>
    <w:rsid w:val="00272435"/>
    <w:rsid w:val="002728AB"/>
    <w:rsid w:val="002730EF"/>
    <w:rsid w:val="0027364C"/>
    <w:rsid w:val="002761CE"/>
    <w:rsid w:val="002776B0"/>
    <w:rsid w:val="00277DA9"/>
    <w:rsid w:val="0028027B"/>
    <w:rsid w:val="00281601"/>
    <w:rsid w:val="00281AE5"/>
    <w:rsid w:val="00281C56"/>
    <w:rsid w:val="00283DF0"/>
    <w:rsid w:val="00284CE2"/>
    <w:rsid w:val="00285703"/>
    <w:rsid w:val="002859CD"/>
    <w:rsid w:val="00285A46"/>
    <w:rsid w:val="002861AB"/>
    <w:rsid w:val="002874B7"/>
    <w:rsid w:val="00290564"/>
    <w:rsid w:val="00290F60"/>
    <w:rsid w:val="002930D3"/>
    <w:rsid w:val="00293EBA"/>
    <w:rsid w:val="002946F5"/>
    <w:rsid w:val="00294C9F"/>
    <w:rsid w:val="00295040"/>
    <w:rsid w:val="0029523F"/>
    <w:rsid w:val="00295385"/>
    <w:rsid w:val="0029553B"/>
    <w:rsid w:val="002970B6"/>
    <w:rsid w:val="00297460"/>
    <w:rsid w:val="002978C2"/>
    <w:rsid w:val="002A0802"/>
    <w:rsid w:val="002A0D65"/>
    <w:rsid w:val="002A188D"/>
    <w:rsid w:val="002A282B"/>
    <w:rsid w:val="002A34B0"/>
    <w:rsid w:val="002A38BA"/>
    <w:rsid w:val="002A3BFA"/>
    <w:rsid w:val="002A5E7E"/>
    <w:rsid w:val="002A6146"/>
    <w:rsid w:val="002B217F"/>
    <w:rsid w:val="002B23D3"/>
    <w:rsid w:val="002B2927"/>
    <w:rsid w:val="002B3B55"/>
    <w:rsid w:val="002B5C62"/>
    <w:rsid w:val="002B6389"/>
    <w:rsid w:val="002B693B"/>
    <w:rsid w:val="002C0463"/>
    <w:rsid w:val="002C1EFA"/>
    <w:rsid w:val="002C2D30"/>
    <w:rsid w:val="002C486C"/>
    <w:rsid w:val="002C4AC0"/>
    <w:rsid w:val="002C6146"/>
    <w:rsid w:val="002C6D8E"/>
    <w:rsid w:val="002D0404"/>
    <w:rsid w:val="002D0A25"/>
    <w:rsid w:val="002D33B3"/>
    <w:rsid w:val="002D34EA"/>
    <w:rsid w:val="002D437D"/>
    <w:rsid w:val="002D53E6"/>
    <w:rsid w:val="002D5A35"/>
    <w:rsid w:val="002D693A"/>
    <w:rsid w:val="002D7CE2"/>
    <w:rsid w:val="002E2F50"/>
    <w:rsid w:val="002E3F57"/>
    <w:rsid w:val="002E4357"/>
    <w:rsid w:val="002E72D3"/>
    <w:rsid w:val="002E755C"/>
    <w:rsid w:val="002F076A"/>
    <w:rsid w:val="002F1404"/>
    <w:rsid w:val="002F47E0"/>
    <w:rsid w:val="002F507E"/>
    <w:rsid w:val="002F5D9E"/>
    <w:rsid w:val="002F750E"/>
    <w:rsid w:val="002F781B"/>
    <w:rsid w:val="00303D90"/>
    <w:rsid w:val="00304A5A"/>
    <w:rsid w:val="003053FC"/>
    <w:rsid w:val="003056CA"/>
    <w:rsid w:val="003061DA"/>
    <w:rsid w:val="00307787"/>
    <w:rsid w:val="003102A3"/>
    <w:rsid w:val="003105DA"/>
    <w:rsid w:val="003121DD"/>
    <w:rsid w:val="00313C2F"/>
    <w:rsid w:val="00314138"/>
    <w:rsid w:val="003145E5"/>
    <w:rsid w:val="00314A62"/>
    <w:rsid w:val="00315A93"/>
    <w:rsid w:val="00316B50"/>
    <w:rsid w:val="0031717C"/>
    <w:rsid w:val="00317A45"/>
    <w:rsid w:val="00317FB8"/>
    <w:rsid w:val="00320D7A"/>
    <w:rsid w:val="0032136D"/>
    <w:rsid w:val="00321641"/>
    <w:rsid w:val="00322736"/>
    <w:rsid w:val="0032292A"/>
    <w:rsid w:val="0032307E"/>
    <w:rsid w:val="00323726"/>
    <w:rsid w:val="003239CD"/>
    <w:rsid w:val="0032407A"/>
    <w:rsid w:val="00324EBA"/>
    <w:rsid w:val="00325DCD"/>
    <w:rsid w:val="00325EB4"/>
    <w:rsid w:val="003263A8"/>
    <w:rsid w:val="003268B0"/>
    <w:rsid w:val="00327F83"/>
    <w:rsid w:val="0033070A"/>
    <w:rsid w:val="003309EE"/>
    <w:rsid w:val="003312EE"/>
    <w:rsid w:val="00332D81"/>
    <w:rsid w:val="00333755"/>
    <w:rsid w:val="00333D06"/>
    <w:rsid w:val="00334DF3"/>
    <w:rsid w:val="0033516A"/>
    <w:rsid w:val="00335612"/>
    <w:rsid w:val="003358E2"/>
    <w:rsid w:val="003364E4"/>
    <w:rsid w:val="00336D62"/>
    <w:rsid w:val="00337033"/>
    <w:rsid w:val="0034194C"/>
    <w:rsid w:val="00342AAE"/>
    <w:rsid w:val="00343290"/>
    <w:rsid w:val="00345C62"/>
    <w:rsid w:val="003461CD"/>
    <w:rsid w:val="00346718"/>
    <w:rsid w:val="00351CD8"/>
    <w:rsid w:val="00352EE1"/>
    <w:rsid w:val="003532BE"/>
    <w:rsid w:val="003544C1"/>
    <w:rsid w:val="0035724B"/>
    <w:rsid w:val="00357DE5"/>
    <w:rsid w:val="003600FB"/>
    <w:rsid w:val="003602DB"/>
    <w:rsid w:val="003604C6"/>
    <w:rsid w:val="00360B55"/>
    <w:rsid w:val="00360D25"/>
    <w:rsid w:val="00360DF5"/>
    <w:rsid w:val="00360E90"/>
    <w:rsid w:val="00361AAC"/>
    <w:rsid w:val="00361C69"/>
    <w:rsid w:val="00363054"/>
    <w:rsid w:val="003643A8"/>
    <w:rsid w:val="003659EB"/>
    <w:rsid w:val="00365DAA"/>
    <w:rsid w:val="003667EF"/>
    <w:rsid w:val="00366F57"/>
    <w:rsid w:val="00373224"/>
    <w:rsid w:val="003732B4"/>
    <w:rsid w:val="003735DC"/>
    <w:rsid w:val="003749A7"/>
    <w:rsid w:val="00375BE8"/>
    <w:rsid w:val="00375F8A"/>
    <w:rsid w:val="0037714B"/>
    <w:rsid w:val="0037718F"/>
    <w:rsid w:val="00377DB1"/>
    <w:rsid w:val="00380896"/>
    <w:rsid w:val="00382425"/>
    <w:rsid w:val="00386869"/>
    <w:rsid w:val="00390AB7"/>
    <w:rsid w:val="00391321"/>
    <w:rsid w:val="00391CA1"/>
    <w:rsid w:val="003920AF"/>
    <w:rsid w:val="00393229"/>
    <w:rsid w:val="0039349A"/>
    <w:rsid w:val="0039382D"/>
    <w:rsid w:val="003941B9"/>
    <w:rsid w:val="0039720B"/>
    <w:rsid w:val="003A0031"/>
    <w:rsid w:val="003A0BDE"/>
    <w:rsid w:val="003A2DE9"/>
    <w:rsid w:val="003A3373"/>
    <w:rsid w:val="003A4147"/>
    <w:rsid w:val="003A4FA4"/>
    <w:rsid w:val="003A50A9"/>
    <w:rsid w:val="003A54FF"/>
    <w:rsid w:val="003A56CB"/>
    <w:rsid w:val="003A5AF2"/>
    <w:rsid w:val="003A5E86"/>
    <w:rsid w:val="003A6414"/>
    <w:rsid w:val="003A6D59"/>
    <w:rsid w:val="003A7223"/>
    <w:rsid w:val="003A787E"/>
    <w:rsid w:val="003A78D4"/>
    <w:rsid w:val="003A7AF5"/>
    <w:rsid w:val="003B01E7"/>
    <w:rsid w:val="003B04D0"/>
    <w:rsid w:val="003B0FB4"/>
    <w:rsid w:val="003B158B"/>
    <w:rsid w:val="003B3A64"/>
    <w:rsid w:val="003B3DE1"/>
    <w:rsid w:val="003B43BB"/>
    <w:rsid w:val="003B4DFE"/>
    <w:rsid w:val="003B57BB"/>
    <w:rsid w:val="003B5D94"/>
    <w:rsid w:val="003B6163"/>
    <w:rsid w:val="003B7127"/>
    <w:rsid w:val="003C0CB7"/>
    <w:rsid w:val="003C1B00"/>
    <w:rsid w:val="003C2369"/>
    <w:rsid w:val="003C276E"/>
    <w:rsid w:val="003C2ABF"/>
    <w:rsid w:val="003C2CAA"/>
    <w:rsid w:val="003C35BE"/>
    <w:rsid w:val="003D2FC0"/>
    <w:rsid w:val="003D42DF"/>
    <w:rsid w:val="003D4A78"/>
    <w:rsid w:val="003D585B"/>
    <w:rsid w:val="003D6070"/>
    <w:rsid w:val="003D646F"/>
    <w:rsid w:val="003D746C"/>
    <w:rsid w:val="003E0096"/>
    <w:rsid w:val="003E104A"/>
    <w:rsid w:val="003E22D8"/>
    <w:rsid w:val="003E3CB7"/>
    <w:rsid w:val="003E48E1"/>
    <w:rsid w:val="003E5980"/>
    <w:rsid w:val="003E6796"/>
    <w:rsid w:val="003E6798"/>
    <w:rsid w:val="003E74FA"/>
    <w:rsid w:val="003F0BF9"/>
    <w:rsid w:val="003F1091"/>
    <w:rsid w:val="003F1AB3"/>
    <w:rsid w:val="003F247F"/>
    <w:rsid w:val="003F2726"/>
    <w:rsid w:val="003F32E5"/>
    <w:rsid w:val="003F3509"/>
    <w:rsid w:val="003F70DB"/>
    <w:rsid w:val="00400501"/>
    <w:rsid w:val="004017FA"/>
    <w:rsid w:val="00401EBE"/>
    <w:rsid w:val="004032EB"/>
    <w:rsid w:val="0040474A"/>
    <w:rsid w:val="004063DA"/>
    <w:rsid w:val="00406996"/>
    <w:rsid w:val="00407A8D"/>
    <w:rsid w:val="00412357"/>
    <w:rsid w:val="00417F78"/>
    <w:rsid w:val="00420583"/>
    <w:rsid w:val="0042134A"/>
    <w:rsid w:val="00421A34"/>
    <w:rsid w:val="00423EC6"/>
    <w:rsid w:val="004251F2"/>
    <w:rsid w:val="004252C0"/>
    <w:rsid w:val="00426974"/>
    <w:rsid w:val="004275D8"/>
    <w:rsid w:val="0042762E"/>
    <w:rsid w:val="004302EE"/>
    <w:rsid w:val="0043171A"/>
    <w:rsid w:val="00432BF7"/>
    <w:rsid w:val="00433051"/>
    <w:rsid w:val="00433A19"/>
    <w:rsid w:val="00433EF6"/>
    <w:rsid w:val="004346B1"/>
    <w:rsid w:val="00435399"/>
    <w:rsid w:val="004355E2"/>
    <w:rsid w:val="0043643C"/>
    <w:rsid w:val="004372B7"/>
    <w:rsid w:val="00437903"/>
    <w:rsid w:val="00437A83"/>
    <w:rsid w:val="004400C2"/>
    <w:rsid w:val="004404F7"/>
    <w:rsid w:val="0044060B"/>
    <w:rsid w:val="004409AF"/>
    <w:rsid w:val="004416CE"/>
    <w:rsid w:val="00441969"/>
    <w:rsid w:val="004428AA"/>
    <w:rsid w:val="0044531F"/>
    <w:rsid w:val="00445A30"/>
    <w:rsid w:val="00446C64"/>
    <w:rsid w:val="004505B7"/>
    <w:rsid w:val="00452425"/>
    <w:rsid w:val="0045782A"/>
    <w:rsid w:val="00460199"/>
    <w:rsid w:val="00460204"/>
    <w:rsid w:val="0046091F"/>
    <w:rsid w:val="00461C96"/>
    <w:rsid w:val="00461F8F"/>
    <w:rsid w:val="0046292B"/>
    <w:rsid w:val="00462B4D"/>
    <w:rsid w:val="00462CEB"/>
    <w:rsid w:val="00462F79"/>
    <w:rsid w:val="0046357F"/>
    <w:rsid w:val="00464636"/>
    <w:rsid w:val="00467056"/>
    <w:rsid w:val="0046754C"/>
    <w:rsid w:val="004676B1"/>
    <w:rsid w:val="00467815"/>
    <w:rsid w:val="00470C50"/>
    <w:rsid w:val="00471316"/>
    <w:rsid w:val="00471B0E"/>
    <w:rsid w:val="0047334C"/>
    <w:rsid w:val="00473592"/>
    <w:rsid w:val="004738EE"/>
    <w:rsid w:val="00475CE8"/>
    <w:rsid w:val="00475E74"/>
    <w:rsid w:val="00480CD0"/>
    <w:rsid w:val="00482C7B"/>
    <w:rsid w:val="00482E29"/>
    <w:rsid w:val="004839F9"/>
    <w:rsid w:val="004842A9"/>
    <w:rsid w:val="00484F09"/>
    <w:rsid w:val="00485095"/>
    <w:rsid w:val="004861F9"/>
    <w:rsid w:val="00486221"/>
    <w:rsid w:val="004864A4"/>
    <w:rsid w:val="00487205"/>
    <w:rsid w:val="00487B8B"/>
    <w:rsid w:val="0049004F"/>
    <w:rsid w:val="004902EA"/>
    <w:rsid w:val="00490387"/>
    <w:rsid w:val="00490765"/>
    <w:rsid w:val="00491BB8"/>
    <w:rsid w:val="004925A2"/>
    <w:rsid w:val="00494B17"/>
    <w:rsid w:val="004963D4"/>
    <w:rsid w:val="00496FD2"/>
    <w:rsid w:val="00497355"/>
    <w:rsid w:val="004A0394"/>
    <w:rsid w:val="004A0563"/>
    <w:rsid w:val="004A07B5"/>
    <w:rsid w:val="004A0A83"/>
    <w:rsid w:val="004A26FC"/>
    <w:rsid w:val="004A2E55"/>
    <w:rsid w:val="004A2F0E"/>
    <w:rsid w:val="004A651F"/>
    <w:rsid w:val="004A6A89"/>
    <w:rsid w:val="004B008C"/>
    <w:rsid w:val="004B0BD0"/>
    <w:rsid w:val="004B0D07"/>
    <w:rsid w:val="004B11EB"/>
    <w:rsid w:val="004B125F"/>
    <w:rsid w:val="004B12E1"/>
    <w:rsid w:val="004B22FE"/>
    <w:rsid w:val="004B340D"/>
    <w:rsid w:val="004B40D6"/>
    <w:rsid w:val="004B466F"/>
    <w:rsid w:val="004B49A0"/>
    <w:rsid w:val="004B5151"/>
    <w:rsid w:val="004B5331"/>
    <w:rsid w:val="004B5E1B"/>
    <w:rsid w:val="004B6AAC"/>
    <w:rsid w:val="004B6C34"/>
    <w:rsid w:val="004B7134"/>
    <w:rsid w:val="004B716B"/>
    <w:rsid w:val="004C13F2"/>
    <w:rsid w:val="004C191F"/>
    <w:rsid w:val="004C1B93"/>
    <w:rsid w:val="004C203A"/>
    <w:rsid w:val="004C2DD8"/>
    <w:rsid w:val="004C38DA"/>
    <w:rsid w:val="004C482D"/>
    <w:rsid w:val="004C5658"/>
    <w:rsid w:val="004C7AC7"/>
    <w:rsid w:val="004D0A48"/>
    <w:rsid w:val="004D2B6B"/>
    <w:rsid w:val="004D3151"/>
    <w:rsid w:val="004D39BB"/>
    <w:rsid w:val="004D45C4"/>
    <w:rsid w:val="004D46F7"/>
    <w:rsid w:val="004D6E67"/>
    <w:rsid w:val="004D71E5"/>
    <w:rsid w:val="004D77CF"/>
    <w:rsid w:val="004E01AF"/>
    <w:rsid w:val="004E0A34"/>
    <w:rsid w:val="004E0F92"/>
    <w:rsid w:val="004E19F2"/>
    <w:rsid w:val="004E1AA0"/>
    <w:rsid w:val="004E2112"/>
    <w:rsid w:val="004E25E2"/>
    <w:rsid w:val="004E3A83"/>
    <w:rsid w:val="004E4D09"/>
    <w:rsid w:val="004E4E65"/>
    <w:rsid w:val="004E67E9"/>
    <w:rsid w:val="004E74E5"/>
    <w:rsid w:val="004E7DF7"/>
    <w:rsid w:val="004F1D16"/>
    <w:rsid w:val="004F2270"/>
    <w:rsid w:val="004F244F"/>
    <w:rsid w:val="004F26A3"/>
    <w:rsid w:val="004F2C0B"/>
    <w:rsid w:val="004F34E9"/>
    <w:rsid w:val="004F4658"/>
    <w:rsid w:val="004F4D58"/>
    <w:rsid w:val="004F5049"/>
    <w:rsid w:val="004F54D3"/>
    <w:rsid w:val="004F69AE"/>
    <w:rsid w:val="004F79B6"/>
    <w:rsid w:val="00502A7F"/>
    <w:rsid w:val="00504AAD"/>
    <w:rsid w:val="0050732C"/>
    <w:rsid w:val="00510D70"/>
    <w:rsid w:val="00511C18"/>
    <w:rsid w:val="00512966"/>
    <w:rsid w:val="005129FB"/>
    <w:rsid w:val="00512F08"/>
    <w:rsid w:val="00512FD2"/>
    <w:rsid w:val="00513384"/>
    <w:rsid w:val="0051344E"/>
    <w:rsid w:val="0051437D"/>
    <w:rsid w:val="00515E25"/>
    <w:rsid w:val="00515EB7"/>
    <w:rsid w:val="005165E7"/>
    <w:rsid w:val="00516B19"/>
    <w:rsid w:val="00521706"/>
    <w:rsid w:val="00522054"/>
    <w:rsid w:val="005224EF"/>
    <w:rsid w:val="00523413"/>
    <w:rsid w:val="0052358A"/>
    <w:rsid w:val="00523680"/>
    <w:rsid w:val="00523EB2"/>
    <w:rsid w:val="0052559C"/>
    <w:rsid w:val="00525CA1"/>
    <w:rsid w:val="005311C9"/>
    <w:rsid w:val="00531C13"/>
    <w:rsid w:val="0053369A"/>
    <w:rsid w:val="0053423A"/>
    <w:rsid w:val="005352A8"/>
    <w:rsid w:val="00535998"/>
    <w:rsid w:val="00537A26"/>
    <w:rsid w:val="00537FC5"/>
    <w:rsid w:val="00542183"/>
    <w:rsid w:val="00543F9E"/>
    <w:rsid w:val="005454AD"/>
    <w:rsid w:val="00547D40"/>
    <w:rsid w:val="005509F6"/>
    <w:rsid w:val="005517C3"/>
    <w:rsid w:val="005524B0"/>
    <w:rsid w:val="00552BD0"/>
    <w:rsid w:val="00556152"/>
    <w:rsid w:val="005561D8"/>
    <w:rsid w:val="00556827"/>
    <w:rsid w:val="00556BC3"/>
    <w:rsid w:val="00560783"/>
    <w:rsid w:val="005609D7"/>
    <w:rsid w:val="00560FA0"/>
    <w:rsid w:val="00561381"/>
    <w:rsid w:val="00561974"/>
    <w:rsid w:val="00565B77"/>
    <w:rsid w:val="00566408"/>
    <w:rsid w:val="00566AA4"/>
    <w:rsid w:val="00567BA5"/>
    <w:rsid w:val="00573948"/>
    <w:rsid w:val="00575D41"/>
    <w:rsid w:val="00576EBF"/>
    <w:rsid w:val="005803EB"/>
    <w:rsid w:val="0058106B"/>
    <w:rsid w:val="0058234A"/>
    <w:rsid w:val="00582C5C"/>
    <w:rsid w:val="00586DC6"/>
    <w:rsid w:val="00587554"/>
    <w:rsid w:val="00591773"/>
    <w:rsid w:val="005918DC"/>
    <w:rsid w:val="0059422F"/>
    <w:rsid w:val="00594EA4"/>
    <w:rsid w:val="00594EB4"/>
    <w:rsid w:val="00596EB3"/>
    <w:rsid w:val="005970C3"/>
    <w:rsid w:val="00597886"/>
    <w:rsid w:val="005A0A87"/>
    <w:rsid w:val="005A13C6"/>
    <w:rsid w:val="005A2830"/>
    <w:rsid w:val="005A358F"/>
    <w:rsid w:val="005A3968"/>
    <w:rsid w:val="005A4C12"/>
    <w:rsid w:val="005A7204"/>
    <w:rsid w:val="005A7A00"/>
    <w:rsid w:val="005B0177"/>
    <w:rsid w:val="005B3CD0"/>
    <w:rsid w:val="005B3FAE"/>
    <w:rsid w:val="005B49BA"/>
    <w:rsid w:val="005B49C1"/>
    <w:rsid w:val="005B4DEA"/>
    <w:rsid w:val="005B4E67"/>
    <w:rsid w:val="005B598C"/>
    <w:rsid w:val="005B6565"/>
    <w:rsid w:val="005B79E4"/>
    <w:rsid w:val="005B7C3B"/>
    <w:rsid w:val="005C0401"/>
    <w:rsid w:val="005C0C5A"/>
    <w:rsid w:val="005C0DDC"/>
    <w:rsid w:val="005C1A26"/>
    <w:rsid w:val="005C268B"/>
    <w:rsid w:val="005C27EF"/>
    <w:rsid w:val="005C5059"/>
    <w:rsid w:val="005D05BA"/>
    <w:rsid w:val="005D2370"/>
    <w:rsid w:val="005D2E98"/>
    <w:rsid w:val="005D3E8B"/>
    <w:rsid w:val="005D686C"/>
    <w:rsid w:val="005D699C"/>
    <w:rsid w:val="005D72E3"/>
    <w:rsid w:val="005E050C"/>
    <w:rsid w:val="005E1654"/>
    <w:rsid w:val="005E3AB0"/>
    <w:rsid w:val="005E5B5A"/>
    <w:rsid w:val="005E6A42"/>
    <w:rsid w:val="005E716A"/>
    <w:rsid w:val="005F073E"/>
    <w:rsid w:val="005F077E"/>
    <w:rsid w:val="005F0BCB"/>
    <w:rsid w:val="005F45A0"/>
    <w:rsid w:val="005F4C7F"/>
    <w:rsid w:val="005F6A9E"/>
    <w:rsid w:val="005F6D50"/>
    <w:rsid w:val="00600C83"/>
    <w:rsid w:val="00600D07"/>
    <w:rsid w:val="00603361"/>
    <w:rsid w:val="00603523"/>
    <w:rsid w:val="00603704"/>
    <w:rsid w:val="0060382D"/>
    <w:rsid w:val="00604203"/>
    <w:rsid w:val="00604477"/>
    <w:rsid w:val="00604F15"/>
    <w:rsid w:val="006054FE"/>
    <w:rsid w:val="00606D7F"/>
    <w:rsid w:val="0060764E"/>
    <w:rsid w:val="00610BC2"/>
    <w:rsid w:val="00611BDD"/>
    <w:rsid w:val="00614560"/>
    <w:rsid w:val="00614DC9"/>
    <w:rsid w:val="0061722D"/>
    <w:rsid w:val="0062063D"/>
    <w:rsid w:val="006252D6"/>
    <w:rsid w:val="00631B63"/>
    <w:rsid w:val="006326A0"/>
    <w:rsid w:val="006328B6"/>
    <w:rsid w:val="0063347A"/>
    <w:rsid w:val="00633CC5"/>
    <w:rsid w:val="00633D2D"/>
    <w:rsid w:val="00633ED4"/>
    <w:rsid w:val="00635C9D"/>
    <w:rsid w:val="006361A5"/>
    <w:rsid w:val="0063674A"/>
    <w:rsid w:val="006370FA"/>
    <w:rsid w:val="006372D7"/>
    <w:rsid w:val="00637641"/>
    <w:rsid w:val="00637D75"/>
    <w:rsid w:val="00640B2B"/>
    <w:rsid w:val="00640CF9"/>
    <w:rsid w:val="00641EF6"/>
    <w:rsid w:val="00642250"/>
    <w:rsid w:val="00643370"/>
    <w:rsid w:val="00644614"/>
    <w:rsid w:val="00644919"/>
    <w:rsid w:val="00646A4D"/>
    <w:rsid w:val="00646B65"/>
    <w:rsid w:val="00646CF6"/>
    <w:rsid w:val="00646D19"/>
    <w:rsid w:val="006472DB"/>
    <w:rsid w:val="006500D9"/>
    <w:rsid w:val="00650589"/>
    <w:rsid w:val="006517F6"/>
    <w:rsid w:val="00652218"/>
    <w:rsid w:val="0065312E"/>
    <w:rsid w:val="00653E81"/>
    <w:rsid w:val="00654F92"/>
    <w:rsid w:val="00656E7D"/>
    <w:rsid w:val="00657A9F"/>
    <w:rsid w:val="00660953"/>
    <w:rsid w:val="00660AFF"/>
    <w:rsid w:val="006653D4"/>
    <w:rsid w:val="006657CA"/>
    <w:rsid w:val="006661A9"/>
    <w:rsid w:val="00667A13"/>
    <w:rsid w:val="006703D2"/>
    <w:rsid w:val="00670D15"/>
    <w:rsid w:val="00670D87"/>
    <w:rsid w:val="00673C44"/>
    <w:rsid w:val="00673F58"/>
    <w:rsid w:val="0067404F"/>
    <w:rsid w:val="00674A77"/>
    <w:rsid w:val="00674CFE"/>
    <w:rsid w:val="0067523E"/>
    <w:rsid w:val="0068162B"/>
    <w:rsid w:val="006816BF"/>
    <w:rsid w:val="006817B9"/>
    <w:rsid w:val="00682E62"/>
    <w:rsid w:val="00683695"/>
    <w:rsid w:val="00683DCA"/>
    <w:rsid w:val="00683EF7"/>
    <w:rsid w:val="00684F7E"/>
    <w:rsid w:val="00687A26"/>
    <w:rsid w:val="0069045F"/>
    <w:rsid w:val="0069069C"/>
    <w:rsid w:val="00693E5B"/>
    <w:rsid w:val="0069781A"/>
    <w:rsid w:val="00697D8A"/>
    <w:rsid w:val="006A02D5"/>
    <w:rsid w:val="006A0E71"/>
    <w:rsid w:val="006A1410"/>
    <w:rsid w:val="006A1668"/>
    <w:rsid w:val="006A26DE"/>
    <w:rsid w:val="006A34B3"/>
    <w:rsid w:val="006A3E4A"/>
    <w:rsid w:val="006A4878"/>
    <w:rsid w:val="006A48F7"/>
    <w:rsid w:val="006A49BB"/>
    <w:rsid w:val="006A5579"/>
    <w:rsid w:val="006A7125"/>
    <w:rsid w:val="006A734D"/>
    <w:rsid w:val="006A7E7A"/>
    <w:rsid w:val="006B0030"/>
    <w:rsid w:val="006B21AF"/>
    <w:rsid w:val="006B2CFE"/>
    <w:rsid w:val="006B37C6"/>
    <w:rsid w:val="006B4296"/>
    <w:rsid w:val="006B54EB"/>
    <w:rsid w:val="006B57C7"/>
    <w:rsid w:val="006B6672"/>
    <w:rsid w:val="006B6718"/>
    <w:rsid w:val="006B72DD"/>
    <w:rsid w:val="006B7634"/>
    <w:rsid w:val="006B7F23"/>
    <w:rsid w:val="006C07AF"/>
    <w:rsid w:val="006C22E3"/>
    <w:rsid w:val="006C3603"/>
    <w:rsid w:val="006C46D2"/>
    <w:rsid w:val="006C4DC0"/>
    <w:rsid w:val="006C52F4"/>
    <w:rsid w:val="006C5E28"/>
    <w:rsid w:val="006C73C9"/>
    <w:rsid w:val="006C7818"/>
    <w:rsid w:val="006D0837"/>
    <w:rsid w:val="006D0F2F"/>
    <w:rsid w:val="006D109E"/>
    <w:rsid w:val="006D595F"/>
    <w:rsid w:val="006D59BC"/>
    <w:rsid w:val="006D5EC3"/>
    <w:rsid w:val="006E09DA"/>
    <w:rsid w:val="006E0E12"/>
    <w:rsid w:val="006E19E6"/>
    <w:rsid w:val="006E2FDF"/>
    <w:rsid w:val="006E5F7D"/>
    <w:rsid w:val="006E6E64"/>
    <w:rsid w:val="006E6E9D"/>
    <w:rsid w:val="006E743B"/>
    <w:rsid w:val="006E7DA0"/>
    <w:rsid w:val="006F0655"/>
    <w:rsid w:val="006F151E"/>
    <w:rsid w:val="006F1C09"/>
    <w:rsid w:val="006F235B"/>
    <w:rsid w:val="006F246F"/>
    <w:rsid w:val="006F43BF"/>
    <w:rsid w:val="006F45FC"/>
    <w:rsid w:val="006F52FB"/>
    <w:rsid w:val="006F6AD1"/>
    <w:rsid w:val="006F72FB"/>
    <w:rsid w:val="006F736B"/>
    <w:rsid w:val="006F776A"/>
    <w:rsid w:val="006F7C4F"/>
    <w:rsid w:val="006F7E74"/>
    <w:rsid w:val="00700D96"/>
    <w:rsid w:val="00700EDE"/>
    <w:rsid w:val="00701184"/>
    <w:rsid w:val="007015A9"/>
    <w:rsid w:val="00701C56"/>
    <w:rsid w:val="00703BD8"/>
    <w:rsid w:val="00703E5F"/>
    <w:rsid w:val="0070416A"/>
    <w:rsid w:val="00705075"/>
    <w:rsid w:val="0070595C"/>
    <w:rsid w:val="00705E37"/>
    <w:rsid w:val="00706165"/>
    <w:rsid w:val="00706F83"/>
    <w:rsid w:val="0071070B"/>
    <w:rsid w:val="00710CEE"/>
    <w:rsid w:val="00712372"/>
    <w:rsid w:val="00712666"/>
    <w:rsid w:val="00713FBC"/>
    <w:rsid w:val="007153A8"/>
    <w:rsid w:val="00715B16"/>
    <w:rsid w:val="00715DC5"/>
    <w:rsid w:val="007169BA"/>
    <w:rsid w:val="00717938"/>
    <w:rsid w:val="00720E7B"/>
    <w:rsid w:val="0072223B"/>
    <w:rsid w:val="00724EC9"/>
    <w:rsid w:val="00726442"/>
    <w:rsid w:val="00727C57"/>
    <w:rsid w:val="007309C3"/>
    <w:rsid w:val="00732688"/>
    <w:rsid w:val="00733A8F"/>
    <w:rsid w:val="00735F11"/>
    <w:rsid w:val="00742F98"/>
    <w:rsid w:val="0074375F"/>
    <w:rsid w:val="0074400A"/>
    <w:rsid w:val="00745935"/>
    <w:rsid w:val="007470CB"/>
    <w:rsid w:val="007474A0"/>
    <w:rsid w:val="007504F9"/>
    <w:rsid w:val="007505DC"/>
    <w:rsid w:val="007519AE"/>
    <w:rsid w:val="00751C4B"/>
    <w:rsid w:val="00751D09"/>
    <w:rsid w:val="00751D6F"/>
    <w:rsid w:val="00752EA8"/>
    <w:rsid w:val="007544F9"/>
    <w:rsid w:val="0075489A"/>
    <w:rsid w:val="00754BB0"/>
    <w:rsid w:val="00754ED0"/>
    <w:rsid w:val="00755444"/>
    <w:rsid w:val="00756C80"/>
    <w:rsid w:val="00756CFF"/>
    <w:rsid w:val="0075709C"/>
    <w:rsid w:val="00757FBD"/>
    <w:rsid w:val="00760085"/>
    <w:rsid w:val="00760E4C"/>
    <w:rsid w:val="00761746"/>
    <w:rsid w:val="00761872"/>
    <w:rsid w:val="00761AA0"/>
    <w:rsid w:val="00762AC4"/>
    <w:rsid w:val="00763175"/>
    <w:rsid w:val="0076397C"/>
    <w:rsid w:val="00763F33"/>
    <w:rsid w:val="007645E7"/>
    <w:rsid w:val="00764D51"/>
    <w:rsid w:val="00765D8B"/>
    <w:rsid w:val="00767012"/>
    <w:rsid w:val="007719F3"/>
    <w:rsid w:val="0077290D"/>
    <w:rsid w:val="007730BA"/>
    <w:rsid w:val="00773221"/>
    <w:rsid w:val="00774DDA"/>
    <w:rsid w:val="007751F4"/>
    <w:rsid w:val="0077606B"/>
    <w:rsid w:val="00776118"/>
    <w:rsid w:val="00780470"/>
    <w:rsid w:val="00780B10"/>
    <w:rsid w:val="00781A14"/>
    <w:rsid w:val="007821B6"/>
    <w:rsid w:val="007839A3"/>
    <w:rsid w:val="00785B34"/>
    <w:rsid w:val="00787594"/>
    <w:rsid w:val="00790000"/>
    <w:rsid w:val="00790215"/>
    <w:rsid w:val="00790FA5"/>
    <w:rsid w:val="0079169A"/>
    <w:rsid w:val="00792352"/>
    <w:rsid w:val="00793D9E"/>
    <w:rsid w:val="0079494E"/>
    <w:rsid w:val="00795F4D"/>
    <w:rsid w:val="00796146"/>
    <w:rsid w:val="007968DC"/>
    <w:rsid w:val="007969E6"/>
    <w:rsid w:val="007A27E6"/>
    <w:rsid w:val="007A51AB"/>
    <w:rsid w:val="007A6BF2"/>
    <w:rsid w:val="007A6EEB"/>
    <w:rsid w:val="007B0A4C"/>
    <w:rsid w:val="007B0ED7"/>
    <w:rsid w:val="007B1671"/>
    <w:rsid w:val="007B2583"/>
    <w:rsid w:val="007B46FC"/>
    <w:rsid w:val="007B549C"/>
    <w:rsid w:val="007B56E7"/>
    <w:rsid w:val="007B7247"/>
    <w:rsid w:val="007B76C9"/>
    <w:rsid w:val="007C08FC"/>
    <w:rsid w:val="007C0BB2"/>
    <w:rsid w:val="007C0E02"/>
    <w:rsid w:val="007C1111"/>
    <w:rsid w:val="007C1DCD"/>
    <w:rsid w:val="007C21A7"/>
    <w:rsid w:val="007C2954"/>
    <w:rsid w:val="007C38ED"/>
    <w:rsid w:val="007C6105"/>
    <w:rsid w:val="007C6EA6"/>
    <w:rsid w:val="007C7225"/>
    <w:rsid w:val="007C74D8"/>
    <w:rsid w:val="007C78B1"/>
    <w:rsid w:val="007D0DA4"/>
    <w:rsid w:val="007D1D46"/>
    <w:rsid w:val="007D49DF"/>
    <w:rsid w:val="007D55C0"/>
    <w:rsid w:val="007D606B"/>
    <w:rsid w:val="007D6410"/>
    <w:rsid w:val="007D7CAF"/>
    <w:rsid w:val="007E3DC6"/>
    <w:rsid w:val="007E4ACD"/>
    <w:rsid w:val="007E6B87"/>
    <w:rsid w:val="007E7CA9"/>
    <w:rsid w:val="007F0794"/>
    <w:rsid w:val="007F0D63"/>
    <w:rsid w:val="007F25DA"/>
    <w:rsid w:val="007F26EA"/>
    <w:rsid w:val="007F3075"/>
    <w:rsid w:val="007F4887"/>
    <w:rsid w:val="007F49C9"/>
    <w:rsid w:val="007F4F77"/>
    <w:rsid w:val="007F55E6"/>
    <w:rsid w:val="007F7172"/>
    <w:rsid w:val="007F779F"/>
    <w:rsid w:val="00800DEA"/>
    <w:rsid w:val="008012B4"/>
    <w:rsid w:val="00801F87"/>
    <w:rsid w:val="00804966"/>
    <w:rsid w:val="0080790A"/>
    <w:rsid w:val="0081036A"/>
    <w:rsid w:val="008107C6"/>
    <w:rsid w:val="00811B9F"/>
    <w:rsid w:val="00812279"/>
    <w:rsid w:val="008129F9"/>
    <w:rsid w:val="0081325B"/>
    <w:rsid w:val="00813E0F"/>
    <w:rsid w:val="008151C2"/>
    <w:rsid w:val="00816292"/>
    <w:rsid w:val="00816805"/>
    <w:rsid w:val="00816E65"/>
    <w:rsid w:val="00817FCB"/>
    <w:rsid w:val="0082053A"/>
    <w:rsid w:val="00820C69"/>
    <w:rsid w:val="0082208C"/>
    <w:rsid w:val="00822E16"/>
    <w:rsid w:val="00824F5A"/>
    <w:rsid w:val="00825677"/>
    <w:rsid w:val="0082657F"/>
    <w:rsid w:val="008268F0"/>
    <w:rsid w:val="00831CD8"/>
    <w:rsid w:val="00831D96"/>
    <w:rsid w:val="008340EE"/>
    <w:rsid w:val="008355B6"/>
    <w:rsid w:val="00836F87"/>
    <w:rsid w:val="00837AD5"/>
    <w:rsid w:val="00840384"/>
    <w:rsid w:val="008430F6"/>
    <w:rsid w:val="00843458"/>
    <w:rsid w:val="008438C8"/>
    <w:rsid w:val="00845DB4"/>
    <w:rsid w:val="00846773"/>
    <w:rsid w:val="00846777"/>
    <w:rsid w:val="00846E8D"/>
    <w:rsid w:val="0084735E"/>
    <w:rsid w:val="00847D32"/>
    <w:rsid w:val="0085148D"/>
    <w:rsid w:val="00851608"/>
    <w:rsid w:val="008517F0"/>
    <w:rsid w:val="00851D1D"/>
    <w:rsid w:val="00852D43"/>
    <w:rsid w:val="00853C54"/>
    <w:rsid w:val="00855574"/>
    <w:rsid w:val="00855724"/>
    <w:rsid w:val="0085622D"/>
    <w:rsid w:val="00856F5E"/>
    <w:rsid w:val="00857DB8"/>
    <w:rsid w:val="0086063E"/>
    <w:rsid w:val="0086151A"/>
    <w:rsid w:val="00863679"/>
    <w:rsid w:val="008641C2"/>
    <w:rsid w:val="00864972"/>
    <w:rsid w:val="00865C05"/>
    <w:rsid w:val="008672CF"/>
    <w:rsid w:val="00870498"/>
    <w:rsid w:val="00871209"/>
    <w:rsid w:val="0087163B"/>
    <w:rsid w:val="00872611"/>
    <w:rsid w:val="00872743"/>
    <w:rsid w:val="008742B2"/>
    <w:rsid w:val="0087481C"/>
    <w:rsid w:val="00874BA6"/>
    <w:rsid w:val="00875EE0"/>
    <w:rsid w:val="00876397"/>
    <w:rsid w:val="0087652B"/>
    <w:rsid w:val="00876C14"/>
    <w:rsid w:val="00877FE2"/>
    <w:rsid w:val="008800C5"/>
    <w:rsid w:val="00880E50"/>
    <w:rsid w:val="008816DF"/>
    <w:rsid w:val="00882240"/>
    <w:rsid w:val="00882514"/>
    <w:rsid w:val="0088299C"/>
    <w:rsid w:val="00882B41"/>
    <w:rsid w:val="00883AF1"/>
    <w:rsid w:val="00885EFC"/>
    <w:rsid w:val="0088754F"/>
    <w:rsid w:val="008903DA"/>
    <w:rsid w:val="00890A1B"/>
    <w:rsid w:val="008911E6"/>
    <w:rsid w:val="008912CE"/>
    <w:rsid w:val="0089174E"/>
    <w:rsid w:val="00891BDE"/>
    <w:rsid w:val="00891BF2"/>
    <w:rsid w:val="00893583"/>
    <w:rsid w:val="0089410A"/>
    <w:rsid w:val="0089558B"/>
    <w:rsid w:val="0089638F"/>
    <w:rsid w:val="008A0E6A"/>
    <w:rsid w:val="008A1119"/>
    <w:rsid w:val="008A14AB"/>
    <w:rsid w:val="008A2677"/>
    <w:rsid w:val="008A39CD"/>
    <w:rsid w:val="008A453B"/>
    <w:rsid w:val="008A5966"/>
    <w:rsid w:val="008A5DA2"/>
    <w:rsid w:val="008A5E3A"/>
    <w:rsid w:val="008A65DA"/>
    <w:rsid w:val="008A6FBC"/>
    <w:rsid w:val="008B1C1F"/>
    <w:rsid w:val="008B207F"/>
    <w:rsid w:val="008B20E6"/>
    <w:rsid w:val="008B2524"/>
    <w:rsid w:val="008B2E97"/>
    <w:rsid w:val="008B6756"/>
    <w:rsid w:val="008B6854"/>
    <w:rsid w:val="008B6A14"/>
    <w:rsid w:val="008B6A40"/>
    <w:rsid w:val="008C086A"/>
    <w:rsid w:val="008C2775"/>
    <w:rsid w:val="008C2937"/>
    <w:rsid w:val="008C2D15"/>
    <w:rsid w:val="008C3121"/>
    <w:rsid w:val="008C678F"/>
    <w:rsid w:val="008C6FF3"/>
    <w:rsid w:val="008D0B66"/>
    <w:rsid w:val="008D16F6"/>
    <w:rsid w:val="008D1823"/>
    <w:rsid w:val="008D4013"/>
    <w:rsid w:val="008D5526"/>
    <w:rsid w:val="008D5953"/>
    <w:rsid w:val="008D595C"/>
    <w:rsid w:val="008D68FD"/>
    <w:rsid w:val="008D6DBF"/>
    <w:rsid w:val="008D71A4"/>
    <w:rsid w:val="008E19D4"/>
    <w:rsid w:val="008E2663"/>
    <w:rsid w:val="008E375D"/>
    <w:rsid w:val="008E43BE"/>
    <w:rsid w:val="008E47EF"/>
    <w:rsid w:val="008E5BFD"/>
    <w:rsid w:val="008F01B0"/>
    <w:rsid w:val="008F07F7"/>
    <w:rsid w:val="008F20CB"/>
    <w:rsid w:val="008F227E"/>
    <w:rsid w:val="008F4545"/>
    <w:rsid w:val="008F4CDE"/>
    <w:rsid w:val="008F6212"/>
    <w:rsid w:val="008F696F"/>
    <w:rsid w:val="008F7CC4"/>
    <w:rsid w:val="00900630"/>
    <w:rsid w:val="009033A3"/>
    <w:rsid w:val="00903B1D"/>
    <w:rsid w:val="00904905"/>
    <w:rsid w:val="00905D00"/>
    <w:rsid w:val="009060DB"/>
    <w:rsid w:val="00907236"/>
    <w:rsid w:val="00907AF3"/>
    <w:rsid w:val="0091083A"/>
    <w:rsid w:val="00910BA3"/>
    <w:rsid w:val="00911293"/>
    <w:rsid w:val="00912341"/>
    <w:rsid w:val="009127A4"/>
    <w:rsid w:val="00913F39"/>
    <w:rsid w:val="0091483D"/>
    <w:rsid w:val="00915A8A"/>
    <w:rsid w:val="00915D91"/>
    <w:rsid w:val="00915FDF"/>
    <w:rsid w:val="00916A14"/>
    <w:rsid w:val="00917C96"/>
    <w:rsid w:val="009200B9"/>
    <w:rsid w:val="0092022E"/>
    <w:rsid w:val="009229BC"/>
    <w:rsid w:val="00923315"/>
    <w:rsid w:val="00923DC2"/>
    <w:rsid w:val="00924CE6"/>
    <w:rsid w:val="00926359"/>
    <w:rsid w:val="00926EAA"/>
    <w:rsid w:val="00927DF2"/>
    <w:rsid w:val="00930AB2"/>
    <w:rsid w:val="00930B09"/>
    <w:rsid w:val="00931530"/>
    <w:rsid w:val="00931668"/>
    <w:rsid w:val="00931D9E"/>
    <w:rsid w:val="00932AF4"/>
    <w:rsid w:val="00933422"/>
    <w:rsid w:val="009339D7"/>
    <w:rsid w:val="00935B6A"/>
    <w:rsid w:val="00937F7A"/>
    <w:rsid w:val="00941ED7"/>
    <w:rsid w:val="009427AA"/>
    <w:rsid w:val="00943302"/>
    <w:rsid w:val="009433BB"/>
    <w:rsid w:val="00944577"/>
    <w:rsid w:val="0094464C"/>
    <w:rsid w:val="0094503E"/>
    <w:rsid w:val="00945CD5"/>
    <w:rsid w:val="0094641B"/>
    <w:rsid w:val="00951D96"/>
    <w:rsid w:val="00952FB9"/>
    <w:rsid w:val="00953EFD"/>
    <w:rsid w:val="009558C8"/>
    <w:rsid w:val="009565ED"/>
    <w:rsid w:val="0095667A"/>
    <w:rsid w:val="009614FA"/>
    <w:rsid w:val="00965E0D"/>
    <w:rsid w:val="009661F3"/>
    <w:rsid w:val="0096749C"/>
    <w:rsid w:val="00967859"/>
    <w:rsid w:val="009700D9"/>
    <w:rsid w:val="0097037C"/>
    <w:rsid w:val="0097158A"/>
    <w:rsid w:val="00971B82"/>
    <w:rsid w:val="0097234D"/>
    <w:rsid w:val="00972637"/>
    <w:rsid w:val="00973C24"/>
    <w:rsid w:val="00973EE5"/>
    <w:rsid w:val="00973F93"/>
    <w:rsid w:val="00974148"/>
    <w:rsid w:val="009743D0"/>
    <w:rsid w:val="009770CC"/>
    <w:rsid w:val="0097782D"/>
    <w:rsid w:val="00982B7F"/>
    <w:rsid w:val="009831A6"/>
    <w:rsid w:val="0098416B"/>
    <w:rsid w:val="00986ECD"/>
    <w:rsid w:val="00986F05"/>
    <w:rsid w:val="009916E5"/>
    <w:rsid w:val="00992596"/>
    <w:rsid w:val="009931A4"/>
    <w:rsid w:val="00993409"/>
    <w:rsid w:val="009936CF"/>
    <w:rsid w:val="009A0656"/>
    <w:rsid w:val="009A1CC6"/>
    <w:rsid w:val="009A20E8"/>
    <w:rsid w:val="009A2233"/>
    <w:rsid w:val="009A2C75"/>
    <w:rsid w:val="009A4177"/>
    <w:rsid w:val="009A4621"/>
    <w:rsid w:val="009A4A75"/>
    <w:rsid w:val="009A5AD0"/>
    <w:rsid w:val="009A6299"/>
    <w:rsid w:val="009B07FD"/>
    <w:rsid w:val="009B07FE"/>
    <w:rsid w:val="009B2443"/>
    <w:rsid w:val="009B2A70"/>
    <w:rsid w:val="009B4C75"/>
    <w:rsid w:val="009B5C96"/>
    <w:rsid w:val="009B6170"/>
    <w:rsid w:val="009B6CB8"/>
    <w:rsid w:val="009B70B7"/>
    <w:rsid w:val="009C06C3"/>
    <w:rsid w:val="009C09BE"/>
    <w:rsid w:val="009C2446"/>
    <w:rsid w:val="009C41DF"/>
    <w:rsid w:val="009C56A3"/>
    <w:rsid w:val="009C5711"/>
    <w:rsid w:val="009C6C69"/>
    <w:rsid w:val="009C7A66"/>
    <w:rsid w:val="009D0C4E"/>
    <w:rsid w:val="009D182E"/>
    <w:rsid w:val="009D298E"/>
    <w:rsid w:val="009D2EFC"/>
    <w:rsid w:val="009D32FB"/>
    <w:rsid w:val="009D3381"/>
    <w:rsid w:val="009D44CD"/>
    <w:rsid w:val="009D48B9"/>
    <w:rsid w:val="009E0B7C"/>
    <w:rsid w:val="009E2019"/>
    <w:rsid w:val="009E2304"/>
    <w:rsid w:val="009E411E"/>
    <w:rsid w:val="009E509E"/>
    <w:rsid w:val="009F0300"/>
    <w:rsid w:val="009F06F1"/>
    <w:rsid w:val="009F4333"/>
    <w:rsid w:val="009F46D1"/>
    <w:rsid w:val="009F487D"/>
    <w:rsid w:val="009F5069"/>
    <w:rsid w:val="009F63EC"/>
    <w:rsid w:val="009F6CDF"/>
    <w:rsid w:val="009F6DA4"/>
    <w:rsid w:val="00A02847"/>
    <w:rsid w:val="00A02E8F"/>
    <w:rsid w:val="00A038DA"/>
    <w:rsid w:val="00A03A04"/>
    <w:rsid w:val="00A03F9C"/>
    <w:rsid w:val="00A05C35"/>
    <w:rsid w:val="00A06893"/>
    <w:rsid w:val="00A06CC5"/>
    <w:rsid w:val="00A06F87"/>
    <w:rsid w:val="00A10F80"/>
    <w:rsid w:val="00A13266"/>
    <w:rsid w:val="00A135C2"/>
    <w:rsid w:val="00A14761"/>
    <w:rsid w:val="00A14A08"/>
    <w:rsid w:val="00A16E90"/>
    <w:rsid w:val="00A17695"/>
    <w:rsid w:val="00A202AB"/>
    <w:rsid w:val="00A204AD"/>
    <w:rsid w:val="00A20582"/>
    <w:rsid w:val="00A21128"/>
    <w:rsid w:val="00A2511B"/>
    <w:rsid w:val="00A25763"/>
    <w:rsid w:val="00A25DBF"/>
    <w:rsid w:val="00A2740B"/>
    <w:rsid w:val="00A30661"/>
    <w:rsid w:val="00A30C69"/>
    <w:rsid w:val="00A3112A"/>
    <w:rsid w:val="00A31D5F"/>
    <w:rsid w:val="00A32593"/>
    <w:rsid w:val="00A334E8"/>
    <w:rsid w:val="00A33BFE"/>
    <w:rsid w:val="00A351AA"/>
    <w:rsid w:val="00A36999"/>
    <w:rsid w:val="00A37896"/>
    <w:rsid w:val="00A41528"/>
    <w:rsid w:val="00A42A8F"/>
    <w:rsid w:val="00A4369F"/>
    <w:rsid w:val="00A467DA"/>
    <w:rsid w:val="00A4683A"/>
    <w:rsid w:val="00A51622"/>
    <w:rsid w:val="00A5207B"/>
    <w:rsid w:val="00A521DF"/>
    <w:rsid w:val="00A525DE"/>
    <w:rsid w:val="00A5273A"/>
    <w:rsid w:val="00A52FF9"/>
    <w:rsid w:val="00A538E4"/>
    <w:rsid w:val="00A54ACC"/>
    <w:rsid w:val="00A54EB8"/>
    <w:rsid w:val="00A5555E"/>
    <w:rsid w:val="00A5613B"/>
    <w:rsid w:val="00A61516"/>
    <w:rsid w:val="00A6181B"/>
    <w:rsid w:val="00A61EF7"/>
    <w:rsid w:val="00A64000"/>
    <w:rsid w:val="00A652D1"/>
    <w:rsid w:val="00A65AB2"/>
    <w:rsid w:val="00A65B36"/>
    <w:rsid w:val="00A664B6"/>
    <w:rsid w:val="00A66974"/>
    <w:rsid w:val="00A673F8"/>
    <w:rsid w:val="00A72D1F"/>
    <w:rsid w:val="00A73549"/>
    <w:rsid w:val="00A73BC0"/>
    <w:rsid w:val="00A758EF"/>
    <w:rsid w:val="00A75966"/>
    <w:rsid w:val="00A75E13"/>
    <w:rsid w:val="00A80B5E"/>
    <w:rsid w:val="00A818D8"/>
    <w:rsid w:val="00A81F51"/>
    <w:rsid w:val="00A86942"/>
    <w:rsid w:val="00A900BB"/>
    <w:rsid w:val="00A91B8B"/>
    <w:rsid w:val="00A91FA5"/>
    <w:rsid w:val="00A92373"/>
    <w:rsid w:val="00A95965"/>
    <w:rsid w:val="00A97875"/>
    <w:rsid w:val="00A97AE4"/>
    <w:rsid w:val="00AA031E"/>
    <w:rsid w:val="00AA2584"/>
    <w:rsid w:val="00AA2ED0"/>
    <w:rsid w:val="00AA321D"/>
    <w:rsid w:val="00AA47E7"/>
    <w:rsid w:val="00AA5CA5"/>
    <w:rsid w:val="00AA796F"/>
    <w:rsid w:val="00AB05ED"/>
    <w:rsid w:val="00AB10B5"/>
    <w:rsid w:val="00AB14CB"/>
    <w:rsid w:val="00AB253A"/>
    <w:rsid w:val="00AB4484"/>
    <w:rsid w:val="00AB51FA"/>
    <w:rsid w:val="00AB6DC6"/>
    <w:rsid w:val="00AC107D"/>
    <w:rsid w:val="00AC1764"/>
    <w:rsid w:val="00AC2E53"/>
    <w:rsid w:val="00AC3BE6"/>
    <w:rsid w:val="00AC44D6"/>
    <w:rsid w:val="00AC60DC"/>
    <w:rsid w:val="00AC639B"/>
    <w:rsid w:val="00AC69E7"/>
    <w:rsid w:val="00AD16EC"/>
    <w:rsid w:val="00AD31E6"/>
    <w:rsid w:val="00AD3F4D"/>
    <w:rsid w:val="00AD5BF2"/>
    <w:rsid w:val="00AD78AB"/>
    <w:rsid w:val="00AD7D8D"/>
    <w:rsid w:val="00AE1551"/>
    <w:rsid w:val="00AE423D"/>
    <w:rsid w:val="00AE458B"/>
    <w:rsid w:val="00AE46AE"/>
    <w:rsid w:val="00AE5D78"/>
    <w:rsid w:val="00AE686D"/>
    <w:rsid w:val="00AE6AAD"/>
    <w:rsid w:val="00AF1162"/>
    <w:rsid w:val="00AF2C3B"/>
    <w:rsid w:val="00AF4B30"/>
    <w:rsid w:val="00AF6C27"/>
    <w:rsid w:val="00AF76C5"/>
    <w:rsid w:val="00AF7EAE"/>
    <w:rsid w:val="00B0082B"/>
    <w:rsid w:val="00B00FAA"/>
    <w:rsid w:val="00B01D56"/>
    <w:rsid w:val="00B02226"/>
    <w:rsid w:val="00B02BF0"/>
    <w:rsid w:val="00B03C3E"/>
    <w:rsid w:val="00B05746"/>
    <w:rsid w:val="00B06CB8"/>
    <w:rsid w:val="00B06D46"/>
    <w:rsid w:val="00B07BFF"/>
    <w:rsid w:val="00B12057"/>
    <w:rsid w:val="00B12269"/>
    <w:rsid w:val="00B13884"/>
    <w:rsid w:val="00B14487"/>
    <w:rsid w:val="00B15F42"/>
    <w:rsid w:val="00B1659C"/>
    <w:rsid w:val="00B168E3"/>
    <w:rsid w:val="00B16B3C"/>
    <w:rsid w:val="00B21308"/>
    <w:rsid w:val="00B21A75"/>
    <w:rsid w:val="00B21FD7"/>
    <w:rsid w:val="00B22E7A"/>
    <w:rsid w:val="00B23231"/>
    <w:rsid w:val="00B23FEE"/>
    <w:rsid w:val="00B2498B"/>
    <w:rsid w:val="00B25610"/>
    <w:rsid w:val="00B26EBD"/>
    <w:rsid w:val="00B30577"/>
    <w:rsid w:val="00B30A02"/>
    <w:rsid w:val="00B31C33"/>
    <w:rsid w:val="00B32516"/>
    <w:rsid w:val="00B338DE"/>
    <w:rsid w:val="00B33C46"/>
    <w:rsid w:val="00B34270"/>
    <w:rsid w:val="00B34554"/>
    <w:rsid w:val="00B41806"/>
    <w:rsid w:val="00B4444F"/>
    <w:rsid w:val="00B4474D"/>
    <w:rsid w:val="00B452D6"/>
    <w:rsid w:val="00B47163"/>
    <w:rsid w:val="00B47975"/>
    <w:rsid w:val="00B47F9F"/>
    <w:rsid w:val="00B500A0"/>
    <w:rsid w:val="00B50589"/>
    <w:rsid w:val="00B50B1A"/>
    <w:rsid w:val="00B50D48"/>
    <w:rsid w:val="00B52507"/>
    <w:rsid w:val="00B5300A"/>
    <w:rsid w:val="00B5338A"/>
    <w:rsid w:val="00B534BB"/>
    <w:rsid w:val="00B54DDF"/>
    <w:rsid w:val="00B55B4A"/>
    <w:rsid w:val="00B56D96"/>
    <w:rsid w:val="00B57265"/>
    <w:rsid w:val="00B60300"/>
    <w:rsid w:val="00B61311"/>
    <w:rsid w:val="00B61A74"/>
    <w:rsid w:val="00B6226C"/>
    <w:rsid w:val="00B62499"/>
    <w:rsid w:val="00B62803"/>
    <w:rsid w:val="00B62AEB"/>
    <w:rsid w:val="00B64F87"/>
    <w:rsid w:val="00B64FAD"/>
    <w:rsid w:val="00B655B4"/>
    <w:rsid w:val="00B6583A"/>
    <w:rsid w:val="00B6786D"/>
    <w:rsid w:val="00B7179B"/>
    <w:rsid w:val="00B71899"/>
    <w:rsid w:val="00B72D81"/>
    <w:rsid w:val="00B73480"/>
    <w:rsid w:val="00B741C7"/>
    <w:rsid w:val="00B75069"/>
    <w:rsid w:val="00B76469"/>
    <w:rsid w:val="00B77694"/>
    <w:rsid w:val="00B77A30"/>
    <w:rsid w:val="00B80E65"/>
    <w:rsid w:val="00B81A56"/>
    <w:rsid w:val="00B81E8F"/>
    <w:rsid w:val="00B82BA4"/>
    <w:rsid w:val="00B84D5C"/>
    <w:rsid w:val="00B84DEC"/>
    <w:rsid w:val="00B86018"/>
    <w:rsid w:val="00B876EA"/>
    <w:rsid w:val="00B87C89"/>
    <w:rsid w:val="00B87EFB"/>
    <w:rsid w:val="00B9063F"/>
    <w:rsid w:val="00B90666"/>
    <w:rsid w:val="00B912C1"/>
    <w:rsid w:val="00B918A3"/>
    <w:rsid w:val="00B91F10"/>
    <w:rsid w:val="00B928F1"/>
    <w:rsid w:val="00B9430D"/>
    <w:rsid w:val="00B943B9"/>
    <w:rsid w:val="00B9538A"/>
    <w:rsid w:val="00B96A0C"/>
    <w:rsid w:val="00B96EFB"/>
    <w:rsid w:val="00B970FE"/>
    <w:rsid w:val="00B97E19"/>
    <w:rsid w:val="00BA0E1E"/>
    <w:rsid w:val="00BA152C"/>
    <w:rsid w:val="00BA1A64"/>
    <w:rsid w:val="00BA23DC"/>
    <w:rsid w:val="00BA2595"/>
    <w:rsid w:val="00BA2B53"/>
    <w:rsid w:val="00BA3DAA"/>
    <w:rsid w:val="00BA786A"/>
    <w:rsid w:val="00BA7A83"/>
    <w:rsid w:val="00BA7FFE"/>
    <w:rsid w:val="00BB0988"/>
    <w:rsid w:val="00BB3729"/>
    <w:rsid w:val="00BB5AD9"/>
    <w:rsid w:val="00BB6052"/>
    <w:rsid w:val="00BB6865"/>
    <w:rsid w:val="00BB7516"/>
    <w:rsid w:val="00BC11DC"/>
    <w:rsid w:val="00BC163E"/>
    <w:rsid w:val="00BC324F"/>
    <w:rsid w:val="00BC3580"/>
    <w:rsid w:val="00BC3645"/>
    <w:rsid w:val="00BC5363"/>
    <w:rsid w:val="00BC615F"/>
    <w:rsid w:val="00BC6C4D"/>
    <w:rsid w:val="00BC7FEB"/>
    <w:rsid w:val="00BD087D"/>
    <w:rsid w:val="00BD1316"/>
    <w:rsid w:val="00BD2708"/>
    <w:rsid w:val="00BD4633"/>
    <w:rsid w:val="00BD4854"/>
    <w:rsid w:val="00BD4C6E"/>
    <w:rsid w:val="00BD58A7"/>
    <w:rsid w:val="00BD5AB7"/>
    <w:rsid w:val="00BD66A6"/>
    <w:rsid w:val="00BD66C2"/>
    <w:rsid w:val="00BD6A56"/>
    <w:rsid w:val="00BD717A"/>
    <w:rsid w:val="00BD7768"/>
    <w:rsid w:val="00BE08AE"/>
    <w:rsid w:val="00BE0D37"/>
    <w:rsid w:val="00BE0F9A"/>
    <w:rsid w:val="00BE22E6"/>
    <w:rsid w:val="00BE255D"/>
    <w:rsid w:val="00BE59FD"/>
    <w:rsid w:val="00BE7D87"/>
    <w:rsid w:val="00BE7F84"/>
    <w:rsid w:val="00BF041A"/>
    <w:rsid w:val="00BF1FC9"/>
    <w:rsid w:val="00BF3F51"/>
    <w:rsid w:val="00BF5D81"/>
    <w:rsid w:val="00BF685A"/>
    <w:rsid w:val="00C011DE"/>
    <w:rsid w:val="00C01D05"/>
    <w:rsid w:val="00C02F59"/>
    <w:rsid w:val="00C03318"/>
    <w:rsid w:val="00C03638"/>
    <w:rsid w:val="00C03E6B"/>
    <w:rsid w:val="00C04342"/>
    <w:rsid w:val="00C05D34"/>
    <w:rsid w:val="00C06347"/>
    <w:rsid w:val="00C06446"/>
    <w:rsid w:val="00C07F97"/>
    <w:rsid w:val="00C11BFB"/>
    <w:rsid w:val="00C123BB"/>
    <w:rsid w:val="00C13D11"/>
    <w:rsid w:val="00C14DF6"/>
    <w:rsid w:val="00C14ECC"/>
    <w:rsid w:val="00C15A49"/>
    <w:rsid w:val="00C16EDC"/>
    <w:rsid w:val="00C203DD"/>
    <w:rsid w:val="00C20425"/>
    <w:rsid w:val="00C2082B"/>
    <w:rsid w:val="00C22E06"/>
    <w:rsid w:val="00C23B87"/>
    <w:rsid w:val="00C23DDC"/>
    <w:rsid w:val="00C23F11"/>
    <w:rsid w:val="00C2698C"/>
    <w:rsid w:val="00C270F9"/>
    <w:rsid w:val="00C30488"/>
    <w:rsid w:val="00C32062"/>
    <w:rsid w:val="00C3327C"/>
    <w:rsid w:val="00C338D7"/>
    <w:rsid w:val="00C353B6"/>
    <w:rsid w:val="00C37EB1"/>
    <w:rsid w:val="00C40BEE"/>
    <w:rsid w:val="00C42A1B"/>
    <w:rsid w:val="00C44AAB"/>
    <w:rsid w:val="00C45C51"/>
    <w:rsid w:val="00C460AC"/>
    <w:rsid w:val="00C462E1"/>
    <w:rsid w:val="00C463B2"/>
    <w:rsid w:val="00C464C6"/>
    <w:rsid w:val="00C4665C"/>
    <w:rsid w:val="00C534A7"/>
    <w:rsid w:val="00C539E5"/>
    <w:rsid w:val="00C55344"/>
    <w:rsid w:val="00C55A6C"/>
    <w:rsid w:val="00C562CA"/>
    <w:rsid w:val="00C571E5"/>
    <w:rsid w:val="00C57FF7"/>
    <w:rsid w:val="00C610E6"/>
    <w:rsid w:val="00C61D99"/>
    <w:rsid w:val="00C62369"/>
    <w:rsid w:val="00C62F40"/>
    <w:rsid w:val="00C63486"/>
    <w:rsid w:val="00C63E4C"/>
    <w:rsid w:val="00C6610B"/>
    <w:rsid w:val="00C66F33"/>
    <w:rsid w:val="00C70A5E"/>
    <w:rsid w:val="00C70ADE"/>
    <w:rsid w:val="00C7244A"/>
    <w:rsid w:val="00C73059"/>
    <w:rsid w:val="00C7384C"/>
    <w:rsid w:val="00C73F75"/>
    <w:rsid w:val="00C75078"/>
    <w:rsid w:val="00C77EB3"/>
    <w:rsid w:val="00C8127C"/>
    <w:rsid w:val="00C8273E"/>
    <w:rsid w:val="00C84B29"/>
    <w:rsid w:val="00C85CBB"/>
    <w:rsid w:val="00C85F23"/>
    <w:rsid w:val="00C874C5"/>
    <w:rsid w:val="00C9019E"/>
    <w:rsid w:val="00C9400A"/>
    <w:rsid w:val="00C94267"/>
    <w:rsid w:val="00C95049"/>
    <w:rsid w:val="00C9597F"/>
    <w:rsid w:val="00C96586"/>
    <w:rsid w:val="00C9682D"/>
    <w:rsid w:val="00C96E8D"/>
    <w:rsid w:val="00C97092"/>
    <w:rsid w:val="00CA0C5B"/>
    <w:rsid w:val="00CA0F54"/>
    <w:rsid w:val="00CA1345"/>
    <w:rsid w:val="00CA192C"/>
    <w:rsid w:val="00CA214B"/>
    <w:rsid w:val="00CA22FB"/>
    <w:rsid w:val="00CA496B"/>
    <w:rsid w:val="00CB0CBC"/>
    <w:rsid w:val="00CB1CC1"/>
    <w:rsid w:val="00CB233B"/>
    <w:rsid w:val="00CB25CC"/>
    <w:rsid w:val="00CB2BD5"/>
    <w:rsid w:val="00CB44D7"/>
    <w:rsid w:val="00CB58DC"/>
    <w:rsid w:val="00CB6874"/>
    <w:rsid w:val="00CB7500"/>
    <w:rsid w:val="00CC2A2E"/>
    <w:rsid w:val="00CC47F0"/>
    <w:rsid w:val="00CC480E"/>
    <w:rsid w:val="00CC4C72"/>
    <w:rsid w:val="00CC5DB5"/>
    <w:rsid w:val="00CC6B09"/>
    <w:rsid w:val="00CC7400"/>
    <w:rsid w:val="00CD2BDC"/>
    <w:rsid w:val="00CD2C79"/>
    <w:rsid w:val="00CD354C"/>
    <w:rsid w:val="00CE0384"/>
    <w:rsid w:val="00CE1A71"/>
    <w:rsid w:val="00CE52CB"/>
    <w:rsid w:val="00CE6025"/>
    <w:rsid w:val="00CE68C7"/>
    <w:rsid w:val="00CE699C"/>
    <w:rsid w:val="00CE6B6A"/>
    <w:rsid w:val="00CE6FDE"/>
    <w:rsid w:val="00CF1DAA"/>
    <w:rsid w:val="00CF219F"/>
    <w:rsid w:val="00CF24A7"/>
    <w:rsid w:val="00CF3596"/>
    <w:rsid w:val="00CF3671"/>
    <w:rsid w:val="00CF3D18"/>
    <w:rsid w:val="00CF472B"/>
    <w:rsid w:val="00CF48DF"/>
    <w:rsid w:val="00CF5ABF"/>
    <w:rsid w:val="00CF6879"/>
    <w:rsid w:val="00CF6B66"/>
    <w:rsid w:val="00CF6F33"/>
    <w:rsid w:val="00CF7455"/>
    <w:rsid w:val="00CF76F2"/>
    <w:rsid w:val="00CF7B84"/>
    <w:rsid w:val="00CF7F55"/>
    <w:rsid w:val="00D00BA0"/>
    <w:rsid w:val="00D024A0"/>
    <w:rsid w:val="00D03842"/>
    <w:rsid w:val="00D03BFA"/>
    <w:rsid w:val="00D03E87"/>
    <w:rsid w:val="00D04262"/>
    <w:rsid w:val="00D05B0C"/>
    <w:rsid w:val="00D05DAA"/>
    <w:rsid w:val="00D06A7B"/>
    <w:rsid w:val="00D0730E"/>
    <w:rsid w:val="00D1054B"/>
    <w:rsid w:val="00D113EF"/>
    <w:rsid w:val="00D1169A"/>
    <w:rsid w:val="00D11B37"/>
    <w:rsid w:val="00D11F19"/>
    <w:rsid w:val="00D1208A"/>
    <w:rsid w:val="00D147BB"/>
    <w:rsid w:val="00D15770"/>
    <w:rsid w:val="00D16E53"/>
    <w:rsid w:val="00D176D7"/>
    <w:rsid w:val="00D17AAD"/>
    <w:rsid w:val="00D207F5"/>
    <w:rsid w:val="00D20BF7"/>
    <w:rsid w:val="00D2148F"/>
    <w:rsid w:val="00D23447"/>
    <w:rsid w:val="00D241D6"/>
    <w:rsid w:val="00D247A2"/>
    <w:rsid w:val="00D253B3"/>
    <w:rsid w:val="00D265D4"/>
    <w:rsid w:val="00D30053"/>
    <w:rsid w:val="00D30589"/>
    <w:rsid w:val="00D30E8E"/>
    <w:rsid w:val="00D31767"/>
    <w:rsid w:val="00D32655"/>
    <w:rsid w:val="00D32B4B"/>
    <w:rsid w:val="00D3327D"/>
    <w:rsid w:val="00D33ACC"/>
    <w:rsid w:val="00D3650E"/>
    <w:rsid w:val="00D368EA"/>
    <w:rsid w:val="00D44263"/>
    <w:rsid w:val="00D449E2"/>
    <w:rsid w:val="00D45C50"/>
    <w:rsid w:val="00D46160"/>
    <w:rsid w:val="00D46D96"/>
    <w:rsid w:val="00D47C11"/>
    <w:rsid w:val="00D50E3C"/>
    <w:rsid w:val="00D51FF2"/>
    <w:rsid w:val="00D52515"/>
    <w:rsid w:val="00D5669F"/>
    <w:rsid w:val="00D5739E"/>
    <w:rsid w:val="00D61EBD"/>
    <w:rsid w:val="00D63F5F"/>
    <w:rsid w:val="00D67FA6"/>
    <w:rsid w:val="00D71279"/>
    <w:rsid w:val="00D717A0"/>
    <w:rsid w:val="00D732DC"/>
    <w:rsid w:val="00D7497D"/>
    <w:rsid w:val="00D74DD6"/>
    <w:rsid w:val="00D75AF9"/>
    <w:rsid w:val="00D7645A"/>
    <w:rsid w:val="00D7663A"/>
    <w:rsid w:val="00D770B5"/>
    <w:rsid w:val="00D77F5E"/>
    <w:rsid w:val="00D8011F"/>
    <w:rsid w:val="00D818CF"/>
    <w:rsid w:val="00D81C84"/>
    <w:rsid w:val="00D82F73"/>
    <w:rsid w:val="00D844D9"/>
    <w:rsid w:val="00D84D38"/>
    <w:rsid w:val="00D85286"/>
    <w:rsid w:val="00D85A00"/>
    <w:rsid w:val="00D90852"/>
    <w:rsid w:val="00D9110A"/>
    <w:rsid w:val="00D916BF"/>
    <w:rsid w:val="00D91A11"/>
    <w:rsid w:val="00D926CA"/>
    <w:rsid w:val="00D929C7"/>
    <w:rsid w:val="00D93D72"/>
    <w:rsid w:val="00D95755"/>
    <w:rsid w:val="00D9608A"/>
    <w:rsid w:val="00D9709E"/>
    <w:rsid w:val="00D975FA"/>
    <w:rsid w:val="00D97898"/>
    <w:rsid w:val="00DA18DC"/>
    <w:rsid w:val="00DA22C5"/>
    <w:rsid w:val="00DA23CE"/>
    <w:rsid w:val="00DA3F57"/>
    <w:rsid w:val="00DA4DFC"/>
    <w:rsid w:val="00DA5007"/>
    <w:rsid w:val="00DA5235"/>
    <w:rsid w:val="00DA5892"/>
    <w:rsid w:val="00DA5DDE"/>
    <w:rsid w:val="00DA65C0"/>
    <w:rsid w:val="00DA686E"/>
    <w:rsid w:val="00DA6E99"/>
    <w:rsid w:val="00DA6FC0"/>
    <w:rsid w:val="00DA7A09"/>
    <w:rsid w:val="00DB053F"/>
    <w:rsid w:val="00DB1184"/>
    <w:rsid w:val="00DB11B0"/>
    <w:rsid w:val="00DB154A"/>
    <w:rsid w:val="00DB1876"/>
    <w:rsid w:val="00DB1A9E"/>
    <w:rsid w:val="00DB5FEB"/>
    <w:rsid w:val="00DB6E59"/>
    <w:rsid w:val="00DB770F"/>
    <w:rsid w:val="00DB7887"/>
    <w:rsid w:val="00DC009F"/>
    <w:rsid w:val="00DC0C7E"/>
    <w:rsid w:val="00DC0DC0"/>
    <w:rsid w:val="00DC192F"/>
    <w:rsid w:val="00DC1EF7"/>
    <w:rsid w:val="00DC273F"/>
    <w:rsid w:val="00DC2CCE"/>
    <w:rsid w:val="00DC33CB"/>
    <w:rsid w:val="00DC33CD"/>
    <w:rsid w:val="00DC44A7"/>
    <w:rsid w:val="00DC46D4"/>
    <w:rsid w:val="00DC4BFC"/>
    <w:rsid w:val="00DC7876"/>
    <w:rsid w:val="00DC7C20"/>
    <w:rsid w:val="00DD0A43"/>
    <w:rsid w:val="00DD0B42"/>
    <w:rsid w:val="00DD24EF"/>
    <w:rsid w:val="00DD2B0F"/>
    <w:rsid w:val="00DD34D5"/>
    <w:rsid w:val="00DD41EE"/>
    <w:rsid w:val="00DD6237"/>
    <w:rsid w:val="00DD70F5"/>
    <w:rsid w:val="00DE0C97"/>
    <w:rsid w:val="00DE16AF"/>
    <w:rsid w:val="00DE1E3F"/>
    <w:rsid w:val="00DE2AF8"/>
    <w:rsid w:val="00DE4E4C"/>
    <w:rsid w:val="00DE51A7"/>
    <w:rsid w:val="00DE591A"/>
    <w:rsid w:val="00DE7978"/>
    <w:rsid w:val="00DF38F8"/>
    <w:rsid w:val="00DF3B9F"/>
    <w:rsid w:val="00DF509B"/>
    <w:rsid w:val="00DF74D2"/>
    <w:rsid w:val="00E007E1"/>
    <w:rsid w:val="00E00A65"/>
    <w:rsid w:val="00E011B9"/>
    <w:rsid w:val="00E022E9"/>
    <w:rsid w:val="00E02578"/>
    <w:rsid w:val="00E035CC"/>
    <w:rsid w:val="00E03EBF"/>
    <w:rsid w:val="00E05780"/>
    <w:rsid w:val="00E11ECD"/>
    <w:rsid w:val="00E11EE6"/>
    <w:rsid w:val="00E12A95"/>
    <w:rsid w:val="00E13AFE"/>
    <w:rsid w:val="00E14B1D"/>
    <w:rsid w:val="00E152B9"/>
    <w:rsid w:val="00E1583D"/>
    <w:rsid w:val="00E16D94"/>
    <w:rsid w:val="00E175F5"/>
    <w:rsid w:val="00E17DC4"/>
    <w:rsid w:val="00E17ECD"/>
    <w:rsid w:val="00E20F2A"/>
    <w:rsid w:val="00E235D0"/>
    <w:rsid w:val="00E25A34"/>
    <w:rsid w:val="00E26871"/>
    <w:rsid w:val="00E275E3"/>
    <w:rsid w:val="00E27692"/>
    <w:rsid w:val="00E3005E"/>
    <w:rsid w:val="00E30DA6"/>
    <w:rsid w:val="00E32252"/>
    <w:rsid w:val="00E32F59"/>
    <w:rsid w:val="00E3422E"/>
    <w:rsid w:val="00E347D1"/>
    <w:rsid w:val="00E34957"/>
    <w:rsid w:val="00E352D2"/>
    <w:rsid w:val="00E35DB7"/>
    <w:rsid w:val="00E3651E"/>
    <w:rsid w:val="00E367CB"/>
    <w:rsid w:val="00E36E96"/>
    <w:rsid w:val="00E3746F"/>
    <w:rsid w:val="00E42F64"/>
    <w:rsid w:val="00E4313F"/>
    <w:rsid w:val="00E43723"/>
    <w:rsid w:val="00E43FC8"/>
    <w:rsid w:val="00E45222"/>
    <w:rsid w:val="00E51F6D"/>
    <w:rsid w:val="00E54237"/>
    <w:rsid w:val="00E54289"/>
    <w:rsid w:val="00E560CC"/>
    <w:rsid w:val="00E564DE"/>
    <w:rsid w:val="00E56A4A"/>
    <w:rsid w:val="00E56B26"/>
    <w:rsid w:val="00E56E85"/>
    <w:rsid w:val="00E572D4"/>
    <w:rsid w:val="00E57A7B"/>
    <w:rsid w:val="00E60A23"/>
    <w:rsid w:val="00E624B9"/>
    <w:rsid w:val="00E63899"/>
    <w:rsid w:val="00E65326"/>
    <w:rsid w:val="00E65645"/>
    <w:rsid w:val="00E65971"/>
    <w:rsid w:val="00E661E9"/>
    <w:rsid w:val="00E662DD"/>
    <w:rsid w:val="00E674FF"/>
    <w:rsid w:val="00E71E9F"/>
    <w:rsid w:val="00E721E1"/>
    <w:rsid w:val="00E7256C"/>
    <w:rsid w:val="00E73EFE"/>
    <w:rsid w:val="00E75AD1"/>
    <w:rsid w:val="00E77033"/>
    <w:rsid w:val="00E80A12"/>
    <w:rsid w:val="00E83F56"/>
    <w:rsid w:val="00E85D55"/>
    <w:rsid w:val="00E87718"/>
    <w:rsid w:val="00E9091F"/>
    <w:rsid w:val="00E90A14"/>
    <w:rsid w:val="00E92FB9"/>
    <w:rsid w:val="00E936B0"/>
    <w:rsid w:val="00E954CA"/>
    <w:rsid w:val="00E95E49"/>
    <w:rsid w:val="00E961A4"/>
    <w:rsid w:val="00E967C3"/>
    <w:rsid w:val="00E9682F"/>
    <w:rsid w:val="00E96F1B"/>
    <w:rsid w:val="00EA054F"/>
    <w:rsid w:val="00EA24F6"/>
    <w:rsid w:val="00EA250D"/>
    <w:rsid w:val="00EA280C"/>
    <w:rsid w:val="00EA3E1A"/>
    <w:rsid w:val="00EA5536"/>
    <w:rsid w:val="00EA5BCA"/>
    <w:rsid w:val="00EA73D7"/>
    <w:rsid w:val="00EB040B"/>
    <w:rsid w:val="00EB5777"/>
    <w:rsid w:val="00EB73BF"/>
    <w:rsid w:val="00EC1372"/>
    <w:rsid w:val="00EC431B"/>
    <w:rsid w:val="00EC47C7"/>
    <w:rsid w:val="00EC68B7"/>
    <w:rsid w:val="00ED04F6"/>
    <w:rsid w:val="00ED063F"/>
    <w:rsid w:val="00ED17A3"/>
    <w:rsid w:val="00ED1D91"/>
    <w:rsid w:val="00ED41D5"/>
    <w:rsid w:val="00ED43E2"/>
    <w:rsid w:val="00ED449E"/>
    <w:rsid w:val="00ED7354"/>
    <w:rsid w:val="00ED74D8"/>
    <w:rsid w:val="00EE035C"/>
    <w:rsid w:val="00EE192C"/>
    <w:rsid w:val="00EE2CAD"/>
    <w:rsid w:val="00EE434F"/>
    <w:rsid w:val="00EE4449"/>
    <w:rsid w:val="00EE45D9"/>
    <w:rsid w:val="00EE620D"/>
    <w:rsid w:val="00EE6EBD"/>
    <w:rsid w:val="00EE7A23"/>
    <w:rsid w:val="00EF04DA"/>
    <w:rsid w:val="00EF126E"/>
    <w:rsid w:val="00EF20A1"/>
    <w:rsid w:val="00EF2102"/>
    <w:rsid w:val="00EF3226"/>
    <w:rsid w:val="00EF3B6E"/>
    <w:rsid w:val="00EF3C21"/>
    <w:rsid w:val="00EF42A0"/>
    <w:rsid w:val="00EF4CFF"/>
    <w:rsid w:val="00EF5B19"/>
    <w:rsid w:val="00EF6AF4"/>
    <w:rsid w:val="00EF6D73"/>
    <w:rsid w:val="00EF6E9C"/>
    <w:rsid w:val="00F000AD"/>
    <w:rsid w:val="00F00F40"/>
    <w:rsid w:val="00F040F7"/>
    <w:rsid w:val="00F05608"/>
    <w:rsid w:val="00F066B6"/>
    <w:rsid w:val="00F06D37"/>
    <w:rsid w:val="00F07933"/>
    <w:rsid w:val="00F07E77"/>
    <w:rsid w:val="00F1034B"/>
    <w:rsid w:val="00F11253"/>
    <w:rsid w:val="00F1255C"/>
    <w:rsid w:val="00F125C0"/>
    <w:rsid w:val="00F13764"/>
    <w:rsid w:val="00F14B29"/>
    <w:rsid w:val="00F14F75"/>
    <w:rsid w:val="00F152A1"/>
    <w:rsid w:val="00F15A11"/>
    <w:rsid w:val="00F16565"/>
    <w:rsid w:val="00F1710B"/>
    <w:rsid w:val="00F1726C"/>
    <w:rsid w:val="00F21195"/>
    <w:rsid w:val="00F22403"/>
    <w:rsid w:val="00F25E66"/>
    <w:rsid w:val="00F25ECF"/>
    <w:rsid w:val="00F26440"/>
    <w:rsid w:val="00F26B90"/>
    <w:rsid w:val="00F2707E"/>
    <w:rsid w:val="00F306DB"/>
    <w:rsid w:val="00F30705"/>
    <w:rsid w:val="00F30885"/>
    <w:rsid w:val="00F311B3"/>
    <w:rsid w:val="00F32906"/>
    <w:rsid w:val="00F32A51"/>
    <w:rsid w:val="00F33496"/>
    <w:rsid w:val="00F34444"/>
    <w:rsid w:val="00F3545B"/>
    <w:rsid w:val="00F35E9C"/>
    <w:rsid w:val="00F36757"/>
    <w:rsid w:val="00F3699C"/>
    <w:rsid w:val="00F36CDA"/>
    <w:rsid w:val="00F36CFD"/>
    <w:rsid w:val="00F37669"/>
    <w:rsid w:val="00F404B5"/>
    <w:rsid w:val="00F40570"/>
    <w:rsid w:val="00F405E5"/>
    <w:rsid w:val="00F413CB"/>
    <w:rsid w:val="00F41E02"/>
    <w:rsid w:val="00F42525"/>
    <w:rsid w:val="00F42634"/>
    <w:rsid w:val="00F42945"/>
    <w:rsid w:val="00F43394"/>
    <w:rsid w:val="00F43822"/>
    <w:rsid w:val="00F4423B"/>
    <w:rsid w:val="00F446B9"/>
    <w:rsid w:val="00F4504F"/>
    <w:rsid w:val="00F45A04"/>
    <w:rsid w:val="00F45CB2"/>
    <w:rsid w:val="00F47598"/>
    <w:rsid w:val="00F53186"/>
    <w:rsid w:val="00F542A3"/>
    <w:rsid w:val="00F56D6E"/>
    <w:rsid w:val="00F56E47"/>
    <w:rsid w:val="00F57254"/>
    <w:rsid w:val="00F57F39"/>
    <w:rsid w:val="00F60C23"/>
    <w:rsid w:val="00F621C1"/>
    <w:rsid w:val="00F64CA2"/>
    <w:rsid w:val="00F662D5"/>
    <w:rsid w:val="00F66FC8"/>
    <w:rsid w:val="00F67355"/>
    <w:rsid w:val="00F7019F"/>
    <w:rsid w:val="00F7130A"/>
    <w:rsid w:val="00F7190C"/>
    <w:rsid w:val="00F72FB2"/>
    <w:rsid w:val="00F73B68"/>
    <w:rsid w:val="00F76174"/>
    <w:rsid w:val="00F77BB8"/>
    <w:rsid w:val="00F77DCF"/>
    <w:rsid w:val="00F80C72"/>
    <w:rsid w:val="00F80DCD"/>
    <w:rsid w:val="00F819B5"/>
    <w:rsid w:val="00F81ACC"/>
    <w:rsid w:val="00F81D48"/>
    <w:rsid w:val="00F823F9"/>
    <w:rsid w:val="00F831D1"/>
    <w:rsid w:val="00F8377D"/>
    <w:rsid w:val="00F8435A"/>
    <w:rsid w:val="00F85D86"/>
    <w:rsid w:val="00F866E2"/>
    <w:rsid w:val="00F87A0A"/>
    <w:rsid w:val="00F87F33"/>
    <w:rsid w:val="00F87F76"/>
    <w:rsid w:val="00F92571"/>
    <w:rsid w:val="00F92B2E"/>
    <w:rsid w:val="00F935FA"/>
    <w:rsid w:val="00F946DE"/>
    <w:rsid w:val="00F965C3"/>
    <w:rsid w:val="00F9726E"/>
    <w:rsid w:val="00FA23C6"/>
    <w:rsid w:val="00FA2932"/>
    <w:rsid w:val="00FA3C2D"/>
    <w:rsid w:val="00FA44B4"/>
    <w:rsid w:val="00FA4595"/>
    <w:rsid w:val="00FA57C7"/>
    <w:rsid w:val="00FA619E"/>
    <w:rsid w:val="00FA6523"/>
    <w:rsid w:val="00FA6A38"/>
    <w:rsid w:val="00FA7BF2"/>
    <w:rsid w:val="00FA7D2B"/>
    <w:rsid w:val="00FB0DAC"/>
    <w:rsid w:val="00FB1169"/>
    <w:rsid w:val="00FB48CF"/>
    <w:rsid w:val="00FB6E22"/>
    <w:rsid w:val="00FC0EE3"/>
    <w:rsid w:val="00FC17F0"/>
    <w:rsid w:val="00FC2695"/>
    <w:rsid w:val="00FC3411"/>
    <w:rsid w:val="00FC6F90"/>
    <w:rsid w:val="00FD00DE"/>
    <w:rsid w:val="00FD01AD"/>
    <w:rsid w:val="00FD11AE"/>
    <w:rsid w:val="00FD1F07"/>
    <w:rsid w:val="00FD2564"/>
    <w:rsid w:val="00FD28D0"/>
    <w:rsid w:val="00FD3200"/>
    <w:rsid w:val="00FD35E9"/>
    <w:rsid w:val="00FD3CB8"/>
    <w:rsid w:val="00FD4200"/>
    <w:rsid w:val="00FD4EFE"/>
    <w:rsid w:val="00FD620B"/>
    <w:rsid w:val="00FD7119"/>
    <w:rsid w:val="00FE0064"/>
    <w:rsid w:val="00FE03B4"/>
    <w:rsid w:val="00FE113D"/>
    <w:rsid w:val="00FE13EE"/>
    <w:rsid w:val="00FE43B2"/>
    <w:rsid w:val="00FE493C"/>
    <w:rsid w:val="00FE5A08"/>
    <w:rsid w:val="00FE7205"/>
    <w:rsid w:val="00FF1732"/>
    <w:rsid w:val="00FF194F"/>
    <w:rsid w:val="00FF2663"/>
    <w:rsid w:val="00FF3AF3"/>
    <w:rsid w:val="00FF3DD0"/>
    <w:rsid w:val="00FF41F7"/>
    <w:rsid w:val="00FF4DA1"/>
    <w:rsid w:val="00FF544E"/>
    <w:rsid w:val="00FF5655"/>
    <w:rsid w:val="00FF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966"/>
    <w:pPr>
      <w:keepNext/>
      <w:keepLines/>
      <w:spacing w:line="48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6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936B0"/>
  </w:style>
  <w:style w:type="paragraph" w:styleId="ListParagraph">
    <w:name w:val="List Paragraph"/>
    <w:basedOn w:val="Normal"/>
    <w:uiPriority w:val="34"/>
    <w:qFormat/>
    <w:rsid w:val="00E936B0"/>
    <w:pPr>
      <w:ind w:left="720"/>
      <w:contextualSpacing/>
    </w:pPr>
  </w:style>
  <w:style w:type="character" w:styleId="PlaceholderText">
    <w:name w:val="Placeholder Text"/>
    <w:basedOn w:val="DefaultParagraphFont"/>
    <w:uiPriority w:val="99"/>
    <w:semiHidden/>
    <w:rsid w:val="007C0BB2"/>
    <w:rPr>
      <w:color w:val="808080"/>
    </w:rPr>
  </w:style>
  <w:style w:type="paragraph" w:styleId="BalloonText">
    <w:name w:val="Balloon Text"/>
    <w:basedOn w:val="Normal"/>
    <w:link w:val="BalloonTextChar"/>
    <w:uiPriority w:val="99"/>
    <w:semiHidden/>
    <w:unhideWhenUsed/>
    <w:rsid w:val="007C0BB2"/>
    <w:rPr>
      <w:rFonts w:ascii="Tahoma" w:hAnsi="Tahoma" w:cs="Tahoma"/>
      <w:sz w:val="16"/>
      <w:szCs w:val="16"/>
    </w:rPr>
  </w:style>
  <w:style w:type="character" w:customStyle="1" w:styleId="BalloonTextChar">
    <w:name w:val="Balloon Text Char"/>
    <w:basedOn w:val="DefaultParagraphFont"/>
    <w:link w:val="BalloonText"/>
    <w:uiPriority w:val="99"/>
    <w:semiHidden/>
    <w:rsid w:val="007C0BB2"/>
    <w:rPr>
      <w:rFonts w:ascii="Tahoma" w:hAnsi="Tahoma" w:cs="Tahoma"/>
      <w:sz w:val="16"/>
      <w:szCs w:val="16"/>
    </w:rPr>
  </w:style>
  <w:style w:type="table" w:styleId="TableGrid">
    <w:name w:val="Table Grid"/>
    <w:basedOn w:val="TableNormal"/>
    <w:uiPriority w:val="59"/>
    <w:rsid w:val="005D2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966"/>
    <w:pPr>
      <w:keepNext/>
      <w:keepLines/>
      <w:spacing w:line="48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6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936B0"/>
  </w:style>
  <w:style w:type="paragraph" w:styleId="ListParagraph">
    <w:name w:val="List Paragraph"/>
    <w:basedOn w:val="Normal"/>
    <w:uiPriority w:val="34"/>
    <w:qFormat/>
    <w:rsid w:val="00E936B0"/>
    <w:pPr>
      <w:ind w:left="720"/>
      <w:contextualSpacing/>
    </w:pPr>
  </w:style>
  <w:style w:type="character" w:styleId="PlaceholderText">
    <w:name w:val="Placeholder Text"/>
    <w:basedOn w:val="DefaultParagraphFont"/>
    <w:uiPriority w:val="99"/>
    <w:semiHidden/>
    <w:rsid w:val="007C0BB2"/>
    <w:rPr>
      <w:color w:val="808080"/>
    </w:rPr>
  </w:style>
  <w:style w:type="paragraph" w:styleId="BalloonText">
    <w:name w:val="Balloon Text"/>
    <w:basedOn w:val="Normal"/>
    <w:link w:val="BalloonTextChar"/>
    <w:uiPriority w:val="99"/>
    <w:semiHidden/>
    <w:unhideWhenUsed/>
    <w:rsid w:val="007C0BB2"/>
    <w:rPr>
      <w:rFonts w:ascii="Tahoma" w:hAnsi="Tahoma" w:cs="Tahoma"/>
      <w:sz w:val="16"/>
      <w:szCs w:val="16"/>
    </w:rPr>
  </w:style>
  <w:style w:type="character" w:customStyle="1" w:styleId="BalloonTextChar">
    <w:name w:val="Balloon Text Char"/>
    <w:basedOn w:val="DefaultParagraphFont"/>
    <w:link w:val="BalloonText"/>
    <w:uiPriority w:val="99"/>
    <w:semiHidden/>
    <w:rsid w:val="007C0BB2"/>
    <w:rPr>
      <w:rFonts w:ascii="Tahoma" w:hAnsi="Tahoma" w:cs="Tahoma"/>
      <w:sz w:val="16"/>
      <w:szCs w:val="16"/>
    </w:rPr>
  </w:style>
  <w:style w:type="table" w:styleId="TableGrid">
    <w:name w:val="Table Grid"/>
    <w:basedOn w:val="TableNormal"/>
    <w:uiPriority w:val="59"/>
    <w:rsid w:val="005D2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7</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Dustan</dc:creator>
  <cp:lastModifiedBy>Dustan</cp:lastModifiedBy>
  <cp:revision>79</cp:revision>
  <dcterms:created xsi:type="dcterms:W3CDTF">2016-12-07T04:59:00Z</dcterms:created>
  <dcterms:modified xsi:type="dcterms:W3CDTF">2016-12-08T03:17:00Z</dcterms:modified>
</cp:coreProperties>
</file>