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9D0EC1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 xml:space="preserve">к </w:t>
      </w:r>
      <w:r w:rsidR="009D0EC1">
        <w:rPr>
          <w:b/>
          <w:sz w:val="56"/>
          <w:szCs w:val="56"/>
          <w:lang w:val="ru-RU"/>
        </w:rPr>
        <w:t xml:space="preserve"> приложению </w:t>
      </w:r>
    </w:p>
    <w:p w:rsidR="00FA0BB6" w:rsidRPr="009D0EC1" w:rsidRDefault="009D0EC1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«</w:t>
      </w:r>
      <w:r w:rsidR="00562393">
        <w:rPr>
          <w:b/>
          <w:sz w:val="56"/>
          <w:szCs w:val="56"/>
        </w:rPr>
        <w:t>Live</w:t>
      </w:r>
      <w:r w:rsidR="00562393" w:rsidRPr="00562393">
        <w:rPr>
          <w:b/>
          <w:sz w:val="56"/>
          <w:szCs w:val="56"/>
          <w:lang w:val="ru-RU"/>
        </w:rPr>
        <w:t xml:space="preserve"> </w:t>
      </w:r>
      <w:r w:rsidR="00562393">
        <w:rPr>
          <w:b/>
          <w:sz w:val="56"/>
          <w:szCs w:val="56"/>
        </w:rPr>
        <w:t>Race</w:t>
      </w:r>
      <w:r>
        <w:rPr>
          <w:b/>
          <w:sz w:val="56"/>
          <w:szCs w:val="56"/>
          <w:lang w:val="ru-RU"/>
        </w:rPr>
        <w:t>»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FE204E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FE204E" w:rsidRPr="00C264CB">
        <w:rPr>
          <w:b/>
          <w:color w:val="242424"/>
          <w:szCs w:val="28"/>
          <w:lang w:val="ru-RU"/>
        </w:rPr>
        <w:t>1.0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1C5F28">
        <w:rPr>
          <w:b/>
          <w:color w:val="242424"/>
          <w:szCs w:val="28"/>
          <w:lang w:val="ru-RU"/>
        </w:rPr>
        <w:t>14</w:t>
      </w:r>
      <w:r w:rsidR="00FE204E" w:rsidRPr="00FE204E">
        <w:rPr>
          <w:b/>
          <w:color w:val="242424"/>
          <w:szCs w:val="28"/>
          <w:lang w:val="ru-RU"/>
        </w:rPr>
        <w:t>.10.2015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C264CB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C264CB" w:rsidRPr="00562393" w:rsidRDefault="00C264CB" w:rsidP="00C264CB">
      <w:pPr>
        <w:rPr>
          <w:lang w:val="ru-RU"/>
        </w:rPr>
      </w:pPr>
      <w:r>
        <w:rPr>
          <w:lang w:val="ru-RU"/>
        </w:rPr>
        <w:t>Дан</w:t>
      </w:r>
      <w:r w:rsidR="00562393">
        <w:rPr>
          <w:lang w:val="ru-RU"/>
        </w:rPr>
        <w:t>ный документ описывает</w:t>
      </w:r>
      <w:r>
        <w:rPr>
          <w:lang w:val="ru-RU"/>
        </w:rPr>
        <w:t xml:space="preserve"> приложение «</w:t>
      </w:r>
      <w:r w:rsidR="00562393">
        <w:t>Live</w:t>
      </w:r>
      <w:r w:rsidR="00562393" w:rsidRPr="00562393">
        <w:rPr>
          <w:lang w:val="ru-RU"/>
        </w:rPr>
        <w:t xml:space="preserve"> </w:t>
      </w:r>
      <w:r w:rsidR="00562393">
        <w:t>Race</w:t>
      </w:r>
      <w:r>
        <w:rPr>
          <w:lang w:val="ru-RU"/>
        </w:rPr>
        <w:t>»</w:t>
      </w:r>
      <w:r w:rsidR="00562393" w:rsidRPr="00562393">
        <w:rPr>
          <w:lang w:val="ru-RU"/>
        </w:rPr>
        <w:t xml:space="preserve"> </w:t>
      </w:r>
      <w:r w:rsidR="00562393">
        <w:rPr>
          <w:lang w:val="ru-RU"/>
        </w:rPr>
        <w:t>для ПК.</w:t>
      </w: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6E18FA" w:rsidRPr="00FE204E" w:rsidRDefault="00FE204E" w:rsidP="006E18FA">
      <w:pPr>
        <w:rPr>
          <w:lang w:val="ru-RU"/>
        </w:rPr>
      </w:pPr>
      <w:r w:rsidRPr="00FE204E">
        <w:rPr>
          <w:lang w:val="ru-RU"/>
        </w:rPr>
        <w:t xml:space="preserve"> </w:t>
      </w:r>
      <w:r>
        <w:rPr>
          <w:lang w:val="ru-RU"/>
        </w:rPr>
        <w:t>В данной спецификации обозначены основные требования к программному продукту</w:t>
      </w:r>
      <w:r w:rsidR="00C264CB">
        <w:rPr>
          <w:lang w:val="ru-RU"/>
        </w:rPr>
        <w:t xml:space="preserve"> и поведение системы</w:t>
      </w:r>
      <w:r>
        <w:rPr>
          <w:lang w:val="ru-RU"/>
        </w:rPr>
        <w:t>.</w:t>
      </w: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FE204E" w:rsidRPr="00FE204E" w:rsidRDefault="00562393" w:rsidP="00FE204E">
      <w:pPr>
        <w:ind w:firstLine="0"/>
        <w:rPr>
          <w:lang w:val="ru-RU"/>
        </w:rPr>
      </w:pPr>
      <w:r>
        <w:rPr>
          <w:lang w:val="ru-RU"/>
        </w:rPr>
        <w:t xml:space="preserve">Данное приложение рассчитано на фанатов женского тенниса. По итогам года 8 лучших спортсменок отбираются на итоговый турнир. Рейтинговая гонка обновляется по истечении календарной недели. Но теннисным фанатам не терпится узнать в каком положении находится их фаворитка и какие у нее шансы отобраться на итоговый турнир. </w:t>
      </w:r>
    </w:p>
    <w:p w:rsidR="00FE204E" w:rsidRDefault="00FE204E" w:rsidP="00FA0BB6">
      <w:pPr>
        <w:pStyle w:val="1"/>
        <w:rPr>
          <w:lang w:val="ru-RU"/>
        </w:rPr>
      </w:pP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C264CB" w:rsidRPr="006977B9" w:rsidRDefault="00112E1C" w:rsidP="006E18FA">
      <w:pPr>
        <w:rPr>
          <w:lang w:val="ru-RU"/>
        </w:rPr>
      </w:pPr>
      <w:r>
        <w:rPr>
          <w:lang w:val="ru-RU"/>
        </w:rPr>
        <w:t>На рынке не представлены продукты подобного рода.</w:t>
      </w:r>
    </w:p>
    <w:p w:rsidR="00C264CB" w:rsidRDefault="00C264CB" w:rsidP="006E18FA">
      <w:pPr>
        <w:rPr>
          <w:b/>
          <w:lang w:val="ru-RU"/>
        </w:rPr>
      </w:pPr>
      <w:r w:rsidRPr="00C264CB">
        <w:rPr>
          <w:b/>
          <w:lang w:val="ru-RU"/>
        </w:rPr>
        <w:t>2</w:t>
      </w:r>
      <w:r>
        <w:rPr>
          <w:b/>
          <w:lang w:val="ru-RU"/>
        </w:rPr>
        <w:t>.1.1</w:t>
      </w:r>
      <w:r w:rsidRPr="00C264CB">
        <w:rPr>
          <w:b/>
          <w:lang w:val="ru-RU"/>
        </w:rPr>
        <w:t xml:space="preserve"> </w:t>
      </w:r>
      <w:r>
        <w:rPr>
          <w:b/>
          <w:lang w:val="ru-RU"/>
        </w:rPr>
        <w:t>Стороннее ПО</w:t>
      </w:r>
    </w:p>
    <w:p w:rsidR="00C264CB" w:rsidRPr="00C264CB" w:rsidRDefault="00C264CB" w:rsidP="006E18FA">
      <w:pPr>
        <w:rPr>
          <w:lang w:val="ru-RU"/>
        </w:rPr>
      </w:pPr>
      <w:r>
        <w:rPr>
          <w:lang w:val="ru-RU"/>
        </w:rPr>
        <w:t xml:space="preserve">Приложение будет разработано для операционной системы </w:t>
      </w:r>
      <w:r w:rsidR="007B42B5">
        <w:t>Windows</w:t>
      </w:r>
      <w:r>
        <w:rPr>
          <w:lang w:val="ru-RU"/>
        </w:rPr>
        <w:t xml:space="preserve">, на языке программирования </w:t>
      </w:r>
      <w:r>
        <w:t>Java</w:t>
      </w:r>
      <w:r>
        <w:rPr>
          <w:lang w:val="ru-RU"/>
        </w:rPr>
        <w:t>.</w:t>
      </w:r>
    </w:p>
    <w:p w:rsidR="00FA0BB6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FE249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7B42B5" w:rsidRPr="00112E1C" w:rsidRDefault="00112E1C" w:rsidP="007B42B5">
      <w:pPr>
        <w:rPr>
          <w:lang w:val="ru-RU"/>
        </w:rPr>
      </w:pPr>
      <w:r>
        <w:rPr>
          <w:lang w:val="ru-RU"/>
        </w:rPr>
        <w:t>Интерфейс приложения будет представлять</w:t>
      </w:r>
      <w:r w:rsidR="007B42B5">
        <w:rPr>
          <w:lang w:val="ru-RU"/>
        </w:rPr>
        <w:t xml:space="preserve"> собой</w:t>
      </w:r>
      <w:r>
        <w:rPr>
          <w:lang w:val="ru-RU"/>
        </w:rPr>
        <w:t xml:space="preserve"> таблицу</w:t>
      </w:r>
      <w:r w:rsidR="007B42B5">
        <w:rPr>
          <w:lang w:val="ru-RU"/>
        </w:rPr>
        <w:t xml:space="preserve"> и меню для выбора настроек.</w:t>
      </w:r>
    </w:p>
    <w:p w:rsidR="00797177" w:rsidRDefault="00010097" w:rsidP="00797177">
      <w:pPr>
        <w:pStyle w:val="3"/>
        <w:rPr>
          <w:lang w:val="ru-RU"/>
        </w:rPr>
      </w:pPr>
      <w:r>
        <w:rPr>
          <w:lang w:val="ru-RU"/>
        </w:rPr>
        <w:t>2.1.2</w:t>
      </w:r>
      <w:r w:rsidR="00797177">
        <w:rPr>
          <w:lang w:val="ru-RU"/>
        </w:rPr>
        <w:t xml:space="preserve"> Ограничения на размер используемой памяти</w:t>
      </w:r>
    </w:p>
    <w:p w:rsidR="00797177" w:rsidRPr="00010097" w:rsidRDefault="00010097" w:rsidP="00797177">
      <w:pPr>
        <w:rPr>
          <w:lang w:val="ru-RU"/>
        </w:rPr>
      </w:pPr>
      <w:r>
        <w:rPr>
          <w:lang w:val="ru-RU"/>
        </w:rPr>
        <w:t>Приложение «</w:t>
      </w:r>
      <w:r w:rsidR="007B42B5">
        <w:t>Live</w:t>
      </w:r>
      <w:r w:rsidR="007B42B5" w:rsidRPr="007B42B5">
        <w:rPr>
          <w:lang w:val="ru-RU"/>
        </w:rPr>
        <w:t xml:space="preserve"> </w:t>
      </w:r>
      <w:r w:rsidR="007B42B5">
        <w:t>Race</w:t>
      </w:r>
      <w:r>
        <w:rPr>
          <w:lang w:val="ru-RU"/>
        </w:rPr>
        <w:t xml:space="preserve">» должно использовать не больше </w:t>
      </w:r>
      <w:r w:rsidR="00112E1C">
        <w:rPr>
          <w:lang w:val="ru-RU"/>
        </w:rPr>
        <w:t>400</w:t>
      </w:r>
      <w:r w:rsidR="00C264CB">
        <w:rPr>
          <w:lang w:val="ru-RU"/>
        </w:rPr>
        <w:t xml:space="preserve"> М</w:t>
      </w:r>
      <w:r>
        <w:rPr>
          <w:lang w:val="ru-RU"/>
        </w:rPr>
        <w:t>б памяти.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AE08B4" w:rsidRDefault="007B42B5" w:rsidP="00AE08B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Выбор текущей недели по ассоциативным приметам.</w:t>
      </w:r>
    </w:p>
    <w:p w:rsidR="00112E1C" w:rsidRDefault="007B42B5" w:rsidP="00892B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Указание играющих на этой недели теннисисток.</w:t>
      </w:r>
    </w:p>
    <w:p w:rsidR="007C4679" w:rsidRPr="00112E1C" w:rsidRDefault="007B42B5" w:rsidP="00892BD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Отображение возможного количества набранных очков по завершении каждого раунда. 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AE08B4" w:rsidRDefault="00AE08B4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Приложение предназнач</w:t>
      </w:r>
      <w:r w:rsidR="00112E1C">
        <w:rPr>
          <w:lang w:val="ru-RU"/>
        </w:rPr>
        <w:t>ено для пользователей ПК</w:t>
      </w:r>
      <w:r>
        <w:rPr>
          <w:lang w:val="ru-RU"/>
        </w:rPr>
        <w:t>. Никаких дополнительных навыков не требуется.</w:t>
      </w:r>
    </w:p>
    <w:p w:rsidR="00B310E8" w:rsidRDefault="007C4679" w:rsidP="00B310E8">
      <w:pPr>
        <w:pStyle w:val="2"/>
        <w:rPr>
          <w:lang w:val="ru-RU"/>
        </w:rPr>
      </w:pPr>
      <w:r>
        <w:rPr>
          <w:lang w:val="ru-RU"/>
        </w:rPr>
        <w:lastRenderedPageBreak/>
        <w:t>2.4</w:t>
      </w:r>
      <w:r w:rsidR="00B310E8">
        <w:rPr>
          <w:lang w:val="ru-RU"/>
        </w:rPr>
        <w:t xml:space="preserve"> Предположения и зависимости</w:t>
      </w:r>
    </w:p>
    <w:p w:rsidR="00B310E8" w:rsidRPr="00B310E8" w:rsidRDefault="00B310E8" w:rsidP="00E26F00">
      <w:pPr>
        <w:rPr>
          <w:lang w:val="ru-RU"/>
        </w:rPr>
      </w:pPr>
      <w:r>
        <w:rPr>
          <w:lang w:val="ru-RU"/>
        </w:rPr>
        <w:t>Приложение бу</w:t>
      </w:r>
      <w:r w:rsidR="00112E1C">
        <w:rPr>
          <w:lang w:val="ru-RU"/>
        </w:rPr>
        <w:t>дет предназначено для ПК</w:t>
      </w:r>
      <w:r>
        <w:rPr>
          <w:lang w:val="ru-RU"/>
        </w:rPr>
        <w:t xml:space="preserve"> с операционной системой </w:t>
      </w:r>
      <w:r w:rsidR="00112E1C">
        <w:t>Windows</w:t>
      </w:r>
      <w:r w:rsidRPr="00B310E8">
        <w:rPr>
          <w:lang w:val="ru-RU"/>
        </w:rPr>
        <w:t>.</w:t>
      </w: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:rsidR="00C264CB" w:rsidRPr="00C264CB" w:rsidRDefault="00C264CB" w:rsidP="00C264CB">
      <w:pPr>
        <w:rPr>
          <w:lang w:val="ru-RU"/>
        </w:rPr>
      </w:pPr>
      <w:r>
        <w:rPr>
          <w:lang w:val="ru-RU"/>
        </w:rPr>
        <w:t>Система взаимодействует с пользователем через графический интерфейс.</w:t>
      </w:r>
    </w:p>
    <w:p w:rsidR="00B310E8" w:rsidRPr="001C5F28" w:rsidRDefault="007B42B5" w:rsidP="001C5F28">
      <w:pPr>
        <w:pStyle w:val="a3"/>
        <w:numPr>
          <w:ilvl w:val="0"/>
          <w:numId w:val="4"/>
        </w:numPr>
        <w:rPr>
          <w:lang w:val="ru-RU"/>
        </w:rPr>
      </w:pPr>
      <w:r w:rsidRPr="007B42B5">
        <w:rPr>
          <w:lang w:val="ru-RU"/>
        </w:rPr>
        <w:t>Выбор текущей недели по ассоциативным приметам.</w:t>
      </w:r>
    </w:p>
    <w:p w:rsidR="00B310E8" w:rsidRPr="00C264CB" w:rsidRDefault="001C5F28" w:rsidP="00C264CB">
      <w:pPr>
        <w:rPr>
          <w:lang w:val="ru-RU"/>
        </w:rPr>
      </w:pPr>
      <w:r>
        <w:rPr>
          <w:lang w:val="ru-RU"/>
        </w:rPr>
        <w:t>Поскольку пользователь может не знать текущую неделю сезона, то у каждой недели должны быть указаны турниры в порядки их категории.</w:t>
      </w:r>
    </w:p>
    <w:p w:rsidR="00ED112F" w:rsidRDefault="001C5F28" w:rsidP="001C5F28">
      <w:pPr>
        <w:pStyle w:val="a3"/>
        <w:numPr>
          <w:ilvl w:val="0"/>
          <w:numId w:val="4"/>
        </w:numPr>
        <w:rPr>
          <w:lang w:val="ru-RU"/>
        </w:rPr>
      </w:pPr>
      <w:r w:rsidRPr="001C5F28">
        <w:rPr>
          <w:lang w:val="ru-RU"/>
        </w:rPr>
        <w:t>Указание играющих на этой недели теннисисток.</w:t>
      </w:r>
    </w:p>
    <w:p w:rsidR="001C5F28" w:rsidRPr="001C5F28" w:rsidRDefault="001C5F28" w:rsidP="001C5F28">
      <w:pPr>
        <w:rPr>
          <w:lang w:val="ru-RU"/>
        </w:rPr>
      </w:pPr>
      <w:r>
        <w:rPr>
          <w:lang w:val="ru-RU"/>
        </w:rPr>
        <w:t>При нажатии на фамилию теннисистки должно открываться окно с вариантами выбора турниров, проходящих на этой неделе.</w:t>
      </w:r>
    </w:p>
    <w:p w:rsidR="001C5F28" w:rsidRPr="001C5F28" w:rsidRDefault="001C5F28" w:rsidP="001C5F28">
      <w:pPr>
        <w:pStyle w:val="a3"/>
        <w:numPr>
          <w:ilvl w:val="0"/>
          <w:numId w:val="4"/>
        </w:numPr>
        <w:rPr>
          <w:lang w:val="ru-RU"/>
        </w:rPr>
      </w:pPr>
      <w:r w:rsidRPr="001C5F28">
        <w:rPr>
          <w:lang w:val="ru-RU"/>
        </w:rPr>
        <w:t xml:space="preserve">Отображение возможного количества набранных очков по завершении каждого раунда. </w:t>
      </w:r>
    </w:p>
    <w:p w:rsidR="00ED112F" w:rsidRPr="00C264CB" w:rsidRDefault="001C5F28" w:rsidP="001C5F28">
      <w:pPr>
        <w:ind w:firstLine="0"/>
        <w:rPr>
          <w:lang w:val="ru-RU"/>
        </w:rPr>
      </w:pPr>
      <w:r>
        <w:rPr>
          <w:lang w:val="ru-RU"/>
        </w:rPr>
        <w:t xml:space="preserve">          При выборе текущего турнира теннисистки автоматически должны заполнятся поля, отведенные для отображения количества очков.</w:t>
      </w:r>
    </w:p>
    <w:p w:rsidR="00AF6F4C" w:rsidRPr="00AF6F4C" w:rsidRDefault="00AF6F4C" w:rsidP="00AF6F4C">
      <w:pPr>
        <w:rPr>
          <w:lang w:val="ru-RU"/>
        </w:rPr>
      </w:pPr>
    </w:p>
    <w:p w:rsidR="00686AE0" w:rsidRDefault="001C5F28" w:rsidP="00686AE0">
      <w:pPr>
        <w:pStyle w:val="2"/>
        <w:rPr>
          <w:lang w:val="ru-RU"/>
        </w:rPr>
      </w:pPr>
      <w:r>
        <w:rPr>
          <w:lang w:val="ru-RU"/>
        </w:rPr>
        <w:t>3.2</w:t>
      </w:r>
      <w:r w:rsidR="00686AE0">
        <w:rPr>
          <w:lang w:val="ru-RU"/>
        </w:rPr>
        <w:t xml:space="preserve"> Производительность</w:t>
      </w:r>
    </w:p>
    <w:p w:rsidR="00686AE0" w:rsidRDefault="00ED112F" w:rsidP="00686AE0">
      <w:pPr>
        <w:rPr>
          <w:lang w:val="ru-RU"/>
        </w:rPr>
      </w:pPr>
      <w:r>
        <w:rPr>
          <w:lang w:val="ru-RU"/>
        </w:rPr>
        <w:t>На запус</w:t>
      </w:r>
      <w:r w:rsidR="00112E1C">
        <w:rPr>
          <w:lang w:val="ru-RU"/>
        </w:rPr>
        <w:t>к приложения отводится не более 10 секунд.</w:t>
      </w:r>
    </w:p>
    <w:p w:rsidR="008C2510" w:rsidRDefault="001C5F28" w:rsidP="008C2510">
      <w:pPr>
        <w:pStyle w:val="2"/>
        <w:rPr>
          <w:lang w:val="ru-RU"/>
        </w:rPr>
      </w:pPr>
      <w:r>
        <w:rPr>
          <w:lang w:val="ru-RU"/>
        </w:rPr>
        <w:t>3.3</w:t>
      </w:r>
      <w:r w:rsidR="008C2510">
        <w:rPr>
          <w:lang w:val="ru-RU"/>
        </w:rPr>
        <w:t xml:space="preserve"> Качество продукта</w:t>
      </w:r>
    </w:p>
    <w:p w:rsidR="008C2510" w:rsidRDefault="009A1E2B" w:rsidP="008C2510">
      <w:pPr>
        <w:pStyle w:val="3"/>
        <w:rPr>
          <w:lang w:val="ru-RU"/>
        </w:rPr>
      </w:pPr>
      <w:r>
        <w:rPr>
          <w:lang w:val="ru-RU"/>
        </w:rPr>
        <w:t>3</w:t>
      </w:r>
      <w:r w:rsidR="001C5F28">
        <w:rPr>
          <w:lang w:val="ru-RU"/>
        </w:rPr>
        <w:t>.3</w:t>
      </w:r>
      <w:r w:rsidR="008C2510">
        <w:rPr>
          <w:lang w:val="ru-RU"/>
        </w:rPr>
        <w:t>.1 Надежность</w:t>
      </w:r>
    </w:p>
    <w:p w:rsidR="008C2510" w:rsidRPr="00C264CB" w:rsidRDefault="00C264CB" w:rsidP="008C2510">
      <w:pPr>
        <w:rPr>
          <w:lang w:val="ru-RU"/>
        </w:rPr>
      </w:pPr>
      <w:r>
        <w:rPr>
          <w:lang w:val="ru-RU"/>
        </w:rPr>
        <w:t>При работе приложения в течении часа, количество отказов не должно превышать 1.</w:t>
      </w:r>
    </w:p>
    <w:p w:rsidR="008C2510" w:rsidRDefault="001C5F28" w:rsidP="008C2510">
      <w:pPr>
        <w:pStyle w:val="3"/>
        <w:rPr>
          <w:lang w:val="ru-RU"/>
        </w:rPr>
      </w:pPr>
      <w:r>
        <w:rPr>
          <w:lang w:val="ru-RU"/>
        </w:rPr>
        <w:t>3.3</w:t>
      </w:r>
      <w:r w:rsidR="008C2510">
        <w:rPr>
          <w:lang w:val="ru-RU"/>
        </w:rPr>
        <w:t>.2 Доступность</w:t>
      </w:r>
    </w:p>
    <w:p w:rsidR="008C2510" w:rsidRPr="008C2510" w:rsidRDefault="009A1E2B" w:rsidP="008C2510">
      <w:pPr>
        <w:rPr>
          <w:lang w:val="ru-RU"/>
        </w:rPr>
      </w:pPr>
      <w:r>
        <w:rPr>
          <w:lang w:val="ru-RU"/>
        </w:rPr>
        <w:t>Система должна позволить пользователям перезапустить приложение после сбоя</w:t>
      </w:r>
      <w:r w:rsidR="008C2510">
        <w:rPr>
          <w:lang w:val="ru-RU"/>
        </w:rPr>
        <w:t>.</w:t>
      </w:r>
    </w:p>
    <w:p w:rsidR="008C2510" w:rsidRDefault="009A1E2B" w:rsidP="008C2510">
      <w:pPr>
        <w:pStyle w:val="3"/>
        <w:rPr>
          <w:lang w:val="ru-RU"/>
        </w:rPr>
      </w:pPr>
      <w:r>
        <w:rPr>
          <w:lang w:val="ru-RU"/>
        </w:rPr>
        <w:t>3.</w:t>
      </w:r>
      <w:r w:rsidR="001C5F28">
        <w:rPr>
          <w:lang w:val="ru-RU"/>
        </w:rPr>
        <w:t>3</w:t>
      </w:r>
      <w:r w:rsidR="008C2510">
        <w:rPr>
          <w:lang w:val="ru-RU"/>
        </w:rPr>
        <w:t>.3 Безопасность</w:t>
      </w:r>
    </w:p>
    <w:p w:rsidR="008C2510" w:rsidRPr="008C2510" w:rsidRDefault="007C4679" w:rsidP="008C2510">
      <w:pPr>
        <w:rPr>
          <w:lang w:val="ru-RU"/>
        </w:rPr>
      </w:pPr>
      <w:r>
        <w:rPr>
          <w:lang w:val="ru-RU"/>
        </w:rPr>
        <w:t>Никаких методов защиты информации не предполагается.</w:t>
      </w:r>
    </w:p>
    <w:p w:rsidR="008C2510" w:rsidRDefault="009A1E2B" w:rsidP="008C2510">
      <w:pPr>
        <w:pStyle w:val="3"/>
        <w:rPr>
          <w:lang w:val="ru-RU"/>
        </w:rPr>
      </w:pPr>
      <w:r>
        <w:rPr>
          <w:lang w:val="ru-RU"/>
        </w:rPr>
        <w:t>3.</w:t>
      </w:r>
      <w:r w:rsidR="001C5F28">
        <w:rPr>
          <w:lang w:val="ru-RU"/>
        </w:rPr>
        <w:t>3</w:t>
      </w:r>
      <w:r w:rsidR="008C2510">
        <w:rPr>
          <w:lang w:val="ru-RU"/>
        </w:rPr>
        <w:t xml:space="preserve">.5 </w:t>
      </w:r>
      <w:r w:rsidR="00C264CB">
        <w:rPr>
          <w:lang w:val="ru-RU"/>
        </w:rPr>
        <w:t>Поддерживаемость</w:t>
      </w:r>
    </w:p>
    <w:p w:rsidR="008C2510" w:rsidRPr="00C264CB" w:rsidRDefault="001C5F28" w:rsidP="001C5F28">
      <w:pPr>
        <w:ind w:firstLine="0"/>
        <w:rPr>
          <w:lang w:val="ru-RU"/>
        </w:rPr>
      </w:pPr>
      <w:r>
        <w:rPr>
          <w:lang w:val="ru-RU"/>
        </w:rPr>
        <w:t xml:space="preserve">          П</w:t>
      </w:r>
      <w:bookmarkStart w:id="0" w:name="_GoBack"/>
      <w:bookmarkEnd w:id="0"/>
      <w:r w:rsidR="00CE7049">
        <w:rPr>
          <w:lang w:val="ru-RU"/>
        </w:rPr>
        <w:t xml:space="preserve">риложение должно работать стабильно на всех версиях операционной системы </w:t>
      </w:r>
      <w:r w:rsidR="00562393">
        <w:t>Windows</w:t>
      </w:r>
      <w:r w:rsidR="00CE7049">
        <w:rPr>
          <w:lang w:val="ru-RU"/>
        </w:rPr>
        <w:t>.</w:t>
      </w:r>
    </w:p>
    <w:p w:rsidR="00CE7049" w:rsidRPr="00C264CB" w:rsidRDefault="00CE7049" w:rsidP="008C2510">
      <w:pPr>
        <w:pStyle w:val="1"/>
        <w:rPr>
          <w:lang w:val="ru-RU"/>
        </w:rPr>
      </w:pPr>
    </w:p>
    <w:p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CE7049" w:rsidRDefault="00CE7049" w:rsidP="00CE7049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при согласовании с заказчиком и разработчиками. Также должны быть оговорены новые сроки выполнения. </w:t>
      </w:r>
    </w:p>
    <w:p w:rsidR="008C2510" w:rsidRPr="008C2510" w:rsidRDefault="008C2510" w:rsidP="008C2510">
      <w:pPr>
        <w:rPr>
          <w:lang w:val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326"/>
    <w:multiLevelType w:val="multilevel"/>
    <w:tmpl w:val="8EDC2C7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FF6590B"/>
    <w:multiLevelType w:val="hybridMultilevel"/>
    <w:tmpl w:val="F83223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8C70B12"/>
    <w:multiLevelType w:val="hybridMultilevel"/>
    <w:tmpl w:val="0C244226"/>
    <w:lvl w:ilvl="0" w:tplc="534E31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D720A"/>
    <w:multiLevelType w:val="hybridMultilevel"/>
    <w:tmpl w:val="6BF65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10097"/>
    <w:rsid w:val="00112E1C"/>
    <w:rsid w:val="0013693B"/>
    <w:rsid w:val="00195ADE"/>
    <w:rsid w:val="001C5F28"/>
    <w:rsid w:val="001E00A0"/>
    <w:rsid w:val="004A22EF"/>
    <w:rsid w:val="004F37FB"/>
    <w:rsid w:val="00562393"/>
    <w:rsid w:val="005B2D58"/>
    <w:rsid w:val="00686AE0"/>
    <w:rsid w:val="006977B9"/>
    <w:rsid w:val="006D0BD3"/>
    <w:rsid w:val="006E18FA"/>
    <w:rsid w:val="00745A54"/>
    <w:rsid w:val="00797177"/>
    <w:rsid w:val="007B42B5"/>
    <w:rsid w:val="007C4679"/>
    <w:rsid w:val="008C2510"/>
    <w:rsid w:val="009A1E2B"/>
    <w:rsid w:val="009D0EC1"/>
    <w:rsid w:val="00AE08B4"/>
    <w:rsid w:val="00AF6F4C"/>
    <w:rsid w:val="00B310E8"/>
    <w:rsid w:val="00BE284E"/>
    <w:rsid w:val="00C264CB"/>
    <w:rsid w:val="00C861A3"/>
    <w:rsid w:val="00CA39B4"/>
    <w:rsid w:val="00CC466A"/>
    <w:rsid w:val="00CE7049"/>
    <w:rsid w:val="00E26F00"/>
    <w:rsid w:val="00ED112F"/>
    <w:rsid w:val="00FA0BB6"/>
    <w:rsid w:val="00FE204E"/>
    <w:rsid w:val="00F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CD37F-6D6D-47C6-B177-C7AA0C03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AE08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08B4"/>
    <w:rPr>
      <w:rFonts w:ascii="Tahoma" w:eastAsiaTheme="minorEastAsia" w:hAnsi="Tahoma" w:cs="Tahoma"/>
      <w:sz w:val="16"/>
      <w:szCs w:val="16"/>
      <w:lang w:val="en-US"/>
    </w:rPr>
  </w:style>
  <w:style w:type="character" w:styleId="a7">
    <w:name w:val="annotation reference"/>
    <w:basedOn w:val="a0"/>
    <w:uiPriority w:val="99"/>
    <w:semiHidden/>
    <w:unhideWhenUsed/>
    <w:rsid w:val="006977B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977B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977B9"/>
    <w:rPr>
      <w:rFonts w:ascii="Times New Roman" w:eastAsiaTheme="minorEastAsia" w:hAnsi="Times New Roman"/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977B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977B9"/>
    <w:rPr>
      <w:rFonts w:ascii="Times New Roman" w:eastAsiaTheme="minorEastAsia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959D6C4C-050C-4B24-9760-3F9FDCA8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Lesha</cp:lastModifiedBy>
  <cp:revision>3</cp:revision>
  <dcterms:created xsi:type="dcterms:W3CDTF">2015-10-12T20:10:00Z</dcterms:created>
  <dcterms:modified xsi:type="dcterms:W3CDTF">2015-10-14T19:49:00Z</dcterms:modified>
</cp:coreProperties>
</file>