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4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Can</w:t>
              <w:br/>
            </w:r>
            <w:r>
              <w:rPr>
                <w:rFonts w:eastAsia="Calibri" w:cs="Basic Roman" w:ascii="Nimbus Roman" w:hAnsi="Nimbus Roman"/>
                <w:color w:val="FF5429"/>
                <w:kern w:val="0"/>
                <w:sz w:val="24"/>
                <w:szCs w:val="24"/>
                <w:lang w:val="ru-RU" w:eastAsia="zh-CN" w:bidi="ar-SA"/>
              </w:rPr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Мочь /  уметь</w:t>
              <w:br/>
            </w:r>
            <w:r>
              <w:rPr>
                <w:rFonts w:eastAsia="Calibri" w:cs="Basic Roman" w:ascii="Nimbus Roman" w:hAnsi="Nimbus Roman"/>
                <w:color w:val="FF860D"/>
                <w:kern w:val="0"/>
                <w:sz w:val="24"/>
                <w:szCs w:val="24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Nimbus Roman" w:hAnsi="Nimbus Roman"/>
                <w:color w:val="FF5429"/>
                <w:kern w:val="0"/>
                <w:sz w:val="24"/>
                <w:szCs w:val="24"/>
                <w:lang w:val="ru-RU" w:eastAsia="zh-CN" w:bidi="ar-SA"/>
              </w:rPr>
              <w:t>Мог / умел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sz w:val="24"/>
                <w:szCs w:val="24"/>
              </w:rPr>
              <w:t xml:space="preserve"> ему помочь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May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/ следует / возможно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>Должен / следует / стоит/ возможно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That 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>may</w:t>
            </w:r>
            <w:r>
              <w:rPr>
                <w:rFonts w:ascii="Nimbus Roman" w:hAnsi="Nimbus Roman"/>
                <w:sz w:val="24"/>
                <w:szCs w:val="24"/>
              </w:rPr>
              <w:t xml:space="preserve"> never get back to her 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ты захочешь использовать эту фичу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Должен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Show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продолжаться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Вынужден / приходится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Nimbus Roman" w:hAnsi="Nimbus Roman"/>
                <w:sz w:val="24"/>
                <w:szCs w:val="24"/>
              </w:rPr>
              <w:t xml:space="preserve">leave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вынужден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  <w:br/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Nimbus Roman" w:hAnsi="Nimbus Roman"/>
                <w:sz w:val="24"/>
                <w:szCs w:val="24"/>
              </w:rPr>
              <w:t xml:space="preserve"> make an effort —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приходится</w:t>
            </w:r>
            <w:r>
              <w:rPr>
                <w:rFonts w:ascii="Nimbus Roman" w:hAnsi="Nimbus Roman"/>
                <w:sz w:val="24"/>
                <w:szCs w:val="24"/>
              </w:rPr>
              <w:t xml:space="preserve"> делать усилия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Нужно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 xml:space="preserve">to go — мне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sz w:val="24"/>
                <w:szCs w:val="24"/>
              </w:rPr>
              <w:t xml:space="preserve"> позвонить маме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Бы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Would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Используется для / Привыкший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motinor is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user</w:t>
            </w:r>
            <w:r>
              <w:rPr>
                <w:rFonts w:ascii="Nimbus Roman" w:hAnsi="Nimbus Roman"/>
                <w:sz w:val="24"/>
                <w:szCs w:val="24"/>
              </w:rPr>
              <w:t xml:space="preserve"> for trading — этот монитор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используется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для</w:t>
            </w:r>
            <w:r>
              <w:rPr>
                <w:rFonts w:ascii="Nimbus Roman" w:hAnsi="Nimbus Roman"/>
                <w:sz w:val="24"/>
                <w:szCs w:val="24"/>
              </w:rPr>
              <w:t xml:space="preserve"> трейдинга</w:t>
              <w:br/>
              <w:t xml:space="preserve">I am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used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it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привык</w:t>
            </w:r>
            <w:r>
              <w:rPr>
                <w:rFonts w:ascii="Nimbus Roman" w:hAnsi="Nimbus Roman"/>
                <w:sz w:val="24"/>
                <w:szCs w:val="24"/>
              </w:rPr>
              <w:t xml:space="preserve"> к этому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/>
      </w:r>
    </w:p>
    <w:p>
      <w:pPr>
        <w:pStyle w:val="Normal"/>
        <w:rPr>
          <w:rFonts w:ascii="Nimbus Roman" w:hAnsi="Nimbus Roman"/>
        </w:rPr>
      </w:pPr>
      <w:r>
        <w:rP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LibreOffice/7.0.4.2$Linux_X86_64 LibreOffice_project/00$Build-2</Application>
  <AppVersion>15.0000</AppVersion>
  <Pages>5</Pages>
  <Words>1076</Words>
  <Characters>5055</Characters>
  <CharactersWithSpaces>6026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2021-02-24T12:21:17Z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