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Предлог a/an/the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не ставится перед </w:t>
            </w:r>
            <w:r>
              <w:rPr>
                <w:rFonts w:ascii="Times new roman" w:hAnsi="Times new roman"/>
                <w:sz w:val="26"/>
                <w:szCs w:val="26"/>
              </w:rPr>
              <w:t>притяжательными местоимениями (his/her/their/your/my)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-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But everythink must to avoid harmful 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But everythink must avoid harmful food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 Пишу неправильно завтракаю/обедаю/ужинаю. </w:t>
              <w:br/>
              <w:br/>
              <w:t>Дословно должно быть: Я имею завтрак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b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Нет: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I breakfast in a restaurant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 have breakfast in a restaurant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 Through (через) используется со временем. Т..е. нельзя сказать «через миллиарды лет»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The Sun will be huge through billions of years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The Sun will be huge in billions of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9. Old после years употреблятся только тогда, когда нужно указать возраст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I worked at factory 2 years old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I worked at factory for 2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10. The не используется с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названиями</w:t>
            </w:r>
            <w:r>
              <w:rPr>
                <w:rFonts w:ascii="Times new roman" w:hAnsi="Times new roman"/>
                <w:sz w:val="26"/>
                <w:szCs w:val="26"/>
              </w:rPr>
              <w:t>.  Только с существительными.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Sirius is the brightest star, which we can see with the Earth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Sirius is the brightest star, which we can see with Earth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 После to не бывает in. To указывает на направление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At the age of 7 years old they go to in junior schools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At the age of 7 years old they go to junior schools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12.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At — означает В , где используем В — не нужно 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Come at home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Come home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13. Местоимение в «твои родители» относится к тебе, а не родителям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Their parents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Your parents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14. Забываю ставить принадлежность «кого чего» и неправильно составляю предложения.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What is your name dog?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What is your name dogs?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Dog is your name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What is your dog’s name?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15. В пассивоном залоге подлежащее в обычной первой форме.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He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should be invited on my birthday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none"/>
                <w:shd w:fill="auto" w:val="clear"/>
              </w:rPr>
              <w:t>Его надо пригласить на мой день рождения.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LibreOffice/7.0.4.2$Linux_X86_64 LibreOffice_project/00$Build-2</Application>
  <AppVersion>15.0000</AppVersion>
  <Pages>3</Pages>
  <Words>456</Words>
  <Characters>2148</Characters>
  <CharactersWithSpaces>2580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2021-05-17T17:50:01Z</dcterms:modified>
  <cp:revision>466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