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>There is | are</w:t>
      </w:r>
    </w:p>
    <w:p>
      <w:pPr>
        <w:pStyle w:val="Normal"/>
        <w:spacing w:before="240" w:after="20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Дословно переводится как </w:t>
      </w:r>
      <w:r>
        <w:rPr>
          <w:rFonts w:cs="Times New Roman" w:ascii="Times New Roman" w:hAnsi="Times New Roman"/>
          <w:b/>
          <w:bCs/>
          <w:sz w:val="28"/>
          <w:szCs w:val="28"/>
        </w:rPr>
        <w:t>«там есть»</w:t>
      </w:r>
      <w:r>
        <w:rPr>
          <w:rFonts w:cs="Times New Roman" w:ascii="Times New Roman" w:hAnsi="Times New Roman"/>
          <w:sz w:val="28"/>
          <w:szCs w:val="28"/>
        </w:rPr>
        <w:t>:</w:t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*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There is </w:t>
      </w:r>
      <w:r>
        <w:rPr>
          <w:rFonts w:cs="Times New Roman" w:ascii="Times New Roman" w:hAnsi="Times New Roman"/>
          <w:sz w:val="24"/>
          <w:szCs w:val="24"/>
        </w:rPr>
        <w:t>- для одного элелемена</w:t>
        <w:br/>
        <w:tab/>
        <w:t xml:space="preserve">*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There are </w:t>
      </w:r>
      <w:r>
        <w:rPr>
          <w:rFonts w:cs="Times New Roman" w:ascii="Times New Roman" w:hAnsi="Times New Roman"/>
          <w:sz w:val="24"/>
          <w:szCs w:val="24"/>
        </w:rPr>
        <w:t>- для нескольких</w:t>
        <w:br/>
        <w:br/>
        <w:t xml:space="preserve">Конструкцию используют тогда, когда 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хотят сказать, что что-то </w:t>
      </w: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>существует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 (не существует) или </w:t>
      </w: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>находится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 (не находится) в </w:t>
      </w: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>конкретном месте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>.</w:t>
      </w:r>
    </w:p>
    <w:p>
      <w:pPr>
        <w:pStyle w:val="Normal"/>
        <w:spacing w:before="24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Используется тогда, когда нужно указать «что-то есть где-то»</w:t>
      </w:r>
    </w:p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  <w:t xml:space="preserve">Утвердительная форма (!): </w:t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jc w:val="left"/>
        <w:rPr>
          <w:rFonts w:ascii="Times New Roman" w:hAnsi="Times New Roman"/>
        </w:rPr>
      </w:pP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>There is | are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 + подлежащее + обстоятельства</w:t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>
          <w:trHeight w:val="479" w:hRule="atLeast"/>
        </w:trPr>
        <w:tc>
          <w:tcPr>
            <w:tcW w:w="475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cat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 room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комнате есть кот</w:t>
            </w:r>
          </w:p>
        </w:tc>
      </w:tr>
      <w:tr>
        <w:trPr>
          <w:trHeight w:val="479" w:hRule="atLeast"/>
        </w:trPr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2"/>
              </w:rPr>
              <w:t>There are</w:t>
            </w:r>
            <w:r>
              <w:rPr>
                <w:rFonts w:ascii="Times New Roman" w:hAnsi="Times New Roman"/>
                <w:sz w:val="22"/>
              </w:rPr>
              <w:t xml:space="preserve"> people in the </w:t>
            </w:r>
            <w:r>
              <w:rPr>
                <w:rFonts w:ascii="Times New Roman" w:hAnsi="Times New Roman"/>
                <w:b/>
                <w:bCs/>
                <w:sz w:val="22"/>
              </w:rPr>
              <w:t>room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есть люди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ru-RU" w:eastAsia="zh-CN" w:bidi="ar-SA"/>
              </w:rPr>
              <w:t xml:space="preserve">Thehe are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many animals on the picture</w:t>
            </w:r>
            <w:r>
              <w:rPr>
                <w:rFonts w:ascii="Times New Roman" w:hAnsi="Times New Roman"/>
                <w:sz w:val="24"/>
                <w:szCs w:val="24"/>
              </w:rPr>
              <w:t>: lions, hippos and others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На этой картине много животных: львы, бегемоты и другие.</w:t>
            </w:r>
          </w:p>
        </w:tc>
      </w:tr>
    </w:tbl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  <w:t>Вопросительная форма (?):</w:t>
      </w:r>
    </w:p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 xml:space="preserve">Is | are there 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>+ подлежащее + обстоятельства:</w:t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C9211E"/>
                <w:sz w:val="22"/>
              </w:rPr>
              <w:t xml:space="preserve">Is there </w:t>
            </w:r>
            <w:r>
              <w:rPr>
                <w:rFonts w:ascii="Times New Roman" w:hAnsi="Times New Roman"/>
                <w:sz w:val="22"/>
              </w:rPr>
              <w:t>a cat in the room?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есть кот?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C9211E"/>
                <w:sz w:val="22"/>
              </w:rPr>
              <w:t>Are there</w:t>
            </w:r>
            <w:r>
              <w:rPr>
                <w:rFonts w:ascii="Times New Roman" w:hAnsi="Times New Roman"/>
                <w:sz w:val="22"/>
              </w:rPr>
              <w:t xml:space="preserve"> people in the room?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есть люди?</w:t>
            </w:r>
          </w:p>
        </w:tc>
      </w:tr>
    </w:tbl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  <w:t xml:space="preserve">Отрицательная форма (-): </w:t>
      </w:r>
    </w:p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 xml:space="preserve">There is | are 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+ </w:t>
      </w:r>
      <w:r>
        <w:rPr>
          <w:rFonts w:eastAsia="Basic Roman" w:ascii="Times New Roman" w:hAnsi="Times New Roman"/>
          <w:b/>
          <w:bCs/>
          <w:color w:val="C9211E"/>
          <w:kern w:val="2"/>
          <w:sz w:val="24"/>
          <w:szCs w:val="24"/>
          <w:lang w:val="en-US" w:eastAsia="zh-CN" w:bidi="ar-SA"/>
        </w:rPr>
        <w:t>no</w:t>
      </w: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>+ подлежащее + обстоятельства:</w:t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2"/>
              </w:rPr>
              <w:t>There is no</w:t>
            </w:r>
            <w:r>
              <w:rPr>
                <w:rFonts w:ascii="Times New Roman" w:hAnsi="Times New Roman"/>
                <w:sz w:val="22"/>
              </w:rPr>
              <w:t xml:space="preserve"> cat in the room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нет котейки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2"/>
              </w:rPr>
              <w:t>There are no</w:t>
            </w:r>
            <w:r>
              <w:rPr>
                <w:rFonts w:ascii="Times New Roman" w:hAnsi="Times New Roman"/>
                <w:b/>
                <w:bCs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people in the room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нет людей</w:t>
            </w:r>
          </w:p>
        </w:tc>
      </w:tr>
    </w:tbl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Практические задания</w:t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Упражнение 21 (стр. 12):</w:t>
      </w:r>
    </w:p>
    <w:tbl>
      <w:tblPr>
        <w:tblStyle w:val="a9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2"/>
        <w:gridCol w:w="2393"/>
        <w:gridCol w:w="2393"/>
        <w:gridCol w:w="2459"/>
      </w:tblGrid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 red apple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красное яблоко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apple is red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яблоко красное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an old church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старая церковь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church is old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церковь старая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 good sportsman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хороший спортсмен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sportsman is good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Этот спортсмен хороший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 nice girl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хорошая девочка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girl is nice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девочка хорошая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 young man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молодой человек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man is young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Этот человек молод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are yellow flowers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желтые цветы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flowers are yellows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цветы желтые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are straight streets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прямые улицы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streets are straight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улицы прямые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are old districts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старые районы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districts are old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районы старые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are wide benches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широкие скамейки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benches are wide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скамейки широкие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good child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хороший ребёнок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child is good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ребёнок хороший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blue pen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синяя ручка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pen is blue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 ручка синяя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light room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светлая комната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room is light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 комната светлая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coloured TV-set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цветной телевизор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TV-set is coloured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телевизор цветой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red carpet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красная дорожка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carpet is red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 дорожка красная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are new houses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новые дома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houses are new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дома новые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are old churches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старые церкви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churches are old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церкви старые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are green districts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зеленые районы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districts are green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районы зеленые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are wide streets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широкие улицы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streets are wide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улицы широкие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are bad chairs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плохие стулья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chairs are bad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стулья плохие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1. (</w:t>
      </w:r>
      <w:hyperlink r:id="rId2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https://agendaweb.org/exercises/grammar/there-is-there-are/there-is-there-are-2</w:t>
        </w:r>
      </w:hyperlink>
      <w:r>
        <w:rPr>
          <w:rFonts w:ascii="Times New Roman" w:hAnsi="Times New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bananas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несколько бананов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one clock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одни часы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butterfly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бабочка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two lamps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две лампочки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are </w:t>
            </w:r>
            <w:r>
              <w:rPr>
                <w:rFonts w:ascii="Times New Roman" w:hAnsi="Times New Roman"/>
                <w:sz w:val="24"/>
                <w:szCs w:val="24"/>
              </w:rPr>
              <w:t>some books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несколько книжек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water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 вода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tomatoes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несколько помидоров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two mice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две мыши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parrot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попугай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cat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кот</w:t>
            </w:r>
          </w:p>
        </w:tc>
      </w:tr>
    </w:tbl>
    <w:p>
      <w:pPr>
        <w:pStyle w:val="Normal"/>
        <w:spacing w:before="24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>3. (</w:t>
      </w:r>
      <w:hyperlink r:id="rId3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https://agendaweb.org/exercises/grammar/there-is-there-are.htm</w:t>
        </w:r>
      </w:hyperlink>
      <w:r>
        <w:rPr>
          <w:rFonts w:ascii="Times New Roman" w:hAnsi="Times New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Spanish girl in my class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моём классе есть испанская девочка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pencil in my schoolbag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Карандаш в моём школьном портфеле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five apples in the basket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Пять яблок в корзине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jumper on the chair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Джемпер на стуле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spider in the grass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траве есть паук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some children in the house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Некоторые дети в доме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six forks next to the plate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Рядом с тарелкой шесть вилок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panda in the zoo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Панда в зоопарке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pigs in the field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 несколько свиней в поле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mouse under the tree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Мышь под деревом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three birds on the roof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крыше три птицы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good singer on the radio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радио хороший певец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many insects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 много насекомых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many people in this place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этом месте много людей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water in the glass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стакане немного воды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Ты видишь картину на той стене? Она тебе нравится? На этой картине много животных: львы, бегемоты и другие.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 you see a picture on that wall? Do you like it? Thehe are many animals on the picture: lions, hippos and others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столе лежит книга. Это твоя книга? Положи ее в сумку.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There is a book on the table.  Is this your book. Poot in (to) the bag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Мои любимые сладости - это мороженое и печенье. А тебе что нравится кушать?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My favorite sweets are ice cream and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cookis</w:t>
            </w:r>
            <w:r>
              <w:rPr>
                <w:rFonts w:ascii="Times New Roman" w:hAnsi="Times New Roman"/>
                <w:sz w:val="24"/>
                <w:szCs w:val="24"/>
              </w:rPr>
              <w:t>. And what do you like to eat?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Мой любимый фильм - "Гарри Поттер". Это история про молодого волшебника, который борется со злом. Ты должен посмотреть его!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My favorite film is Garri Potter.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This is a story about the young wizard who fights evil. You must see it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/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этом коде есть некоторые ошибки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There are some errors in this code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Для этого есть фрейморк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is for this framework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полке есть десять книг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are ten books on the shelf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той комнате есть комп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is the computer in that room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киеве есть смотровая площадка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is the viewpoint in Kiev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мире есть много интересных вещей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are many intresting things in the world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реакте есть библиотека React-Redux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is library React-Redux at React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2"/>
                <w:szCs w:val="22"/>
                <w:lang w:val="ru-RU" w:eastAsia="zh-CN" w:bidi="ar-SA"/>
              </w:rPr>
              <w:t>квартире</w:t>
            </w:r>
            <w:r>
              <w:rPr>
                <w:rFonts w:ascii="Times New Roman" w:hAnsi="Times New Roman"/>
              </w:rPr>
              <w:t xml:space="preserve"> есть лоджия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is a liggia in an apartment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массиве есть строки и объекты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are strings and objects in array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кухне есть холодильник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There is fringe In a kitchen 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grammar/there-is-there-are/there-is-there-are-2" TargetMode="External"/><Relationship Id="rId3" Type="http://schemas.openxmlformats.org/officeDocument/2006/relationships/hyperlink" Target="https://agendaweb.org/exercises/grammar/there-is-there-are.ht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LibreOffice/7.0.5.2$Linux_X86_64 LibreOffice_project/00$Build-2</Application>
  <AppVersion>15.0000</AppVersion>
  <Pages>5</Pages>
  <Words>938</Words>
  <Characters>4322</Characters>
  <CharactersWithSpaces>5086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2021-06-12T12:30:18Z</dcterms:modified>
  <cp:revision>264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