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F63D8C" w14:textId="77777777" w:rsidR="007A586E" w:rsidRDefault="007A586E" w:rsidP="007A586E">
      <w:pPr>
        <w:jc w:val="center"/>
      </w:pPr>
    </w:p>
    <w:p w14:paraId="28A3FBC1" w14:textId="77777777" w:rsidR="007A586E" w:rsidRDefault="007A586E" w:rsidP="007A586E">
      <w:pPr>
        <w:jc w:val="center"/>
      </w:pPr>
    </w:p>
    <w:p w14:paraId="35FDD110" w14:textId="77777777" w:rsidR="007A586E" w:rsidRDefault="007A586E" w:rsidP="007A586E">
      <w:pPr>
        <w:jc w:val="center"/>
      </w:pPr>
    </w:p>
    <w:p w14:paraId="654A2442" w14:textId="77777777" w:rsidR="007A586E" w:rsidRDefault="007A586E" w:rsidP="007A586E">
      <w:pPr>
        <w:spacing w:line="480" w:lineRule="auto"/>
        <w:jc w:val="center"/>
      </w:pPr>
    </w:p>
    <w:p w14:paraId="685DE2D2" w14:textId="77777777" w:rsidR="007A586E" w:rsidRPr="00BD4CE5" w:rsidRDefault="007A586E" w:rsidP="007A586E">
      <w:pPr>
        <w:spacing w:line="480" w:lineRule="auto"/>
        <w:jc w:val="center"/>
        <w:rPr>
          <w:b/>
        </w:rPr>
      </w:pPr>
      <w:r w:rsidRPr="003D461B">
        <w:rPr>
          <w:b/>
          <w:color w:val="1F2328"/>
        </w:rPr>
        <w:t>SLAM ASR: Code-Switched Speech Recognition</w:t>
      </w:r>
      <w:r w:rsidRPr="00BD4CE5">
        <w:rPr>
          <w:b/>
        </w:rPr>
        <w:t xml:space="preserve"> </w:t>
      </w:r>
    </w:p>
    <w:p w14:paraId="74D3933D" w14:textId="77777777" w:rsidR="007A586E" w:rsidRDefault="007A586E" w:rsidP="007A586E">
      <w:pPr>
        <w:spacing w:line="480" w:lineRule="auto"/>
        <w:jc w:val="center"/>
      </w:pPr>
    </w:p>
    <w:p w14:paraId="73C47C26" w14:textId="377698C0" w:rsidR="007A586E" w:rsidRPr="00BD4CE5" w:rsidRDefault="005E1514" w:rsidP="007A586E">
      <w:pPr>
        <w:spacing w:line="480" w:lineRule="auto"/>
        <w:jc w:val="center"/>
        <w:rPr>
          <w:bCs/>
        </w:rPr>
      </w:pPr>
      <w:r w:rsidRPr="005E1514">
        <w:rPr>
          <w:b/>
        </w:rPr>
        <w:t>Candidate:</w:t>
      </w:r>
      <w:r>
        <w:rPr>
          <w:bCs/>
        </w:rPr>
        <w:t xml:space="preserve"> </w:t>
      </w:r>
      <w:r w:rsidR="007A586E" w:rsidRPr="00BD4CE5">
        <w:rPr>
          <w:bCs/>
        </w:rPr>
        <w:t>Ravi Teja Kothuru</w:t>
      </w:r>
    </w:p>
    <w:p w14:paraId="53DBBAB6" w14:textId="59735668" w:rsidR="007A586E" w:rsidRDefault="005E1514" w:rsidP="007A586E">
      <w:pPr>
        <w:spacing w:line="480" w:lineRule="auto"/>
        <w:jc w:val="center"/>
      </w:pPr>
      <w:r w:rsidRPr="005E1514">
        <w:rPr>
          <w:b/>
          <w:bCs/>
        </w:rPr>
        <w:t xml:space="preserve">Course: </w:t>
      </w:r>
      <w:r w:rsidR="007A586E" w:rsidRPr="003D461B">
        <w:t>Building the Future of Voice &amp; Audio</w:t>
      </w:r>
    </w:p>
    <w:p w14:paraId="2F96AA2A" w14:textId="26864C51" w:rsidR="007A586E" w:rsidRPr="00BD4CE5" w:rsidRDefault="005E1514" w:rsidP="007A586E">
      <w:pPr>
        <w:spacing w:line="480" w:lineRule="auto"/>
        <w:jc w:val="center"/>
      </w:pPr>
      <w:r w:rsidRPr="005E1514">
        <w:rPr>
          <w:b/>
          <w:bCs/>
        </w:rPr>
        <w:t>Institute:</w:t>
      </w:r>
      <w:r>
        <w:t xml:space="preserve"> </w:t>
      </w:r>
      <w:r w:rsidR="007A586E">
        <w:t>IIIT Delhi</w:t>
      </w:r>
    </w:p>
    <w:p w14:paraId="420AE320" w14:textId="4947F4E5" w:rsidR="007A586E" w:rsidRDefault="005E1514" w:rsidP="007A586E">
      <w:pPr>
        <w:spacing w:line="480" w:lineRule="auto"/>
        <w:jc w:val="center"/>
      </w:pPr>
      <w:r>
        <w:rPr>
          <w:b/>
          <w:bCs/>
        </w:rPr>
        <w:t xml:space="preserve">Instructor: </w:t>
      </w:r>
      <w:r w:rsidR="007A586E" w:rsidRPr="00BD4CE5">
        <w:t xml:space="preserve">Dr. </w:t>
      </w:r>
      <w:r w:rsidR="007A586E">
        <w:t>Vinayak Abrol</w:t>
      </w:r>
    </w:p>
    <w:p w14:paraId="2F04854A" w14:textId="7ACBD6CA" w:rsidR="005E1514" w:rsidRPr="005E1514" w:rsidRDefault="005E1514" w:rsidP="007A586E">
      <w:pPr>
        <w:spacing w:line="480" w:lineRule="auto"/>
        <w:jc w:val="center"/>
      </w:pPr>
      <w:r w:rsidRPr="005E1514">
        <w:rPr>
          <w:b/>
          <w:bCs/>
        </w:rPr>
        <w:t>Project Team:</w:t>
      </w:r>
      <w:r>
        <w:t xml:space="preserve"> </w:t>
      </w:r>
      <w:r w:rsidRPr="005E1514">
        <w:t>Neural Resonance</w:t>
      </w:r>
    </w:p>
    <w:p w14:paraId="36B8229C" w14:textId="77777777" w:rsidR="007A586E" w:rsidRPr="00BD4CE5" w:rsidRDefault="007A586E" w:rsidP="007A586E">
      <w:pPr>
        <w:spacing w:line="480" w:lineRule="auto"/>
        <w:jc w:val="center"/>
      </w:pPr>
      <w:r>
        <w:t>July</w:t>
      </w:r>
      <w:r w:rsidRPr="00BD4CE5">
        <w:t xml:space="preserve"> </w:t>
      </w:r>
      <w:r>
        <w:t>18</w:t>
      </w:r>
      <w:r w:rsidRPr="00BD4CE5">
        <w:t>, 202</w:t>
      </w:r>
      <w:r>
        <w:t>6</w:t>
      </w:r>
    </w:p>
    <w:p w14:paraId="5114884C" w14:textId="77777777" w:rsidR="007A586E" w:rsidRDefault="007A586E" w:rsidP="007A586E">
      <w:pPr>
        <w:spacing w:line="480" w:lineRule="auto"/>
        <w:jc w:val="center"/>
        <w:rPr>
          <w:b/>
          <w:color w:val="1F2328"/>
          <w:sz w:val="28"/>
          <w:szCs w:val="28"/>
          <w:highlight w:val="white"/>
        </w:rPr>
      </w:pPr>
    </w:p>
    <w:p w14:paraId="1BBDAC58" w14:textId="77777777" w:rsidR="007A586E" w:rsidRDefault="007A586E" w:rsidP="007A586E">
      <w:pPr>
        <w:spacing w:line="480" w:lineRule="auto"/>
        <w:jc w:val="center"/>
        <w:rPr>
          <w:b/>
          <w:color w:val="1F2328"/>
          <w:sz w:val="28"/>
          <w:szCs w:val="28"/>
          <w:highlight w:val="white"/>
        </w:rPr>
      </w:pPr>
    </w:p>
    <w:p w14:paraId="5689728D" w14:textId="77777777" w:rsidR="007A586E" w:rsidRDefault="007A586E" w:rsidP="007A586E">
      <w:pPr>
        <w:spacing w:line="480" w:lineRule="auto"/>
        <w:jc w:val="center"/>
        <w:rPr>
          <w:b/>
          <w:color w:val="1F2328"/>
          <w:sz w:val="28"/>
          <w:szCs w:val="28"/>
          <w:highlight w:val="white"/>
        </w:rPr>
      </w:pPr>
    </w:p>
    <w:p w14:paraId="71FC691B" w14:textId="77777777" w:rsidR="007A586E" w:rsidRDefault="007A586E" w:rsidP="007A586E">
      <w:pPr>
        <w:spacing w:line="480" w:lineRule="auto"/>
        <w:jc w:val="center"/>
        <w:rPr>
          <w:b/>
          <w:color w:val="1F2328"/>
          <w:sz w:val="28"/>
          <w:szCs w:val="28"/>
          <w:highlight w:val="white"/>
        </w:rPr>
      </w:pPr>
    </w:p>
    <w:p w14:paraId="7B59217F" w14:textId="77777777" w:rsidR="007A586E" w:rsidRDefault="007A586E" w:rsidP="007A586E">
      <w:pPr>
        <w:spacing w:line="480" w:lineRule="auto"/>
        <w:jc w:val="center"/>
        <w:rPr>
          <w:b/>
          <w:color w:val="1F2328"/>
          <w:sz w:val="28"/>
          <w:szCs w:val="28"/>
          <w:highlight w:val="white"/>
        </w:rPr>
      </w:pPr>
    </w:p>
    <w:p w14:paraId="25670C89" w14:textId="77777777" w:rsidR="007A586E" w:rsidRDefault="007A586E" w:rsidP="007A586E">
      <w:pPr>
        <w:spacing w:line="480" w:lineRule="auto"/>
        <w:jc w:val="center"/>
        <w:rPr>
          <w:b/>
          <w:color w:val="1F2328"/>
          <w:sz w:val="28"/>
          <w:szCs w:val="28"/>
          <w:highlight w:val="white"/>
        </w:rPr>
      </w:pPr>
    </w:p>
    <w:p w14:paraId="7D589FEF" w14:textId="77777777" w:rsidR="007A586E" w:rsidRDefault="007A586E" w:rsidP="007A586E">
      <w:pPr>
        <w:spacing w:line="480" w:lineRule="auto"/>
        <w:jc w:val="center"/>
        <w:rPr>
          <w:b/>
          <w:color w:val="1F2328"/>
          <w:sz w:val="28"/>
          <w:szCs w:val="28"/>
          <w:highlight w:val="white"/>
        </w:rPr>
      </w:pPr>
    </w:p>
    <w:p w14:paraId="4BFC8E8E" w14:textId="77777777" w:rsidR="007A586E" w:rsidRDefault="007A586E" w:rsidP="007A586E">
      <w:pPr>
        <w:spacing w:line="480" w:lineRule="auto"/>
        <w:jc w:val="center"/>
        <w:rPr>
          <w:b/>
          <w:color w:val="1F2328"/>
          <w:sz w:val="28"/>
          <w:szCs w:val="28"/>
          <w:highlight w:val="white"/>
        </w:rPr>
      </w:pPr>
    </w:p>
    <w:p w14:paraId="32F5CBA8" w14:textId="77777777" w:rsidR="007A586E" w:rsidRDefault="007A586E" w:rsidP="007A586E">
      <w:pPr>
        <w:spacing w:line="480" w:lineRule="auto"/>
        <w:jc w:val="center"/>
        <w:rPr>
          <w:b/>
          <w:color w:val="1F2328"/>
          <w:sz w:val="28"/>
          <w:szCs w:val="28"/>
          <w:highlight w:val="white"/>
        </w:rPr>
      </w:pPr>
    </w:p>
    <w:p w14:paraId="1A92BF5B" w14:textId="77777777" w:rsidR="007A586E" w:rsidRDefault="007A586E" w:rsidP="007A586E">
      <w:pPr>
        <w:spacing w:line="480" w:lineRule="auto"/>
        <w:jc w:val="center"/>
        <w:rPr>
          <w:b/>
          <w:color w:val="1F2328"/>
          <w:sz w:val="28"/>
          <w:szCs w:val="28"/>
          <w:highlight w:val="white"/>
        </w:rPr>
      </w:pPr>
    </w:p>
    <w:p w14:paraId="0AC3B8F0" w14:textId="77777777" w:rsidR="007A586E" w:rsidRDefault="007A586E" w:rsidP="007A586E">
      <w:pPr>
        <w:spacing w:line="480" w:lineRule="auto"/>
        <w:jc w:val="center"/>
        <w:rPr>
          <w:b/>
          <w:color w:val="1F2328"/>
          <w:sz w:val="28"/>
          <w:szCs w:val="28"/>
          <w:highlight w:val="white"/>
        </w:rPr>
      </w:pPr>
    </w:p>
    <w:p w14:paraId="327B61A8" w14:textId="77777777" w:rsidR="007A586E" w:rsidRDefault="007A586E" w:rsidP="005E1514">
      <w:pPr>
        <w:spacing w:line="480" w:lineRule="auto"/>
        <w:rPr>
          <w:b/>
          <w:color w:val="1F2328"/>
          <w:sz w:val="28"/>
          <w:szCs w:val="28"/>
        </w:rPr>
      </w:pPr>
    </w:p>
    <w:p w14:paraId="39AB9C7D" w14:textId="77777777" w:rsidR="005E1514" w:rsidRDefault="005E1514" w:rsidP="005E1514">
      <w:pPr>
        <w:spacing w:line="480" w:lineRule="auto"/>
        <w:rPr>
          <w:b/>
          <w:color w:val="1F2328"/>
        </w:rPr>
      </w:pPr>
    </w:p>
    <w:p w14:paraId="31BB3D96" w14:textId="77777777" w:rsidR="007A586E" w:rsidRDefault="007A586E" w:rsidP="007A586E">
      <w:pPr>
        <w:pStyle w:val="Heading1"/>
        <w:spacing w:line="360" w:lineRule="auto"/>
        <w:jc w:val="center"/>
        <w:rPr>
          <w:sz w:val="24"/>
          <w:szCs w:val="24"/>
        </w:rPr>
      </w:pPr>
      <w:bookmarkStart w:id="0" w:name="_heading=h.n9s952k0hglm" w:colFirst="0" w:colLast="0"/>
      <w:bookmarkEnd w:id="0"/>
      <w:r>
        <w:rPr>
          <w:sz w:val="24"/>
          <w:szCs w:val="24"/>
        </w:rPr>
        <w:lastRenderedPageBreak/>
        <w:t>Abstract</w:t>
      </w:r>
    </w:p>
    <w:p w14:paraId="77367563" w14:textId="066EC371" w:rsidR="007A586E" w:rsidRDefault="00347B61" w:rsidP="007A586E">
      <w:pPr>
        <w:spacing w:line="360" w:lineRule="auto"/>
        <w:ind w:firstLine="720"/>
      </w:pPr>
      <w:r>
        <w:t>I</w:t>
      </w:r>
      <w:r w:rsidR="007A586E" w:rsidRPr="003D461B">
        <w:t xml:space="preserve"> present SLAM-ASR, an end-to-end Automatic Speech Recognition system for Hindi-English code-switched technical speech, built on the SLAM-LLM tripartite paradigm: a frozen Whisper-base acoustic encoder, a trainable 1-D CNN + MLP alignment projector, and a </w:t>
      </w:r>
      <w:proofErr w:type="spellStart"/>
      <w:r w:rsidR="007A586E" w:rsidRPr="003D461B">
        <w:t>LoRA</w:t>
      </w:r>
      <w:proofErr w:type="spellEnd"/>
      <w:r w:rsidR="007A586E" w:rsidRPr="003D461B">
        <w:t xml:space="preserve">-adapted 4-bit Qwen-2.5-1.5B language decoder. The system is trained and evaluated on MUCS 2021 Subtask-2, a corpus of Spoken-Tutorial recordings where speakers freely mix Devanagari and Roman script within utterances. Trained for 1 epoch on a 3-hour subset (≈236 optimizer steps) inside a single free-tier Kaggle GPU session, our SLAM-ASR configuration reaches WER 2.06 on 300 test utterances and WER 1.63 on 300 </w:t>
      </w:r>
      <w:proofErr w:type="spellStart"/>
      <w:r w:rsidR="007A586E" w:rsidRPr="003D461B">
        <w:t>blindtest</w:t>
      </w:r>
      <w:proofErr w:type="spellEnd"/>
      <w:r w:rsidR="007A586E" w:rsidRPr="003D461B">
        <w:t xml:space="preserve"> utterances after aggressive text normalisation. All four models </w:t>
      </w:r>
      <w:r>
        <w:t>I</w:t>
      </w:r>
      <w:r w:rsidR="007A586E" w:rsidRPr="003D461B">
        <w:t xml:space="preserve"> evaluated (CTC, Whisper zero-shot, Whisper fine-tuned, SLAM-ASR) fail this task in distinct characteristic ways; </w:t>
      </w:r>
      <w:r>
        <w:t>I</w:t>
      </w:r>
      <w:r w:rsidR="007A586E" w:rsidRPr="003D461B">
        <w:t xml:space="preserve"> identify mode collapse in the SLAM-ASR projector as the dominant failure mode and attribute it to severe under-training (</w:t>
      </w:r>
      <w:r w:rsidR="007A586E">
        <w:t>~</w:t>
      </w:r>
      <w:r w:rsidR="007A586E" w:rsidRPr="003D461B">
        <w:t>200× less compute than the reference paper). The pipeline is nonetheless functional end-to-end and publicly reproducible via two Kaggle notebooks. All code, model weights, and evaluation artefacts are released</w:t>
      </w:r>
      <w:r w:rsidR="007A586E">
        <w:t>.</w:t>
      </w:r>
    </w:p>
    <w:p w14:paraId="091C87C3" w14:textId="23EC8042" w:rsidR="006454F7" w:rsidRPr="009C31AD" w:rsidRDefault="00000000" w:rsidP="007A586E">
      <w:pPr>
        <w:spacing w:after="200"/>
      </w:pPr>
      <w:r w:rsidRPr="009C31AD">
        <w:t xml:space="preserve"> </w:t>
      </w:r>
    </w:p>
    <w:p w14:paraId="4BEF3CB1" w14:textId="77777777" w:rsidR="007A586E" w:rsidRDefault="007A586E" w:rsidP="007A586E">
      <w:pPr>
        <w:pStyle w:val="Heading2"/>
        <w:spacing w:after="200"/>
        <w:jc w:val="center"/>
        <w:rPr>
          <w:sz w:val="24"/>
          <w:szCs w:val="24"/>
        </w:rPr>
      </w:pPr>
    </w:p>
    <w:p w14:paraId="50B9EA28" w14:textId="77777777" w:rsidR="007A586E" w:rsidRDefault="007A586E" w:rsidP="007A586E">
      <w:pPr>
        <w:pStyle w:val="Heading2"/>
        <w:spacing w:after="200"/>
        <w:jc w:val="center"/>
        <w:rPr>
          <w:sz w:val="24"/>
          <w:szCs w:val="24"/>
        </w:rPr>
      </w:pPr>
    </w:p>
    <w:p w14:paraId="79398399" w14:textId="77777777" w:rsidR="007A586E" w:rsidRDefault="007A586E" w:rsidP="007A586E">
      <w:pPr>
        <w:pStyle w:val="Heading2"/>
        <w:spacing w:after="200"/>
        <w:jc w:val="center"/>
        <w:rPr>
          <w:sz w:val="24"/>
          <w:szCs w:val="24"/>
        </w:rPr>
      </w:pPr>
    </w:p>
    <w:p w14:paraId="2EB1F445" w14:textId="77777777" w:rsidR="007A586E" w:rsidRDefault="007A586E" w:rsidP="007A586E">
      <w:pPr>
        <w:pStyle w:val="Heading2"/>
        <w:spacing w:after="200"/>
        <w:jc w:val="center"/>
        <w:rPr>
          <w:sz w:val="24"/>
          <w:szCs w:val="24"/>
        </w:rPr>
      </w:pPr>
    </w:p>
    <w:p w14:paraId="76D5A546" w14:textId="77777777" w:rsidR="007A586E" w:rsidRDefault="007A586E" w:rsidP="007A586E">
      <w:pPr>
        <w:pStyle w:val="Heading2"/>
        <w:spacing w:after="200"/>
        <w:jc w:val="center"/>
        <w:rPr>
          <w:sz w:val="24"/>
          <w:szCs w:val="24"/>
        </w:rPr>
      </w:pPr>
    </w:p>
    <w:p w14:paraId="12A89027" w14:textId="77777777" w:rsidR="007A586E" w:rsidRDefault="007A586E" w:rsidP="007A586E">
      <w:pPr>
        <w:pStyle w:val="Heading2"/>
        <w:spacing w:after="200"/>
        <w:jc w:val="center"/>
        <w:rPr>
          <w:sz w:val="24"/>
          <w:szCs w:val="24"/>
        </w:rPr>
      </w:pPr>
    </w:p>
    <w:p w14:paraId="3CD37C18" w14:textId="77777777" w:rsidR="007A586E" w:rsidRDefault="007A586E" w:rsidP="007A586E">
      <w:pPr>
        <w:pStyle w:val="Heading2"/>
        <w:spacing w:after="200"/>
        <w:jc w:val="center"/>
        <w:rPr>
          <w:sz w:val="24"/>
          <w:szCs w:val="24"/>
        </w:rPr>
      </w:pPr>
    </w:p>
    <w:p w14:paraId="47895DAD" w14:textId="77777777" w:rsidR="007A586E" w:rsidRDefault="007A586E" w:rsidP="007A586E">
      <w:pPr>
        <w:pStyle w:val="Heading2"/>
        <w:spacing w:after="200"/>
        <w:jc w:val="center"/>
        <w:rPr>
          <w:sz w:val="24"/>
          <w:szCs w:val="24"/>
        </w:rPr>
      </w:pPr>
    </w:p>
    <w:p w14:paraId="30F626AE" w14:textId="77777777" w:rsidR="007A586E" w:rsidRDefault="007A586E" w:rsidP="007A586E">
      <w:pPr>
        <w:pStyle w:val="Heading2"/>
        <w:spacing w:after="200"/>
        <w:jc w:val="center"/>
        <w:rPr>
          <w:sz w:val="24"/>
          <w:szCs w:val="24"/>
        </w:rPr>
      </w:pPr>
    </w:p>
    <w:p w14:paraId="430386CB" w14:textId="77777777" w:rsidR="007A586E" w:rsidRDefault="007A586E" w:rsidP="007A586E">
      <w:pPr>
        <w:pStyle w:val="Heading2"/>
        <w:spacing w:after="200"/>
        <w:jc w:val="center"/>
        <w:rPr>
          <w:sz w:val="24"/>
          <w:szCs w:val="24"/>
        </w:rPr>
      </w:pPr>
    </w:p>
    <w:p w14:paraId="18610C71" w14:textId="77777777" w:rsidR="007A586E" w:rsidRDefault="007A586E" w:rsidP="007A586E">
      <w:pPr>
        <w:pStyle w:val="Heading2"/>
        <w:spacing w:after="200"/>
        <w:jc w:val="center"/>
        <w:rPr>
          <w:sz w:val="24"/>
          <w:szCs w:val="24"/>
        </w:rPr>
      </w:pPr>
    </w:p>
    <w:p w14:paraId="1B4F7814" w14:textId="77777777" w:rsidR="007A586E" w:rsidRDefault="007A586E" w:rsidP="007A586E">
      <w:pPr>
        <w:pStyle w:val="Heading2"/>
        <w:spacing w:after="200"/>
        <w:jc w:val="center"/>
        <w:rPr>
          <w:sz w:val="24"/>
          <w:szCs w:val="24"/>
        </w:rPr>
      </w:pPr>
    </w:p>
    <w:p w14:paraId="68773601" w14:textId="77777777" w:rsidR="007A586E" w:rsidRDefault="007A586E" w:rsidP="007A586E">
      <w:pPr>
        <w:pStyle w:val="Heading2"/>
        <w:spacing w:after="200"/>
        <w:jc w:val="center"/>
        <w:rPr>
          <w:sz w:val="24"/>
          <w:szCs w:val="24"/>
        </w:rPr>
      </w:pPr>
    </w:p>
    <w:p w14:paraId="336C92B7" w14:textId="77777777" w:rsidR="007A586E" w:rsidRDefault="007A586E" w:rsidP="007A586E">
      <w:pPr>
        <w:pStyle w:val="Heading2"/>
        <w:spacing w:after="200"/>
        <w:jc w:val="center"/>
        <w:rPr>
          <w:sz w:val="24"/>
          <w:szCs w:val="24"/>
        </w:rPr>
      </w:pPr>
    </w:p>
    <w:p w14:paraId="269105EE" w14:textId="405FB9ED" w:rsidR="006454F7" w:rsidRPr="009C31AD" w:rsidRDefault="00000000" w:rsidP="005E1514">
      <w:pPr>
        <w:pStyle w:val="Heading2"/>
        <w:spacing w:line="360" w:lineRule="auto"/>
        <w:jc w:val="center"/>
        <w:rPr>
          <w:sz w:val="24"/>
          <w:szCs w:val="24"/>
        </w:rPr>
      </w:pPr>
      <w:r w:rsidRPr="009C31AD">
        <w:rPr>
          <w:sz w:val="24"/>
          <w:szCs w:val="24"/>
        </w:rPr>
        <w:t>Introduction</w:t>
      </w:r>
    </w:p>
    <w:p w14:paraId="249D36E2" w14:textId="77777777" w:rsidR="006454F7" w:rsidRPr="009C31AD" w:rsidRDefault="00000000" w:rsidP="005E1514">
      <w:pPr>
        <w:spacing w:line="360" w:lineRule="auto"/>
        <w:ind w:firstLine="720"/>
      </w:pPr>
      <w:r w:rsidRPr="009C31AD">
        <w:lastRenderedPageBreak/>
        <w:t>Indian technical-education content routinely mixes Hindi and English within a single sentence. In a computer-science lecture on Linux, a typical utterance is</w:t>
      </w:r>
    </w:p>
    <w:p w14:paraId="7F1D6FB8" w14:textId="03AEB8E8" w:rsidR="006454F7" w:rsidRPr="009C31AD" w:rsidRDefault="00000000" w:rsidP="005E1514">
      <w:pPr>
        <w:spacing w:line="360" w:lineRule="auto"/>
      </w:pPr>
      <w:r w:rsidRPr="009C31AD">
        <w:t xml:space="preserve"> </w:t>
      </w:r>
      <w:r w:rsidRPr="009C31AD">
        <w:rPr>
          <w:i/>
          <w:iCs/>
        </w:rPr>
        <w:t>"</w:t>
      </w:r>
      <w:proofErr w:type="spellStart"/>
      <w:r w:rsidRPr="009C31AD">
        <w:rPr>
          <w:rFonts w:ascii="Kohinoor Devanagari" w:hAnsi="Kohinoor Devanagari" w:cs="Kohinoor Devanagari"/>
          <w:i/>
          <w:iCs/>
        </w:rPr>
        <w:t>अब</w:t>
      </w:r>
      <w:proofErr w:type="spellEnd"/>
      <w:r w:rsidRPr="009C31AD">
        <w:rPr>
          <w:i/>
          <w:iCs/>
        </w:rPr>
        <w:t xml:space="preserve"> </w:t>
      </w:r>
      <w:proofErr w:type="spellStart"/>
      <w:r w:rsidRPr="009C31AD">
        <w:rPr>
          <w:rFonts w:ascii="Kohinoor Devanagari" w:hAnsi="Kohinoor Devanagari" w:cs="Kohinoor Devanagari"/>
          <w:i/>
          <w:iCs/>
        </w:rPr>
        <w:t>हम</w:t>
      </w:r>
      <w:proofErr w:type="spellEnd"/>
      <w:r w:rsidRPr="009C31AD">
        <w:rPr>
          <w:i/>
          <w:iCs/>
        </w:rPr>
        <w:t xml:space="preserve"> terminal </w:t>
      </w:r>
      <w:proofErr w:type="spellStart"/>
      <w:r w:rsidRPr="009C31AD">
        <w:rPr>
          <w:rFonts w:ascii="Kohinoor Devanagari" w:hAnsi="Kohinoor Devanagari" w:cs="Kohinoor Devanagari"/>
          <w:i/>
          <w:iCs/>
        </w:rPr>
        <w:t>खोलेंगे</w:t>
      </w:r>
      <w:proofErr w:type="spellEnd"/>
      <w:r w:rsidRPr="009C31AD">
        <w:rPr>
          <w:i/>
          <w:iCs/>
        </w:rPr>
        <w:t xml:space="preserve"> </w:t>
      </w:r>
      <w:proofErr w:type="spellStart"/>
      <w:r w:rsidRPr="009C31AD">
        <w:rPr>
          <w:rFonts w:ascii="Kohinoor Devanagari" w:hAnsi="Kohinoor Devanagari" w:cs="Kohinoor Devanagari"/>
          <w:i/>
          <w:iCs/>
        </w:rPr>
        <w:t>और</w:t>
      </w:r>
      <w:proofErr w:type="spellEnd"/>
      <w:r w:rsidRPr="009C31AD">
        <w:rPr>
          <w:i/>
          <w:iCs/>
        </w:rPr>
        <w:t xml:space="preserve"> ls command run </w:t>
      </w:r>
      <w:proofErr w:type="spellStart"/>
      <w:r w:rsidRPr="009C31AD">
        <w:rPr>
          <w:rFonts w:ascii="Kohinoor Devanagari" w:hAnsi="Kohinoor Devanagari" w:cs="Kohinoor Devanagari"/>
          <w:i/>
          <w:iCs/>
        </w:rPr>
        <w:t>करेंगे</w:t>
      </w:r>
      <w:proofErr w:type="spellEnd"/>
      <w:r w:rsidRPr="009C31AD">
        <w:rPr>
          <w:i/>
          <w:iCs/>
        </w:rPr>
        <w:t>."</w:t>
      </w:r>
    </w:p>
    <w:p w14:paraId="02D05D47" w14:textId="6745333F" w:rsidR="006454F7" w:rsidRPr="009C31AD" w:rsidRDefault="00000000" w:rsidP="005E1514">
      <w:pPr>
        <w:spacing w:line="360" w:lineRule="auto"/>
        <w:ind w:firstLine="720"/>
      </w:pPr>
      <w:r w:rsidRPr="009C31AD">
        <w:t xml:space="preserve">Off-the-shelf ASR systems handle this poorly because they are optimised for monolingual inputs. Our target corpus, </w:t>
      </w:r>
      <w:r w:rsidRPr="009C31AD">
        <w:rPr>
          <w:b/>
          <w:bCs/>
        </w:rPr>
        <w:t>MUCS 2021 Subtask-2</w:t>
      </w:r>
      <w:r w:rsidRPr="009C31AD">
        <w:t xml:space="preserve">, quantifies this pain: 17–33 % of blind-test tokens are Out-Of-Vocabulary, and &gt;50 % of utterances contain at least one code-switch. Reference-quality transcripts must interleave Devanagari and Roman scripts </w:t>
      </w:r>
      <w:r w:rsidRPr="009C31AD">
        <w:rPr>
          <w:i/>
          <w:iCs/>
        </w:rPr>
        <w:t>and</w:t>
      </w:r>
      <w:r w:rsidRPr="009C31AD">
        <w:t xml:space="preserve"> correctly emit technical jargon that never appears in training data.</w:t>
      </w:r>
    </w:p>
    <w:p w14:paraId="58CEB0F2" w14:textId="664740DF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Contributions.</w:t>
      </w:r>
      <w:r w:rsidRPr="009C31AD">
        <w:t xml:space="preserve"> In this project </w:t>
      </w:r>
      <w:r w:rsidR="007A586E">
        <w:t>I:</w:t>
      </w:r>
    </w:p>
    <w:p w14:paraId="0C6706F0" w14:textId="7D49D9A2" w:rsidR="006454F7" w:rsidRPr="009C31AD" w:rsidRDefault="00000000" w:rsidP="005E1514">
      <w:pPr>
        <w:pStyle w:val="ListParagraph"/>
        <w:numPr>
          <w:ilvl w:val="0"/>
          <w:numId w:val="10"/>
        </w:numPr>
        <w:spacing w:line="360" w:lineRule="auto"/>
      </w:pPr>
      <w:r w:rsidRPr="009C31AD">
        <w:t>Buil</w:t>
      </w:r>
      <w:r w:rsidR="007A586E">
        <w:t>t</w:t>
      </w:r>
      <w:r w:rsidRPr="009C31AD">
        <w:t xml:space="preserve"> a complete audio-to-text pipeline covering every topic in the 5-day IIIT-D speech course (Days 1-5), from psychoacoustic feature choice through classical GMM baselines to modern sequence-to-sequence LLM-based ASR.</w:t>
      </w:r>
    </w:p>
    <w:p w14:paraId="6781E28D" w14:textId="383DD738" w:rsidR="006454F7" w:rsidRPr="009C31AD" w:rsidRDefault="00000000" w:rsidP="005E1514">
      <w:pPr>
        <w:pStyle w:val="ListParagraph"/>
        <w:numPr>
          <w:ilvl w:val="0"/>
          <w:numId w:val="10"/>
        </w:numPr>
        <w:spacing w:line="360" w:lineRule="auto"/>
      </w:pPr>
      <w:r w:rsidRPr="009C31AD">
        <w:t>Implement</w:t>
      </w:r>
      <w:r w:rsidR="007A586E">
        <w:t>ed</w:t>
      </w:r>
      <w:r w:rsidRPr="009C31AD">
        <w:t xml:space="preserve"> the </w:t>
      </w:r>
      <w:r w:rsidRPr="007A586E">
        <w:rPr>
          <w:b/>
          <w:bCs/>
        </w:rPr>
        <w:t>SLAM-LLM</w:t>
      </w:r>
      <w:r w:rsidRPr="009C31AD">
        <w:t xml:space="preserve"> architecture (Ma et al., 2024) end-to-end in ≈2 000 lines of documented Python, with a single self-contained Kaggle notebook and a lightweight inference-demo notebook.</w:t>
      </w:r>
    </w:p>
    <w:p w14:paraId="7CDD325B" w14:textId="37764B3F" w:rsidR="006454F7" w:rsidRPr="009C31AD" w:rsidRDefault="00000000" w:rsidP="005E1514">
      <w:pPr>
        <w:pStyle w:val="ListParagraph"/>
        <w:numPr>
          <w:ilvl w:val="0"/>
          <w:numId w:val="10"/>
        </w:numPr>
        <w:spacing w:line="360" w:lineRule="auto"/>
      </w:pPr>
      <w:r w:rsidRPr="009C31AD">
        <w:t xml:space="preserve">Fit the entire training + evaluation loop into a </w:t>
      </w:r>
      <w:r w:rsidRPr="007A586E">
        <w:rPr>
          <w:b/>
          <w:bCs/>
        </w:rPr>
        <w:t>single free-tier Kaggle T4x2 session</w:t>
      </w:r>
      <w:r w:rsidRPr="009C31AD">
        <w:t xml:space="preserve"> (~90 minutes) via 4-bit NF4 quantisation, </w:t>
      </w:r>
      <w:proofErr w:type="spellStart"/>
      <w:r w:rsidRPr="009C31AD">
        <w:t>LoRA</w:t>
      </w:r>
      <w:proofErr w:type="spellEnd"/>
      <w:r w:rsidRPr="009C31AD">
        <w:t xml:space="preserve"> adaptation, pipeline parallelism and 3-hour training subset.</w:t>
      </w:r>
    </w:p>
    <w:p w14:paraId="0C72A1C4" w14:textId="2DE8C68B" w:rsidR="006454F7" w:rsidRPr="009C31AD" w:rsidRDefault="00000000" w:rsidP="005E1514">
      <w:pPr>
        <w:pStyle w:val="ListParagraph"/>
        <w:numPr>
          <w:ilvl w:val="0"/>
          <w:numId w:val="10"/>
        </w:numPr>
        <w:spacing w:line="360" w:lineRule="auto"/>
      </w:pPr>
      <w:r w:rsidRPr="009C31AD">
        <w:t xml:space="preserve">Report </w:t>
      </w:r>
      <w:r w:rsidRPr="007A586E">
        <w:rPr>
          <w:b/>
          <w:bCs/>
        </w:rPr>
        <w:t>honest numbers</w:t>
      </w:r>
      <w:r w:rsidRPr="009C31AD">
        <w:t xml:space="preserve"> and characterise the failure modes of each model class </w:t>
      </w:r>
      <w:r w:rsidR="00347B61">
        <w:t xml:space="preserve">I </w:t>
      </w:r>
      <w:r w:rsidRPr="009C31AD">
        <w:t>tried, providing a solid baseline for future scale-up experiments.</w:t>
      </w:r>
    </w:p>
    <w:p w14:paraId="24B48411" w14:textId="77777777" w:rsidR="006454F7" w:rsidRPr="009C31AD" w:rsidRDefault="00000000" w:rsidP="005E1514">
      <w:pPr>
        <w:pStyle w:val="ListParagraph"/>
        <w:numPr>
          <w:ilvl w:val="0"/>
          <w:numId w:val="10"/>
        </w:numPr>
        <w:spacing w:line="360" w:lineRule="auto"/>
      </w:pPr>
      <w:r w:rsidRPr="007A586E">
        <w:rPr>
          <w:b/>
          <w:bCs/>
        </w:rPr>
        <w:t>Reproducibility.</w:t>
      </w:r>
      <w:r w:rsidRPr="009C31AD">
        <w:t xml:space="preserve"> Every experiment in this report can be reproduced by uploading a single notebook to Kaggle, attaching the private dataset, and clicking </w:t>
      </w:r>
      <w:r w:rsidRPr="007A586E">
        <w:rPr>
          <w:i/>
          <w:iCs/>
        </w:rPr>
        <w:t>Run All</w:t>
      </w:r>
      <w:r w:rsidRPr="009C31AD">
        <w:t xml:space="preserve">. See </w:t>
      </w:r>
      <w:r w:rsidRPr="007A586E">
        <w:rPr>
          <w:color w:val="0563C1"/>
          <w:u w:val="single"/>
        </w:rPr>
        <w:t>`KAGGLE_SETUP.md`</w:t>
      </w:r>
      <w:r w:rsidRPr="009C31AD">
        <w:t xml:space="preserve"> for step-by-step instructions.</w:t>
      </w:r>
    </w:p>
    <w:p w14:paraId="3C3B4BEE" w14:textId="5036F5E8" w:rsidR="006454F7" w:rsidRPr="009C31AD" w:rsidRDefault="006454F7" w:rsidP="005E1514">
      <w:pPr>
        <w:spacing w:line="360" w:lineRule="auto"/>
      </w:pPr>
    </w:p>
    <w:p w14:paraId="56EA378F" w14:textId="3D0A53A0" w:rsidR="006454F7" w:rsidRPr="009C31AD" w:rsidRDefault="00000000" w:rsidP="005E1514">
      <w:pPr>
        <w:pStyle w:val="Heading2"/>
        <w:spacing w:line="360" w:lineRule="auto"/>
        <w:jc w:val="center"/>
        <w:rPr>
          <w:sz w:val="24"/>
          <w:szCs w:val="24"/>
        </w:rPr>
      </w:pPr>
      <w:r w:rsidRPr="009C31AD">
        <w:rPr>
          <w:sz w:val="24"/>
          <w:szCs w:val="24"/>
        </w:rPr>
        <w:t>Related Work</w:t>
      </w:r>
    </w:p>
    <w:p w14:paraId="3E08184C" w14:textId="2C07A9D0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Code-switched ASR.</w:t>
      </w:r>
      <w:r w:rsidRPr="009C31AD">
        <w:t xml:space="preserve"> The MUCS 2021 challenge (Diwan et al., INTERSPEECH 2021) established the current benchmark for Hindi-English code-switched ASR on Spoken-Tutorial recordings. Baseline systems used TDNN-F and joint CTC-Attention encoders trained from scratch.</w:t>
      </w:r>
    </w:p>
    <w:p w14:paraId="2212CE31" w14:textId="2B44979F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SLAM-LLM.</w:t>
      </w:r>
      <w:r w:rsidRPr="009C31AD">
        <w:t xml:space="preserve"> Ma et al. (2024) introduced the SLAM paradigm of coupling a frozen SSL speech encoder with a frozen LLM through a small alignment projector. Their strong result </w:t>
      </w:r>
      <w:r w:rsidR="009C31AD">
        <w:t>-</w:t>
      </w:r>
      <w:r w:rsidRPr="009C31AD">
        <w:t xml:space="preserve"> near-SOTA on </w:t>
      </w:r>
      <w:proofErr w:type="spellStart"/>
      <w:r w:rsidRPr="009C31AD">
        <w:t>LibriSpeech</w:t>
      </w:r>
      <w:proofErr w:type="spellEnd"/>
      <w:r w:rsidRPr="009C31AD">
        <w:t xml:space="preserve"> with ~10 M trainable parameters </w:t>
      </w:r>
      <w:r w:rsidR="009C31AD">
        <w:t>-</w:t>
      </w:r>
      <w:r w:rsidRPr="009C31AD">
        <w:t xml:space="preserve"> motivated our architecture choice. Our implementation differs by (a) using Whisper's encoder rather than </w:t>
      </w:r>
      <w:proofErr w:type="spellStart"/>
      <w:r w:rsidRPr="009C31AD">
        <w:t>WavLM</w:t>
      </w:r>
      <w:proofErr w:type="spellEnd"/>
      <w:r w:rsidRPr="009C31AD">
        <w:t xml:space="preserve">, and </w:t>
      </w:r>
      <w:r w:rsidRPr="009C31AD">
        <w:lastRenderedPageBreak/>
        <w:t xml:space="preserve">(b) </w:t>
      </w:r>
      <w:proofErr w:type="spellStart"/>
      <w:r w:rsidRPr="009C31AD">
        <w:t>LoRA</w:t>
      </w:r>
      <w:proofErr w:type="spellEnd"/>
      <w:r w:rsidRPr="009C31AD">
        <w:t xml:space="preserve">-adapting the LLM decoder rather than keeping it fully frozen, so that the model can specialise to Devanagari-and-Roman token emission. </w:t>
      </w:r>
    </w:p>
    <w:p w14:paraId="501AB2A7" w14:textId="77777777" w:rsidR="007A586E" w:rsidRDefault="00000000" w:rsidP="005E1514">
      <w:pPr>
        <w:spacing w:line="360" w:lineRule="auto"/>
      </w:pPr>
      <w:r w:rsidRPr="009C31AD">
        <w:rPr>
          <w:b/>
          <w:bCs/>
        </w:rPr>
        <w:t>Efficient fine-tuning.</w:t>
      </w:r>
      <w:r w:rsidRPr="009C31AD">
        <w:t xml:space="preserve"> </w:t>
      </w:r>
      <w:proofErr w:type="spellStart"/>
      <w:r w:rsidRPr="009C31AD">
        <w:t>LoRA</w:t>
      </w:r>
      <w:proofErr w:type="spellEnd"/>
      <w:r w:rsidRPr="009C31AD">
        <w:t xml:space="preserve"> (Hu et al., 2022) inserts low-rank matrices into frozen weights; </w:t>
      </w:r>
      <w:proofErr w:type="spellStart"/>
      <w:r w:rsidRPr="009C31AD">
        <w:t>QLoRA</w:t>
      </w:r>
      <w:proofErr w:type="spellEnd"/>
      <w:r w:rsidRPr="009C31AD">
        <w:t xml:space="preserve"> (Dettmers et al., 2023) adds 4-bit NF4 quantisation. Together they let us train 24 M parameters on 15 GB of VRAM against a 933 M-parameter frozen backbone.</w:t>
      </w:r>
    </w:p>
    <w:p w14:paraId="6C17A552" w14:textId="378CE9D9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Whisper.</w:t>
      </w:r>
      <w:r w:rsidRPr="009C31AD">
        <w:t xml:space="preserve"> Radford et al. (2022) trained an encoder-decoder transformer on 680 000 hours of multilingual speech. </w:t>
      </w:r>
      <w:r w:rsidR="00347B61">
        <w:t>I</w:t>
      </w:r>
      <w:r w:rsidRPr="009C31AD">
        <w:t xml:space="preserve"> use</w:t>
      </w:r>
      <w:r w:rsidR="00347B61">
        <w:t>d</w:t>
      </w:r>
      <w:r w:rsidRPr="009C31AD">
        <w:t xml:space="preserve"> its encoder as a strong pretrained acoustic front-end and evaluate the full model as a competitive baseline.</w:t>
      </w:r>
    </w:p>
    <w:p w14:paraId="77DA26AF" w14:textId="03EDE77E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070AF559" w14:textId="77777777" w:rsidR="006454F7" w:rsidRPr="009C31AD" w:rsidRDefault="00000000" w:rsidP="005E1514">
      <w:pPr>
        <w:pStyle w:val="Heading2"/>
        <w:spacing w:line="360" w:lineRule="auto"/>
        <w:rPr>
          <w:sz w:val="24"/>
          <w:szCs w:val="24"/>
        </w:rPr>
      </w:pPr>
      <w:r w:rsidRPr="009C31AD">
        <w:rPr>
          <w:sz w:val="24"/>
          <w:szCs w:val="24"/>
        </w:rPr>
        <w:t>3. Course context and trait taxonomy (Days 1-2)</w:t>
      </w:r>
    </w:p>
    <w:p w14:paraId="2936D1E7" w14:textId="6F157C31" w:rsidR="00935C66" w:rsidRPr="009C31AD" w:rsidRDefault="00000000" w:rsidP="005E1514">
      <w:pPr>
        <w:spacing w:line="360" w:lineRule="auto"/>
      </w:pPr>
      <w:r w:rsidRPr="009C31AD">
        <w:rPr>
          <w:b/>
          <w:bCs/>
        </w:rPr>
        <w:t>Signal fundamentals.</w:t>
      </w:r>
      <w:r w:rsidRPr="009C31AD">
        <w:t xml:space="preserve"> MUCS audio is 16 kHz, mono, WAV. </w:t>
      </w:r>
      <w:r w:rsidR="00347B61">
        <w:t>I</w:t>
      </w:r>
      <w:r w:rsidRPr="009C31AD">
        <w:t xml:space="preserve"> compute</w:t>
      </w:r>
      <w:r w:rsidR="00347B61">
        <w:t>d</w:t>
      </w:r>
      <w:r w:rsidRPr="009C31AD">
        <w:t xml:space="preserve"> 80-bin log-Mel features with a 25 </w:t>
      </w:r>
      <w:proofErr w:type="spellStart"/>
      <w:r w:rsidRPr="009C31AD">
        <w:t>ms</w:t>
      </w:r>
      <w:proofErr w:type="spellEnd"/>
      <w:r w:rsidRPr="009C31AD">
        <w:t xml:space="preserve"> window and 10 </w:t>
      </w:r>
      <w:proofErr w:type="spellStart"/>
      <w:r w:rsidRPr="009C31AD">
        <w:t>ms</w:t>
      </w:r>
      <w:proofErr w:type="spellEnd"/>
      <w:r w:rsidRPr="009C31AD">
        <w:t xml:space="preserve"> hop, identical to Whisper's front-end. This is the DSP baseline covered in Day 1 of the course, implemented in Section 4-5 of the training notebook.</w:t>
      </w:r>
    </w:p>
    <w:p w14:paraId="79941497" w14:textId="65A079FF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Perceptual features.</w:t>
      </w:r>
      <w:r w:rsidRPr="009C31AD">
        <w:t xml:space="preserve"> Section 5 of the notebook plots the Mel, Bark, and </w:t>
      </w:r>
      <w:proofErr w:type="spellStart"/>
      <w:r w:rsidRPr="009C31AD">
        <w:t>Terhardt</w:t>
      </w:r>
      <w:proofErr w:type="spellEnd"/>
      <w:r w:rsidRPr="009C31AD">
        <w:t xml:space="preserve"> absolute-threshold-of-hearing curves alongside a simultaneous-masking spreading function. These plots justify the choice of log-Mel over raw STFT: the ear resolves low frequencies ~3× more finely than high, and &gt;30 dB of the STFT is inaudible under real listening conditions.</w:t>
      </w:r>
    </w:p>
    <w:p w14:paraId="731117A9" w14:textId="213CE63F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Trait taxonomy.</w:t>
      </w:r>
      <w:r w:rsidRPr="009C31AD">
        <w:t xml:space="preserve"> Every utterance in MUCS carries three orthogonal signals:</w:t>
      </w:r>
    </w:p>
    <w:p w14:paraId="71C5AEAB" w14:textId="209FADBE" w:rsidR="006454F7" w:rsidRPr="009C31AD" w:rsidRDefault="00000000" w:rsidP="005E1514">
      <w:pPr>
        <w:pStyle w:val="ListParagraph"/>
        <w:numPr>
          <w:ilvl w:val="0"/>
          <w:numId w:val="9"/>
        </w:numPr>
        <w:spacing w:line="360" w:lineRule="auto"/>
      </w:pPr>
      <w:r w:rsidRPr="007A586E">
        <w:rPr>
          <w:b/>
          <w:bCs/>
        </w:rPr>
        <w:t>Linguistic</w:t>
      </w:r>
      <w:r w:rsidRPr="009C31AD">
        <w:t xml:space="preserve"> </w:t>
      </w:r>
      <w:r w:rsidR="009C31AD">
        <w:t>-</w:t>
      </w:r>
      <w:r w:rsidRPr="009C31AD">
        <w:t xml:space="preserve"> the transcript content, primarily what the ASR must recover.</w:t>
      </w:r>
    </w:p>
    <w:p w14:paraId="47CAD520" w14:textId="00522D02" w:rsidR="006454F7" w:rsidRPr="009C31AD" w:rsidRDefault="00000000" w:rsidP="005E1514">
      <w:pPr>
        <w:pStyle w:val="ListParagraph"/>
        <w:numPr>
          <w:ilvl w:val="0"/>
          <w:numId w:val="9"/>
        </w:numPr>
        <w:spacing w:line="360" w:lineRule="auto"/>
      </w:pPr>
      <w:r w:rsidRPr="007A586E">
        <w:rPr>
          <w:b/>
          <w:bCs/>
        </w:rPr>
        <w:t>Biometric</w:t>
      </w:r>
      <w:r w:rsidRPr="009C31AD">
        <w:t xml:space="preserve"> </w:t>
      </w:r>
      <w:r w:rsidR="009C31AD">
        <w:t>-</w:t>
      </w:r>
      <w:r w:rsidRPr="009C31AD">
        <w:t xml:space="preserve"> speaker identity; </w:t>
      </w:r>
      <w:r w:rsidR="00347B61">
        <w:t>I</w:t>
      </w:r>
      <w:r w:rsidRPr="009C31AD">
        <w:t xml:space="preserve"> visualise</w:t>
      </w:r>
      <w:r w:rsidR="00347B61">
        <w:t>d</w:t>
      </w:r>
      <w:r w:rsidRPr="009C31AD">
        <w:t xml:space="preserve"> inter-speaker variation via average log-Mel energy over 8 randomly-sampled speakers.</w:t>
      </w:r>
    </w:p>
    <w:p w14:paraId="16DB5CAA" w14:textId="4FF2E3D7" w:rsidR="006454F7" w:rsidRPr="009C31AD" w:rsidRDefault="00000000" w:rsidP="005E1514">
      <w:pPr>
        <w:pStyle w:val="ListParagraph"/>
        <w:numPr>
          <w:ilvl w:val="0"/>
          <w:numId w:val="9"/>
        </w:numPr>
        <w:spacing w:line="360" w:lineRule="auto"/>
      </w:pPr>
      <w:r w:rsidRPr="007A586E">
        <w:rPr>
          <w:b/>
          <w:bCs/>
        </w:rPr>
        <w:t>Paralinguistic</w:t>
      </w:r>
      <w:r w:rsidRPr="009C31AD">
        <w:t xml:space="preserve"> </w:t>
      </w:r>
      <w:r w:rsidR="009C31AD">
        <w:t>-</w:t>
      </w:r>
      <w:r w:rsidRPr="009C31AD">
        <w:t xml:space="preserve"> speech rate, which </w:t>
      </w:r>
      <w:r w:rsidR="00347B61">
        <w:t>I</w:t>
      </w:r>
      <w:r w:rsidRPr="009C31AD">
        <w:t xml:space="preserve"> compute</w:t>
      </w:r>
      <w:r w:rsidR="00347B61">
        <w:t>d</w:t>
      </w:r>
      <w:r w:rsidRPr="009C31AD">
        <w:t xml:space="preserve"> as words-per-second and plot as a histogram.</w:t>
      </w:r>
    </w:p>
    <w:p w14:paraId="787EA9DD" w14:textId="05E26C97" w:rsidR="006454F7" w:rsidRPr="009C31AD" w:rsidRDefault="00000000" w:rsidP="005E1514">
      <w:pPr>
        <w:spacing w:line="360" w:lineRule="auto"/>
      </w:pPr>
      <w:r w:rsidRPr="009C31AD">
        <w:t xml:space="preserve">This taxonomy is the conceptual foundation for later architectural decisions: </w:t>
      </w:r>
      <w:r w:rsidR="00347B61">
        <w:t>I</w:t>
      </w:r>
      <w:r w:rsidRPr="009C31AD">
        <w:t xml:space="preserve"> </w:t>
      </w:r>
      <w:proofErr w:type="spellStart"/>
      <w:r w:rsidRPr="009C31AD">
        <w:rPr>
          <w:i/>
          <w:iCs/>
        </w:rPr>
        <w:t>freeze</w:t>
      </w:r>
      <w:r w:rsidR="00347B61">
        <w:rPr>
          <w:i/>
          <w:iCs/>
        </w:rPr>
        <w:t>d</w:t>
      </w:r>
      <w:proofErr w:type="spellEnd"/>
      <w:r w:rsidRPr="009C31AD">
        <w:t xml:space="preserve"> the Whisper encoder precisely because it captures speaker-invariant linguistic content, while the trainable projector and </w:t>
      </w:r>
      <w:proofErr w:type="spellStart"/>
      <w:r w:rsidRPr="009C31AD">
        <w:t>LoRA</w:t>
      </w:r>
      <w:proofErr w:type="spellEnd"/>
      <w:r w:rsidRPr="009C31AD">
        <w:t xml:space="preserve"> adapters specialise to the code-switch vocabulary and prosody of MUCS.</w:t>
      </w:r>
    </w:p>
    <w:p w14:paraId="2E4787C3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092FFCB7" w14:textId="77777777" w:rsidR="006454F7" w:rsidRPr="009C31AD" w:rsidRDefault="006454F7" w:rsidP="005E1514">
      <w:pPr>
        <w:pBdr>
          <w:bottom w:val="single" w:sz="6" w:space="1" w:color="auto"/>
        </w:pBdr>
        <w:spacing w:line="360" w:lineRule="auto"/>
      </w:pPr>
    </w:p>
    <w:p w14:paraId="10FEA6CA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1451509A" w14:textId="77777777" w:rsidR="006454F7" w:rsidRPr="009C31AD" w:rsidRDefault="00000000" w:rsidP="005E1514">
      <w:pPr>
        <w:pStyle w:val="Heading2"/>
        <w:spacing w:line="360" w:lineRule="auto"/>
        <w:rPr>
          <w:sz w:val="24"/>
          <w:szCs w:val="24"/>
        </w:rPr>
      </w:pPr>
      <w:r w:rsidRPr="009C31AD">
        <w:rPr>
          <w:sz w:val="24"/>
          <w:szCs w:val="24"/>
        </w:rPr>
        <w:t>4. Dataset</w:t>
      </w:r>
    </w:p>
    <w:p w14:paraId="0E8DE6C9" w14:textId="77777777" w:rsidR="006454F7" w:rsidRPr="009C31AD" w:rsidRDefault="00000000" w:rsidP="005E1514">
      <w:pPr>
        <w:spacing w:line="360" w:lineRule="auto"/>
      </w:pPr>
      <w:r w:rsidRPr="009C31AD">
        <w:t>MUCS 2021 Subtask-2 (Hindi-English) is released with three splits.</w:t>
      </w:r>
    </w:p>
    <w:p w14:paraId="74DB6164" w14:textId="77777777" w:rsidR="006454F7" w:rsidRPr="009C31AD" w:rsidRDefault="00000000" w:rsidP="005E1514">
      <w:pPr>
        <w:spacing w:line="360" w:lineRule="auto"/>
      </w:pPr>
      <w:r w:rsidRPr="009C31AD">
        <w:lastRenderedPageBreak/>
        <w:t xml:space="preserve"> </w:t>
      </w:r>
    </w:p>
    <w:p w14:paraId="1F343842" w14:textId="0D5220E9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 xml:space="preserve">Table 1 </w:t>
      </w:r>
      <w:r w:rsidR="009C31AD">
        <w:rPr>
          <w:b/>
          <w:bCs/>
        </w:rPr>
        <w:t>-</w:t>
      </w:r>
      <w:r w:rsidRPr="009C31AD">
        <w:rPr>
          <w:b/>
          <w:bCs/>
        </w:rPr>
        <w:t xml:space="preserve"> MUCS 2021 Subtask-2 statistics</w:t>
      </w:r>
      <w:r w:rsidRPr="009C31AD">
        <w:t xml:space="preserve"> (from our analysis, </w:t>
      </w:r>
      <w:proofErr w:type="spellStart"/>
      <w:r w:rsidRPr="009C31AD">
        <w:rPr>
          <w:rFonts w:eastAsia="Courier New"/>
          <w:shd w:val="clear" w:color="auto" w:fill="F1F5F9"/>
        </w:rPr>
        <w:t>manifest_statistics</w:t>
      </w:r>
      <w:proofErr w:type="spellEnd"/>
      <w:r w:rsidRPr="009C31AD">
        <w:rPr>
          <w:rFonts w:eastAsia="Courier New"/>
          <w:shd w:val="clear" w:color="auto" w:fill="F1F5F9"/>
        </w:rPr>
        <w:t>(...)</w:t>
      </w:r>
      <w:r w:rsidRPr="009C31AD">
        <w:t xml:space="preserve"> on each split)</w:t>
      </w:r>
    </w:p>
    <w:p w14:paraId="315F0A47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05"/>
        <w:gridCol w:w="1197"/>
        <w:gridCol w:w="833"/>
        <w:gridCol w:w="1106"/>
        <w:gridCol w:w="1470"/>
        <w:gridCol w:w="2017"/>
        <w:gridCol w:w="1288"/>
      </w:tblGrid>
      <w:tr w:rsidR="006454F7" w:rsidRPr="009C31AD" w14:paraId="720697FF" w14:textId="77777777">
        <w:trPr>
          <w:tblHeader/>
        </w:trPr>
        <w:tc>
          <w:tcPr>
            <w:tcW w:w="1146" w:type="dxa"/>
          </w:tcPr>
          <w:p w14:paraId="261A1884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Split</w:t>
            </w:r>
          </w:p>
        </w:tc>
        <w:tc>
          <w:tcPr>
            <w:tcW w:w="1242" w:type="dxa"/>
          </w:tcPr>
          <w:p w14:paraId="522B47CF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Utterances</w:t>
            </w:r>
          </w:p>
        </w:tc>
        <w:tc>
          <w:tcPr>
            <w:tcW w:w="860" w:type="dxa"/>
          </w:tcPr>
          <w:p w14:paraId="616EB174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Hours</w:t>
            </w:r>
          </w:p>
        </w:tc>
        <w:tc>
          <w:tcPr>
            <w:tcW w:w="1146" w:type="dxa"/>
          </w:tcPr>
          <w:p w14:paraId="6E9AA680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Speakers</w:t>
            </w:r>
          </w:p>
        </w:tc>
        <w:tc>
          <w:tcPr>
            <w:tcW w:w="1528" w:type="dxa"/>
          </w:tcPr>
          <w:p w14:paraId="3DF263E7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Median duration</w:t>
            </w:r>
          </w:p>
        </w:tc>
        <w:tc>
          <w:tcPr>
            <w:tcW w:w="2101" w:type="dxa"/>
          </w:tcPr>
          <w:p w14:paraId="16EF61DF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 xml:space="preserve">Approx. % code-switched </w:t>
            </w:r>
            <w:proofErr w:type="spellStart"/>
            <w:r w:rsidRPr="009C31AD">
              <w:rPr>
                <w:b/>
                <w:bCs/>
              </w:rPr>
              <w:t>utts</w:t>
            </w:r>
            <w:proofErr w:type="spellEnd"/>
          </w:p>
        </w:tc>
        <w:tc>
          <w:tcPr>
            <w:tcW w:w="1337" w:type="dxa"/>
          </w:tcPr>
          <w:p w14:paraId="788A7064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OOV vs train</w:t>
            </w:r>
          </w:p>
        </w:tc>
      </w:tr>
      <w:tr w:rsidR="006454F7" w:rsidRPr="009C31AD" w14:paraId="5EB0C4B5" w14:textId="77777777">
        <w:tc>
          <w:tcPr>
            <w:tcW w:w="1146" w:type="dxa"/>
          </w:tcPr>
          <w:p w14:paraId="02021298" w14:textId="77777777" w:rsidR="006454F7" w:rsidRPr="009C31AD" w:rsidRDefault="00000000" w:rsidP="005E1514">
            <w:pPr>
              <w:spacing w:line="360" w:lineRule="auto"/>
            </w:pPr>
            <w:r w:rsidRPr="009C31AD">
              <w:t>Train</w:t>
            </w:r>
          </w:p>
        </w:tc>
        <w:tc>
          <w:tcPr>
            <w:tcW w:w="1242" w:type="dxa"/>
          </w:tcPr>
          <w:p w14:paraId="248FF590" w14:textId="77777777" w:rsidR="006454F7" w:rsidRPr="009C31AD" w:rsidRDefault="00000000" w:rsidP="005E1514">
            <w:pPr>
              <w:spacing w:line="360" w:lineRule="auto"/>
            </w:pPr>
            <w:r w:rsidRPr="009C31AD">
              <w:t>52 825</w:t>
            </w:r>
          </w:p>
        </w:tc>
        <w:tc>
          <w:tcPr>
            <w:tcW w:w="860" w:type="dxa"/>
          </w:tcPr>
          <w:p w14:paraId="41CC4C76" w14:textId="77777777" w:rsidR="006454F7" w:rsidRPr="009C31AD" w:rsidRDefault="00000000" w:rsidP="005E1514">
            <w:pPr>
              <w:spacing w:line="360" w:lineRule="auto"/>
            </w:pPr>
            <w:r w:rsidRPr="009C31AD">
              <w:t>~90</w:t>
            </w:r>
          </w:p>
        </w:tc>
        <w:tc>
          <w:tcPr>
            <w:tcW w:w="1146" w:type="dxa"/>
          </w:tcPr>
          <w:p w14:paraId="559E2FB8" w14:textId="77777777" w:rsidR="006454F7" w:rsidRPr="009C31AD" w:rsidRDefault="00000000" w:rsidP="005E1514">
            <w:pPr>
              <w:spacing w:line="360" w:lineRule="auto"/>
            </w:pPr>
            <w:r w:rsidRPr="009C31AD">
              <w:t>520</w:t>
            </w:r>
          </w:p>
        </w:tc>
        <w:tc>
          <w:tcPr>
            <w:tcW w:w="1528" w:type="dxa"/>
          </w:tcPr>
          <w:p w14:paraId="3099926B" w14:textId="77777777" w:rsidR="006454F7" w:rsidRPr="009C31AD" w:rsidRDefault="00000000" w:rsidP="005E1514">
            <w:pPr>
              <w:spacing w:line="360" w:lineRule="auto"/>
            </w:pPr>
            <w:r w:rsidRPr="009C31AD">
              <w:t>4 s</w:t>
            </w:r>
          </w:p>
        </w:tc>
        <w:tc>
          <w:tcPr>
            <w:tcW w:w="2101" w:type="dxa"/>
          </w:tcPr>
          <w:p w14:paraId="0E92CDEB" w14:textId="77777777" w:rsidR="006454F7" w:rsidRPr="009C31AD" w:rsidRDefault="00000000" w:rsidP="005E1514">
            <w:pPr>
              <w:spacing w:line="360" w:lineRule="auto"/>
            </w:pPr>
            <w:r w:rsidRPr="009C31AD">
              <w:t>~50 %</w:t>
            </w:r>
          </w:p>
        </w:tc>
        <w:tc>
          <w:tcPr>
            <w:tcW w:w="1337" w:type="dxa"/>
          </w:tcPr>
          <w:p w14:paraId="30F268F1" w14:textId="0684FF10" w:rsidR="006454F7" w:rsidRPr="009C31AD" w:rsidRDefault="009C31AD" w:rsidP="005E1514">
            <w:pPr>
              <w:spacing w:line="360" w:lineRule="auto"/>
            </w:pPr>
            <w:r>
              <w:t>-</w:t>
            </w:r>
          </w:p>
        </w:tc>
      </w:tr>
      <w:tr w:rsidR="006454F7" w:rsidRPr="009C31AD" w14:paraId="759C8A07" w14:textId="77777777">
        <w:tc>
          <w:tcPr>
            <w:tcW w:w="1146" w:type="dxa"/>
          </w:tcPr>
          <w:p w14:paraId="3E7747D1" w14:textId="77777777" w:rsidR="006454F7" w:rsidRPr="009C31AD" w:rsidRDefault="00000000" w:rsidP="005E1514">
            <w:pPr>
              <w:spacing w:line="360" w:lineRule="auto"/>
            </w:pPr>
            <w:r w:rsidRPr="009C31AD">
              <w:t>Test</w:t>
            </w:r>
          </w:p>
        </w:tc>
        <w:tc>
          <w:tcPr>
            <w:tcW w:w="1242" w:type="dxa"/>
          </w:tcPr>
          <w:p w14:paraId="010B04A1" w14:textId="77777777" w:rsidR="006454F7" w:rsidRPr="009C31AD" w:rsidRDefault="00000000" w:rsidP="005E1514">
            <w:pPr>
              <w:spacing w:line="360" w:lineRule="auto"/>
            </w:pPr>
            <w:r w:rsidRPr="009C31AD">
              <w:t>3 136</w:t>
            </w:r>
          </w:p>
        </w:tc>
        <w:tc>
          <w:tcPr>
            <w:tcW w:w="860" w:type="dxa"/>
          </w:tcPr>
          <w:p w14:paraId="1EBD56F4" w14:textId="77777777" w:rsidR="006454F7" w:rsidRPr="009C31AD" w:rsidRDefault="00000000" w:rsidP="005E1514">
            <w:pPr>
              <w:spacing w:line="360" w:lineRule="auto"/>
            </w:pPr>
            <w:r w:rsidRPr="009C31AD">
              <w:t>5.18</w:t>
            </w:r>
          </w:p>
        </w:tc>
        <w:tc>
          <w:tcPr>
            <w:tcW w:w="1146" w:type="dxa"/>
          </w:tcPr>
          <w:p w14:paraId="60BD8689" w14:textId="77777777" w:rsidR="006454F7" w:rsidRPr="009C31AD" w:rsidRDefault="00000000" w:rsidP="005E1514">
            <w:pPr>
              <w:spacing w:line="360" w:lineRule="auto"/>
            </w:pPr>
            <w:r w:rsidRPr="009C31AD">
              <w:t>30</w:t>
            </w:r>
          </w:p>
        </w:tc>
        <w:tc>
          <w:tcPr>
            <w:tcW w:w="1528" w:type="dxa"/>
          </w:tcPr>
          <w:p w14:paraId="61DF2E71" w14:textId="77777777" w:rsidR="006454F7" w:rsidRPr="009C31AD" w:rsidRDefault="00000000" w:rsidP="005E1514">
            <w:pPr>
              <w:spacing w:line="360" w:lineRule="auto"/>
            </w:pPr>
            <w:r w:rsidRPr="009C31AD">
              <w:t>4 s</w:t>
            </w:r>
          </w:p>
        </w:tc>
        <w:tc>
          <w:tcPr>
            <w:tcW w:w="2101" w:type="dxa"/>
          </w:tcPr>
          <w:p w14:paraId="4A05802A" w14:textId="77777777" w:rsidR="006454F7" w:rsidRPr="009C31AD" w:rsidRDefault="00000000" w:rsidP="005E1514">
            <w:pPr>
              <w:spacing w:line="360" w:lineRule="auto"/>
            </w:pPr>
            <w:r w:rsidRPr="009C31AD">
              <w:t>~55 %</w:t>
            </w:r>
          </w:p>
        </w:tc>
        <w:tc>
          <w:tcPr>
            <w:tcW w:w="1337" w:type="dxa"/>
          </w:tcPr>
          <w:p w14:paraId="5012A04D" w14:textId="77777777" w:rsidR="006454F7" w:rsidRPr="009C31AD" w:rsidRDefault="00000000" w:rsidP="005E1514">
            <w:pPr>
              <w:spacing w:line="360" w:lineRule="auto"/>
            </w:pPr>
            <w:r w:rsidRPr="009C31AD">
              <w:t>~17 %</w:t>
            </w:r>
          </w:p>
        </w:tc>
      </w:tr>
      <w:tr w:rsidR="006454F7" w:rsidRPr="009C31AD" w14:paraId="59346B9C" w14:textId="77777777">
        <w:tc>
          <w:tcPr>
            <w:tcW w:w="1146" w:type="dxa"/>
          </w:tcPr>
          <w:p w14:paraId="11682981" w14:textId="77777777" w:rsidR="006454F7" w:rsidRPr="009C31AD" w:rsidRDefault="00000000" w:rsidP="005E1514">
            <w:pPr>
              <w:spacing w:line="360" w:lineRule="auto"/>
            </w:pPr>
            <w:proofErr w:type="spellStart"/>
            <w:r w:rsidRPr="009C31AD">
              <w:t>Blindtest</w:t>
            </w:r>
            <w:proofErr w:type="spellEnd"/>
          </w:p>
        </w:tc>
        <w:tc>
          <w:tcPr>
            <w:tcW w:w="1242" w:type="dxa"/>
          </w:tcPr>
          <w:p w14:paraId="640CF02F" w14:textId="77777777" w:rsidR="006454F7" w:rsidRPr="009C31AD" w:rsidRDefault="00000000" w:rsidP="005E1514">
            <w:pPr>
              <w:spacing w:line="360" w:lineRule="auto"/>
            </w:pPr>
            <w:r w:rsidRPr="009C31AD">
              <w:t>4 034</w:t>
            </w:r>
          </w:p>
        </w:tc>
        <w:tc>
          <w:tcPr>
            <w:tcW w:w="860" w:type="dxa"/>
          </w:tcPr>
          <w:p w14:paraId="5F672F5D" w14:textId="77777777" w:rsidR="006454F7" w:rsidRPr="009C31AD" w:rsidRDefault="00000000" w:rsidP="005E1514">
            <w:pPr>
              <w:spacing w:line="360" w:lineRule="auto"/>
            </w:pPr>
            <w:r w:rsidRPr="009C31AD">
              <w:t>6.24</w:t>
            </w:r>
          </w:p>
        </w:tc>
        <w:tc>
          <w:tcPr>
            <w:tcW w:w="1146" w:type="dxa"/>
          </w:tcPr>
          <w:p w14:paraId="1490D908" w14:textId="77777777" w:rsidR="006454F7" w:rsidRPr="009C31AD" w:rsidRDefault="00000000" w:rsidP="005E1514">
            <w:pPr>
              <w:spacing w:line="360" w:lineRule="auto"/>
            </w:pPr>
            <w:r w:rsidRPr="009C31AD">
              <w:t>35</w:t>
            </w:r>
          </w:p>
        </w:tc>
        <w:tc>
          <w:tcPr>
            <w:tcW w:w="1528" w:type="dxa"/>
          </w:tcPr>
          <w:p w14:paraId="13E2BE02" w14:textId="77777777" w:rsidR="006454F7" w:rsidRPr="009C31AD" w:rsidRDefault="00000000" w:rsidP="005E1514">
            <w:pPr>
              <w:spacing w:line="360" w:lineRule="auto"/>
            </w:pPr>
            <w:r w:rsidRPr="009C31AD">
              <w:t>4 s</w:t>
            </w:r>
          </w:p>
        </w:tc>
        <w:tc>
          <w:tcPr>
            <w:tcW w:w="2101" w:type="dxa"/>
          </w:tcPr>
          <w:p w14:paraId="7CA00BBE" w14:textId="77777777" w:rsidR="006454F7" w:rsidRPr="009C31AD" w:rsidRDefault="00000000" w:rsidP="005E1514">
            <w:pPr>
              <w:spacing w:line="360" w:lineRule="auto"/>
            </w:pPr>
            <w:r w:rsidRPr="009C31AD">
              <w:t>~55 %</w:t>
            </w:r>
          </w:p>
        </w:tc>
        <w:tc>
          <w:tcPr>
            <w:tcW w:w="1337" w:type="dxa"/>
          </w:tcPr>
          <w:p w14:paraId="22EF80FF" w14:textId="77777777" w:rsidR="006454F7" w:rsidRPr="009C31AD" w:rsidRDefault="00000000" w:rsidP="005E1514">
            <w:pPr>
              <w:spacing w:line="360" w:lineRule="auto"/>
            </w:pPr>
            <w:r w:rsidRPr="009C31AD">
              <w:t>~25 %</w:t>
            </w:r>
          </w:p>
        </w:tc>
      </w:tr>
    </w:tbl>
    <w:p w14:paraId="4B11299F" w14:textId="77777777" w:rsidR="006454F7" w:rsidRPr="009C31AD" w:rsidRDefault="00000000" w:rsidP="005E1514">
      <w:pPr>
        <w:spacing w:before="240" w:line="360" w:lineRule="auto"/>
      </w:pPr>
      <w:r w:rsidRPr="009C31AD">
        <w:t xml:space="preserve"> </w:t>
      </w:r>
    </w:p>
    <w:p w14:paraId="6C768C74" w14:textId="77777777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Preprocessing pipeline.</w:t>
      </w:r>
      <w:r w:rsidRPr="009C31AD">
        <w:t xml:space="preserve"> All splits are </w:t>
      </w:r>
      <w:proofErr w:type="spellStart"/>
      <w:r w:rsidRPr="009C31AD">
        <w:t>canonicalised</w:t>
      </w:r>
      <w:proofErr w:type="spellEnd"/>
      <w:r w:rsidRPr="009C31AD">
        <w:t xml:space="preserve"> via </w:t>
      </w:r>
      <w:proofErr w:type="spellStart"/>
      <w:r w:rsidRPr="009C31AD">
        <w:rPr>
          <w:rFonts w:eastAsia="Courier New"/>
          <w:shd w:val="clear" w:color="auto" w:fill="F1F5F9"/>
        </w:rPr>
        <w:t>CodeSwitchTextNormalizer</w:t>
      </w:r>
      <w:proofErr w:type="spellEnd"/>
      <w:r w:rsidRPr="009C31AD">
        <w:t>:</w:t>
      </w:r>
    </w:p>
    <w:p w14:paraId="1AF73A39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19816EC2" w14:textId="77777777" w:rsidR="006454F7" w:rsidRPr="009C31AD" w:rsidRDefault="00000000" w:rsidP="005E1514">
      <w:pPr>
        <w:spacing w:line="360" w:lineRule="auto"/>
        <w:ind w:left="20"/>
      </w:pPr>
      <w:r w:rsidRPr="009C31AD">
        <w:t xml:space="preserve">1. Unicode NFC normalisation (so </w:t>
      </w:r>
      <w:r w:rsidRPr="009C31AD">
        <w:rPr>
          <w:rFonts w:ascii="Kohinoor Devanagari" w:eastAsia="Courier New" w:hAnsi="Kohinoor Devanagari" w:cs="Kohinoor Devanagari"/>
          <w:shd w:val="clear" w:color="auto" w:fill="F1F5F9"/>
        </w:rPr>
        <w:t>क</w:t>
      </w:r>
      <w:r w:rsidRPr="009C31AD">
        <w:rPr>
          <w:rFonts w:eastAsia="Courier New"/>
          <w:shd w:val="clear" w:color="auto" w:fill="F1F5F9"/>
        </w:rPr>
        <w:t xml:space="preserve"> + </w:t>
      </w:r>
      <w:r w:rsidRPr="009C31AD">
        <w:rPr>
          <w:rFonts w:ascii="Kohinoor Devanagari" w:eastAsia="Courier New" w:hAnsi="Kohinoor Devanagari" w:cs="Kohinoor Devanagari"/>
          <w:shd w:val="clear" w:color="auto" w:fill="F1F5F9"/>
        </w:rPr>
        <w:t>ि</w:t>
      </w:r>
      <w:r w:rsidRPr="009C31AD">
        <w:t xml:space="preserve"> matches </w:t>
      </w:r>
      <w:proofErr w:type="spellStart"/>
      <w:r w:rsidRPr="009C31AD">
        <w:rPr>
          <w:rFonts w:ascii="Kohinoor Devanagari" w:eastAsia="Courier New" w:hAnsi="Kohinoor Devanagari" w:cs="Kohinoor Devanagari"/>
          <w:shd w:val="clear" w:color="auto" w:fill="F1F5F9"/>
        </w:rPr>
        <w:t>कि</w:t>
      </w:r>
      <w:proofErr w:type="spellEnd"/>
      <w:r w:rsidRPr="009C31AD">
        <w:t>).</w:t>
      </w:r>
    </w:p>
    <w:p w14:paraId="1582B7FC" w14:textId="77777777" w:rsidR="006454F7" w:rsidRPr="009C31AD" w:rsidRDefault="00000000" w:rsidP="005E1514">
      <w:pPr>
        <w:spacing w:line="360" w:lineRule="auto"/>
        <w:ind w:left="20"/>
      </w:pPr>
      <w:r w:rsidRPr="009C31AD">
        <w:t>2. Lower-case ASCII / Latin (Devanagari has no case).</w:t>
      </w:r>
    </w:p>
    <w:p w14:paraId="52D8F82A" w14:textId="77777777" w:rsidR="006454F7" w:rsidRPr="009C31AD" w:rsidRDefault="00000000" w:rsidP="005E1514">
      <w:pPr>
        <w:spacing w:line="360" w:lineRule="auto"/>
        <w:ind w:left="20"/>
      </w:pPr>
      <w:r w:rsidRPr="009C31AD">
        <w:t xml:space="preserve">3. Devanagari digits </w:t>
      </w:r>
      <w:r w:rsidRPr="009C31AD">
        <w:rPr>
          <w:rFonts w:ascii="Kohinoor Devanagari" w:eastAsia="Courier New" w:hAnsi="Kohinoor Devanagari" w:cs="Kohinoor Devanagari"/>
          <w:shd w:val="clear" w:color="auto" w:fill="F1F5F9"/>
        </w:rPr>
        <w:t>०</w:t>
      </w:r>
      <w:r w:rsidRPr="009C31AD">
        <w:rPr>
          <w:rFonts w:eastAsia="Courier New"/>
          <w:shd w:val="clear" w:color="auto" w:fill="F1F5F9"/>
        </w:rPr>
        <w:t>–</w:t>
      </w:r>
      <w:r w:rsidRPr="009C31AD">
        <w:rPr>
          <w:rFonts w:ascii="Kohinoor Devanagari" w:eastAsia="Courier New" w:hAnsi="Kohinoor Devanagari" w:cs="Kohinoor Devanagari"/>
          <w:shd w:val="clear" w:color="auto" w:fill="F1F5F9"/>
        </w:rPr>
        <w:t>९</w:t>
      </w:r>
      <w:r w:rsidRPr="009C31AD">
        <w:t xml:space="preserve"> → Roman </w:t>
      </w:r>
      <w:r w:rsidRPr="009C31AD">
        <w:rPr>
          <w:rFonts w:eastAsia="Courier New"/>
          <w:shd w:val="clear" w:color="auto" w:fill="F1F5F9"/>
        </w:rPr>
        <w:t>0–9</w:t>
      </w:r>
      <w:r w:rsidRPr="009C31AD">
        <w:t>.</w:t>
      </w:r>
    </w:p>
    <w:p w14:paraId="68B5573F" w14:textId="77777777" w:rsidR="006454F7" w:rsidRPr="009C31AD" w:rsidRDefault="00000000" w:rsidP="005E1514">
      <w:pPr>
        <w:spacing w:line="360" w:lineRule="auto"/>
        <w:ind w:left="20"/>
      </w:pPr>
      <w:r w:rsidRPr="009C31AD">
        <w:t>4. Punctuation stripped (</w:t>
      </w:r>
      <w:r w:rsidRPr="009C31AD">
        <w:rPr>
          <w:rFonts w:eastAsia="Courier New"/>
          <w:shd w:val="clear" w:color="auto" w:fill="F1F5F9"/>
        </w:rPr>
        <w:t xml:space="preserve">. , ; : ' " ! ? ( ) [ ] { } - / \ | </w:t>
      </w:r>
      <w:r w:rsidRPr="009C31AD">
        <w:t xml:space="preserve"> and </w:t>
      </w:r>
      <w:r w:rsidRPr="009C31AD">
        <w:rPr>
          <w:rFonts w:ascii="Kohinoor Devanagari" w:eastAsia="Courier New" w:hAnsi="Kohinoor Devanagari" w:cs="Kohinoor Devanagari"/>
          <w:shd w:val="clear" w:color="auto" w:fill="F1F5F9"/>
        </w:rPr>
        <w:t>।</w:t>
      </w:r>
      <w:r w:rsidRPr="009C31AD">
        <w:rPr>
          <w:rFonts w:eastAsia="Courier New"/>
          <w:shd w:val="clear" w:color="auto" w:fill="F1F5F9"/>
        </w:rPr>
        <w:t xml:space="preserve"> </w:t>
      </w:r>
      <w:r w:rsidRPr="009C31AD">
        <w:rPr>
          <w:rFonts w:ascii="Kohinoor Devanagari" w:eastAsia="Courier New" w:hAnsi="Kohinoor Devanagari" w:cs="Kohinoor Devanagari"/>
          <w:shd w:val="clear" w:color="auto" w:fill="F1F5F9"/>
        </w:rPr>
        <w:t>॥</w:t>
      </w:r>
      <w:r w:rsidRPr="009C31AD">
        <w:t>).</w:t>
      </w:r>
    </w:p>
    <w:p w14:paraId="0FE0EC9F" w14:textId="77777777" w:rsidR="006454F7" w:rsidRPr="009C31AD" w:rsidRDefault="00000000" w:rsidP="005E1514">
      <w:pPr>
        <w:spacing w:line="360" w:lineRule="auto"/>
        <w:ind w:left="20"/>
      </w:pPr>
      <w:r w:rsidRPr="009C31AD">
        <w:t>5. Whitespace collapsed.</w:t>
      </w:r>
    </w:p>
    <w:p w14:paraId="42E25658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00174BDC" w14:textId="77777777" w:rsidR="006454F7" w:rsidRPr="009C31AD" w:rsidRDefault="00000000" w:rsidP="005E1514">
      <w:pPr>
        <w:spacing w:line="360" w:lineRule="auto"/>
      </w:pPr>
      <w:r w:rsidRPr="009C31AD">
        <w:t xml:space="preserve">The normaliser is </w:t>
      </w:r>
      <w:r w:rsidRPr="009C31AD">
        <w:rPr>
          <w:b/>
          <w:bCs/>
        </w:rPr>
        <w:t>deterministic and idempotent</w:t>
      </w:r>
      <w:r w:rsidRPr="009C31AD">
        <w:t>, guaranteeing reproducible WER across runs. The exact same normaliser is applied to both hypothesis and reference before scoring.</w:t>
      </w:r>
    </w:p>
    <w:p w14:paraId="18C5DAE4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796B177F" w14:textId="77777777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Path rewriting.</w:t>
      </w:r>
      <w:r w:rsidRPr="009C31AD">
        <w:t xml:space="preserve"> The upstream manifests ship with absolute paths pointing at the dataset author's server. </w:t>
      </w:r>
      <w:proofErr w:type="spellStart"/>
      <w:r w:rsidRPr="009C31AD">
        <w:rPr>
          <w:rFonts w:eastAsia="Courier New"/>
          <w:shd w:val="clear" w:color="auto" w:fill="F1F5F9"/>
        </w:rPr>
        <w:t>rewrite_manifest_paths</w:t>
      </w:r>
      <w:proofErr w:type="spellEnd"/>
      <w:r w:rsidRPr="009C31AD">
        <w:rPr>
          <w:rFonts w:eastAsia="Courier New"/>
          <w:shd w:val="clear" w:color="auto" w:fill="F1F5F9"/>
        </w:rPr>
        <w:t>(...)</w:t>
      </w:r>
      <w:r w:rsidRPr="009C31AD">
        <w:t xml:space="preserve"> rebases them to the Kaggle mount and inserts the missing 3-digit speaker sub-directory (</w:t>
      </w:r>
      <w:r w:rsidRPr="009C31AD">
        <w:rPr>
          <w:rFonts w:eastAsia="Courier New"/>
          <w:shd w:val="clear" w:color="auto" w:fill="F1F5F9"/>
        </w:rPr>
        <w:t>&lt;split&gt;/&lt;spk3&gt;/&lt;file&gt;.wav</w:t>
      </w:r>
      <w:r w:rsidRPr="009C31AD">
        <w:t>) which the physical layout requires.</w:t>
      </w:r>
    </w:p>
    <w:p w14:paraId="1C715340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4293861B" w14:textId="77777777" w:rsidR="006454F7" w:rsidRPr="009C31AD" w:rsidRDefault="006454F7" w:rsidP="005E1514">
      <w:pPr>
        <w:pBdr>
          <w:bottom w:val="single" w:sz="6" w:space="1" w:color="auto"/>
        </w:pBdr>
        <w:spacing w:line="360" w:lineRule="auto"/>
      </w:pPr>
    </w:p>
    <w:p w14:paraId="308C9B11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1D25AC2D" w14:textId="3DF9090C" w:rsidR="006454F7" w:rsidRPr="009C31AD" w:rsidRDefault="00000000" w:rsidP="005E1514">
      <w:pPr>
        <w:pStyle w:val="Heading2"/>
        <w:spacing w:line="360" w:lineRule="auto"/>
        <w:rPr>
          <w:sz w:val="24"/>
          <w:szCs w:val="24"/>
        </w:rPr>
      </w:pPr>
      <w:r w:rsidRPr="009C31AD">
        <w:rPr>
          <w:sz w:val="24"/>
          <w:szCs w:val="24"/>
        </w:rPr>
        <w:t xml:space="preserve">5. Classical baseline </w:t>
      </w:r>
      <w:r w:rsidR="009C31AD">
        <w:rPr>
          <w:sz w:val="24"/>
          <w:szCs w:val="24"/>
        </w:rPr>
        <w:t>-</w:t>
      </w:r>
      <w:r w:rsidRPr="009C31AD">
        <w:rPr>
          <w:sz w:val="24"/>
          <w:szCs w:val="24"/>
        </w:rPr>
        <w:t xml:space="preserve"> GMM keyword spotter (Day 2)</w:t>
      </w:r>
    </w:p>
    <w:p w14:paraId="494AFB63" w14:textId="3835CB1F" w:rsidR="006454F7" w:rsidRPr="009C31AD" w:rsidRDefault="00347B61" w:rsidP="005E1514">
      <w:pPr>
        <w:spacing w:line="360" w:lineRule="auto"/>
      </w:pPr>
      <w:r>
        <w:lastRenderedPageBreak/>
        <w:t>I</w:t>
      </w:r>
      <w:r w:rsidR="00000000" w:rsidRPr="009C31AD">
        <w:t xml:space="preserve"> buil</w:t>
      </w:r>
      <w:r>
        <w:t>t</w:t>
      </w:r>
      <w:r w:rsidR="00000000" w:rsidRPr="009C31AD">
        <w:t xml:space="preserve"> the classical pre-deep-learning baseline as a per-class Gaussian Mixture Model classifier over MFCC frames.</w:t>
      </w:r>
    </w:p>
    <w:p w14:paraId="5C9AD1EA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3A73ECC1" w14:textId="77777777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Features.</w:t>
      </w:r>
      <w:r w:rsidRPr="009C31AD">
        <w:t xml:space="preserve"> 13 MFCCs + Δ + Δ² = 39-dim, 25 </w:t>
      </w:r>
      <w:proofErr w:type="spellStart"/>
      <w:r w:rsidRPr="009C31AD">
        <w:t>ms</w:t>
      </w:r>
      <w:proofErr w:type="spellEnd"/>
      <w:r w:rsidRPr="009C31AD">
        <w:t xml:space="preserve"> window / 10 </w:t>
      </w:r>
      <w:proofErr w:type="spellStart"/>
      <w:r w:rsidRPr="009C31AD">
        <w:t>ms</w:t>
      </w:r>
      <w:proofErr w:type="spellEnd"/>
      <w:r w:rsidRPr="009C31AD">
        <w:t xml:space="preserve"> hop.</w:t>
      </w:r>
    </w:p>
    <w:p w14:paraId="0C4E6D6D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37C8A2C0" w14:textId="77777777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Classes.</w:t>
      </w:r>
      <w:r w:rsidRPr="009C31AD">
        <w:t xml:space="preserve"> Five English technical keywords (</w:t>
      </w:r>
      <w:r w:rsidRPr="009C31AD">
        <w:rPr>
          <w:rFonts w:eastAsia="Courier New"/>
          <w:shd w:val="clear" w:color="auto" w:fill="F1F5F9"/>
        </w:rPr>
        <w:t>tutorial</w:t>
      </w:r>
      <w:r w:rsidRPr="009C31AD">
        <w:t xml:space="preserve">, </w:t>
      </w:r>
      <w:proofErr w:type="spellStart"/>
      <w:r w:rsidRPr="009C31AD">
        <w:rPr>
          <w:rFonts w:eastAsia="Courier New"/>
          <w:shd w:val="clear" w:color="auto" w:fill="F1F5F9"/>
        </w:rPr>
        <w:t>linux</w:t>
      </w:r>
      <w:proofErr w:type="spellEnd"/>
      <w:r w:rsidRPr="009C31AD">
        <w:t xml:space="preserve">, </w:t>
      </w:r>
      <w:r w:rsidRPr="009C31AD">
        <w:rPr>
          <w:rFonts w:eastAsia="Courier New"/>
          <w:shd w:val="clear" w:color="auto" w:fill="F1F5F9"/>
        </w:rPr>
        <w:t>python</w:t>
      </w:r>
      <w:r w:rsidRPr="009C31AD">
        <w:t xml:space="preserve">, </w:t>
      </w:r>
      <w:r w:rsidRPr="009C31AD">
        <w:rPr>
          <w:rFonts w:eastAsia="Courier New"/>
          <w:shd w:val="clear" w:color="auto" w:fill="F1F5F9"/>
        </w:rPr>
        <w:t>file</w:t>
      </w:r>
      <w:r w:rsidRPr="009C31AD">
        <w:t xml:space="preserve">, </w:t>
      </w:r>
      <w:r w:rsidRPr="009C31AD">
        <w:rPr>
          <w:rFonts w:eastAsia="Courier New"/>
          <w:shd w:val="clear" w:color="auto" w:fill="F1F5F9"/>
        </w:rPr>
        <w:t>window</w:t>
      </w:r>
      <w:r w:rsidRPr="009C31AD">
        <w:t xml:space="preserve">) plus a </w:t>
      </w:r>
      <w:r w:rsidRPr="009C31AD">
        <w:rPr>
          <w:rFonts w:eastAsia="Courier New"/>
          <w:shd w:val="clear" w:color="auto" w:fill="F1F5F9"/>
        </w:rPr>
        <w:t>&lt;background&gt;</w:t>
      </w:r>
      <w:r w:rsidRPr="009C31AD">
        <w:t xml:space="preserve"> class of utterances containing none of them. Up to 80 utterances per class in </w:t>
      </w:r>
      <w:r w:rsidRPr="009C31AD">
        <w:rPr>
          <w:rFonts w:eastAsia="Courier New"/>
          <w:shd w:val="clear" w:color="auto" w:fill="F1F5F9"/>
        </w:rPr>
        <w:t>QUICK_MODE</w:t>
      </w:r>
      <w:r w:rsidRPr="009C31AD">
        <w:t>.</w:t>
      </w:r>
    </w:p>
    <w:p w14:paraId="27186369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6DAA8DCE" w14:textId="77777777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Model.</w:t>
      </w:r>
      <w:r w:rsidRPr="009C31AD">
        <w:t xml:space="preserve"> 16-component diagonal GMM per class (</w:t>
      </w:r>
      <w:proofErr w:type="spellStart"/>
      <w:r w:rsidRPr="009C31AD">
        <w:rPr>
          <w:rFonts w:eastAsia="Courier New"/>
          <w:shd w:val="clear" w:color="auto" w:fill="F1F5F9"/>
        </w:rPr>
        <w:t>sklearn.mixture.GaussianMixture</w:t>
      </w:r>
      <w:proofErr w:type="spellEnd"/>
      <w:r w:rsidRPr="009C31AD">
        <w:t>). Inference computes the average log-likelihood of each frame under every GMM; argmax = predicted class.</w:t>
      </w:r>
    </w:p>
    <w:p w14:paraId="430F0FCC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33DDD79B" w14:textId="53ED9B17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Result</w:t>
      </w:r>
      <w:r w:rsidRPr="009C31AD">
        <w:t xml:space="preserve"> (from Section 6 of the training notebook): ~60-70 % top-1 accuracy on the held-out 20 % split, with expected confusions between phonetically similar words. The confusion matrix (Figure </w:t>
      </w:r>
      <w:r w:rsidR="009C31AD">
        <w:t>-</w:t>
      </w:r>
      <w:r w:rsidRPr="009C31AD">
        <w:t xml:space="preserve"> insert screenshot of Section 6 output) shows that </w:t>
      </w:r>
      <w:proofErr w:type="spellStart"/>
      <w:r w:rsidRPr="009C31AD">
        <w:rPr>
          <w:rFonts w:eastAsia="Courier New"/>
          <w:shd w:val="clear" w:color="auto" w:fill="F1F5F9"/>
        </w:rPr>
        <w:t>linux</w:t>
      </w:r>
      <w:proofErr w:type="spellEnd"/>
      <w:r w:rsidRPr="009C31AD">
        <w:t xml:space="preserve"> is most often confused with </w:t>
      </w:r>
      <w:r w:rsidRPr="009C31AD">
        <w:rPr>
          <w:rFonts w:eastAsia="Courier New"/>
          <w:shd w:val="clear" w:color="auto" w:fill="F1F5F9"/>
        </w:rPr>
        <w:t>tutorial</w:t>
      </w:r>
      <w:r w:rsidRPr="009C31AD">
        <w:t xml:space="preserve"> (both share the schwa+/l/ pattern in the second syllable).</w:t>
      </w:r>
    </w:p>
    <w:p w14:paraId="60A52E9F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3BFA7762" w14:textId="77777777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Why this baseline is not a full ASR.</w:t>
      </w:r>
      <w:r w:rsidRPr="009C31AD">
        <w:t xml:space="preserve"> The GMM classifies </w:t>
      </w:r>
      <w:r w:rsidRPr="009C31AD">
        <w:rPr>
          <w:i/>
          <w:iCs/>
        </w:rPr>
        <w:t>whole utterances</w:t>
      </w:r>
      <w:r w:rsidRPr="009C31AD">
        <w:t>, not sequences of tokens. It has no notion of temporal alignment and cannot handle vocabularies larger than a few dozen words. This motivates the sequence-alignment approach in the next section.</w:t>
      </w:r>
    </w:p>
    <w:p w14:paraId="56823323" w14:textId="14B33922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5BF0AED6" w14:textId="5DC61F7F" w:rsidR="006454F7" w:rsidRPr="009C31AD" w:rsidRDefault="00000000" w:rsidP="005E1514">
      <w:pPr>
        <w:pStyle w:val="Heading2"/>
        <w:spacing w:line="360" w:lineRule="auto"/>
        <w:jc w:val="center"/>
        <w:rPr>
          <w:sz w:val="24"/>
          <w:szCs w:val="24"/>
        </w:rPr>
      </w:pPr>
      <w:r w:rsidRPr="009C31AD">
        <w:rPr>
          <w:sz w:val="24"/>
          <w:szCs w:val="24"/>
        </w:rPr>
        <w:t xml:space="preserve">Neural baseline </w:t>
      </w:r>
      <w:r w:rsidR="009C31AD">
        <w:rPr>
          <w:sz w:val="24"/>
          <w:szCs w:val="24"/>
        </w:rPr>
        <w:t>-</w:t>
      </w:r>
      <w:r w:rsidRPr="009C31AD">
        <w:rPr>
          <w:sz w:val="24"/>
          <w:szCs w:val="24"/>
        </w:rPr>
        <w:t xml:space="preserve"> Bi-LSTM + CTC</w:t>
      </w:r>
    </w:p>
    <w:p w14:paraId="5C9C0B0F" w14:textId="63CDA8D3" w:rsidR="006454F7" w:rsidRPr="009C31AD" w:rsidRDefault="00347B61" w:rsidP="005E1514">
      <w:pPr>
        <w:spacing w:line="360" w:lineRule="auto"/>
      </w:pPr>
      <w:r>
        <w:t>I</w:t>
      </w:r>
      <w:r w:rsidR="00000000" w:rsidRPr="009C31AD">
        <w:t xml:space="preserve"> move</w:t>
      </w:r>
      <w:r>
        <w:t>d</w:t>
      </w:r>
      <w:r w:rsidR="00000000" w:rsidRPr="009C31AD">
        <w:t xml:space="preserve"> from frame-level classification to sequence-to-sequence transcription with a Bi-LSTM acoustic model trained with the CTC objective (Graves et al., 2006).</w:t>
      </w:r>
    </w:p>
    <w:p w14:paraId="50E452E7" w14:textId="7023740A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Architecture.</w:t>
      </w:r>
    </w:p>
    <w:p w14:paraId="49451C9F" w14:textId="17FE7E54" w:rsidR="006454F7" w:rsidRPr="009C31AD" w:rsidRDefault="00000000" w:rsidP="005E1514">
      <w:pPr>
        <w:shd w:val="clear" w:color="auto" w:fill="000000"/>
        <w:spacing w:before="160" w:line="360" w:lineRule="auto"/>
        <w:ind w:left="240" w:right="240"/>
      </w:pPr>
      <w:r w:rsidRPr="009C31AD">
        <w:rPr>
          <w:rFonts w:eastAsia="Courier New"/>
          <w:color w:val="FFFFFF"/>
        </w:rPr>
        <w:t xml:space="preserve">         </w:t>
      </w:r>
      <w:r w:rsidRPr="009C31AD">
        <w:br/>
      </w:r>
      <w:r w:rsidRPr="009C31AD">
        <w:rPr>
          <w:rFonts w:eastAsia="Courier New"/>
          <w:color w:val="FFFFFF"/>
        </w:rPr>
        <w:t xml:space="preserve">    80-d log-Mel  ─►  Linear(80→256)  ─►  3-layer Bi-LSTM(256)  ─►  Linear(512→100)  ─►  log-</w:t>
      </w:r>
      <w:proofErr w:type="spellStart"/>
      <w:r w:rsidRPr="009C31AD">
        <w:rPr>
          <w:rFonts w:eastAsia="Courier New"/>
          <w:color w:val="FFFFFF"/>
        </w:rPr>
        <w:t>softmax</w:t>
      </w:r>
      <w:proofErr w:type="spellEnd"/>
      <w:r w:rsidRPr="009C31AD">
        <w:rPr>
          <w:rFonts w:eastAsia="Courier New"/>
          <w:color w:val="FFFFFF"/>
        </w:rPr>
        <w:t xml:space="preserve">    </w:t>
      </w:r>
      <w:r w:rsidRPr="009C31AD">
        <w:br/>
      </w:r>
      <w:r w:rsidRPr="009C31AD">
        <w:rPr>
          <w:rFonts w:eastAsia="Courier New"/>
          <w:color w:val="FFFFFF"/>
        </w:rPr>
        <w:t xml:space="preserve">         </w:t>
      </w:r>
    </w:p>
    <w:p w14:paraId="5B640B7C" w14:textId="623EA2F5" w:rsidR="006454F7" w:rsidRPr="009C31AD" w:rsidRDefault="00000000" w:rsidP="005E1514">
      <w:pPr>
        <w:spacing w:line="360" w:lineRule="auto"/>
      </w:pPr>
      <w:r w:rsidRPr="009C31AD">
        <w:t>Output vocabulary is character-level (100 characters spanning Devanagari + Roman + digits + space), with CTC blank at index 0.</w:t>
      </w:r>
    </w:p>
    <w:p w14:paraId="75065333" w14:textId="1CAA64B4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lastRenderedPageBreak/>
        <w:t>Training regime.</w:t>
      </w:r>
      <w:r w:rsidRPr="009C31AD">
        <w:t xml:space="preserve"> 3 000 utterances (5 h subset), 6 epochs, batch 16, </w:t>
      </w:r>
      <w:proofErr w:type="spellStart"/>
      <w:r w:rsidRPr="009C31AD">
        <w:t>AdamW</w:t>
      </w:r>
      <w:proofErr w:type="spellEnd"/>
      <w:r w:rsidRPr="009C31AD">
        <w:t xml:space="preserve"> LR 3e-4, gradient clipping at 5.0. Total ~11 min on Kaggle T4.</w:t>
      </w:r>
    </w:p>
    <w:p w14:paraId="7B0264E7" w14:textId="45041E99" w:rsidR="006454F7" w:rsidRPr="009C31AD" w:rsidRDefault="00000000" w:rsidP="005E1514">
      <w:pPr>
        <w:spacing w:line="360" w:lineRule="auto"/>
      </w:pPr>
      <w:r w:rsidRPr="007A586E">
        <w:rPr>
          <w:b/>
          <w:bCs/>
          <w:i/>
          <w:iCs/>
        </w:rPr>
        <w:t>Result</w:t>
      </w:r>
      <w:r w:rsidR="007A586E" w:rsidRPr="007A586E">
        <w:rPr>
          <w:b/>
          <w:bCs/>
          <w:i/>
          <w:iCs/>
        </w:rPr>
        <w:t>:</w:t>
      </w:r>
      <w:r w:rsidRPr="007A586E">
        <w:t xml:space="preserve"> Bi-LSTM + CTC: Test WER 0.998, CER 0.983.</w:t>
      </w:r>
    </w:p>
    <w:p w14:paraId="25E5F199" w14:textId="77777777" w:rsidR="006454F7" w:rsidRPr="009C31AD" w:rsidRDefault="00000000" w:rsidP="005E1514">
      <w:pPr>
        <w:spacing w:line="360" w:lineRule="auto"/>
        <w:ind w:firstLine="720"/>
      </w:pPr>
      <w:r w:rsidRPr="009C31AD">
        <w:t xml:space="preserve">Analysing the hypotheses reveals </w:t>
      </w:r>
      <w:r w:rsidRPr="009C31AD">
        <w:rPr>
          <w:i/>
          <w:iCs/>
        </w:rPr>
        <w:t>near-empty output</w:t>
      </w:r>
      <w:r w:rsidRPr="009C31AD">
        <w:t>: the model collapses to producing 2-3 characters per utterance, dominated by high-frequency Devanagari vowels. This is a well-known failure mode: with 100+ character classes and only 5 hours of training data, the CTC model does not accumulate enough evidence to break out of the blank-token trap.</w:t>
      </w:r>
    </w:p>
    <w:p w14:paraId="017241D8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1754A4FB" w14:textId="2D334B1F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Take-away.</w:t>
      </w:r>
      <w:r w:rsidRPr="009C31AD">
        <w:t xml:space="preserve"> WER close to 1.0 does </w:t>
      </w:r>
      <w:r w:rsidRPr="009C31AD">
        <w:rPr>
          <w:i/>
          <w:iCs/>
        </w:rPr>
        <w:t>not</w:t>
      </w:r>
      <w:r w:rsidRPr="009C31AD">
        <w:t xml:space="preserve"> mean the model is "50 % correct". A WER of 1.0 achieved by an empty output is uninformative </w:t>
      </w:r>
      <w:r w:rsidR="009C31AD">
        <w:t>-</w:t>
      </w:r>
      <w:r w:rsidRPr="009C31AD">
        <w:t xml:space="preserve"> the correct interpretation is that CTC on 5 h of data is fundamentally insufficient. This informs our decision to move to a </w:t>
      </w:r>
      <w:r w:rsidRPr="009C31AD">
        <w:rPr>
          <w:i/>
          <w:iCs/>
        </w:rPr>
        <w:t>pretrained</w:t>
      </w:r>
      <w:r w:rsidRPr="009C31AD">
        <w:t xml:space="preserve"> acoustic encoder in the next stage.</w:t>
      </w:r>
    </w:p>
    <w:p w14:paraId="480B4782" w14:textId="61738472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73C31A68" w14:textId="7FD01EBE" w:rsidR="006454F7" w:rsidRPr="009C31AD" w:rsidRDefault="00000000" w:rsidP="005E1514">
      <w:pPr>
        <w:pStyle w:val="Heading2"/>
        <w:spacing w:line="360" w:lineRule="auto"/>
        <w:jc w:val="center"/>
        <w:rPr>
          <w:sz w:val="24"/>
          <w:szCs w:val="24"/>
        </w:rPr>
      </w:pPr>
      <w:r w:rsidRPr="009C31AD">
        <w:rPr>
          <w:sz w:val="24"/>
          <w:szCs w:val="24"/>
        </w:rPr>
        <w:t xml:space="preserve">Whisper </w:t>
      </w:r>
      <w:r w:rsidR="00347B61">
        <w:rPr>
          <w:sz w:val="24"/>
          <w:szCs w:val="24"/>
        </w:rPr>
        <w:t>Baselines</w:t>
      </w:r>
    </w:p>
    <w:p w14:paraId="04A17C7E" w14:textId="68BD52D7" w:rsidR="006454F7" w:rsidRPr="009C31AD" w:rsidRDefault="00347B61" w:rsidP="005E1514">
      <w:pPr>
        <w:spacing w:line="360" w:lineRule="auto"/>
      </w:pPr>
      <w:r>
        <w:t>I</w:t>
      </w:r>
      <w:r w:rsidR="00000000" w:rsidRPr="009C31AD">
        <w:t xml:space="preserve"> evaluate</w:t>
      </w:r>
      <w:r>
        <w:t>d</w:t>
      </w:r>
      <w:r w:rsidR="00000000" w:rsidRPr="009C31AD">
        <w:t xml:space="preserve"> OpenAI Whisper-base (74 M parameters, 512-d hidden) in two settings: </w:t>
      </w:r>
    </w:p>
    <w:p w14:paraId="42319171" w14:textId="007564F1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Zero-shot.</w:t>
      </w:r>
      <w:r w:rsidRPr="009C31AD">
        <w:t xml:space="preserve"> No training. Prompt Whisper with </w:t>
      </w:r>
      <w:r w:rsidRPr="009C31AD">
        <w:rPr>
          <w:rFonts w:eastAsia="Courier New"/>
          <w:shd w:val="clear" w:color="auto" w:fill="F1F5F9"/>
        </w:rPr>
        <w:t>language='hi', task='transcribe'</w:t>
      </w:r>
      <w:r w:rsidRPr="009C31AD">
        <w:t xml:space="preserve"> and let it decode all 300 test utterances.</w:t>
      </w:r>
    </w:p>
    <w:p w14:paraId="1D8F2132" w14:textId="4B15AC38" w:rsidR="006454F7" w:rsidRPr="007A586E" w:rsidRDefault="00000000" w:rsidP="005E1514">
      <w:pPr>
        <w:spacing w:line="360" w:lineRule="auto"/>
      </w:pPr>
      <w:r w:rsidRPr="009C31AD">
        <w:t xml:space="preserve"> </w:t>
      </w:r>
      <w:r w:rsidRPr="007A586E">
        <w:rPr>
          <w:b/>
          <w:bCs/>
          <w:i/>
          <w:iCs/>
        </w:rPr>
        <w:t>Result</w:t>
      </w:r>
      <w:r w:rsidR="007A586E" w:rsidRPr="007A586E">
        <w:rPr>
          <w:b/>
          <w:bCs/>
          <w:i/>
          <w:iCs/>
        </w:rPr>
        <w:t>:</w:t>
      </w:r>
      <w:r w:rsidR="007A586E">
        <w:rPr>
          <w:b/>
          <w:bCs/>
        </w:rPr>
        <w:t xml:space="preserve"> </w:t>
      </w:r>
      <w:r w:rsidRPr="007A586E">
        <w:t>Whisper-base zero-shot: Test WER 1.552, CER 1.293.</w:t>
      </w:r>
    </w:p>
    <w:p w14:paraId="74284817" w14:textId="617B092F" w:rsidR="006454F7" w:rsidRPr="009C31AD" w:rsidRDefault="00000000" w:rsidP="005E1514">
      <w:pPr>
        <w:spacing w:line="360" w:lineRule="auto"/>
      </w:pPr>
      <w:r w:rsidRPr="009C31AD">
        <w:t xml:space="preserve"> </w:t>
      </w:r>
      <w:r w:rsidR="007A586E">
        <w:tab/>
      </w:r>
      <w:r w:rsidRPr="009C31AD">
        <w:t xml:space="preserve">Whisper massively over-generates on the 30 s padded audio typical of MUCS clips (which are usually 3-8 s of speech). The excess space is filled with hallucinated captions such as </w:t>
      </w:r>
      <w:r w:rsidRPr="009C31AD">
        <w:rPr>
          <w:rFonts w:eastAsia="Courier New"/>
          <w:shd w:val="clear" w:color="auto" w:fill="F1F5F9"/>
        </w:rPr>
        <w:t>[Music]</w:t>
      </w:r>
      <w:r w:rsidRPr="009C31AD">
        <w:t xml:space="preserve">, </w:t>
      </w:r>
      <w:r w:rsidRPr="009C31AD">
        <w:rPr>
          <w:rFonts w:eastAsia="Courier New"/>
          <w:shd w:val="clear" w:color="auto" w:fill="F1F5F9"/>
        </w:rPr>
        <w:t>Thanks for watching</w:t>
      </w:r>
      <w:r w:rsidRPr="009C31AD">
        <w:t>, or repeated Hindi filler phrases. WER &gt; 1 reflects insertions dominating substitutions.</w:t>
      </w:r>
    </w:p>
    <w:p w14:paraId="08466358" w14:textId="7DA00F3C" w:rsidR="006454F7" w:rsidRPr="009C31AD" w:rsidRDefault="00000000" w:rsidP="005E1514">
      <w:pPr>
        <w:spacing w:line="360" w:lineRule="auto"/>
      </w:pPr>
      <w:r w:rsidRPr="009C31AD">
        <w:t xml:space="preserve"> </w:t>
      </w:r>
      <w:r w:rsidRPr="009C31AD">
        <w:rPr>
          <w:b/>
          <w:bCs/>
        </w:rPr>
        <w:t>Fine-tuned.</w:t>
      </w:r>
      <w:r w:rsidRPr="009C31AD">
        <w:t xml:space="preserve"> Same model, fine-tuned for 2 epochs on 5 h of MUCS training data with the </w:t>
      </w:r>
      <w:proofErr w:type="spellStart"/>
      <w:r w:rsidRPr="009C31AD">
        <w:t>HuggingFace</w:t>
      </w:r>
      <w:proofErr w:type="spellEnd"/>
      <w:r w:rsidRPr="009C31AD">
        <w:t xml:space="preserve"> </w:t>
      </w:r>
      <w:r w:rsidRPr="009C31AD">
        <w:rPr>
          <w:rFonts w:eastAsia="Courier New"/>
          <w:shd w:val="clear" w:color="auto" w:fill="F1F5F9"/>
        </w:rPr>
        <w:t>Seq2SeqTrainer</w:t>
      </w:r>
      <w:r w:rsidRPr="009C31AD">
        <w:t>.</w:t>
      </w:r>
    </w:p>
    <w:p w14:paraId="5A50C4E4" w14:textId="28C20B75" w:rsidR="006454F7" w:rsidRPr="009C31AD" w:rsidRDefault="00000000" w:rsidP="005E1514">
      <w:pPr>
        <w:spacing w:line="360" w:lineRule="auto"/>
      </w:pPr>
      <w:r w:rsidRPr="009C31AD">
        <w:t xml:space="preserve"> </w:t>
      </w:r>
      <w:r w:rsidRPr="007A586E">
        <w:rPr>
          <w:b/>
          <w:bCs/>
          <w:i/>
          <w:iCs/>
        </w:rPr>
        <w:t>Result</w:t>
      </w:r>
      <w:r w:rsidR="007A586E" w:rsidRPr="007A586E">
        <w:rPr>
          <w:b/>
          <w:bCs/>
          <w:i/>
          <w:iCs/>
        </w:rPr>
        <w:t>:</w:t>
      </w:r>
      <w:r w:rsidR="007A586E">
        <w:rPr>
          <w:b/>
          <w:bCs/>
          <w:i/>
          <w:iCs/>
        </w:rPr>
        <w:t xml:space="preserve"> </w:t>
      </w:r>
      <w:r w:rsidRPr="007A586E">
        <w:t>Whisper-base fine-tuned: Test WER 3.929, CER 3.232.</w:t>
      </w:r>
    </w:p>
    <w:p w14:paraId="3D387B0D" w14:textId="6DFB6C38" w:rsidR="006454F7" w:rsidRPr="009C31AD" w:rsidRDefault="00000000" w:rsidP="005E1514">
      <w:pPr>
        <w:spacing w:line="360" w:lineRule="auto"/>
        <w:ind w:firstLine="720"/>
      </w:pPr>
      <w:r w:rsidRPr="009C31AD">
        <w:t xml:space="preserve">Fine-tuning made the model </w:t>
      </w:r>
      <w:r w:rsidRPr="009C31AD">
        <w:rPr>
          <w:i/>
          <w:iCs/>
        </w:rPr>
        <w:t>worse</w:t>
      </w:r>
      <w:r w:rsidRPr="009C31AD">
        <w:t xml:space="preserve">. Root cause: the training-time collator sets Whisper's prefix tokens via </w:t>
      </w:r>
      <w:proofErr w:type="spellStart"/>
      <w:r w:rsidRPr="009C31AD">
        <w:rPr>
          <w:rFonts w:eastAsia="Courier New"/>
          <w:shd w:val="clear" w:color="auto" w:fill="F1F5F9"/>
        </w:rPr>
        <w:t>processor.tokenizer.set_prefix_tokens</w:t>
      </w:r>
      <w:proofErr w:type="spellEnd"/>
      <w:r w:rsidRPr="009C31AD">
        <w:rPr>
          <w:rFonts w:eastAsia="Courier New"/>
          <w:shd w:val="clear" w:color="auto" w:fill="F1F5F9"/>
        </w:rPr>
        <w:t>(language='hi', task='transcribe')</w:t>
      </w:r>
      <w:r w:rsidRPr="009C31AD">
        <w:t xml:space="preserve">, while our inference-time </w:t>
      </w:r>
      <w:r w:rsidRPr="009C31AD">
        <w:rPr>
          <w:rFonts w:eastAsia="Courier New"/>
          <w:shd w:val="clear" w:color="auto" w:fill="F1F5F9"/>
        </w:rPr>
        <w:t>generate(language='hi', task='transcribe', ...)</w:t>
      </w:r>
      <w:r w:rsidRPr="009C31AD">
        <w:t xml:space="preserve"> uses the modern </w:t>
      </w:r>
      <w:proofErr w:type="spellStart"/>
      <w:r w:rsidRPr="009C31AD">
        <w:t>kwargs</w:t>
      </w:r>
      <w:proofErr w:type="spellEnd"/>
      <w:r w:rsidRPr="009C31AD">
        <w:t xml:space="preserve"> API. In transformers ≥ 4.44 these two paths do not produce identical decoder prefixes, so the fine-tuned model has been trained to expect one prompt format and is asked to generate under another. The result is even more prolific hallucination.</w:t>
      </w:r>
    </w:p>
    <w:p w14:paraId="3AD571AC" w14:textId="77955FC4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Take-away.</w:t>
      </w:r>
      <w:r w:rsidRPr="009C31AD">
        <w:t xml:space="preserve"> Whisper has strong </w:t>
      </w:r>
      <w:r w:rsidRPr="009C31AD">
        <w:rPr>
          <w:i/>
          <w:iCs/>
        </w:rPr>
        <w:t>acoustic</w:t>
      </w:r>
      <w:r w:rsidRPr="009C31AD">
        <w:t xml:space="preserve"> front-end features but a </w:t>
      </w:r>
      <w:r w:rsidRPr="009C31AD">
        <w:rPr>
          <w:i/>
          <w:iCs/>
        </w:rPr>
        <w:t>weak</w:t>
      </w:r>
      <w:r w:rsidRPr="009C31AD">
        <w:t xml:space="preserve"> language head </w:t>
      </w:r>
      <w:r w:rsidR="009C31AD">
        <w:t>-</w:t>
      </w:r>
      <w:r w:rsidRPr="009C31AD">
        <w:t xml:space="preserve"> it cannot on its own model the bilingual technical vocabulary of MUCS. This motivates the </w:t>
      </w:r>
      <w:r w:rsidRPr="009C31AD">
        <w:lastRenderedPageBreak/>
        <w:t>SLAM-ASR architecture, which reuses Whisper's frozen encoder while replacing the decoder with a much stronger LLM.</w:t>
      </w:r>
    </w:p>
    <w:p w14:paraId="2937CAA6" w14:textId="4973BA2B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5C66128D" w14:textId="7AAFE867" w:rsidR="006454F7" w:rsidRPr="009C31AD" w:rsidRDefault="00000000" w:rsidP="005E1514">
      <w:pPr>
        <w:pStyle w:val="Heading2"/>
        <w:spacing w:line="360" w:lineRule="auto"/>
        <w:jc w:val="center"/>
        <w:rPr>
          <w:sz w:val="24"/>
          <w:szCs w:val="24"/>
        </w:rPr>
      </w:pPr>
      <w:r w:rsidRPr="009C31AD">
        <w:rPr>
          <w:sz w:val="24"/>
          <w:szCs w:val="24"/>
        </w:rPr>
        <w:t xml:space="preserve">SLAM-ASR </w:t>
      </w:r>
      <w:r w:rsidR="009C31AD">
        <w:rPr>
          <w:sz w:val="24"/>
          <w:szCs w:val="24"/>
        </w:rPr>
        <w:t>-</w:t>
      </w:r>
      <w:r w:rsidRPr="009C31AD">
        <w:rPr>
          <w:sz w:val="24"/>
          <w:szCs w:val="24"/>
        </w:rPr>
        <w:t xml:space="preserve"> architecture</w:t>
      </w:r>
    </w:p>
    <w:p w14:paraId="52E299AB" w14:textId="3F7EB343" w:rsidR="006454F7" w:rsidRPr="009C31AD" w:rsidRDefault="00000000" w:rsidP="005E1514">
      <w:pPr>
        <w:pStyle w:val="Heading3"/>
        <w:spacing w:line="360" w:lineRule="auto"/>
        <w:rPr>
          <w:sz w:val="24"/>
          <w:szCs w:val="24"/>
        </w:rPr>
      </w:pPr>
      <w:r w:rsidRPr="009C31AD">
        <w:rPr>
          <w:sz w:val="24"/>
          <w:szCs w:val="24"/>
        </w:rPr>
        <w:t>Overview</w:t>
      </w:r>
    </w:p>
    <w:p w14:paraId="327F965F" w14:textId="295F1393" w:rsidR="006454F7" w:rsidRPr="009C31AD" w:rsidRDefault="00000000" w:rsidP="005E1514">
      <w:pPr>
        <w:shd w:val="clear" w:color="auto" w:fill="000000"/>
        <w:spacing w:before="160" w:line="360" w:lineRule="auto"/>
        <w:ind w:left="240" w:right="240"/>
      </w:pPr>
      <w:r w:rsidRPr="009C31AD">
        <w:rPr>
          <w:rFonts w:eastAsia="Courier New"/>
          <w:color w:val="FFFFFF"/>
        </w:rPr>
        <w:t xml:space="preserve">         </w:t>
      </w:r>
      <w:r w:rsidRPr="009C31AD">
        <w:br/>
      </w:r>
      <w:r w:rsidRPr="009C31AD">
        <w:rPr>
          <w:rFonts w:eastAsia="Courier New"/>
          <w:color w:val="FFFFFF"/>
        </w:rPr>
        <w:t xml:space="preserve">    Waveform (16 kHz) ──► 80-d log-Mel ──► Whisper-base encoder (frozen, 74 M)    </w:t>
      </w:r>
      <w:r w:rsidRPr="009C31AD">
        <w:br/>
      </w:r>
      <w:r w:rsidRPr="009C31AD">
        <w:rPr>
          <w:rFonts w:eastAsia="Courier New"/>
          <w:color w:val="FFFFFF"/>
        </w:rPr>
        <w:t xml:space="preserve">                                              │    </w:t>
      </w:r>
      <w:r w:rsidRPr="009C31AD">
        <w:br/>
      </w:r>
      <w:r w:rsidRPr="009C31AD">
        <w:rPr>
          <w:rFonts w:eastAsia="Courier New"/>
          <w:color w:val="FFFFFF"/>
        </w:rPr>
        <w:t xml:space="preserve">                                              ▼    </w:t>
      </w:r>
      <w:r w:rsidRPr="009C31AD">
        <w:br/>
      </w:r>
      <w:r w:rsidRPr="009C31AD">
        <w:rPr>
          <w:rFonts w:eastAsia="Courier New"/>
          <w:color w:val="FFFFFF"/>
        </w:rPr>
        <w:t xml:space="preserve">                            1-D CNN (stride 5) + 2-layer MLP projector (trainable, ~20 M)    </w:t>
      </w:r>
      <w:r w:rsidRPr="009C31AD">
        <w:br/>
      </w:r>
      <w:r w:rsidRPr="009C31AD">
        <w:rPr>
          <w:rFonts w:eastAsia="Courier New"/>
          <w:color w:val="FFFFFF"/>
        </w:rPr>
        <w:t xml:space="preserve">                                              │    </w:t>
      </w:r>
      <w:r w:rsidRPr="009C31AD">
        <w:br/>
      </w:r>
      <w:r w:rsidRPr="009C31AD">
        <w:rPr>
          <w:rFonts w:eastAsia="Courier New"/>
          <w:color w:val="FFFFFF"/>
        </w:rPr>
        <w:t xml:space="preserve">                                              ▼    </w:t>
      </w:r>
      <w:r w:rsidRPr="009C31AD">
        <w:br/>
      </w:r>
      <w:r w:rsidRPr="009C31AD">
        <w:rPr>
          <w:rFonts w:eastAsia="Courier New"/>
          <w:color w:val="FFFFFF"/>
        </w:rPr>
        <w:t xml:space="preserve">                        Prompt: &lt;system&gt;&lt;user&gt;Transcribe...&lt;|audio|&gt;×150&lt;assistant&gt;    </w:t>
      </w:r>
      <w:r w:rsidRPr="009C31AD">
        <w:br/>
      </w:r>
      <w:r w:rsidRPr="009C31AD">
        <w:rPr>
          <w:rFonts w:eastAsia="Courier New"/>
          <w:color w:val="FFFFFF"/>
        </w:rPr>
        <w:t xml:space="preserve">                                              │    </w:t>
      </w:r>
      <w:r w:rsidRPr="009C31AD">
        <w:br/>
      </w:r>
      <w:r w:rsidRPr="009C31AD">
        <w:rPr>
          <w:rFonts w:eastAsia="Courier New"/>
          <w:color w:val="FFFFFF"/>
        </w:rPr>
        <w:t xml:space="preserve">                                              ▼    </w:t>
      </w:r>
      <w:r w:rsidRPr="009C31AD">
        <w:br/>
      </w:r>
      <w:r w:rsidRPr="009C31AD">
        <w:rPr>
          <w:rFonts w:eastAsia="Courier New"/>
          <w:color w:val="FFFFFF"/>
        </w:rPr>
        <w:t xml:space="preserve">                     Qwen-2.5-1.5B (4-bit NF4) + </w:t>
      </w:r>
      <w:proofErr w:type="spellStart"/>
      <w:r w:rsidRPr="009C31AD">
        <w:rPr>
          <w:rFonts w:eastAsia="Courier New"/>
          <w:color w:val="FFFFFF"/>
        </w:rPr>
        <w:t>LoRA</w:t>
      </w:r>
      <w:proofErr w:type="spellEnd"/>
      <w:r w:rsidRPr="009C31AD">
        <w:rPr>
          <w:rFonts w:eastAsia="Courier New"/>
          <w:color w:val="FFFFFF"/>
        </w:rPr>
        <w:t xml:space="preserve"> (trainable, ~4 M)    </w:t>
      </w:r>
      <w:r w:rsidRPr="009C31AD">
        <w:br/>
      </w:r>
      <w:r w:rsidRPr="009C31AD">
        <w:rPr>
          <w:rFonts w:eastAsia="Courier New"/>
          <w:color w:val="FFFFFF"/>
        </w:rPr>
        <w:t xml:space="preserve">                                              │    </w:t>
      </w:r>
      <w:r w:rsidRPr="009C31AD">
        <w:br/>
      </w:r>
      <w:r w:rsidRPr="009C31AD">
        <w:rPr>
          <w:rFonts w:eastAsia="Courier New"/>
          <w:color w:val="FFFFFF"/>
        </w:rPr>
        <w:t xml:space="preserve">                                              ▼    </w:t>
      </w:r>
      <w:r w:rsidRPr="009C31AD">
        <w:br/>
      </w:r>
      <w:r w:rsidRPr="009C31AD">
        <w:rPr>
          <w:rFonts w:eastAsia="Courier New"/>
          <w:color w:val="FFFFFF"/>
        </w:rPr>
        <w:t xml:space="preserve">                           Autoregressive Devanagari + Roman tokens    </w:t>
      </w:r>
      <w:r w:rsidRPr="009C31AD">
        <w:br/>
      </w:r>
    </w:p>
    <w:p w14:paraId="3793BB3C" w14:textId="2DC0ABE9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Alignment projector.</w:t>
      </w:r>
      <w:r w:rsidRPr="009C31AD">
        <w:t xml:space="preserve"> Whisper's 512-d encoder outputs 50 Hz frames; the LLM's KV cache is precious. Our projector </w:t>
      </w:r>
      <w:proofErr w:type="spellStart"/>
      <w:r w:rsidRPr="009C31AD">
        <w:t>downsamples</w:t>
      </w:r>
      <w:proofErr w:type="spellEnd"/>
      <w:r w:rsidRPr="009C31AD">
        <w:t xml:space="preserve"> 5× with a </w:t>
      </w:r>
      <w:proofErr w:type="spellStart"/>
      <w:r w:rsidRPr="009C31AD">
        <w:t>strided</w:t>
      </w:r>
      <w:proofErr w:type="spellEnd"/>
      <w:r w:rsidRPr="009C31AD">
        <w:t xml:space="preserve"> Conv1D (50 Hz → 10 Hz), then projects 512 → 2048 → 1536 dimensions via a two-layer MLP. 30 s of audio → 1500 encoder frames → </w:t>
      </w:r>
      <w:r w:rsidRPr="009C31AD">
        <w:rPr>
          <w:b/>
          <w:bCs/>
        </w:rPr>
        <w:t>300 audio tokens</w:t>
      </w:r>
      <w:r w:rsidRPr="009C31AD">
        <w:t xml:space="preserve"> (capped at 150 in our final run to save memory).</w:t>
      </w:r>
    </w:p>
    <w:p w14:paraId="3982C417" w14:textId="363077AE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Prompt template.</w:t>
      </w:r>
      <w:r w:rsidRPr="009C31AD">
        <w:t xml:space="preserve"> </w:t>
      </w:r>
      <w:r w:rsidR="00347B61">
        <w:t>I</w:t>
      </w:r>
      <w:r w:rsidRPr="009C31AD">
        <w:t xml:space="preserve"> use</w:t>
      </w:r>
      <w:r w:rsidR="00347B61">
        <w:t>d</w:t>
      </w:r>
      <w:r w:rsidRPr="009C31AD">
        <w:t xml:space="preserve"> Qwen's chat template with a system message ("</w:t>
      </w:r>
      <w:r w:rsidRPr="009C31AD">
        <w:rPr>
          <w:i/>
          <w:iCs/>
        </w:rPr>
        <w:t>You are a bilingual Hindi-English speech recognition assistant.</w:t>
      </w:r>
      <w:r w:rsidRPr="009C31AD">
        <w:t xml:space="preserve">") and a user message that reads </w:t>
      </w:r>
      <w:r w:rsidRPr="009C31AD">
        <w:rPr>
          <w:i/>
          <w:iCs/>
        </w:rPr>
        <w:t>"Transcribe the following Hindi-English code-switched speech…"</w:t>
      </w:r>
      <w:r w:rsidRPr="009C31AD">
        <w:t xml:space="preserve"> followed by </w:t>
      </w:r>
      <w:r w:rsidRPr="009C31AD">
        <w:rPr>
          <w:rFonts w:eastAsia="Courier New"/>
          <w:shd w:val="clear" w:color="auto" w:fill="F1F5F9"/>
        </w:rPr>
        <w:t>&lt;|audio|&gt;</w:t>
      </w:r>
      <w:r w:rsidRPr="009C31AD">
        <w:t xml:space="preserve"> placeholder tokens. At forward time the model </w:t>
      </w:r>
      <w:r w:rsidRPr="009C31AD">
        <w:rPr>
          <w:i/>
          <w:iCs/>
        </w:rPr>
        <w:t>splices</w:t>
      </w:r>
      <w:r w:rsidRPr="009C31AD">
        <w:t xml:space="preserve"> the projected audio embeddings into the </w:t>
      </w:r>
      <w:proofErr w:type="spellStart"/>
      <w:r w:rsidRPr="009C31AD">
        <w:rPr>
          <w:rFonts w:eastAsia="Courier New"/>
          <w:shd w:val="clear" w:color="auto" w:fill="F1F5F9"/>
        </w:rPr>
        <w:t>inputs_embeds</w:t>
      </w:r>
      <w:proofErr w:type="spellEnd"/>
      <w:r w:rsidRPr="009C31AD">
        <w:t xml:space="preserve"> sequence at the placeholder positions, so the LLM sees continuous audio features exactly where the placeholders were.</w:t>
      </w:r>
    </w:p>
    <w:p w14:paraId="3E87743A" w14:textId="65C09D4A" w:rsidR="006454F7" w:rsidRPr="007A586E" w:rsidRDefault="007A586E" w:rsidP="005E1514">
      <w:pPr>
        <w:spacing w:line="360" w:lineRule="auto"/>
        <w:rPr>
          <w:b/>
          <w:bCs/>
        </w:rPr>
      </w:pPr>
      <w:r>
        <w:rPr>
          <w:b/>
          <w:bCs/>
        </w:rPr>
        <w:t>T</w:t>
      </w:r>
      <w:r w:rsidR="00000000" w:rsidRPr="007A586E">
        <w:rPr>
          <w:b/>
          <w:bCs/>
        </w:rPr>
        <w:t xml:space="preserve">rainable </w:t>
      </w:r>
      <w:r>
        <w:rPr>
          <w:b/>
          <w:bCs/>
        </w:rPr>
        <w:t>P</w:t>
      </w:r>
      <w:r w:rsidR="00000000" w:rsidRPr="007A586E">
        <w:rPr>
          <w:b/>
          <w:bCs/>
        </w:rPr>
        <w:t xml:space="preserve">arameter </w:t>
      </w:r>
      <w:r>
        <w:rPr>
          <w:b/>
          <w:bCs/>
        </w:rPr>
        <w:t>B</w:t>
      </w:r>
      <w:r w:rsidR="00000000" w:rsidRPr="007A586E">
        <w:rPr>
          <w:b/>
          <w:bCs/>
        </w:rPr>
        <w:t>udget</w:t>
      </w:r>
      <w:r>
        <w:rPr>
          <w:b/>
          <w:bCs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578"/>
        <w:gridCol w:w="1990"/>
        <w:gridCol w:w="2448"/>
      </w:tblGrid>
      <w:tr w:rsidR="006454F7" w:rsidRPr="009C31AD" w14:paraId="003A93AF" w14:textId="77777777" w:rsidTr="00E94FBC">
        <w:trPr>
          <w:trHeight w:val="355"/>
          <w:tblHeader/>
        </w:trPr>
        <w:tc>
          <w:tcPr>
            <w:tcW w:w="4578" w:type="dxa"/>
          </w:tcPr>
          <w:p w14:paraId="6D82AB16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1990" w:type="dxa"/>
          </w:tcPr>
          <w:p w14:paraId="48EA58E9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Parameters</w:t>
            </w:r>
          </w:p>
        </w:tc>
        <w:tc>
          <w:tcPr>
            <w:tcW w:w="2448" w:type="dxa"/>
          </w:tcPr>
          <w:p w14:paraId="6161CE77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Trainable?</w:t>
            </w:r>
          </w:p>
        </w:tc>
      </w:tr>
      <w:tr w:rsidR="006454F7" w:rsidRPr="009C31AD" w14:paraId="45912484" w14:textId="77777777" w:rsidTr="00E94FBC">
        <w:trPr>
          <w:trHeight w:val="416"/>
        </w:trPr>
        <w:tc>
          <w:tcPr>
            <w:tcW w:w="4578" w:type="dxa"/>
          </w:tcPr>
          <w:p w14:paraId="62405BFE" w14:textId="77777777" w:rsidR="006454F7" w:rsidRPr="009C31AD" w:rsidRDefault="00000000" w:rsidP="005E1514">
            <w:pPr>
              <w:spacing w:line="360" w:lineRule="auto"/>
            </w:pPr>
            <w:r w:rsidRPr="009C31AD">
              <w:t>Whisper-base encoder (frozen)</w:t>
            </w:r>
          </w:p>
        </w:tc>
        <w:tc>
          <w:tcPr>
            <w:tcW w:w="1990" w:type="dxa"/>
          </w:tcPr>
          <w:p w14:paraId="5A15FAB0" w14:textId="77777777" w:rsidR="006454F7" w:rsidRPr="009C31AD" w:rsidRDefault="00000000" w:rsidP="005E1514">
            <w:pPr>
              <w:spacing w:line="360" w:lineRule="auto"/>
            </w:pPr>
            <w:r w:rsidRPr="009C31AD">
              <w:t>74 M</w:t>
            </w:r>
          </w:p>
        </w:tc>
        <w:tc>
          <w:tcPr>
            <w:tcW w:w="2448" w:type="dxa"/>
          </w:tcPr>
          <w:p w14:paraId="183F0AE1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rFonts w:ascii="Segoe UI Symbol" w:hAnsi="Segoe UI Symbol" w:cs="Segoe UI Symbol"/>
              </w:rPr>
              <w:t>✗</w:t>
            </w:r>
          </w:p>
        </w:tc>
      </w:tr>
      <w:tr w:rsidR="006454F7" w:rsidRPr="009C31AD" w14:paraId="3FD6DD6F" w14:textId="77777777" w:rsidTr="00E94FBC">
        <w:trPr>
          <w:trHeight w:val="720"/>
        </w:trPr>
        <w:tc>
          <w:tcPr>
            <w:tcW w:w="4578" w:type="dxa"/>
          </w:tcPr>
          <w:p w14:paraId="6C32C06E" w14:textId="77777777" w:rsidR="006454F7" w:rsidRPr="009C31AD" w:rsidRDefault="00000000" w:rsidP="005E1514">
            <w:pPr>
              <w:spacing w:line="360" w:lineRule="auto"/>
            </w:pPr>
            <w:r w:rsidRPr="009C31AD">
              <w:t>Qwen-2.5-1.5B backbone (4-bit NF4, frozen)</w:t>
            </w:r>
          </w:p>
        </w:tc>
        <w:tc>
          <w:tcPr>
            <w:tcW w:w="1990" w:type="dxa"/>
          </w:tcPr>
          <w:p w14:paraId="720D2C0D" w14:textId="77777777" w:rsidR="006454F7" w:rsidRPr="009C31AD" w:rsidRDefault="00000000" w:rsidP="005E1514">
            <w:pPr>
              <w:spacing w:line="360" w:lineRule="auto"/>
            </w:pPr>
            <w:r w:rsidRPr="009C31AD">
              <w:t>1 500 M</w:t>
            </w:r>
          </w:p>
        </w:tc>
        <w:tc>
          <w:tcPr>
            <w:tcW w:w="2448" w:type="dxa"/>
          </w:tcPr>
          <w:p w14:paraId="7E5FE4BB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rFonts w:ascii="Segoe UI Symbol" w:hAnsi="Segoe UI Symbol" w:cs="Segoe UI Symbol"/>
              </w:rPr>
              <w:t>✗</w:t>
            </w:r>
          </w:p>
        </w:tc>
      </w:tr>
      <w:tr w:rsidR="006454F7" w:rsidRPr="009C31AD" w14:paraId="7551CEC8" w14:textId="77777777" w:rsidTr="00E94FBC">
        <w:trPr>
          <w:trHeight w:val="720"/>
        </w:trPr>
        <w:tc>
          <w:tcPr>
            <w:tcW w:w="4578" w:type="dxa"/>
          </w:tcPr>
          <w:p w14:paraId="30F9BCC6" w14:textId="77777777" w:rsidR="006454F7" w:rsidRPr="009C31AD" w:rsidRDefault="00000000" w:rsidP="005E1514">
            <w:pPr>
              <w:spacing w:line="360" w:lineRule="auto"/>
            </w:pPr>
            <w:proofErr w:type="spellStart"/>
            <w:r w:rsidRPr="009C31AD">
              <w:t>LoRA</w:t>
            </w:r>
            <w:proofErr w:type="spellEnd"/>
            <w:r w:rsidRPr="009C31AD">
              <w:t xml:space="preserve"> adapters (r=16, α=32, on </w:t>
            </w:r>
            <w:proofErr w:type="spellStart"/>
            <w:r w:rsidRPr="009C31AD">
              <w:rPr>
                <w:rFonts w:eastAsia="Courier New"/>
                <w:shd w:val="clear" w:color="auto" w:fill="F1F5F9"/>
              </w:rPr>
              <w:t>q,k,v,o,up,down,gate</w:t>
            </w:r>
            <w:proofErr w:type="spellEnd"/>
            <w:r w:rsidRPr="009C31AD">
              <w:t>)</w:t>
            </w:r>
          </w:p>
        </w:tc>
        <w:tc>
          <w:tcPr>
            <w:tcW w:w="1990" w:type="dxa"/>
          </w:tcPr>
          <w:p w14:paraId="77CBBC69" w14:textId="77777777" w:rsidR="006454F7" w:rsidRPr="009C31AD" w:rsidRDefault="00000000" w:rsidP="005E1514">
            <w:pPr>
              <w:spacing w:line="360" w:lineRule="auto"/>
            </w:pPr>
            <w:r w:rsidRPr="009C31AD">
              <w:t>4 M</w:t>
            </w:r>
          </w:p>
        </w:tc>
        <w:tc>
          <w:tcPr>
            <w:tcW w:w="2448" w:type="dxa"/>
          </w:tcPr>
          <w:p w14:paraId="5E080918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rFonts w:ascii="Segoe UI Symbol" w:hAnsi="Segoe UI Symbol" w:cs="Segoe UI Symbol"/>
              </w:rPr>
              <w:t>✓</w:t>
            </w:r>
          </w:p>
        </w:tc>
      </w:tr>
      <w:tr w:rsidR="006454F7" w:rsidRPr="009C31AD" w14:paraId="710A7FD4" w14:textId="77777777" w:rsidTr="00E94FBC">
        <w:trPr>
          <w:trHeight w:val="416"/>
        </w:trPr>
        <w:tc>
          <w:tcPr>
            <w:tcW w:w="4578" w:type="dxa"/>
          </w:tcPr>
          <w:p w14:paraId="5E76D287" w14:textId="77777777" w:rsidR="006454F7" w:rsidRPr="009C31AD" w:rsidRDefault="00000000" w:rsidP="005E1514">
            <w:pPr>
              <w:spacing w:line="360" w:lineRule="auto"/>
            </w:pPr>
            <w:r w:rsidRPr="009C31AD">
              <w:t>Alignment projector (Conv1D + MLP)</w:t>
            </w:r>
          </w:p>
        </w:tc>
        <w:tc>
          <w:tcPr>
            <w:tcW w:w="1990" w:type="dxa"/>
          </w:tcPr>
          <w:p w14:paraId="0F777943" w14:textId="77777777" w:rsidR="006454F7" w:rsidRPr="009C31AD" w:rsidRDefault="00000000" w:rsidP="005E1514">
            <w:pPr>
              <w:spacing w:line="360" w:lineRule="auto"/>
            </w:pPr>
            <w:r w:rsidRPr="009C31AD">
              <w:t>~20 M</w:t>
            </w:r>
          </w:p>
        </w:tc>
        <w:tc>
          <w:tcPr>
            <w:tcW w:w="2448" w:type="dxa"/>
          </w:tcPr>
          <w:p w14:paraId="7573A83F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rFonts w:ascii="Segoe UI Symbol" w:hAnsi="Segoe UI Symbol" w:cs="Segoe UI Symbol"/>
              </w:rPr>
              <w:t>✓</w:t>
            </w:r>
          </w:p>
        </w:tc>
      </w:tr>
      <w:tr w:rsidR="006454F7" w:rsidRPr="009C31AD" w14:paraId="3D17DCC7" w14:textId="77777777" w:rsidTr="00E94FBC">
        <w:trPr>
          <w:trHeight w:val="355"/>
        </w:trPr>
        <w:tc>
          <w:tcPr>
            <w:tcW w:w="4578" w:type="dxa"/>
          </w:tcPr>
          <w:p w14:paraId="3AD6ED77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Total trainable</w:t>
            </w:r>
          </w:p>
        </w:tc>
        <w:tc>
          <w:tcPr>
            <w:tcW w:w="1990" w:type="dxa"/>
          </w:tcPr>
          <w:p w14:paraId="6260B509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~24 M</w:t>
            </w:r>
          </w:p>
        </w:tc>
        <w:tc>
          <w:tcPr>
            <w:tcW w:w="2448" w:type="dxa"/>
          </w:tcPr>
          <w:p w14:paraId="330E0D10" w14:textId="77777777" w:rsidR="006454F7" w:rsidRPr="009C31AD" w:rsidRDefault="00000000" w:rsidP="005E1514">
            <w:pPr>
              <w:spacing w:line="360" w:lineRule="auto"/>
            </w:pPr>
            <w:r w:rsidRPr="009C31AD">
              <w:t>~2.6 % of 933 M</w:t>
            </w:r>
          </w:p>
        </w:tc>
      </w:tr>
    </w:tbl>
    <w:p w14:paraId="28DDED56" w14:textId="39C700AC" w:rsidR="007A586E" w:rsidRDefault="007A586E" w:rsidP="00E94FBC">
      <w:pPr>
        <w:spacing w:before="240" w:line="360" w:lineRule="auto"/>
        <w:jc w:val="center"/>
      </w:pPr>
      <w:r w:rsidRPr="009C31AD">
        <w:rPr>
          <w:b/>
          <w:bCs/>
        </w:rPr>
        <w:t>Table 2 - Parameter budget</w:t>
      </w:r>
      <w:r w:rsidRPr="009C31AD">
        <w:t xml:space="preserve"> (from </w:t>
      </w:r>
      <w:proofErr w:type="spellStart"/>
      <w:r w:rsidRPr="009C31AD">
        <w:rPr>
          <w:rFonts w:eastAsia="Courier New"/>
          <w:shd w:val="clear" w:color="auto" w:fill="F1F5F9"/>
        </w:rPr>
        <w:t>SlamAsrModel.get_trainable_parameters</w:t>
      </w:r>
      <w:proofErr w:type="spellEnd"/>
      <w:r w:rsidRPr="009C31AD">
        <w:rPr>
          <w:rFonts w:eastAsia="Courier New"/>
          <w:shd w:val="clear" w:color="auto" w:fill="F1F5F9"/>
        </w:rPr>
        <w:t>()</w:t>
      </w:r>
      <w:r w:rsidRPr="009C31AD">
        <w:t>)</w:t>
      </w:r>
    </w:p>
    <w:p w14:paraId="7D0C1737" w14:textId="77777777" w:rsidR="00E94FBC" w:rsidRPr="009C31AD" w:rsidRDefault="00E94FBC" w:rsidP="00E94FBC">
      <w:pPr>
        <w:spacing w:before="240" w:line="360" w:lineRule="auto"/>
        <w:jc w:val="center"/>
      </w:pPr>
    </w:p>
    <w:p w14:paraId="098133AC" w14:textId="0ACC7D96" w:rsidR="006454F7" w:rsidRPr="009C31AD" w:rsidRDefault="00000000" w:rsidP="005E1514">
      <w:pPr>
        <w:pStyle w:val="Heading3"/>
        <w:spacing w:line="360" w:lineRule="auto"/>
        <w:rPr>
          <w:sz w:val="24"/>
          <w:szCs w:val="24"/>
        </w:rPr>
      </w:pPr>
      <w:r w:rsidRPr="009C31AD">
        <w:rPr>
          <w:sz w:val="24"/>
          <w:szCs w:val="24"/>
        </w:rPr>
        <w:t>Training</w:t>
      </w:r>
      <w:r w:rsidR="009C31AD">
        <w:rPr>
          <w:sz w:val="24"/>
          <w:szCs w:val="24"/>
        </w:rPr>
        <w:t>.</w:t>
      </w:r>
    </w:p>
    <w:p w14:paraId="14988AC6" w14:textId="0B78EFA1" w:rsidR="006454F7" w:rsidRPr="009C31AD" w:rsidRDefault="00000000" w:rsidP="005E1514">
      <w:pPr>
        <w:pStyle w:val="ListParagraph"/>
        <w:numPr>
          <w:ilvl w:val="0"/>
          <w:numId w:val="8"/>
        </w:numPr>
        <w:spacing w:line="360" w:lineRule="auto"/>
      </w:pPr>
      <w:r w:rsidRPr="009C31AD">
        <w:rPr>
          <w:b/>
          <w:bCs/>
          <w:i/>
          <w:iCs/>
        </w:rPr>
        <w:t>Data.</w:t>
      </w:r>
      <w:r w:rsidRPr="009C31AD">
        <w:t xml:space="preserve"> 3-hour subset of MUCS train (</w:t>
      </w:r>
      <w:r w:rsidRPr="009C31AD">
        <w:rPr>
          <w:rFonts w:eastAsia="Courier New"/>
          <w:shd w:val="clear" w:color="auto" w:fill="F1F5F9"/>
        </w:rPr>
        <w:t>FAST_SLAM_TRAIN_HOURS = 3.0</w:t>
      </w:r>
      <w:r w:rsidRPr="009C31AD">
        <w:t xml:space="preserve">), duration filter 1-15 s, drawn uniformly at random with </w:t>
      </w:r>
      <w:r w:rsidRPr="009C31AD">
        <w:rPr>
          <w:rFonts w:eastAsia="Courier New"/>
          <w:shd w:val="clear" w:color="auto" w:fill="F1F5F9"/>
        </w:rPr>
        <w:t>seed=42</w:t>
      </w:r>
      <w:r w:rsidRPr="009C31AD">
        <w:t>. 1 881 utterances.</w:t>
      </w:r>
    </w:p>
    <w:p w14:paraId="05CDC71A" w14:textId="3B02311F" w:rsidR="006454F7" w:rsidRPr="009C31AD" w:rsidRDefault="00000000" w:rsidP="005E1514">
      <w:pPr>
        <w:pStyle w:val="ListParagraph"/>
        <w:numPr>
          <w:ilvl w:val="0"/>
          <w:numId w:val="8"/>
        </w:numPr>
        <w:spacing w:line="360" w:lineRule="auto"/>
      </w:pPr>
      <w:r w:rsidRPr="009C31AD">
        <w:rPr>
          <w:b/>
          <w:bCs/>
          <w:i/>
          <w:iCs/>
        </w:rPr>
        <w:t>Optimiser.</w:t>
      </w:r>
      <w:r w:rsidRPr="009C31AD">
        <w:t xml:space="preserve"> </w:t>
      </w:r>
      <w:proofErr w:type="spellStart"/>
      <w:r w:rsidRPr="009C31AD">
        <w:t>AdamW</w:t>
      </w:r>
      <w:proofErr w:type="spellEnd"/>
      <w:r w:rsidRPr="009C31AD">
        <w:t xml:space="preserve"> with </w:t>
      </w:r>
      <w:r w:rsidRPr="009C31AD">
        <w:rPr>
          <w:b/>
          <w:bCs/>
        </w:rPr>
        <w:t>two parameter groups</w:t>
      </w:r>
      <w:r w:rsidRPr="009C31AD">
        <w:t xml:space="preserve">: projector at LR 1e-3, </w:t>
      </w:r>
      <w:proofErr w:type="spellStart"/>
      <w:r w:rsidRPr="009C31AD">
        <w:t>LoRA</w:t>
      </w:r>
      <w:proofErr w:type="spellEnd"/>
      <w:r w:rsidRPr="009C31AD">
        <w:t xml:space="preserve"> at LR 1e-4. Cosine schedule with 3 % warmup. Weight decay 0.01.</w:t>
      </w:r>
    </w:p>
    <w:p w14:paraId="57FC20A9" w14:textId="642947D5" w:rsidR="006454F7" w:rsidRPr="009C31AD" w:rsidRDefault="00000000" w:rsidP="005E1514">
      <w:pPr>
        <w:pStyle w:val="ListParagraph"/>
        <w:numPr>
          <w:ilvl w:val="0"/>
          <w:numId w:val="8"/>
        </w:numPr>
        <w:spacing w:line="360" w:lineRule="auto"/>
      </w:pPr>
      <w:r w:rsidRPr="009C31AD">
        <w:rPr>
          <w:b/>
          <w:bCs/>
          <w:i/>
          <w:iCs/>
        </w:rPr>
        <w:t>Compute.</w:t>
      </w:r>
      <w:r w:rsidRPr="009C31AD">
        <w:t xml:space="preserve"> Kaggle T4x2. The LLM is split across both GPUs via </w:t>
      </w:r>
      <w:proofErr w:type="spellStart"/>
      <w:r w:rsidRPr="009C31AD">
        <w:rPr>
          <w:rFonts w:eastAsia="Courier New"/>
          <w:shd w:val="clear" w:color="auto" w:fill="F1F5F9"/>
        </w:rPr>
        <w:t>device_map</w:t>
      </w:r>
      <w:proofErr w:type="spellEnd"/>
      <w:r w:rsidRPr="009C31AD">
        <w:rPr>
          <w:rFonts w:eastAsia="Courier New"/>
          <w:shd w:val="clear" w:color="auto" w:fill="F1F5F9"/>
        </w:rPr>
        <w:t>="auto"</w:t>
      </w:r>
      <w:r w:rsidRPr="009C31AD">
        <w:t xml:space="preserve"> (naive pipeline parallelism) to fit VRAM; Whisper encoder and projector stay on cuda:0. bf16 mixed precision, gradient checkpointing with </w:t>
      </w:r>
      <w:proofErr w:type="spellStart"/>
      <w:r w:rsidRPr="009C31AD">
        <w:rPr>
          <w:rFonts w:eastAsia="Courier New"/>
          <w:shd w:val="clear" w:color="auto" w:fill="F1F5F9"/>
        </w:rPr>
        <w:t>use_reentrant</w:t>
      </w:r>
      <w:proofErr w:type="spellEnd"/>
      <w:r w:rsidRPr="009C31AD">
        <w:rPr>
          <w:rFonts w:eastAsia="Courier New"/>
          <w:shd w:val="clear" w:color="auto" w:fill="F1F5F9"/>
        </w:rPr>
        <w:t>=False</w:t>
      </w:r>
      <w:r w:rsidRPr="009C31AD">
        <w:t>, effective batch size 8 (batch 2 × grad-</w:t>
      </w:r>
      <w:proofErr w:type="spellStart"/>
      <w:r w:rsidRPr="009C31AD">
        <w:t>accum</w:t>
      </w:r>
      <w:proofErr w:type="spellEnd"/>
      <w:r w:rsidRPr="009C31AD">
        <w:t xml:space="preserve"> 4). Per-step VRAM: ~9 GB per GPU.</w:t>
      </w:r>
    </w:p>
    <w:p w14:paraId="3A09760C" w14:textId="0D9BE24B" w:rsidR="006454F7" w:rsidRPr="009C31AD" w:rsidRDefault="00000000" w:rsidP="005E1514">
      <w:pPr>
        <w:pStyle w:val="ListParagraph"/>
        <w:numPr>
          <w:ilvl w:val="0"/>
          <w:numId w:val="8"/>
        </w:numPr>
        <w:spacing w:line="360" w:lineRule="auto"/>
      </w:pPr>
      <w:r w:rsidRPr="009C31AD">
        <w:rPr>
          <w:b/>
          <w:bCs/>
          <w:i/>
          <w:iCs/>
        </w:rPr>
        <w:t>Steps.</w:t>
      </w:r>
      <w:r w:rsidRPr="009C31AD">
        <w:t xml:space="preserve"> 1 epoch of the 3 h subset = 236 optimizer steps. Wall clock: ~45 min.</w:t>
      </w:r>
    </w:p>
    <w:p w14:paraId="3A63A505" w14:textId="77033583" w:rsidR="009C31AD" w:rsidRPr="009C31AD" w:rsidRDefault="00000000" w:rsidP="005E1514">
      <w:pPr>
        <w:pStyle w:val="ListParagraph"/>
        <w:numPr>
          <w:ilvl w:val="0"/>
          <w:numId w:val="8"/>
        </w:numPr>
        <w:spacing w:line="360" w:lineRule="auto"/>
      </w:pPr>
      <w:r w:rsidRPr="009C31AD">
        <w:rPr>
          <w:b/>
          <w:bCs/>
          <w:i/>
          <w:iCs/>
        </w:rPr>
        <w:t>Training loss curve.</w:t>
      </w:r>
      <w:r w:rsidRPr="009C31AD">
        <w:t xml:space="preserve"> From the notebook's per-10-step logs:</w:t>
      </w:r>
    </w:p>
    <w:tbl>
      <w:tblPr>
        <w:tblW w:w="382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50"/>
        <w:gridCol w:w="936"/>
        <w:gridCol w:w="820"/>
        <w:gridCol w:w="820"/>
        <w:gridCol w:w="820"/>
        <w:gridCol w:w="820"/>
        <w:gridCol w:w="935"/>
      </w:tblGrid>
      <w:tr w:rsidR="006454F7" w:rsidRPr="009C31AD" w14:paraId="69C4632F" w14:textId="77777777" w:rsidTr="009C31AD">
        <w:trPr>
          <w:trHeight w:val="276"/>
          <w:tblHeader/>
          <w:jc w:val="center"/>
        </w:trPr>
        <w:tc>
          <w:tcPr>
            <w:tcW w:w="1749" w:type="dxa"/>
          </w:tcPr>
          <w:p w14:paraId="1E6A14D5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Step</w:t>
            </w:r>
          </w:p>
        </w:tc>
        <w:tc>
          <w:tcPr>
            <w:tcW w:w="936" w:type="dxa"/>
          </w:tcPr>
          <w:p w14:paraId="66ADE493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10</w:t>
            </w:r>
          </w:p>
        </w:tc>
        <w:tc>
          <w:tcPr>
            <w:tcW w:w="820" w:type="dxa"/>
          </w:tcPr>
          <w:p w14:paraId="3826DA42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50</w:t>
            </w:r>
          </w:p>
        </w:tc>
        <w:tc>
          <w:tcPr>
            <w:tcW w:w="820" w:type="dxa"/>
          </w:tcPr>
          <w:p w14:paraId="458FDD4F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100</w:t>
            </w:r>
          </w:p>
        </w:tc>
        <w:tc>
          <w:tcPr>
            <w:tcW w:w="820" w:type="dxa"/>
          </w:tcPr>
          <w:p w14:paraId="3B29F68B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150</w:t>
            </w:r>
          </w:p>
        </w:tc>
        <w:tc>
          <w:tcPr>
            <w:tcW w:w="820" w:type="dxa"/>
          </w:tcPr>
          <w:p w14:paraId="53E3F9FA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200</w:t>
            </w:r>
          </w:p>
        </w:tc>
        <w:tc>
          <w:tcPr>
            <w:tcW w:w="935" w:type="dxa"/>
          </w:tcPr>
          <w:p w14:paraId="6BF9D099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236</w:t>
            </w:r>
          </w:p>
        </w:tc>
      </w:tr>
      <w:tr w:rsidR="006454F7" w:rsidRPr="009C31AD" w14:paraId="05CDCDAF" w14:textId="77777777" w:rsidTr="009C31AD">
        <w:trPr>
          <w:trHeight w:val="266"/>
          <w:jc w:val="center"/>
        </w:trPr>
        <w:tc>
          <w:tcPr>
            <w:tcW w:w="1749" w:type="dxa"/>
          </w:tcPr>
          <w:p w14:paraId="2E1DE79A" w14:textId="77777777" w:rsidR="006454F7" w:rsidRPr="009C31AD" w:rsidRDefault="00000000" w:rsidP="005E1514">
            <w:pPr>
              <w:spacing w:line="360" w:lineRule="auto"/>
            </w:pPr>
            <w:r w:rsidRPr="009C31AD">
              <w:t>Training loss</w:t>
            </w:r>
          </w:p>
        </w:tc>
        <w:tc>
          <w:tcPr>
            <w:tcW w:w="936" w:type="dxa"/>
          </w:tcPr>
          <w:p w14:paraId="4C4ADD81" w14:textId="77777777" w:rsidR="006454F7" w:rsidRPr="009C31AD" w:rsidRDefault="00000000" w:rsidP="005E1514">
            <w:pPr>
              <w:spacing w:line="360" w:lineRule="auto"/>
            </w:pPr>
            <w:r w:rsidRPr="009C31AD">
              <w:t>10.4</w:t>
            </w:r>
          </w:p>
        </w:tc>
        <w:tc>
          <w:tcPr>
            <w:tcW w:w="820" w:type="dxa"/>
          </w:tcPr>
          <w:p w14:paraId="6F20808B" w14:textId="77777777" w:rsidR="006454F7" w:rsidRPr="009C31AD" w:rsidRDefault="00000000" w:rsidP="005E1514">
            <w:pPr>
              <w:spacing w:line="360" w:lineRule="auto"/>
            </w:pPr>
            <w:r w:rsidRPr="009C31AD">
              <w:t>7.4</w:t>
            </w:r>
          </w:p>
        </w:tc>
        <w:tc>
          <w:tcPr>
            <w:tcW w:w="820" w:type="dxa"/>
          </w:tcPr>
          <w:p w14:paraId="4CF036CD" w14:textId="77777777" w:rsidR="006454F7" w:rsidRPr="009C31AD" w:rsidRDefault="00000000" w:rsidP="005E1514">
            <w:pPr>
              <w:spacing w:line="360" w:lineRule="auto"/>
            </w:pPr>
            <w:r w:rsidRPr="009C31AD">
              <w:t>6.9</w:t>
            </w:r>
          </w:p>
        </w:tc>
        <w:tc>
          <w:tcPr>
            <w:tcW w:w="820" w:type="dxa"/>
          </w:tcPr>
          <w:p w14:paraId="36733C4D" w14:textId="77777777" w:rsidR="006454F7" w:rsidRPr="009C31AD" w:rsidRDefault="00000000" w:rsidP="005E1514">
            <w:pPr>
              <w:spacing w:line="360" w:lineRule="auto"/>
            </w:pPr>
            <w:r w:rsidRPr="009C31AD">
              <w:t>6.5</w:t>
            </w:r>
          </w:p>
        </w:tc>
        <w:tc>
          <w:tcPr>
            <w:tcW w:w="820" w:type="dxa"/>
          </w:tcPr>
          <w:p w14:paraId="7DDD2A0A" w14:textId="77777777" w:rsidR="006454F7" w:rsidRPr="009C31AD" w:rsidRDefault="00000000" w:rsidP="005E1514">
            <w:pPr>
              <w:spacing w:line="360" w:lineRule="auto"/>
            </w:pPr>
            <w:r w:rsidRPr="009C31AD">
              <w:t>6.5</w:t>
            </w:r>
          </w:p>
        </w:tc>
        <w:tc>
          <w:tcPr>
            <w:tcW w:w="935" w:type="dxa"/>
          </w:tcPr>
          <w:p w14:paraId="28A2BA32" w14:textId="77777777" w:rsidR="006454F7" w:rsidRPr="009C31AD" w:rsidRDefault="00000000" w:rsidP="005E1514">
            <w:pPr>
              <w:spacing w:line="360" w:lineRule="auto"/>
            </w:pPr>
            <w:r w:rsidRPr="009C31AD">
              <w:t>~6.5</w:t>
            </w:r>
          </w:p>
        </w:tc>
      </w:tr>
    </w:tbl>
    <w:p w14:paraId="43586AEC" w14:textId="1576C0B6" w:rsidR="006454F7" w:rsidRPr="009C31AD" w:rsidRDefault="006454F7" w:rsidP="005E1514">
      <w:pPr>
        <w:spacing w:before="240" w:line="360" w:lineRule="auto"/>
      </w:pPr>
    </w:p>
    <w:p w14:paraId="5E2828F9" w14:textId="529C7A6C" w:rsidR="006454F7" w:rsidRPr="009C31AD" w:rsidRDefault="00000000" w:rsidP="00934DA2">
      <w:pPr>
        <w:spacing w:line="360" w:lineRule="auto"/>
        <w:ind w:firstLine="720"/>
      </w:pPr>
      <w:r w:rsidRPr="009C31AD">
        <w:t xml:space="preserve">The loss drops rapidly in the first 50 steps (LLM warm-up) and then plateaus around 6.5 </w:t>
      </w:r>
      <w:r w:rsidR="009C31AD">
        <w:t>-</w:t>
      </w:r>
      <w:r w:rsidRPr="009C31AD">
        <w:t xml:space="preserve"> a strong indicator that 236 steps is nowhere near convergence.</w:t>
      </w:r>
    </w:p>
    <w:p w14:paraId="3365598E" w14:textId="29B9E647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Rescue checkpoints.</w:t>
      </w:r>
      <w:r w:rsidRPr="009C31AD">
        <w:t xml:space="preserve"> A custom </w:t>
      </w:r>
      <w:proofErr w:type="spellStart"/>
      <w:r w:rsidRPr="009C31AD">
        <w:rPr>
          <w:rFonts w:eastAsia="Courier New"/>
          <w:shd w:val="clear" w:color="auto" w:fill="F1F5F9"/>
        </w:rPr>
        <w:t>TrainerCallback</w:t>
      </w:r>
      <w:proofErr w:type="spellEnd"/>
      <w:r w:rsidRPr="009C31AD">
        <w:t xml:space="preserve"> saves projector + </w:t>
      </w:r>
      <w:proofErr w:type="spellStart"/>
      <w:r w:rsidRPr="009C31AD">
        <w:t>LoRA</w:t>
      </w:r>
      <w:proofErr w:type="spellEnd"/>
      <w:r w:rsidRPr="009C31AD">
        <w:t xml:space="preserve"> weights every 50 steps under </w:t>
      </w:r>
      <w:r w:rsidRPr="009C31AD">
        <w:rPr>
          <w:rFonts w:eastAsia="Courier New"/>
          <w:shd w:val="clear" w:color="auto" w:fill="F1F5F9"/>
        </w:rPr>
        <w:t>checkpoints/</w:t>
      </w:r>
      <w:proofErr w:type="spellStart"/>
      <w:r w:rsidRPr="009C31AD">
        <w:rPr>
          <w:rFonts w:eastAsia="Courier New"/>
          <w:shd w:val="clear" w:color="auto" w:fill="F1F5F9"/>
        </w:rPr>
        <w:t>slam_asr</w:t>
      </w:r>
      <w:proofErr w:type="spellEnd"/>
      <w:r w:rsidRPr="009C31AD">
        <w:rPr>
          <w:rFonts w:eastAsia="Courier New"/>
          <w:shd w:val="clear" w:color="auto" w:fill="F1F5F9"/>
        </w:rPr>
        <w:t>/</w:t>
      </w:r>
      <w:proofErr w:type="spellStart"/>
      <w:r w:rsidRPr="009C31AD">
        <w:rPr>
          <w:rFonts w:eastAsia="Courier New"/>
          <w:shd w:val="clear" w:color="auto" w:fill="F1F5F9"/>
        </w:rPr>
        <w:t>ckpt</w:t>
      </w:r>
      <w:proofErr w:type="spellEnd"/>
      <w:r w:rsidRPr="009C31AD">
        <w:rPr>
          <w:rFonts w:eastAsia="Courier New"/>
          <w:shd w:val="clear" w:color="auto" w:fill="F1F5F9"/>
        </w:rPr>
        <w:t>-&lt;step&gt;/</w:t>
      </w:r>
      <w:r w:rsidRPr="009C31AD">
        <w:t>. This let us recover from an HF-Trainer end-</w:t>
      </w:r>
      <w:r w:rsidRPr="009C31AD">
        <w:lastRenderedPageBreak/>
        <w:t>of-epoch save crash (</w:t>
      </w:r>
      <w:proofErr w:type="spellStart"/>
      <w:r w:rsidRPr="009C31AD">
        <w:t>safetensors</w:t>
      </w:r>
      <w:proofErr w:type="spellEnd"/>
      <w:r w:rsidRPr="009C31AD">
        <w:t xml:space="preserve"> refuses to serialise Qwen's tied </w:t>
      </w:r>
      <w:proofErr w:type="spellStart"/>
      <w:r w:rsidRPr="009C31AD">
        <w:rPr>
          <w:rFonts w:eastAsia="Courier New"/>
          <w:shd w:val="clear" w:color="auto" w:fill="F1F5F9"/>
        </w:rPr>
        <w:t>lm_head.weight</w:t>
      </w:r>
      <w:proofErr w:type="spellEnd"/>
      <w:r w:rsidRPr="009C31AD">
        <w:t xml:space="preserve"> and </w:t>
      </w:r>
      <w:proofErr w:type="spellStart"/>
      <w:r w:rsidRPr="009C31AD">
        <w:rPr>
          <w:rFonts w:eastAsia="Courier New"/>
          <w:shd w:val="clear" w:color="auto" w:fill="F1F5F9"/>
        </w:rPr>
        <w:t>embed_tokens.weight</w:t>
      </w:r>
      <w:proofErr w:type="spellEnd"/>
      <w:r w:rsidRPr="009C31AD">
        <w:t xml:space="preserve">) </w:t>
      </w:r>
      <w:r w:rsidR="00347B61">
        <w:t>–</w:t>
      </w:r>
      <w:r w:rsidRPr="009C31AD">
        <w:t xml:space="preserve"> </w:t>
      </w:r>
      <w:r w:rsidR="00347B61">
        <w:t xml:space="preserve">I </w:t>
      </w:r>
      <w:r w:rsidRPr="009C31AD">
        <w:t xml:space="preserve">copied </w:t>
      </w:r>
      <w:r w:rsidRPr="009C31AD">
        <w:rPr>
          <w:rFonts w:eastAsia="Courier New"/>
          <w:shd w:val="clear" w:color="auto" w:fill="F1F5F9"/>
        </w:rPr>
        <w:t>ckpt-200/</w:t>
      </w:r>
      <w:r w:rsidRPr="009C31AD">
        <w:t xml:space="preserve"> to </w:t>
      </w:r>
      <w:r w:rsidRPr="009C31AD">
        <w:rPr>
          <w:rFonts w:eastAsia="Courier New"/>
          <w:shd w:val="clear" w:color="auto" w:fill="F1F5F9"/>
        </w:rPr>
        <w:t>final/</w:t>
      </w:r>
      <w:r w:rsidRPr="009C31AD">
        <w:t xml:space="preserve"> and continued</w:t>
      </w:r>
      <w:r w:rsidR="009C31AD">
        <w:t>.</w:t>
      </w:r>
    </w:p>
    <w:p w14:paraId="082CCD27" w14:textId="77777777" w:rsidR="00E94FBC" w:rsidRDefault="00E94FBC" w:rsidP="005E1514">
      <w:pPr>
        <w:pStyle w:val="Heading2"/>
        <w:spacing w:line="360" w:lineRule="auto"/>
        <w:jc w:val="center"/>
        <w:rPr>
          <w:sz w:val="24"/>
          <w:szCs w:val="24"/>
        </w:rPr>
      </w:pPr>
    </w:p>
    <w:p w14:paraId="52297779" w14:textId="2B3AC1E2" w:rsidR="006454F7" w:rsidRPr="009C31AD" w:rsidRDefault="00000000" w:rsidP="005E1514">
      <w:pPr>
        <w:pStyle w:val="Heading2"/>
        <w:spacing w:line="360" w:lineRule="auto"/>
        <w:jc w:val="center"/>
        <w:rPr>
          <w:sz w:val="24"/>
          <w:szCs w:val="24"/>
        </w:rPr>
      </w:pPr>
      <w:r w:rsidRPr="009C31AD">
        <w:rPr>
          <w:sz w:val="24"/>
          <w:szCs w:val="24"/>
        </w:rPr>
        <w:t>Evaluation</w:t>
      </w:r>
    </w:p>
    <w:p w14:paraId="78FDCBEC" w14:textId="38E42278" w:rsidR="006454F7" w:rsidRDefault="00000000" w:rsidP="005E1514">
      <w:pPr>
        <w:spacing w:line="360" w:lineRule="auto"/>
      </w:pPr>
      <w:r w:rsidRPr="009C31AD">
        <w:rPr>
          <w:b/>
          <w:bCs/>
        </w:rPr>
        <w:t>Metric.</w:t>
      </w:r>
      <w:r w:rsidRPr="009C31AD">
        <w:t xml:space="preserve"> Word Error Rate via </w:t>
      </w:r>
      <w:proofErr w:type="spellStart"/>
      <w:r w:rsidRPr="009C31AD">
        <w:rPr>
          <w:rFonts w:eastAsia="Courier New"/>
          <w:shd w:val="clear" w:color="auto" w:fill="F1F5F9"/>
        </w:rPr>
        <w:t>jiwer.wer</w:t>
      </w:r>
      <w:proofErr w:type="spellEnd"/>
      <w:r w:rsidRPr="009C31AD">
        <w:rPr>
          <w:rFonts w:eastAsia="Courier New"/>
          <w:shd w:val="clear" w:color="auto" w:fill="F1F5F9"/>
        </w:rPr>
        <w:t>(...)</w:t>
      </w:r>
      <w:r w:rsidRPr="009C31AD">
        <w:t xml:space="preserve">, after </w:t>
      </w:r>
      <w:proofErr w:type="spellStart"/>
      <w:r w:rsidRPr="009C31AD">
        <w:rPr>
          <w:rFonts w:eastAsia="Courier New"/>
          <w:shd w:val="clear" w:color="auto" w:fill="F1F5F9"/>
        </w:rPr>
        <w:t>CodeSwitchTextNormalizer</w:t>
      </w:r>
      <w:proofErr w:type="spellEnd"/>
      <w:r w:rsidRPr="009C31AD">
        <w:t xml:space="preserve"> is applied to both hypothesis and reference.</w:t>
      </w:r>
      <w:r w:rsidRPr="009C31AD">
        <w:br/>
      </w:r>
      <w:r w:rsidRPr="009C31AD">
        <w:rPr>
          <w:b/>
          <w:bCs/>
        </w:rPr>
        <w:t>Secondary.</w:t>
      </w:r>
      <w:r w:rsidRPr="009C31AD">
        <w:t xml:space="preserve"> CER, per-language WER (Hindi tokens only, English tokens only, via token-level alignment through </w:t>
      </w:r>
      <w:proofErr w:type="spellStart"/>
      <w:r w:rsidRPr="009C31AD">
        <w:rPr>
          <w:rFonts w:eastAsia="Courier New"/>
          <w:shd w:val="clear" w:color="auto" w:fill="F1F5F9"/>
        </w:rPr>
        <w:t>jiwer.process_words</w:t>
      </w:r>
      <w:proofErr w:type="spellEnd"/>
      <w:r w:rsidRPr="009C31AD">
        <w:t>), and OOV rate against the training subset.</w:t>
      </w:r>
      <w:r w:rsidRPr="009C31AD">
        <w:br/>
      </w:r>
      <w:r w:rsidRPr="009C31AD">
        <w:rPr>
          <w:b/>
          <w:bCs/>
        </w:rPr>
        <w:t>Scale.</w:t>
      </w:r>
      <w:r w:rsidRPr="009C31AD">
        <w:t xml:space="preserve"> 300-utterance samples of test and </w:t>
      </w:r>
      <w:proofErr w:type="spellStart"/>
      <w:r w:rsidRPr="009C31AD">
        <w:t>blindtest</w:t>
      </w:r>
      <w:proofErr w:type="spellEnd"/>
      <w:r w:rsidRPr="009C31AD">
        <w:t xml:space="preserve"> (subset for compute; full-set decoding is a one-line change in Section 10).</w:t>
      </w:r>
    </w:p>
    <w:p w14:paraId="7C3C289E" w14:textId="77777777" w:rsidR="009C31AD" w:rsidRPr="009C31AD" w:rsidRDefault="009C31AD" w:rsidP="005E1514">
      <w:pPr>
        <w:spacing w:line="360" w:lineRule="auto"/>
      </w:pPr>
    </w:p>
    <w:p w14:paraId="01644C9C" w14:textId="68A32C50" w:rsidR="006454F7" w:rsidRPr="009C31AD" w:rsidRDefault="00000000" w:rsidP="005E1514">
      <w:pPr>
        <w:pStyle w:val="Heading3"/>
        <w:spacing w:line="360" w:lineRule="auto"/>
        <w:rPr>
          <w:sz w:val="24"/>
          <w:szCs w:val="24"/>
        </w:rPr>
      </w:pPr>
      <w:r w:rsidRPr="009C31AD">
        <w:rPr>
          <w:sz w:val="24"/>
          <w:szCs w:val="24"/>
        </w:rPr>
        <w:t>Main result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47"/>
        <w:gridCol w:w="1543"/>
        <w:gridCol w:w="1231"/>
        <w:gridCol w:w="1231"/>
        <w:gridCol w:w="1231"/>
        <w:gridCol w:w="1233"/>
      </w:tblGrid>
      <w:tr w:rsidR="006454F7" w:rsidRPr="009C31AD" w14:paraId="3E62A047" w14:textId="77777777" w:rsidTr="009C31AD">
        <w:trPr>
          <w:tblHeader/>
        </w:trPr>
        <w:tc>
          <w:tcPr>
            <w:tcW w:w="2547" w:type="dxa"/>
          </w:tcPr>
          <w:p w14:paraId="7FDBAB0D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Model</w:t>
            </w:r>
          </w:p>
        </w:tc>
        <w:tc>
          <w:tcPr>
            <w:tcW w:w="1543" w:type="dxa"/>
          </w:tcPr>
          <w:p w14:paraId="293DFC46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Trainable</w:t>
            </w:r>
          </w:p>
        </w:tc>
        <w:tc>
          <w:tcPr>
            <w:tcW w:w="1231" w:type="dxa"/>
          </w:tcPr>
          <w:p w14:paraId="4A03D3AF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Test WER</w:t>
            </w:r>
          </w:p>
        </w:tc>
        <w:tc>
          <w:tcPr>
            <w:tcW w:w="1231" w:type="dxa"/>
          </w:tcPr>
          <w:p w14:paraId="0FDCBAA4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Test CER</w:t>
            </w:r>
          </w:p>
        </w:tc>
        <w:tc>
          <w:tcPr>
            <w:tcW w:w="1231" w:type="dxa"/>
          </w:tcPr>
          <w:p w14:paraId="21F0E5CB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Blind WER</w:t>
            </w:r>
          </w:p>
        </w:tc>
        <w:tc>
          <w:tcPr>
            <w:tcW w:w="1233" w:type="dxa"/>
          </w:tcPr>
          <w:p w14:paraId="31AC69C6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Blind CER</w:t>
            </w:r>
          </w:p>
        </w:tc>
      </w:tr>
      <w:tr w:rsidR="006454F7" w:rsidRPr="009C31AD" w14:paraId="4DA86955" w14:textId="77777777" w:rsidTr="009C31AD">
        <w:tc>
          <w:tcPr>
            <w:tcW w:w="2547" w:type="dxa"/>
          </w:tcPr>
          <w:p w14:paraId="68ABAB57" w14:textId="77777777" w:rsidR="006454F7" w:rsidRPr="009C31AD" w:rsidRDefault="00000000" w:rsidP="005E1514">
            <w:pPr>
              <w:spacing w:line="360" w:lineRule="auto"/>
            </w:pPr>
            <w:r w:rsidRPr="009C31AD">
              <w:t>Bi-LSTM + CTC (char)</w:t>
            </w:r>
          </w:p>
        </w:tc>
        <w:tc>
          <w:tcPr>
            <w:tcW w:w="1543" w:type="dxa"/>
          </w:tcPr>
          <w:p w14:paraId="1CD929DC" w14:textId="77777777" w:rsidR="006454F7" w:rsidRPr="009C31AD" w:rsidRDefault="00000000" w:rsidP="005E1514">
            <w:pPr>
              <w:spacing w:line="360" w:lineRule="auto"/>
            </w:pPr>
            <w:r w:rsidRPr="009C31AD">
              <w:t>~4 M</w:t>
            </w:r>
          </w:p>
        </w:tc>
        <w:tc>
          <w:tcPr>
            <w:tcW w:w="1231" w:type="dxa"/>
          </w:tcPr>
          <w:p w14:paraId="52279D0F" w14:textId="77777777" w:rsidR="006454F7" w:rsidRPr="009C31AD" w:rsidRDefault="00000000" w:rsidP="005E1514">
            <w:pPr>
              <w:spacing w:line="360" w:lineRule="auto"/>
            </w:pPr>
            <w:r w:rsidRPr="009C31AD">
              <w:t>0.998</w:t>
            </w:r>
          </w:p>
        </w:tc>
        <w:tc>
          <w:tcPr>
            <w:tcW w:w="1231" w:type="dxa"/>
          </w:tcPr>
          <w:p w14:paraId="54C134DF" w14:textId="77777777" w:rsidR="006454F7" w:rsidRPr="009C31AD" w:rsidRDefault="00000000" w:rsidP="005E1514">
            <w:pPr>
              <w:spacing w:line="360" w:lineRule="auto"/>
            </w:pPr>
            <w:r w:rsidRPr="009C31AD">
              <w:t>0.983</w:t>
            </w:r>
          </w:p>
        </w:tc>
        <w:tc>
          <w:tcPr>
            <w:tcW w:w="1231" w:type="dxa"/>
          </w:tcPr>
          <w:p w14:paraId="1316227C" w14:textId="659160F2" w:rsidR="006454F7" w:rsidRPr="009C31AD" w:rsidRDefault="009C31AD" w:rsidP="005E1514">
            <w:pPr>
              <w:spacing w:line="360" w:lineRule="auto"/>
            </w:pPr>
            <w:r>
              <w:t>-</w:t>
            </w:r>
          </w:p>
        </w:tc>
        <w:tc>
          <w:tcPr>
            <w:tcW w:w="1233" w:type="dxa"/>
          </w:tcPr>
          <w:p w14:paraId="5335AFDC" w14:textId="7E920A63" w:rsidR="006454F7" w:rsidRPr="009C31AD" w:rsidRDefault="009C31AD" w:rsidP="005E1514">
            <w:pPr>
              <w:spacing w:line="360" w:lineRule="auto"/>
            </w:pPr>
            <w:r>
              <w:t>-</w:t>
            </w:r>
          </w:p>
        </w:tc>
      </w:tr>
      <w:tr w:rsidR="006454F7" w:rsidRPr="009C31AD" w14:paraId="2F14D2B6" w14:textId="77777777" w:rsidTr="009C31AD">
        <w:tc>
          <w:tcPr>
            <w:tcW w:w="2547" w:type="dxa"/>
          </w:tcPr>
          <w:p w14:paraId="50DDB69F" w14:textId="77777777" w:rsidR="006454F7" w:rsidRPr="009C31AD" w:rsidRDefault="00000000" w:rsidP="005E1514">
            <w:pPr>
              <w:spacing w:line="360" w:lineRule="auto"/>
            </w:pPr>
            <w:r w:rsidRPr="009C31AD">
              <w:t>Whisper-base zero-shot</w:t>
            </w:r>
          </w:p>
        </w:tc>
        <w:tc>
          <w:tcPr>
            <w:tcW w:w="1543" w:type="dxa"/>
          </w:tcPr>
          <w:p w14:paraId="64B3DC4F" w14:textId="77777777" w:rsidR="006454F7" w:rsidRPr="009C31AD" w:rsidRDefault="00000000" w:rsidP="005E1514">
            <w:pPr>
              <w:spacing w:line="360" w:lineRule="auto"/>
            </w:pPr>
            <w:r w:rsidRPr="009C31AD">
              <w:t>0</w:t>
            </w:r>
          </w:p>
        </w:tc>
        <w:tc>
          <w:tcPr>
            <w:tcW w:w="1231" w:type="dxa"/>
          </w:tcPr>
          <w:p w14:paraId="6317A7C7" w14:textId="77777777" w:rsidR="006454F7" w:rsidRPr="009C31AD" w:rsidRDefault="00000000" w:rsidP="005E1514">
            <w:pPr>
              <w:spacing w:line="360" w:lineRule="auto"/>
            </w:pPr>
            <w:r w:rsidRPr="009C31AD">
              <w:t>1.552</w:t>
            </w:r>
          </w:p>
        </w:tc>
        <w:tc>
          <w:tcPr>
            <w:tcW w:w="1231" w:type="dxa"/>
          </w:tcPr>
          <w:p w14:paraId="1D8C5868" w14:textId="77777777" w:rsidR="006454F7" w:rsidRPr="009C31AD" w:rsidRDefault="00000000" w:rsidP="005E1514">
            <w:pPr>
              <w:spacing w:line="360" w:lineRule="auto"/>
            </w:pPr>
            <w:r w:rsidRPr="009C31AD">
              <w:t>1.293</w:t>
            </w:r>
          </w:p>
        </w:tc>
        <w:tc>
          <w:tcPr>
            <w:tcW w:w="1231" w:type="dxa"/>
          </w:tcPr>
          <w:p w14:paraId="2C2862D4" w14:textId="3CFA4710" w:rsidR="006454F7" w:rsidRPr="009C31AD" w:rsidRDefault="009C31AD" w:rsidP="005E1514">
            <w:pPr>
              <w:spacing w:line="360" w:lineRule="auto"/>
            </w:pPr>
            <w:r>
              <w:t>-</w:t>
            </w:r>
          </w:p>
        </w:tc>
        <w:tc>
          <w:tcPr>
            <w:tcW w:w="1233" w:type="dxa"/>
          </w:tcPr>
          <w:p w14:paraId="246418B6" w14:textId="519AA9FD" w:rsidR="006454F7" w:rsidRPr="009C31AD" w:rsidRDefault="009C31AD" w:rsidP="005E1514">
            <w:pPr>
              <w:spacing w:line="360" w:lineRule="auto"/>
            </w:pPr>
            <w:r>
              <w:t>-</w:t>
            </w:r>
          </w:p>
        </w:tc>
      </w:tr>
      <w:tr w:rsidR="006454F7" w:rsidRPr="009C31AD" w14:paraId="568136F6" w14:textId="77777777" w:rsidTr="009C31AD">
        <w:tc>
          <w:tcPr>
            <w:tcW w:w="2547" w:type="dxa"/>
          </w:tcPr>
          <w:p w14:paraId="4CE46CBA" w14:textId="77777777" w:rsidR="006454F7" w:rsidRPr="009C31AD" w:rsidRDefault="00000000" w:rsidP="005E1514">
            <w:pPr>
              <w:spacing w:line="360" w:lineRule="auto"/>
            </w:pPr>
            <w:r w:rsidRPr="009C31AD">
              <w:t>Whisper-base fine-tuned (5 h)</w:t>
            </w:r>
          </w:p>
        </w:tc>
        <w:tc>
          <w:tcPr>
            <w:tcW w:w="1543" w:type="dxa"/>
          </w:tcPr>
          <w:p w14:paraId="722C08E3" w14:textId="77777777" w:rsidR="006454F7" w:rsidRPr="009C31AD" w:rsidRDefault="00000000" w:rsidP="005E1514">
            <w:pPr>
              <w:spacing w:line="360" w:lineRule="auto"/>
            </w:pPr>
            <w:r w:rsidRPr="009C31AD">
              <w:t>74 M</w:t>
            </w:r>
          </w:p>
        </w:tc>
        <w:tc>
          <w:tcPr>
            <w:tcW w:w="1231" w:type="dxa"/>
          </w:tcPr>
          <w:p w14:paraId="1E5DED32" w14:textId="77777777" w:rsidR="006454F7" w:rsidRPr="009C31AD" w:rsidRDefault="00000000" w:rsidP="005E1514">
            <w:pPr>
              <w:spacing w:line="360" w:lineRule="auto"/>
            </w:pPr>
            <w:r w:rsidRPr="009C31AD">
              <w:t>3.929</w:t>
            </w:r>
          </w:p>
        </w:tc>
        <w:tc>
          <w:tcPr>
            <w:tcW w:w="1231" w:type="dxa"/>
          </w:tcPr>
          <w:p w14:paraId="14614CE4" w14:textId="77777777" w:rsidR="006454F7" w:rsidRPr="009C31AD" w:rsidRDefault="00000000" w:rsidP="005E1514">
            <w:pPr>
              <w:spacing w:line="360" w:lineRule="auto"/>
            </w:pPr>
            <w:r w:rsidRPr="009C31AD">
              <w:t>3.232</w:t>
            </w:r>
          </w:p>
        </w:tc>
        <w:tc>
          <w:tcPr>
            <w:tcW w:w="1231" w:type="dxa"/>
          </w:tcPr>
          <w:p w14:paraId="73CF835E" w14:textId="5DAC0053" w:rsidR="006454F7" w:rsidRPr="009C31AD" w:rsidRDefault="009C31AD" w:rsidP="005E1514">
            <w:pPr>
              <w:spacing w:line="360" w:lineRule="auto"/>
            </w:pPr>
            <w:r>
              <w:t>-</w:t>
            </w:r>
          </w:p>
        </w:tc>
        <w:tc>
          <w:tcPr>
            <w:tcW w:w="1233" w:type="dxa"/>
          </w:tcPr>
          <w:p w14:paraId="7AEFA45B" w14:textId="4085D5EE" w:rsidR="006454F7" w:rsidRPr="009C31AD" w:rsidRDefault="009C31AD" w:rsidP="005E1514">
            <w:pPr>
              <w:spacing w:line="360" w:lineRule="auto"/>
            </w:pPr>
            <w:r>
              <w:t>-</w:t>
            </w:r>
          </w:p>
        </w:tc>
      </w:tr>
      <w:tr w:rsidR="006454F7" w:rsidRPr="009C31AD" w14:paraId="0139BF92" w14:textId="77777777" w:rsidTr="009C31AD">
        <w:tc>
          <w:tcPr>
            <w:tcW w:w="2547" w:type="dxa"/>
          </w:tcPr>
          <w:p w14:paraId="3626579B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 xml:space="preserve">SLAM-ASR (Whisper-base + Qwen-2.5-1.5B, </w:t>
            </w:r>
            <w:proofErr w:type="spellStart"/>
            <w:r w:rsidRPr="009C31AD">
              <w:rPr>
                <w:b/>
                <w:bCs/>
              </w:rPr>
              <w:t>LoRA</w:t>
            </w:r>
            <w:proofErr w:type="spellEnd"/>
            <w:r w:rsidRPr="009C31AD">
              <w:rPr>
                <w:b/>
                <w:bCs/>
              </w:rPr>
              <w:t>)</w:t>
            </w:r>
          </w:p>
        </w:tc>
        <w:tc>
          <w:tcPr>
            <w:tcW w:w="1543" w:type="dxa"/>
          </w:tcPr>
          <w:p w14:paraId="77FB9FC9" w14:textId="77777777" w:rsidR="006454F7" w:rsidRPr="009C31AD" w:rsidRDefault="00000000" w:rsidP="005E1514">
            <w:pPr>
              <w:spacing w:line="360" w:lineRule="auto"/>
            </w:pPr>
            <w:r w:rsidRPr="009C31AD">
              <w:t>~24 M</w:t>
            </w:r>
          </w:p>
        </w:tc>
        <w:tc>
          <w:tcPr>
            <w:tcW w:w="1231" w:type="dxa"/>
          </w:tcPr>
          <w:p w14:paraId="0B2DD0FE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2.061</w:t>
            </w:r>
          </w:p>
        </w:tc>
        <w:tc>
          <w:tcPr>
            <w:tcW w:w="1231" w:type="dxa"/>
          </w:tcPr>
          <w:p w14:paraId="77B75432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1.856</w:t>
            </w:r>
          </w:p>
        </w:tc>
        <w:tc>
          <w:tcPr>
            <w:tcW w:w="1231" w:type="dxa"/>
          </w:tcPr>
          <w:p w14:paraId="4F25FDA5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1.631</w:t>
            </w:r>
          </w:p>
        </w:tc>
        <w:tc>
          <w:tcPr>
            <w:tcW w:w="1233" w:type="dxa"/>
          </w:tcPr>
          <w:p w14:paraId="7F8089F7" w14:textId="77777777" w:rsidR="006454F7" w:rsidRPr="009C31AD" w:rsidRDefault="00000000" w:rsidP="005E1514">
            <w:pPr>
              <w:spacing w:line="360" w:lineRule="auto"/>
            </w:pPr>
            <w:r w:rsidRPr="009C31AD">
              <w:rPr>
                <w:b/>
                <w:bCs/>
              </w:rPr>
              <w:t>1.511</w:t>
            </w:r>
          </w:p>
        </w:tc>
      </w:tr>
    </w:tbl>
    <w:p w14:paraId="1F76FAAA" w14:textId="56E7E40F" w:rsidR="006454F7" w:rsidRPr="009C31AD" w:rsidRDefault="009C31AD" w:rsidP="005E1514">
      <w:pPr>
        <w:spacing w:before="240" w:line="360" w:lineRule="auto"/>
        <w:jc w:val="center"/>
      </w:pPr>
      <w:r w:rsidRPr="009C31AD">
        <w:rPr>
          <w:b/>
          <w:bCs/>
        </w:rPr>
        <w:t xml:space="preserve">Table 3 </w:t>
      </w:r>
      <w:r>
        <w:rPr>
          <w:b/>
          <w:bCs/>
        </w:rPr>
        <w:t>-</w:t>
      </w:r>
      <w:r w:rsidRPr="009C31AD">
        <w:rPr>
          <w:b/>
          <w:bCs/>
        </w:rPr>
        <w:t xml:space="preserve"> WER / CER comparison on 300-utterance samples of MUCS test and </w:t>
      </w:r>
      <w:proofErr w:type="spellStart"/>
      <w:r w:rsidRPr="009C31AD">
        <w:rPr>
          <w:b/>
          <w:bCs/>
        </w:rPr>
        <w:t>blindtest</w:t>
      </w:r>
      <w:proofErr w:type="spellEnd"/>
    </w:p>
    <w:p w14:paraId="08E0CF5A" w14:textId="77777777" w:rsidR="009C31AD" w:rsidRDefault="009C31AD" w:rsidP="005E1514">
      <w:pPr>
        <w:spacing w:line="360" w:lineRule="auto"/>
        <w:ind w:firstLine="720"/>
      </w:pPr>
    </w:p>
    <w:p w14:paraId="0B94BB4E" w14:textId="6D73A729" w:rsidR="00935C66" w:rsidRPr="009C31AD" w:rsidRDefault="00000000" w:rsidP="005E1514">
      <w:pPr>
        <w:spacing w:line="360" w:lineRule="auto"/>
        <w:ind w:firstLine="720"/>
      </w:pPr>
      <w:r w:rsidRPr="009C31AD">
        <w:t xml:space="preserve">Per-language WER for SLAM-ASR: </w:t>
      </w:r>
      <w:r w:rsidRPr="009C31AD">
        <w:rPr>
          <w:b/>
          <w:bCs/>
        </w:rPr>
        <w:t>Hindi 0.94, English 1.00</w:t>
      </w:r>
      <w:r w:rsidRPr="009C31AD">
        <w:t xml:space="preserve"> on test; </w:t>
      </w:r>
      <w:r w:rsidRPr="009C31AD">
        <w:rPr>
          <w:b/>
          <w:bCs/>
        </w:rPr>
        <w:t>Hindi 0.96, English 1.00</w:t>
      </w:r>
      <w:r w:rsidRPr="009C31AD">
        <w:t xml:space="preserve"> on </w:t>
      </w:r>
      <w:proofErr w:type="spellStart"/>
      <w:r w:rsidRPr="009C31AD">
        <w:t>blindtest</w:t>
      </w:r>
      <w:proofErr w:type="spellEnd"/>
      <w:r w:rsidRPr="009C31AD">
        <w:t>. OOV rate against the 3 h training subset: 4.9 % (test), 2.7 % (</w:t>
      </w:r>
      <w:proofErr w:type="spellStart"/>
      <w:r w:rsidRPr="009C31AD">
        <w:t>blindtest</w:t>
      </w:r>
      <w:proofErr w:type="spellEnd"/>
      <w:r w:rsidRPr="009C31AD">
        <w:t>).</w:t>
      </w:r>
    </w:p>
    <w:p w14:paraId="22E995D8" w14:textId="232AFCF2" w:rsidR="006454F7" w:rsidRPr="009C31AD" w:rsidRDefault="00000000" w:rsidP="005E1514">
      <w:pPr>
        <w:pStyle w:val="Heading3"/>
        <w:spacing w:line="360" w:lineRule="auto"/>
        <w:rPr>
          <w:sz w:val="24"/>
          <w:szCs w:val="24"/>
        </w:rPr>
      </w:pPr>
      <w:r w:rsidRPr="009C31AD">
        <w:rPr>
          <w:sz w:val="24"/>
          <w:szCs w:val="24"/>
        </w:rPr>
        <w:t xml:space="preserve">Interpretation </w:t>
      </w:r>
      <w:r w:rsidR="009C31AD">
        <w:rPr>
          <w:sz w:val="24"/>
          <w:szCs w:val="24"/>
        </w:rPr>
        <w:t>-</w:t>
      </w:r>
      <w:r w:rsidRPr="009C31AD">
        <w:rPr>
          <w:sz w:val="24"/>
          <w:szCs w:val="24"/>
        </w:rPr>
        <w:t xml:space="preserve"> every model fails differently</w:t>
      </w:r>
      <w:r w:rsidR="009C31AD">
        <w:rPr>
          <w:sz w:val="24"/>
          <w:szCs w:val="24"/>
        </w:rPr>
        <w:t>.</w:t>
      </w:r>
    </w:p>
    <w:p w14:paraId="37068B57" w14:textId="53FF82D2" w:rsidR="006454F7" w:rsidRPr="009C31AD" w:rsidRDefault="00000000" w:rsidP="005E1514">
      <w:pPr>
        <w:spacing w:line="360" w:lineRule="auto"/>
      </w:pPr>
      <w:r w:rsidRPr="009C31AD">
        <w:t xml:space="preserve">The four numbers above are all "bad" in isolation, but the </w:t>
      </w:r>
      <w:r w:rsidRPr="009C31AD">
        <w:rPr>
          <w:i/>
          <w:iCs/>
        </w:rPr>
        <w:t>reasons</w:t>
      </w:r>
      <w:r w:rsidRPr="009C31AD">
        <w:t xml:space="preserve"> are informatively different and this is the report's core finding.</w:t>
      </w:r>
    </w:p>
    <w:p w14:paraId="111C52B6" w14:textId="563259CE" w:rsidR="006454F7" w:rsidRPr="009C31AD" w:rsidRDefault="00000000" w:rsidP="005E1514">
      <w:pPr>
        <w:pStyle w:val="ListParagraph"/>
        <w:numPr>
          <w:ilvl w:val="0"/>
          <w:numId w:val="7"/>
        </w:numPr>
        <w:spacing w:line="360" w:lineRule="auto"/>
      </w:pPr>
      <w:r w:rsidRPr="009C31AD">
        <w:rPr>
          <w:b/>
          <w:bCs/>
          <w:i/>
          <w:iCs/>
        </w:rPr>
        <w:lastRenderedPageBreak/>
        <w:t>CTC (WER 0.998).</w:t>
      </w:r>
      <w:r w:rsidRPr="009C31AD">
        <w:t xml:space="preserve"> Character-level Bi-LSTM trained on 5 h of data collapses to near-empty output </w:t>
      </w:r>
      <w:r w:rsidR="009C31AD">
        <w:t>-</w:t>
      </w:r>
      <w:r w:rsidRPr="009C31AD">
        <w:t xml:space="preserve"> a few Devanagari vowels per utterance. WER is close to 1 not because 50 % of words are recognised but because deletions dominate (empty hypothesis vs 10-word reference = WER 1.0). Classical/early-neural approaches at this scale are simply insufficient for the vocabulary.</w:t>
      </w:r>
    </w:p>
    <w:p w14:paraId="069DDC40" w14:textId="66A15477" w:rsidR="006454F7" w:rsidRPr="009C31AD" w:rsidRDefault="00000000" w:rsidP="005E1514">
      <w:pPr>
        <w:pStyle w:val="ListParagraph"/>
        <w:numPr>
          <w:ilvl w:val="0"/>
          <w:numId w:val="7"/>
        </w:numPr>
        <w:spacing w:line="360" w:lineRule="auto"/>
      </w:pPr>
      <w:r w:rsidRPr="009C31AD">
        <w:rPr>
          <w:b/>
          <w:bCs/>
          <w:i/>
          <w:iCs/>
        </w:rPr>
        <w:t>Whisper zero-shot (WER 1.552).</w:t>
      </w:r>
      <w:r w:rsidRPr="009C31AD">
        <w:t xml:space="preserve"> Whisper decodes Hindi and English fluently but </w:t>
      </w:r>
      <w:r w:rsidRPr="009C31AD">
        <w:rPr>
          <w:i/>
          <w:iCs/>
        </w:rPr>
        <w:t>over-generates</w:t>
      </w:r>
      <w:r w:rsidRPr="009C31AD">
        <w:t xml:space="preserve"> on padded silences. On a 4 s utterance in a 30 s Mel window, it happily transcribes the silence as hallucinated content (</w:t>
      </w:r>
      <w:r w:rsidRPr="009C31AD">
        <w:rPr>
          <w:rFonts w:eastAsia="Courier New"/>
          <w:shd w:val="clear" w:color="auto" w:fill="F1F5F9"/>
        </w:rPr>
        <w:t>Thanks for watching</w:t>
      </w:r>
      <w:r w:rsidRPr="009C31AD">
        <w:t>, repeated Hindi filler phrases). Insertions push WER above 1.</w:t>
      </w:r>
    </w:p>
    <w:p w14:paraId="71172557" w14:textId="2624A381" w:rsidR="006454F7" w:rsidRPr="009C31AD" w:rsidRDefault="00000000" w:rsidP="005E1514">
      <w:pPr>
        <w:pStyle w:val="ListParagraph"/>
        <w:numPr>
          <w:ilvl w:val="0"/>
          <w:numId w:val="7"/>
        </w:numPr>
        <w:spacing w:line="360" w:lineRule="auto"/>
      </w:pPr>
      <w:r w:rsidRPr="009C31AD">
        <w:rPr>
          <w:b/>
          <w:bCs/>
          <w:i/>
          <w:iCs/>
        </w:rPr>
        <w:t>Whisper fine-tuned (WER 3.929).</w:t>
      </w:r>
      <w:r w:rsidRPr="009C31AD">
        <w:t xml:space="preserve"> Naive fine-tuning made it worse. Root cause is a documented interaction between the training-time </w:t>
      </w:r>
      <w:proofErr w:type="spellStart"/>
      <w:r w:rsidRPr="009C31AD">
        <w:rPr>
          <w:rFonts w:eastAsia="Courier New"/>
          <w:shd w:val="clear" w:color="auto" w:fill="F1F5F9"/>
        </w:rPr>
        <w:t>set_prefix_tokens</w:t>
      </w:r>
      <w:proofErr w:type="spellEnd"/>
      <w:r w:rsidRPr="009C31AD">
        <w:t xml:space="preserve"> API and the inference-time </w:t>
      </w:r>
      <w:r w:rsidRPr="009C31AD">
        <w:rPr>
          <w:rFonts w:eastAsia="Courier New"/>
          <w:shd w:val="clear" w:color="auto" w:fill="F1F5F9"/>
        </w:rPr>
        <w:t>language</w:t>
      </w:r>
      <w:r w:rsidRPr="009C31AD">
        <w:t>/</w:t>
      </w:r>
      <w:r w:rsidRPr="009C31AD">
        <w:rPr>
          <w:rFonts w:eastAsia="Courier New"/>
          <w:shd w:val="clear" w:color="auto" w:fill="F1F5F9"/>
        </w:rPr>
        <w:t>task</w:t>
      </w:r>
      <w:r w:rsidRPr="009C31AD">
        <w:t xml:space="preserve"> </w:t>
      </w:r>
      <w:proofErr w:type="spellStart"/>
      <w:r w:rsidRPr="009C31AD">
        <w:t>kwargs</w:t>
      </w:r>
      <w:proofErr w:type="spellEnd"/>
      <w:r w:rsidRPr="009C31AD">
        <w:t xml:space="preserve"> in transformers ≥ 4.44 </w:t>
      </w:r>
      <w:r w:rsidR="009C31AD">
        <w:t>-</w:t>
      </w:r>
      <w:r w:rsidRPr="009C31AD">
        <w:t xml:space="preserve"> the fine-tuned model learned to expect prefix A and is asked to decode under prefix B, so it generates runaway text.</w:t>
      </w:r>
    </w:p>
    <w:p w14:paraId="4B6BE047" w14:textId="6472E0BD" w:rsidR="006454F7" w:rsidRDefault="00000000" w:rsidP="005E1514">
      <w:pPr>
        <w:pStyle w:val="ListParagraph"/>
        <w:numPr>
          <w:ilvl w:val="0"/>
          <w:numId w:val="7"/>
        </w:numPr>
        <w:spacing w:line="360" w:lineRule="auto"/>
      </w:pPr>
      <w:r w:rsidRPr="009C31AD">
        <w:rPr>
          <w:b/>
          <w:bCs/>
          <w:i/>
          <w:iCs/>
        </w:rPr>
        <w:t xml:space="preserve">SLAM-ASR (WER 2.061 test, 1.631 </w:t>
      </w:r>
      <w:proofErr w:type="spellStart"/>
      <w:r w:rsidRPr="009C31AD">
        <w:rPr>
          <w:b/>
          <w:bCs/>
          <w:i/>
          <w:iCs/>
        </w:rPr>
        <w:t>blindtest</w:t>
      </w:r>
      <w:proofErr w:type="spellEnd"/>
      <w:r w:rsidRPr="009C31AD">
        <w:rPr>
          <w:b/>
          <w:bCs/>
          <w:i/>
          <w:iCs/>
        </w:rPr>
        <w:t>).</w:t>
      </w:r>
      <w:r w:rsidRPr="009C31AD">
        <w:t xml:space="preserve"> The projector, after only ≈236 optimizer steps from random </w:t>
      </w:r>
      <w:proofErr w:type="spellStart"/>
      <w:r w:rsidRPr="009C31AD">
        <w:t>init</w:t>
      </w:r>
      <w:proofErr w:type="spellEnd"/>
      <w:r w:rsidRPr="009C31AD">
        <w:t xml:space="preserve">, has not learned to produce input-dependent audio embeddings. Inspecting the predictions reveals </w:t>
      </w:r>
      <w:r w:rsidRPr="009C31AD">
        <w:rPr>
          <w:b/>
          <w:bCs/>
        </w:rPr>
        <w:t>mode collapse</w:t>
      </w:r>
      <w:r w:rsidRPr="009C31AD">
        <w:t xml:space="preserve">: every input produces the same seed sentence, e.g. English WER is exactly 1.00 because no English tokens appear in this seed sentence </w:t>
      </w:r>
      <w:r w:rsidR="009C31AD">
        <w:t>-</w:t>
      </w:r>
      <w:r w:rsidRPr="009C31AD">
        <w:t xml:space="preserve"> every English word in every reference is missed. Hindi WER is 0.94 not because Hindi is </w:t>
      </w:r>
      <w:r w:rsidRPr="009C31AD">
        <w:rPr>
          <w:i/>
          <w:iCs/>
        </w:rPr>
        <w:t>recognised</w:t>
      </w:r>
      <w:r w:rsidRPr="009C31AD">
        <w:t xml:space="preserve"> but because a handful of Hindi content words </w:t>
      </w:r>
      <w:r w:rsidRPr="009C31AD">
        <w:rPr>
          <w:i/>
          <w:iCs/>
        </w:rPr>
        <w:t>happen to appear</w:t>
      </w:r>
      <w:r w:rsidRPr="009C31AD">
        <w:t xml:space="preserve"> in the seed sentence.</w:t>
      </w:r>
    </w:p>
    <w:p w14:paraId="18E6AC76" w14:textId="77777777" w:rsidR="009C31AD" w:rsidRPr="009C31AD" w:rsidRDefault="009C31AD" w:rsidP="005E1514">
      <w:pPr>
        <w:spacing w:line="360" w:lineRule="auto"/>
        <w:ind w:left="20"/>
      </w:pPr>
    </w:p>
    <w:p w14:paraId="0487EE32" w14:textId="1C7B8ED9" w:rsidR="006454F7" w:rsidRPr="009C31AD" w:rsidRDefault="00000000" w:rsidP="005E1514">
      <w:pPr>
        <w:pStyle w:val="Heading3"/>
        <w:spacing w:line="360" w:lineRule="auto"/>
        <w:rPr>
          <w:sz w:val="24"/>
          <w:szCs w:val="24"/>
        </w:rPr>
      </w:pPr>
      <w:r w:rsidRPr="009C31AD">
        <w:rPr>
          <w:sz w:val="24"/>
          <w:szCs w:val="24"/>
        </w:rPr>
        <w:t>Why SLAM-ASR is nevertheless the "most promising" of the four</w:t>
      </w:r>
      <w:r w:rsidR="009C31AD">
        <w:rPr>
          <w:sz w:val="24"/>
          <w:szCs w:val="24"/>
        </w:rPr>
        <w:t>?</w:t>
      </w:r>
    </w:p>
    <w:p w14:paraId="6BC994E7" w14:textId="37E23C0B" w:rsidR="006454F7" w:rsidRPr="009C31AD" w:rsidRDefault="00000000" w:rsidP="005E1514">
      <w:pPr>
        <w:spacing w:line="360" w:lineRule="auto"/>
        <w:ind w:firstLine="720"/>
      </w:pPr>
      <w:r w:rsidRPr="009C31AD">
        <w:t xml:space="preserve">Every SLAM-ASR prediction is at least a </w:t>
      </w:r>
      <w:r w:rsidRPr="009C31AD">
        <w:rPr>
          <w:b/>
          <w:bCs/>
        </w:rPr>
        <w:t>coherent, bilingual, script-mixed sentence</w:t>
      </w:r>
      <w:r w:rsidRPr="009C31AD">
        <w:t xml:space="preserve"> in the correct register (Hindi grammar with English technical nouns). The other three models produce either empty output (CTC), hallucinated English (Whisper zero-shot), or catastrophic gibberish (Whisper fine-tuned).</w:t>
      </w:r>
    </w:p>
    <w:p w14:paraId="2F625C94" w14:textId="77777777" w:rsidR="006454F7" w:rsidRPr="009C31AD" w:rsidRDefault="00000000" w:rsidP="005E1514">
      <w:pPr>
        <w:spacing w:line="360" w:lineRule="auto"/>
        <w:ind w:firstLine="720"/>
      </w:pPr>
      <w:r w:rsidRPr="009C31AD">
        <w:t xml:space="preserve">At the compute budget of the reference SLAM-LLM paper (Ma et al. 2024, ~400 GPU-hours vs our 1-2 GPU-hours), the projector has converged and produces meaningful audio embeddings, and reported WER on </w:t>
      </w:r>
      <w:proofErr w:type="spellStart"/>
      <w:r w:rsidRPr="009C31AD">
        <w:t>LibriSpeech</w:t>
      </w:r>
      <w:proofErr w:type="spellEnd"/>
      <w:r w:rsidRPr="009C31AD">
        <w:t xml:space="preserve"> is 2-3 %. Our under-trained mode-collapsed state is the expected artefact of scaling down compute by ~200×; nothing in the pipeline is </w:t>
      </w:r>
      <w:r w:rsidRPr="009C31AD">
        <w:rPr>
          <w:i/>
          <w:iCs/>
        </w:rPr>
        <w:t>architecturally</w:t>
      </w:r>
      <w:r w:rsidRPr="009C31AD">
        <w:t xml:space="preserve"> broken.</w:t>
      </w:r>
    </w:p>
    <w:p w14:paraId="6B865A94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1C4DBE2E" w14:textId="5137271E" w:rsidR="006454F7" w:rsidRPr="009C31AD" w:rsidRDefault="00000000" w:rsidP="005E1514">
      <w:pPr>
        <w:pStyle w:val="Heading3"/>
        <w:spacing w:line="360" w:lineRule="auto"/>
        <w:rPr>
          <w:sz w:val="24"/>
          <w:szCs w:val="24"/>
        </w:rPr>
      </w:pPr>
      <w:r w:rsidRPr="009C31AD">
        <w:rPr>
          <w:sz w:val="24"/>
          <w:szCs w:val="24"/>
        </w:rPr>
        <w:lastRenderedPageBreak/>
        <w:t>Ablation opportunities (future work)</w:t>
      </w:r>
      <w:r w:rsidR="009C31AD">
        <w:rPr>
          <w:sz w:val="24"/>
          <w:szCs w:val="24"/>
        </w:rPr>
        <w:t>.</w:t>
      </w:r>
    </w:p>
    <w:p w14:paraId="394EF1E7" w14:textId="05C673AA" w:rsidR="006454F7" w:rsidRPr="009C31AD" w:rsidRDefault="00347B61" w:rsidP="005E1514">
      <w:pPr>
        <w:spacing w:line="360" w:lineRule="auto"/>
      </w:pPr>
      <w:r>
        <w:t>I</w:t>
      </w:r>
      <w:r w:rsidR="00000000" w:rsidRPr="009C31AD">
        <w:t xml:space="preserve"> did not have the compute budget for these, but they are the direct next steps:</w:t>
      </w:r>
    </w:p>
    <w:p w14:paraId="24A31000" w14:textId="77777777" w:rsidR="006454F7" w:rsidRPr="009C31AD" w:rsidRDefault="00000000" w:rsidP="005E1514">
      <w:pPr>
        <w:pStyle w:val="ListParagraph"/>
        <w:numPr>
          <w:ilvl w:val="0"/>
          <w:numId w:val="6"/>
        </w:numPr>
        <w:spacing w:line="360" w:lineRule="auto"/>
      </w:pPr>
      <w:r w:rsidRPr="009C31AD">
        <w:rPr>
          <w:b/>
          <w:bCs/>
        </w:rPr>
        <w:t>Projector warm-up on paired text.</w:t>
      </w:r>
      <w:r w:rsidRPr="009C31AD">
        <w:t xml:space="preserve"> Pre-train the projector on Whisper-encoded → LLM-embedded pairs of text-only utterances before the audio-loss training. Should break mode collapse in a few hundred steps.</w:t>
      </w:r>
    </w:p>
    <w:p w14:paraId="1EA984C0" w14:textId="77777777" w:rsidR="006454F7" w:rsidRPr="009C31AD" w:rsidRDefault="00000000" w:rsidP="005E1514">
      <w:pPr>
        <w:pStyle w:val="ListParagraph"/>
        <w:numPr>
          <w:ilvl w:val="0"/>
          <w:numId w:val="6"/>
        </w:numPr>
        <w:spacing w:line="360" w:lineRule="auto"/>
      </w:pPr>
      <w:r w:rsidRPr="009C31AD">
        <w:rPr>
          <w:b/>
          <w:bCs/>
        </w:rPr>
        <w:t>Longer training.</w:t>
      </w:r>
      <w:r w:rsidRPr="009C31AD">
        <w:t xml:space="preserve"> 5-10 epochs on the full 90 h train set (~10-20k optimizer steps).</w:t>
      </w:r>
    </w:p>
    <w:p w14:paraId="68568ECB" w14:textId="7B005779" w:rsidR="006454F7" w:rsidRPr="009C31AD" w:rsidRDefault="00000000" w:rsidP="005E1514">
      <w:pPr>
        <w:pStyle w:val="ListParagraph"/>
        <w:numPr>
          <w:ilvl w:val="0"/>
          <w:numId w:val="6"/>
        </w:numPr>
        <w:spacing w:line="360" w:lineRule="auto"/>
      </w:pPr>
      <w:r w:rsidRPr="009C31AD">
        <w:rPr>
          <w:b/>
          <w:bCs/>
        </w:rPr>
        <w:t>Larger LLM.</w:t>
      </w:r>
      <w:r w:rsidRPr="009C31AD">
        <w:t xml:space="preserve"> LLaMA-3-8B in 4-bit (13 GB) would still fit in VRAM if </w:t>
      </w:r>
      <w:r w:rsidR="00347B61">
        <w:t>I</w:t>
      </w:r>
      <w:r w:rsidRPr="009C31AD">
        <w:t xml:space="preserve"> drop the pipeline split; the extra language modelling capacity should help with English technical vocabulary.</w:t>
      </w:r>
    </w:p>
    <w:p w14:paraId="5BB0E1CE" w14:textId="77777777" w:rsidR="006454F7" w:rsidRPr="009C31AD" w:rsidRDefault="00000000" w:rsidP="005E1514">
      <w:pPr>
        <w:pStyle w:val="ListParagraph"/>
        <w:numPr>
          <w:ilvl w:val="0"/>
          <w:numId w:val="6"/>
        </w:numPr>
        <w:spacing w:line="360" w:lineRule="auto"/>
      </w:pPr>
      <w:r w:rsidRPr="009C31AD">
        <w:rPr>
          <w:b/>
          <w:bCs/>
        </w:rPr>
        <w:t>Beam search.</w:t>
      </w:r>
      <w:r w:rsidRPr="009C31AD">
        <w:t xml:space="preserve"> Currently greedy. Beam size 4 typically halves absolute WER for LLM-based ASR.</w:t>
      </w:r>
    </w:p>
    <w:p w14:paraId="1E24CCC6" w14:textId="7C0C327C" w:rsidR="009C31AD" w:rsidRPr="009C31AD" w:rsidRDefault="00000000" w:rsidP="005E1514">
      <w:pPr>
        <w:spacing w:line="360" w:lineRule="auto"/>
      </w:pPr>
      <w:r w:rsidRPr="009C31AD">
        <w:t xml:space="preserve"> </w:t>
      </w:r>
    </w:p>
    <w:p w14:paraId="17F6C1CA" w14:textId="67670765" w:rsidR="006454F7" w:rsidRPr="009C31AD" w:rsidRDefault="00000000" w:rsidP="005E1514">
      <w:pPr>
        <w:pStyle w:val="Heading2"/>
        <w:spacing w:line="360" w:lineRule="auto"/>
        <w:jc w:val="center"/>
        <w:rPr>
          <w:sz w:val="24"/>
          <w:szCs w:val="24"/>
        </w:rPr>
      </w:pPr>
      <w:r w:rsidRPr="009C31AD">
        <w:rPr>
          <w:sz w:val="24"/>
          <w:szCs w:val="24"/>
        </w:rPr>
        <w:t>Error analysis</w:t>
      </w:r>
    </w:p>
    <w:p w14:paraId="1A4A8B55" w14:textId="3F0B9BF3" w:rsidR="006454F7" w:rsidRPr="009C31AD" w:rsidRDefault="00000000" w:rsidP="005E1514">
      <w:pPr>
        <w:pStyle w:val="Heading3"/>
        <w:spacing w:line="360" w:lineRule="auto"/>
        <w:rPr>
          <w:b w:val="0"/>
          <w:bCs w:val="0"/>
          <w:sz w:val="24"/>
          <w:szCs w:val="24"/>
        </w:rPr>
      </w:pPr>
      <w:r w:rsidRPr="009C31AD">
        <w:rPr>
          <w:sz w:val="24"/>
          <w:szCs w:val="24"/>
        </w:rPr>
        <w:t>WER vs code-switch intensity</w:t>
      </w:r>
      <w:r w:rsidR="009C31AD">
        <w:rPr>
          <w:sz w:val="24"/>
          <w:szCs w:val="24"/>
        </w:rPr>
        <w:t xml:space="preserve">. </w:t>
      </w:r>
      <w:r w:rsidRPr="009C31AD">
        <w:rPr>
          <w:b w:val="0"/>
          <w:bCs w:val="0"/>
          <w:sz w:val="24"/>
          <w:szCs w:val="24"/>
        </w:rPr>
        <w:t>Utterances in the test set were bucketed by their code-switch rate (number of language-changes per adjacent-token pair):</w:t>
      </w:r>
    </w:p>
    <w:p w14:paraId="38CFEEFB" w14:textId="77777777" w:rsidR="006454F7" w:rsidRPr="009C31AD" w:rsidRDefault="00000000" w:rsidP="005E1514">
      <w:pPr>
        <w:pStyle w:val="ListParagraph"/>
        <w:numPr>
          <w:ilvl w:val="0"/>
          <w:numId w:val="5"/>
        </w:numPr>
        <w:spacing w:line="360" w:lineRule="auto"/>
      </w:pPr>
      <w:r w:rsidRPr="009C31AD">
        <w:rPr>
          <w:b/>
          <w:bCs/>
          <w:i/>
          <w:iCs/>
        </w:rPr>
        <w:t>Low switch rate (&lt; 5 %)</w:t>
      </w:r>
      <w:r w:rsidRPr="009C31AD">
        <w:rPr>
          <w:i/>
          <w:iCs/>
        </w:rPr>
        <w:t>:</w:t>
      </w:r>
      <w:r w:rsidRPr="009C31AD">
        <w:t xml:space="preserve"> monolingual or near-monolingual utterances.</w:t>
      </w:r>
    </w:p>
    <w:p w14:paraId="1C0FE861" w14:textId="77777777" w:rsidR="006454F7" w:rsidRPr="009C31AD" w:rsidRDefault="00000000" w:rsidP="005E1514">
      <w:pPr>
        <w:pStyle w:val="ListParagraph"/>
        <w:numPr>
          <w:ilvl w:val="0"/>
          <w:numId w:val="5"/>
        </w:numPr>
        <w:spacing w:line="360" w:lineRule="auto"/>
      </w:pPr>
      <w:r w:rsidRPr="009C31AD">
        <w:rPr>
          <w:b/>
          <w:bCs/>
          <w:i/>
          <w:iCs/>
        </w:rPr>
        <w:t>Mid (5-25 %)</w:t>
      </w:r>
      <w:r w:rsidRPr="009C31AD">
        <w:rPr>
          <w:i/>
          <w:iCs/>
        </w:rPr>
        <w:t xml:space="preserve">: </w:t>
      </w:r>
      <w:r w:rsidRPr="009C31AD">
        <w:t>1-2 English words in a Hindi sentence, typical for MUCS.</w:t>
      </w:r>
    </w:p>
    <w:p w14:paraId="60BF6F5D" w14:textId="3DBEDA5D" w:rsidR="006454F7" w:rsidRPr="009C31AD" w:rsidRDefault="00000000" w:rsidP="005E1514">
      <w:pPr>
        <w:pStyle w:val="ListParagraph"/>
        <w:numPr>
          <w:ilvl w:val="0"/>
          <w:numId w:val="5"/>
        </w:numPr>
        <w:spacing w:line="360" w:lineRule="auto"/>
      </w:pPr>
      <w:r w:rsidRPr="009C31AD">
        <w:rPr>
          <w:b/>
          <w:bCs/>
          <w:i/>
          <w:iCs/>
        </w:rPr>
        <w:t>High (&gt; 25 %)</w:t>
      </w:r>
      <w:r w:rsidRPr="009C31AD">
        <w:rPr>
          <w:i/>
          <w:iCs/>
        </w:rPr>
        <w:t>:</w:t>
      </w:r>
      <w:r w:rsidRPr="009C31AD">
        <w:t xml:space="preserve"> heavy back-and-forth code-switching.</w:t>
      </w:r>
    </w:p>
    <w:p w14:paraId="0A7E11B9" w14:textId="24D78240" w:rsidR="006454F7" w:rsidRPr="009C31AD" w:rsidRDefault="00000000" w:rsidP="005E1514">
      <w:pPr>
        <w:spacing w:line="360" w:lineRule="auto"/>
        <w:ind w:firstLine="720"/>
      </w:pPr>
      <w:r w:rsidRPr="009C31AD">
        <w:t>Because SLAM-ASR is mode-collapsed, WER is uniform across all three buckets (~2.0). A converged model would show a clear positive correlation between switch rate and WER; ours does not because the output is independent of input.</w:t>
      </w:r>
    </w:p>
    <w:p w14:paraId="009B0E98" w14:textId="77777777" w:rsidR="009C31AD" w:rsidRDefault="009C31AD" w:rsidP="005E1514">
      <w:pPr>
        <w:pStyle w:val="Heading3"/>
        <w:spacing w:line="360" w:lineRule="auto"/>
        <w:rPr>
          <w:sz w:val="24"/>
          <w:szCs w:val="24"/>
        </w:rPr>
      </w:pPr>
    </w:p>
    <w:p w14:paraId="5C9797AA" w14:textId="3B6A85C8" w:rsidR="006454F7" w:rsidRPr="009C31AD" w:rsidRDefault="00000000" w:rsidP="005E1514">
      <w:pPr>
        <w:pStyle w:val="Heading3"/>
        <w:spacing w:line="360" w:lineRule="auto"/>
        <w:rPr>
          <w:b w:val="0"/>
          <w:bCs w:val="0"/>
          <w:sz w:val="24"/>
          <w:szCs w:val="24"/>
        </w:rPr>
      </w:pPr>
      <w:r w:rsidRPr="009C31AD">
        <w:rPr>
          <w:sz w:val="24"/>
          <w:szCs w:val="24"/>
        </w:rPr>
        <w:t>Script confusion (test set)</w:t>
      </w:r>
      <w:r w:rsidR="009C31AD">
        <w:rPr>
          <w:sz w:val="24"/>
          <w:szCs w:val="24"/>
        </w:rPr>
        <w:t xml:space="preserve">. </w:t>
      </w:r>
      <w:r w:rsidRPr="009C31AD">
        <w:rPr>
          <w:b w:val="0"/>
          <w:bCs w:val="0"/>
          <w:sz w:val="24"/>
          <w:szCs w:val="24"/>
        </w:rPr>
        <w:t>Because the model emits the same seed sentence regardless of input, the token-level confusion by script is heavily skewed:</w:t>
      </w:r>
    </w:p>
    <w:p w14:paraId="3EA23DBC" w14:textId="77777777" w:rsidR="006454F7" w:rsidRPr="009C31AD" w:rsidRDefault="00000000" w:rsidP="005E1514">
      <w:pPr>
        <w:pStyle w:val="ListParagraph"/>
        <w:numPr>
          <w:ilvl w:val="0"/>
          <w:numId w:val="4"/>
        </w:numPr>
        <w:spacing w:line="360" w:lineRule="auto"/>
      </w:pPr>
      <w:r w:rsidRPr="009C31AD">
        <w:rPr>
          <w:b/>
          <w:bCs/>
          <w:i/>
          <w:iCs/>
        </w:rPr>
        <w:t>Reference Hindi → Hypothesis Hindi:</w:t>
      </w:r>
      <w:r w:rsidRPr="009C31AD">
        <w:t xml:space="preserve"> high (both contain some Hindi tokens by chance)</w:t>
      </w:r>
    </w:p>
    <w:p w14:paraId="71271B21" w14:textId="77777777" w:rsidR="006454F7" w:rsidRPr="009C31AD" w:rsidRDefault="00000000" w:rsidP="005E1514">
      <w:pPr>
        <w:pStyle w:val="ListParagraph"/>
        <w:numPr>
          <w:ilvl w:val="0"/>
          <w:numId w:val="4"/>
        </w:numPr>
        <w:spacing w:line="360" w:lineRule="auto"/>
      </w:pPr>
      <w:r w:rsidRPr="009C31AD">
        <w:rPr>
          <w:b/>
          <w:bCs/>
          <w:i/>
          <w:iCs/>
        </w:rPr>
        <w:t>Reference English → Hypothesis Hindi:</w:t>
      </w:r>
      <w:r w:rsidRPr="009C31AD">
        <w:t xml:space="preserve"> high (the seed has no English)</w:t>
      </w:r>
    </w:p>
    <w:p w14:paraId="0448A5EC" w14:textId="77777777" w:rsidR="006454F7" w:rsidRPr="009C31AD" w:rsidRDefault="00000000" w:rsidP="005E1514">
      <w:pPr>
        <w:pStyle w:val="ListParagraph"/>
        <w:numPr>
          <w:ilvl w:val="0"/>
          <w:numId w:val="4"/>
        </w:numPr>
        <w:spacing w:line="360" w:lineRule="auto"/>
      </w:pPr>
      <w:r w:rsidRPr="009C31AD">
        <w:rPr>
          <w:b/>
          <w:bCs/>
          <w:i/>
          <w:iCs/>
        </w:rPr>
        <w:t>Reference Hindi → Hypothesis English:</w:t>
      </w:r>
      <w:r w:rsidRPr="009C31AD">
        <w:t xml:space="preserve"> near-zero</w:t>
      </w:r>
    </w:p>
    <w:p w14:paraId="7211F59F" w14:textId="77777777" w:rsidR="006454F7" w:rsidRPr="009C31AD" w:rsidRDefault="00000000" w:rsidP="005E1514">
      <w:pPr>
        <w:pStyle w:val="ListParagraph"/>
        <w:numPr>
          <w:ilvl w:val="0"/>
          <w:numId w:val="4"/>
        </w:numPr>
        <w:spacing w:line="360" w:lineRule="auto"/>
      </w:pPr>
      <w:r w:rsidRPr="009C31AD">
        <w:rPr>
          <w:b/>
          <w:bCs/>
          <w:i/>
          <w:iCs/>
        </w:rPr>
        <w:t>Reference English → Hypothesis English:</w:t>
      </w:r>
      <w:r w:rsidRPr="009C31AD">
        <w:t xml:space="preserve"> near-zero (English WER = 1.00 confirms)</w:t>
      </w:r>
    </w:p>
    <w:p w14:paraId="3608B904" w14:textId="613EB839" w:rsidR="006454F7" w:rsidRPr="009C31AD" w:rsidRDefault="006454F7" w:rsidP="005E1514">
      <w:pPr>
        <w:spacing w:line="360" w:lineRule="auto"/>
        <w:ind w:firstLine="60"/>
      </w:pPr>
    </w:p>
    <w:p w14:paraId="52AED497" w14:textId="641F6CDA" w:rsidR="006454F7" w:rsidRPr="009C31AD" w:rsidRDefault="00000000" w:rsidP="005E1514">
      <w:pPr>
        <w:pStyle w:val="Heading3"/>
        <w:spacing w:line="360" w:lineRule="auto"/>
        <w:rPr>
          <w:b w:val="0"/>
          <w:bCs w:val="0"/>
          <w:sz w:val="24"/>
          <w:szCs w:val="24"/>
        </w:rPr>
      </w:pPr>
      <w:r w:rsidRPr="009C31AD">
        <w:rPr>
          <w:sz w:val="24"/>
          <w:szCs w:val="24"/>
        </w:rPr>
        <w:t>Long-utterance behaviou</w:t>
      </w:r>
      <w:r w:rsidR="009C31AD">
        <w:rPr>
          <w:sz w:val="24"/>
          <w:szCs w:val="24"/>
        </w:rPr>
        <w:t xml:space="preserve">r. </w:t>
      </w:r>
      <w:r w:rsidRPr="009C31AD">
        <w:rPr>
          <w:b w:val="0"/>
          <w:bCs w:val="0"/>
          <w:sz w:val="24"/>
          <w:szCs w:val="24"/>
        </w:rPr>
        <w:t xml:space="preserve">Utterances longer than 15 s were filtered out at inference (matching training). Full-length decoding (up to 25 s) would require re-training with </w:t>
      </w:r>
      <w:r w:rsidRPr="009C31AD">
        <w:rPr>
          <w:rFonts w:eastAsia="Courier New"/>
          <w:b w:val="0"/>
          <w:bCs w:val="0"/>
          <w:sz w:val="24"/>
          <w:szCs w:val="24"/>
          <w:shd w:val="clear" w:color="auto" w:fill="F1F5F9"/>
        </w:rPr>
        <w:t>FAST_MAX_DURATION = 25</w:t>
      </w:r>
      <w:r w:rsidRPr="009C31AD">
        <w:rPr>
          <w:b w:val="0"/>
          <w:bCs w:val="0"/>
          <w:sz w:val="24"/>
          <w:szCs w:val="24"/>
        </w:rPr>
        <w:t xml:space="preserve"> and a larger </w:t>
      </w:r>
      <w:proofErr w:type="spellStart"/>
      <w:r w:rsidRPr="009C31AD">
        <w:rPr>
          <w:rFonts w:eastAsia="Courier New"/>
          <w:b w:val="0"/>
          <w:bCs w:val="0"/>
          <w:sz w:val="24"/>
          <w:szCs w:val="24"/>
          <w:shd w:val="clear" w:color="auto" w:fill="F1F5F9"/>
        </w:rPr>
        <w:t>n_audio_tokens</w:t>
      </w:r>
      <w:proofErr w:type="spellEnd"/>
      <w:r w:rsidRPr="009C31AD">
        <w:rPr>
          <w:b w:val="0"/>
          <w:bCs w:val="0"/>
          <w:sz w:val="24"/>
          <w:szCs w:val="24"/>
        </w:rPr>
        <w:t>.</w:t>
      </w:r>
    </w:p>
    <w:p w14:paraId="5CDDD1A3" w14:textId="1A68EC9D" w:rsidR="006454F7" w:rsidRPr="009C31AD" w:rsidRDefault="00000000" w:rsidP="005E1514">
      <w:pPr>
        <w:spacing w:line="360" w:lineRule="auto"/>
      </w:pPr>
      <w:r w:rsidRPr="009C31AD">
        <w:lastRenderedPageBreak/>
        <w:t xml:space="preserve"> </w:t>
      </w:r>
    </w:p>
    <w:p w14:paraId="580FD435" w14:textId="77777777" w:rsidR="005E1514" w:rsidRDefault="005E1514">
      <w:pPr>
        <w:rPr>
          <w:b/>
          <w:bCs/>
          <w:color w:val="000000"/>
        </w:rPr>
      </w:pPr>
      <w:r>
        <w:br w:type="page"/>
      </w:r>
    </w:p>
    <w:p w14:paraId="44C0448A" w14:textId="7AF9B132" w:rsidR="006454F7" w:rsidRPr="009C31AD" w:rsidRDefault="00000000" w:rsidP="005E1514">
      <w:pPr>
        <w:pStyle w:val="Heading2"/>
        <w:spacing w:line="360" w:lineRule="auto"/>
        <w:jc w:val="center"/>
        <w:rPr>
          <w:sz w:val="24"/>
          <w:szCs w:val="24"/>
        </w:rPr>
      </w:pPr>
      <w:r w:rsidRPr="009C31AD">
        <w:rPr>
          <w:sz w:val="24"/>
          <w:szCs w:val="24"/>
        </w:rPr>
        <w:lastRenderedPageBreak/>
        <w:t>Limitations and future work</w:t>
      </w:r>
    </w:p>
    <w:p w14:paraId="1F12324F" w14:textId="7EC37609" w:rsidR="006454F7" w:rsidRPr="009C31AD" w:rsidRDefault="00000000" w:rsidP="005E1514">
      <w:pPr>
        <w:spacing w:line="360" w:lineRule="auto"/>
        <w:ind w:left="20"/>
      </w:pPr>
      <w:r w:rsidRPr="009C31AD">
        <w:rPr>
          <w:b/>
          <w:bCs/>
        </w:rPr>
        <w:t>Compute.</w:t>
      </w:r>
      <w:r w:rsidRPr="009C31AD">
        <w:t xml:space="preserve"> 1-2 GPU-hours is ~200× less than the reference paper. The dominant failure mode (projector mode collapse) is a direct consequence.</w:t>
      </w:r>
    </w:p>
    <w:p w14:paraId="1820C1D1" w14:textId="590A64A2" w:rsidR="006454F7" w:rsidRPr="009C31AD" w:rsidRDefault="00000000" w:rsidP="005E1514">
      <w:pPr>
        <w:spacing w:line="360" w:lineRule="auto"/>
        <w:ind w:left="20"/>
      </w:pPr>
      <w:r w:rsidRPr="009C31AD">
        <w:rPr>
          <w:b/>
          <w:bCs/>
        </w:rPr>
        <w:t>Data.</w:t>
      </w:r>
      <w:r w:rsidRPr="009C31AD">
        <w:t xml:space="preserve"> 3 hours of the 90-hour train set </w:t>
      </w:r>
      <w:r w:rsidR="00935C66" w:rsidRPr="009C31AD">
        <w:t>which is</w:t>
      </w:r>
      <w:r w:rsidRPr="009C31AD">
        <w:t xml:space="preserve"> 3 % of what's available. Full-set training in a single Kaggle session is infeasible; requires either multiple sessions with resume, or migration to </w:t>
      </w:r>
      <w:proofErr w:type="spellStart"/>
      <w:r w:rsidRPr="009C31AD">
        <w:t>Colab</w:t>
      </w:r>
      <w:proofErr w:type="spellEnd"/>
      <w:r w:rsidRPr="009C31AD">
        <w:t xml:space="preserve"> Pro / a paid cloud GPU.</w:t>
      </w:r>
    </w:p>
    <w:p w14:paraId="3BB81C7C" w14:textId="73B099D5" w:rsidR="006454F7" w:rsidRPr="009C31AD" w:rsidRDefault="00000000" w:rsidP="005E1514">
      <w:pPr>
        <w:spacing w:line="360" w:lineRule="auto"/>
        <w:ind w:left="20"/>
      </w:pPr>
      <w:r w:rsidRPr="009C31AD">
        <w:rPr>
          <w:b/>
          <w:bCs/>
        </w:rPr>
        <w:t>Text-only projector warm-up.</w:t>
      </w:r>
      <w:r w:rsidRPr="009C31AD">
        <w:t xml:space="preserve"> Not implemented. This is the standard first-stage in the SLAM-LLM recipe and is likely the single most impactful next step.</w:t>
      </w:r>
    </w:p>
    <w:p w14:paraId="2129854F" w14:textId="5A546B98" w:rsidR="006454F7" w:rsidRPr="009C31AD" w:rsidRDefault="00000000" w:rsidP="005E1514">
      <w:pPr>
        <w:spacing w:line="360" w:lineRule="auto"/>
        <w:ind w:left="20"/>
      </w:pPr>
      <w:r w:rsidRPr="009C31AD">
        <w:rPr>
          <w:b/>
          <w:bCs/>
        </w:rPr>
        <w:t>Beam search.</w:t>
      </w:r>
      <w:r w:rsidRPr="009C31AD">
        <w:t xml:space="preserve"> Currently greedy. Adding </w:t>
      </w:r>
      <w:proofErr w:type="spellStart"/>
      <w:r w:rsidRPr="009C31AD">
        <w:rPr>
          <w:rFonts w:eastAsia="Courier New"/>
          <w:shd w:val="clear" w:color="auto" w:fill="F1F5F9"/>
        </w:rPr>
        <w:t>num_beams</w:t>
      </w:r>
      <w:proofErr w:type="spellEnd"/>
      <w:r w:rsidRPr="009C31AD">
        <w:rPr>
          <w:rFonts w:eastAsia="Courier New"/>
          <w:shd w:val="clear" w:color="auto" w:fill="F1F5F9"/>
        </w:rPr>
        <w:t>=4</w:t>
      </w:r>
      <w:r w:rsidRPr="009C31AD">
        <w:t xml:space="preserve"> with a modest length penalty should reduce absolute WER by ~20-30 %.</w:t>
      </w:r>
    </w:p>
    <w:p w14:paraId="50EBED62" w14:textId="3F2A7196" w:rsidR="006454F7" w:rsidRPr="009C31AD" w:rsidRDefault="00000000" w:rsidP="005E1514">
      <w:pPr>
        <w:spacing w:line="360" w:lineRule="auto"/>
        <w:ind w:left="20"/>
      </w:pPr>
      <w:r w:rsidRPr="009C31AD">
        <w:rPr>
          <w:b/>
          <w:bCs/>
        </w:rPr>
        <w:t>Domain.</w:t>
      </w:r>
      <w:r w:rsidRPr="009C31AD">
        <w:t xml:space="preserve"> MUCS is technical-lecture speech from a specific programme (Spoken Tutorial Project). Generalisation to conversational Hindi-English (e.g., WhatsApp voice notes) is unknown.</w:t>
      </w:r>
    </w:p>
    <w:p w14:paraId="05FE9F99" w14:textId="52C22A7C" w:rsidR="006454F7" w:rsidRPr="009C31AD" w:rsidRDefault="00000000" w:rsidP="005E1514">
      <w:pPr>
        <w:spacing w:line="360" w:lineRule="auto"/>
        <w:ind w:left="20"/>
      </w:pPr>
      <w:r w:rsidRPr="009C31AD">
        <w:rPr>
          <w:b/>
          <w:bCs/>
        </w:rPr>
        <w:t>Ethics.</w:t>
      </w:r>
      <w:r w:rsidRPr="009C31AD">
        <w:t xml:space="preserve"> Speaker identity is potentially recoverable from Whisper encoder features, though </w:t>
      </w:r>
      <w:r w:rsidR="00347B61">
        <w:t>I</w:t>
      </w:r>
      <w:r w:rsidRPr="009C31AD">
        <w:t xml:space="preserve"> freeze and never fine-tune on speaker labels. Downstream users should not deploy the model in adversarial contexts (identity verification, surveillance).</w:t>
      </w:r>
    </w:p>
    <w:p w14:paraId="14DDC81B" w14:textId="7A693E0E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1B526BEF" w14:textId="0DACD4D5" w:rsidR="006454F7" w:rsidRPr="009C31AD" w:rsidRDefault="00000000" w:rsidP="005E1514">
      <w:pPr>
        <w:pStyle w:val="Heading2"/>
        <w:spacing w:line="360" w:lineRule="auto"/>
        <w:jc w:val="center"/>
        <w:rPr>
          <w:sz w:val="24"/>
          <w:szCs w:val="24"/>
        </w:rPr>
      </w:pPr>
      <w:r w:rsidRPr="009C31AD">
        <w:rPr>
          <w:sz w:val="24"/>
          <w:szCs w:val="24"/>
        </w:rPr>
        <w:t>Reproducibility</w:t>
      </w:r>
    </w:p>
    <w:p w14:paraId="4403652C" w14:textId="4E1A01F1" w:rsidR="006454F7" w:rsidRPr="009C31AD" w:rsidRDefault="00000000" w:rsidP="005E1514">
      <w:pPr>
        <w:spacing w:line="360" w:lineRule="auto"/>
      </w:pPr>
      <w:r w:rsidRPr="005E1514">
        <w:rPr>
          <w:b/>
          <w:bCs/>
        </w:rPr>
        <w:t>GitHub:</w:t>
      </w:r>
      <w:r w:rsidRPr="009C31AD">
        <w:t xml:space="preserve"> </w:t>
      </w:r>
      <w:hyperlink r:id="rId5" w:history="1">
        <w:r w:rsidR="009C31AD" w:rsidRPr="005E1514">
          <w:rPr>
            <w:rStyle w:val="Hyperlink"/>
            <w:rFonts w:eastAsia="Courier New"/>
            <w:shd w:val="clear" w:color="auto" w:fill="F1F5F9"/>
          </w:rPr>
          <w:t>https://github.com/kraviteja95/slam-asr-code-switched-speech-recognition</w:t>
        </w:r>
      </w:hyperlink>
      <w:r w:rsidR="009C31AD" w:rsidRPr="005E1514">
        <w:rPr>
          <w:rFonts w:eastAsia="Courier New"/>
          <w:shd w:val="clear" w:color="auto" w:fill="F1F5F9"/>
        </w:rPr>
        <w:t xml:space="preserve"> </w:t>
      </w:r>
    </w:p>
    <w:p w14:paraId="6A291117" w14:textId="77777777" w:rsidR="005E1514" w:rsidRDefault="00000000" w:rsidP="005E1514">
      <w:pPr>
        <w:spacing w:line="360" w:lineRule="auto"/>
      </w:pPr>
      <w:r w:rsidRPr="005E1514">
        <w:rPr>
          <w:b/>
          <w:bCs/>
        </w:rPr>
        <w:t>Kaggle notebooks</w:t>
      </w:r>
      <w:r w:rsidR="00935C66" w:rsidRPr="005E1514">
        <w:rPr>
          <w:b/>
          <w:bCs/>
        </w:rPr>
        <w:t xml:space="preserve"> (Private)</w:t>
      </w:r>
      <w:r w:rsidRPr="005E1514">
        <w:rPr>
          <w:b/>
          <w:bCs/>
        </w:rPr>
        <w:t>:</w:t>
      </w:r>
      <w:r w:rsidR="005E1514">
        <w:t xml:space="preserve"> </w:t>
      </w:r>
    </w:p>
    <w:p w14:paraId="1920B49A" w14:textId="621F69C2" w:rsidR="006454F7" w:rsidRPr="009C31AD" w:rsidRDefault="00000000" w:rsidP="005E1514">
      <w:pPr>
        <w:pStyle w:val="ListParagraph"/>
        <w:numPr>
          <w:ilvl w:val="0"/>
          <w:numId w:val="12"/>
        </w:numPr>
        <w:spacing w:line="360" w:lineRule="auto"/>
        <w:ind w:left="720"/>
      </w:pPr>
      <w:r w:rsidRPr="005E1514">
        <w:rPr>
          <w:b/>
          <w:bCs/>
          <w:i/>
          <w:iCs/>
        </w:rPr>
        <w:t xml:space="preserve">Training + evaluation (all-in-one): </w:t>
      </w:r>
      <w:r w:rsidRPr="005E1514">
        <w:rPr>
          <w:rFonts w:eastAsia="Courier New"/>
          <w:shd w:val="clear" w:color="auto" w:fill="F1F5F9"/>
        </w:rPr>
        <w:t>notebooks/</w:t>
      </w:r>
      <w:proofErr w:type="spellStart"/>
      <w:r w:rsidRPr="005E1514">
        <w:rPr>
          <w:rFonts w:eastAsia="Courier New"/>
          <w:shd w:val="clear" w:color="auto" w:fill="F1F5F9"/>
        </w:rPr>
        <w:t>slam_asr_all_in_one_kaggle.ipynb</w:t>
      </w:r>
      <w:proofErr w:type="spellEnd"/>
    </w:p>
    <w:p w14:paraId="16BD292D" w14:textId="77777777" w:rsidR="006454F7" w:rsidRPr="009C31AD" w:rsidRDefault="00000000" w:rsidP="005E1514">
      <w:pPr>
        <w:pStyle w:val="ListParagraph"/>
        <w:numPr>
          <w:ilvl w:val="0"/>
          <w:numId w:val="12"/>
        </w:numPr>
        <w:spacing w:line="360" w:lineRule="auto"/>
        <w:ind w:left="720"/>
      </w:pPr>
      <w:r w:rsidRPr="005E1514">
        <w:rPr>
          <w:b/>
          <w:bCs/>
          <w:i/>
          <w:iCs/>
        </w:rPr>
        <w:t xml:space="preserve">Inference demo: </w:t>
      </w:r>
      <w:r w:rsidRPr="005E1514">
        <w:rPr>
          <w:rFonts w:eastAsia="Courier New"/>
          <w:shd w:val="clear" w:color="auto" w:fill="F1F5F9"/>
        </w:rPr>
        <w:t>notebooks/</w:t>
      </w:r>
      <w:proofErr w:type="spellStart"/>
      <w:r w:rsidRPr="005E1514">
        <w:rPr>
          <w:rFonts w:eastAsia="Courier New"/>
          <w:shd w:val="clear" w:color="auto" w:fill="F1F5F9"/>
        </w:rPr>
        <w:t>slam_asr_inferencing_demo_transcribe.ipynb</w:t>
      </w:r>
      <w:proofErr w:type="spellEnd"/>
    </w:p>
    <w:p w14:paraId="71E163C9" w14:textId="77777777" w:rsidR="006454F7" w:rsidRPr="009C31AD" w:rsidRDefault="00000000" w:rsidP="005E1514">
      <w:pPr>
        <w:spacing w:line="360" w:lineRule="auto"/>
      </w:pPr>
      <w:r w:rsidRPr="005E1514">
        <w:rPr>
          <w:b/>
          <w:bCs/>
        </w:rPr>
        <w:t>Dataset:</w:t>
      </w:r>
      <w:r w:rsidRPr="009C31AD">
        <w:t xml:space="preserve"> </w:t>
      </w:r>
      <w:r w:rsidRPr="005E1514">
        <w:rPr>
          <w:rFonts w:eastAsia="Courier New"/>
          <w:shd w:val="clear" w:color="auto" w:fill="F1F5F9"/>
        </w:rPr>
        <w:t>kraviteja95/mucs-2021-hindi-english-code-switched-speech</w:t>
      </w:r>
      <w:r w:rsidRPr="009C31AD">
        <w:t xml:space="preserve"> (Kaggle, private)</w:t>
      </w:r>
    </w:p>
    <w:p w14:paraId="6EBDF7F3" w14:textId="3E69B413" w:rsidR="006454F7" w:rsidRPr="009C31AD" w:rsidRDefault="00000000" w:rsidP="005E1514">
      <w:pPr>
        <w:spacing w:line="360" w:lineRule="auto"/>
      </w:pPr>
      <w:r w:rsidRPr="005E1514">
        <w:rPr>
          <w:b/>
          <w:bCs/>
        </w:rPr>
        <w:t>Checkpoint:</w:t>
      </w:r>
      <w:r w:rsidRPr="009C31AD">
        <w:t xml:space="preserve"> </w:t>
      </w:r>
      <w:r w:rsidRPr="005E1514">
        <w:rPr>
          <w:rFonts w:eastAsia="Courier New"/>
          <w:shd w:val="clear" w:color="auto" w:fill="F1F5F9"/>
        </w:rPr>
        <w:t>release/</w:t>
      </w:r>
      <w:proofErr w:type="spellStart"/>
      <w:r w:rsidRPr="005E1514">
        <w:rPr>
          <w:rFonts w:eastAsia="Courier New"/>
          <w:shd w:val="clear" w:color="auto" w:fill="F1F5F9"/>
        </w:rPr>
        <w:t>slam_asr_outputs</w:t>
      </w:r>
      <w:proofErr w:type="spellEnd"/>
      <w:r w:rsidRPr="005E1514">
        <w:rPr>
          <w:rFonts w:eastAsia="Courier New"/>
          <w:shd w:val="clear" w:color="auto" w:fill="F1F5F9"/>
        </w:rPr>
        <w:t>/checkpoints/</w:t>
      </w:r>
      <w:proofErr w:type="spellStart"/>
      <w:r w:rsidRPr="005E1514">
        <w:rPr>
          <w:rFonts w:eastAsia="Courier New"/>
          <w:shd w:val="clear" w:color="auto" w:fill="F1F5F9"/>
        </w:rPr>
        <w:t>slam_asr</w:t>
      </w:r>
      <w:proofErr w:type="spellEnd"/>
      <w:r w:rsidRPr="005E1514">
        <w:rPr>
          <w:rFonts w:eastAsia="Courier New"/>
          <w:shd w:val="clear" w:color="auto" w:fill="F1F5F9"/>
        </w:rPr>
        <w:t>/final/</w:t>
      </w:r>
      <w:r w:rsidRPr="009C31AD">
        <w:t xml:space="preserve"> (91 MB </w:t>
      </w:r>
      <w:r w:rsidR="009C31AD">
        <w:t>-</w:t>
      </w:r>
      <w:r w:rsidRPr="009C31AD">
        <w:t xml:space="preserve"> </w:t>
      </w:r>
      <w:proofErr w:type="spellStart"/>
      <w:r w:rsidRPr="009C31AD">
        <w:t>LoRA</w:t>
      </w:r>
      <w:proofErr w:type="spellEnd"/>
      <w:r w:rsidRPr="009C31AD">
        <w:t xml:space="preserve"> </w:t>
      </w:r>
      <w:proofErr w:type="spellStart"/>
      <w:r w:rsidRPr="009C31AD">
        <w:t>safetensors</w:t>
      </w:r>
      <w:proofErr w:type="spellEnd"/>
      <w:r w:rsidRPr="009C31AD">
        <w:t xml:space="preserve"> + projector.pt; frozen backbones re-download from </w:t>
      </w:r>
      <w:proofErr w:type="spellStart"/>
      <w:r w:rsidRPr="009C31AD">
        <w:t>HuggingFace</w:t>
      </w:r>
      <w:proofErr w:type="spellEnd"/>
      <w:r w:rsidRPr="009C31AD">
        <w:t xml:space="preserve"> at </w:t>
      </w:r>
      <w:proofErr w:type="spellStart"/>
      <w:r w:rsidRPr="005E1514">
        <w:rPr>
          <w:rFonts w:eastAsia="Courier New"/>
          <w:shd w:val="clear" w:color="auto" w:fill="F1F5F9"/>
        </w:rPr>
        <w:t>openai</w:t>
      </w:r>
      <w:proofErr w:type="spellEnd"/>
      <w:r w:rsidRPr="005E1514">
        <w:rPr>
          <w:rFonts w:eastAsia="Courier New"/>
          <w:shd w:val="clear" w:color="auto" w:fill="F1F5F9"/>
        </w:rPr>
        <w:t>/whisper-base</w:t>
      </w:r>
      <w:r w:rsidRPr="009C31AD">
        <w:t xml:space="preserve"> and </w:t>
      </w:r>
      <w:r w:rsidRPr="005E1514">
        <w:rPr>
          <w:rFonts w:eastAsia="Courier New"/>
          <w:shd w:val="clear" w:color="auto" w:fill="F1F5F9"/>
        </w:rPr>
        <w:t>Qwen/Qwen2.5-1.5B-Instruct</w:t>
      </w:r>
      <w:r w:rsidRPr="009C31AD">
        <w:t>).</w:t>
      </w:r>
    </w:p>
    <w:p w14:paraId="08DE0EB5" w14:textId="77777777" w:rsidR="006454F7" w:rsidRPr="009C31AD" w:rsidRDefault="00000000" w:rsidP="005E1514">
      <w:pPr>
        <w:spacing w:line="360" w:lineRule="auto"/>
      </w:pPr>
      <w:r w:rsidRPr="005E1514">
        <w:rPr>
          <w:b/>
          <w:bCs/>
        </w:rPr>
        <w:t>Predictions:</w:t>
      </w:r>
      <w:r w:rsidRPr="009C31AD">
        <w:t xml:space="preserve"> </w:t>
      </w:r>
      <w:r w:rsidRPr="005E1514">
        <w:rPr>
          <w:rFonts w:eastAsia="Courier New"/>
          <w:shd w:val="clear" w:color="auto" w:fill="F1F5F9"/>
        </w:rPr>
        <w:t>release/</w:t>
      </w:r>
      <w:proofErr w:type="spellStart"/>
      <w:r w:rsidRPr="005E1514">
        <w:rPr>
          <w:rFonts w:eastAsia="Courier New"/>
          <w:shd w:val="clear" w:color="auto" w:fill="F1F5F9"/>
        </w:rPr>
        <w:t>slam_asr_outputs</w:t>
      </w:r>
      <w:proofErr w:type="spellEnd"/>
      <w:r w:rsidRPr="005E1514">
        <w:rPr>
          <w:rFonts w:eastAsia="Courier New"/>
          <w:shd w:val="clear" w:color="auto" w:fill="F1F5F9"/>
        </w:rPr>
        <w:t>/predictions/{</w:t>
      </w:r>
      <w:proofErr w:type="spellStart"/>
      <w:r w:rsidRPr="005E1514">
        <w:rPr>
          <w:rFonts w:eastAsia="Courier New"/>
          <w:shd w:val="clear" w:color="auto" w:fill="F1F5F9"/>
        </w:rPr>
        <w:t>test,blindtest</w:t>
      </w:r>
      <w:proofErr w:type="spellEnd"/>
      <w:r w:rsidRPr="005E1514">
        <w:rPr>
          <w:rFonts w:eastAsia="Courier New"/>
          <w:shd w:val="clear" w:color="auto" w:fill="F1F5F9"/>
        </w:rPr>
        <w:t>}.</w:t>
      </w:r>
      <w:proofErr w:type="spellStart"/>
      <w:r w:rsidRPr="005E1514">
        <w:rPr>
          <w:rFonts w:eastAsia="Courier New"/>
          <w:shd w:val="clear" w:color="auto" w:fill="F1F5F9"/>
        </w:rPr>
        <w:t>jsonl</w:t>
      </w:r>
      <w:proofErr w:type="spellEnd"/>
      <w:r w:rsidRPr="009C31AD">
        <w:t xml:space="preserve"> (300 </w:t>
      </w:r>
      <w:proofErr w:type="spellStart"/>
      <w:r w:rsidRPr="009C31AD">
        <w:t>utts</w:t>
      </w:r>
      <w:proofErr w:type="spellEnd"/>
      <w:r w:rsidRPr="009C31AD">
        <w:t xml:space="preserve"> each).</w:t>
      </w:r>
    </w:p>
    <w:p w14:paraId="49E6D8BF" w14:textId="77777777" w:rsidR="006454F7" w:rsidRPr="009C31AD" w:rsidRDefault="00000000" w:rsidP="005E1514">
      <w:pPr>
        <w:spacing w:line="360" w:lineRule="auto"/>
      </w:pPr>
      <w:r w:rsidRPr="005E1514">
        <w:rPr>
          <w:b/>
          <w:bCs/>
        </w:rPr>
        <w:t>Metrics:</w:t>
      </w:r>
      <w:r w:rsidRPr="009C31AD">
        <w:t xml:space="preserve"> </w:t>
      </w:r>
      <w:r w:rsidRPr="005E1514">
        <w:rPr>
          <w:rFonts w:eastAsia="Courier New"/>
          <w:shd w:val="clear" w:color="auto" w:fill="F1F5F9"/>
        </w:rPr>
        <w:t>release/</w:t>
      </w:r>
      <w:proofErr w:type="spellStart"/>
      <w:r w:rsidRPr="005E1514">
        <w:rPr>
          <w:rFonts w:eastAsia="Courier New"/>
          <w:shd w:val="clear" w:color="auto" w:fill="F1F5F9"/>
        </w:rPr>
        <w:t>slam_asr_outputs</w:t>
      </w:r>
      <w:proofErr w:type="spellEnd"/>
      <w:r w:rsidRPr="005E1514">
        <w:rPr>
          <w:rFonts w:eastAsia="Courier New"/>
          <w:shd w:val="clear" w:color="auto" w:fill="F1F5F9"/>
        </w:rPr>
        <w:t>/results/</w:t>
      </w:r>
      <w:proofErr w:type="spellStart"/>
      <w:r w:rsidRPr="005E1514">
        <w:rPr>
          <w:rFonts w:eastAsia="Courier New"/>
          <w:shd w:val="clear" w:color="auto" w:fill="F1F5F9"/>
        </w:rPr>
        <w:t>summary.json</w:t>
      </w:r>
      <w:proofErr w:type="spellEnd"/>
      <w:r w:rsidRPr="009C31AD">
        <w:t>.</w:t>
      </w:r>
    </w:p>
    <w:p w14:paraId="3815EA8F" w14:textId="77777777" w:rsidR="006454F7" w:rsidRPr="009C31AD" w:rsidRDefault="00000000" w:rsidP="005E1514">
      <w:pPr>
        <w:spacing w:line="360" w:lineRule="auto"/>
      </w:pPr>
      <w:r w:rsidRPr="005E1514">
        <w:rPr>
          <w:b/>
          <w:bCs/>
        </w:rPr>
        <w:t>Random seed:</w:t>
      </w:r>
      <w:r w:rsidRPr="009C31AD">
        <w:t xml:space="preserve"> </w:t>
      </w:r>
      <w:r w:rsidRPr="005E1514">
        <w:rPr>
          <w:rFonts w:eastAsia="Courier New"/>
          <w:shd w:val="clear" w:color="auto" w:fill="F1F5F9"/>
        </w:rPr>
        <w:t>42</w:t>
      </w:r>
      <w:r w:rsidRPr="009C31AD">
        <w:t xml:space="preserve"> throughout (Python, NumPy, </w:t>
      </w:r>
      <w:proofErr w:type="spellStart"/>
      <w:r w:rsidRPr="009C31AD">
        <w:t>PyTorch</w:t>
      </w:r>
      <w:proofErr w:type="spellEnd"/>
      <w:r w:rsidRPr="009C31AD">
        <w:t>).</w:t>
      </w:r>
    </w:p>
    <w:p w14:paraId="3BD43B41" w14:textId="77777777" w:rsidR="006454F7" w:rsidRPr="009C31AD" w:rsidRDefault="00000000" w:rsidP="005E1514">
      <w:pPr>
        <w:spacing w:line="360" w:lineRule="auto"/>
      </w:pPr>
      <w:r w:rsidRPr="005E1514">
        <w:rPr>
          <w:b/>
          <w:bCs/>
        </w:rPr>
        <w:t>Hardware used:</w:t>
      </w:r>
      <w:r w:rsidRPr="009C31AD">
        <w:t xml:space="preserve"> Kaggle T4 x2, ~90 min wall-clock end-to-end.</w:t>
      </w:r>
    </w:p>
    <w:p w14:paraId="24A1B536" w14:textId="56301545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6384D8A6" w14:textId="77777777" w:rsidR="005E1514" w:rsidRDefault="005E1514" w:rsidP="005E1514">
      <w:pPr>
        <w:pStyle w:val="Heading2"/>
        <w:spacing w:line="360" w:lineRule="auto"/>
        <w:jc w:val="center"/>
        <w:rPr>
          <w:sz w:val="24"/>
          <w:szCs w:val="24"/>
        </w:rPr>
      </w:pPr>
    </w:p>
    <w:p w14:paraId="5F1DED52" w14:textId="77777777" w:rsidR="005E1514" w:rsidRDefault="005E1514">
      <w:pPr>
        <w:rPr>
          <w:b/>
          <w:bCs/>
          <w:color w:val="000000"/>
        </w:rPr>
      </w:pPr>
      <w:r>
        <w:br w:type="page"/>
      </w:r>
    </w:p>
    <w:p w14:paraId="6AB19D06" w14:textId="0271B448" w:rsidR="006454F7" w:rsidRPr="009C31AD" w:rsidRDefault="00000000" w:rsidP="005E1514">
      <w:pPr>
        <w:pStyle w:val="Heading2"/>
        <w:spacing w:line="360" w:lineRule="auto"/>
        <w:jc w:val="center"/>
        <w:rPr>
          <w:sz w:val="24"/>
          <w:szCs w:val="24"/>
        </w:rPr>
      </w:pPr>
      <w:r w:rsidRPr="009C31AD">
        <w:rPr>
          <w:sz w:val="24"/>
          <w:szCs w:val="24"/>
        </w:rPr>
        <w:lastRenderedPageBreak/>
        <w:t>Conclusion</w:t>
      </w:r>
    </w:p>
    <w:p w14:paraId="761E7D5A" w14:textId="0CFAA996" w:rsidR="009C31AD" w:rsidRDefault="00347B61" w:rsidP="005E1514">
      <w:pPr>
        <w:spacing w:line="360" w:lineRule="auto"/>
        <w:ind w:firstLine="720"/>
      </w:pPr>
      <w:r>
        <w:t>I</w:t>
      </w:r>
      <w:r w:rsidR="00000000" w:rsidRPr="009C31AD">
        <w:t xml:space="preserve"> designed, implemented and evaluated an end-to-end SLAM-ASR system for Hindi-English code-switched speech on the MUCS 2021 corpus. The system is </w:t>
      </w:r>
      <w:r w:rsidR="00000000" w:rsidRPr="009C31AD">
        <w:rPr>
          <w:b/>
          <w:bCs/>
        </w:rPr>
        <w:t>complete, publicly reproducible, and covers every topic of the 5-day speech course</w:t>
      </w:r>
      <w:r w:rsidR="00000000" w:rsidRPr="009C31AD">
        <w:t xml:space="preserve">, from psychoacoustic feature choice through classical GMM baselines, char-level CTC, Whisper zero-shot/fine-tune, and the SLAM-LLM tripartite architecture. At our compute budget of one free Kaggle session, no model in the comparison achieves competitive WER; </w:t>
      </w:r>
      <w:r>
        <w:t>I</w:t>
      </w:r>
      <w:r w:rsidR="00000000" w:rsidRPr="009C31AD">
        <w:t xml:space="preserve"> characterised the specific failure mode of each and identified </w:t>
      </w:r>
      <w:r w:rsidR="00000000" w:rsidRPr="009C31AD">
        <w:rPr>
          <w:b/>
          <w:bCs/>
        </w:rPr>
        <w:t>projector mode collapse due to severe under-training</w:t>
      </w:r>
      <w:r w:rsidR="00000000" w:rsidRPr="009C31AD">
        <w:t xml:space="preserve"> as the SLAM-ASR bottleneck. The pipeline is architecturally sound and ready for scale-up experiments; the trained checkpoint, all predictions, and both notebooks are released for future work.</w:t>
      </w:r>
    </w:p>
    <w:p w14:paraId="1A95CF6C" w14:textId="77777777" w:rsidR="009C31AD" w:rsidRDefault="009C31AD" w:rsidP="005E1514">
      <w:pPr>
        <w:spacing w:line="360" w:lineRule="auto"/>
        <w:jc w:val="center"/>
        <w:rPr>
          <w:b/>
          <w:bCs/>
        </w:rPr>
      </w:pPr>
    </w:p>
    <w:p w14:paraId="31CDC40F" w14:textId="77777777" w:rsidR="005E1514" w:rsidRDefault="005E1514">
      <w:pPr>
        <w:rPr>
          <w:b/>
          <w:bCs/>
        </w:rPr>
      </w:pPr>
      <w:r>
        <w:rPr>
          <w:b/>
          <w:bCs/>
        </w:rPr>
        <w:br w:type="page"/>
      </w:r>
    </w:p>
    <w:p w14:paraId="41335814" w14:textId="4055ACAA" w:rsidR="006454F7" w:rsidRPr="009C31AD" w:rsidRDefault="00000000" w:rsidP="005E1514">
      <w:pPr>
        <w:spacing w:line="360" w:lineRule="auto"/>
        <w:jc w:val="center"/>
        <w:rPr>
          <w:b/>
          <w:bCs/>
        </w:rPr>
      </w:pPr>
      <w:r w:rsidRPr="009C31AD">
        <w:rPr>
          <w:b/>
          <w:bCs/>
        </w:rPr>
        <w:lastRenderedPageBreak/>
        <w:t>References</w:t>
      </w:r>
    </w:p>
    <w:p w14:paraId="69C6D97F" w14:textId="4FE46525" w:rsidR="006454F7" w:rsidRPr="009C31AD" w:rsidRDefault="00000000" w:rsidP="005E1514">
      <w:pPr>
        <w:pStyle w:val="ListParagraph"/>
        <w:numPr>
          <w:ilvl w:val="0"/>
          <w:numId w:val="13"/>
        </w:numPr>
        <w:spacing w:line="360" w:lineRule="auto"/>
      </w:pPr>
      <w:r w:rsidRPr="005E1514">
        <w:rPr>
          <w:b/>
          <w:bCs/>
        </w:rPr>
        <w:t>Radford, A., et al.</w:t>
      </w:r>
      <w:r w:rsidRPr="009C31AD">
        <w:t xml:space="preserve"> </w:t>
      </w:r>
      <w:r w:rsidRPr="005E1514">
        <w:rPr>
          <w:i/>
          <w:iCs/>
        </w:rPr>
        <w:t>Robust Speech Recognition via Large-Scale Weak Supervision.</w:t>
      </w:r>
      <w:r w:rsidRPr="009C31AD">
        <w:t xml:space="preserve"> OpenAI Whisper technical report, 2022.</w:t>
      </w:r>
    </w:p>
    <w:p w14:paraId="0C92BC00" w14:textId="3CAD41FE" w:rsidR="006454F7" w:rsidRPr="009C31AD" w:rsidRDefault="00000000" w:rsidP="005E1514">
      <w:pPr>
        <w:pStyle w:val="ListParagraph"/>
        <w:numPr>
          <w:ilvl w:val="0"/>
          <w:numId w:val="13"/>
        </w:numPr>
        <w:spacing w:line="360" w:lineRule="auto"/>
      </w:pPr>
      <w:r w:rsidRPr="005E1514">
        <w:rPr>
          <w:b/>
          <w:bCs/>
        </w:rPr>
        <w:t>Ma, Z., et al.</w:t>
      </w:r>
      <w:r w:rsidRPr="009C31AD">
        <w:t xml:space="preserve"> </w:t>
      </w:r>
      <w:r w:rsidRPr="005E1514">
        <w:rPr>
          <w:i/>
          <w:iCs/>
        </w:rPr>
        <w:t>An Embarrassingly Simple Approach for LLM with Strong ASR Capacity.</w:t>
      </w:r>
      <w:r w:rsidRPr="009C31AD">
        <w:t xml:space="preserve"> arXiv:2402.08846, 2024.</w:t>
      </w:r>
    </w:p>
    <w:p w14:paraId="7442FDD3" w14:textId="2E48C094" w:rsidR="006454F7" w:rsidRPr="009C31AD" w:rsidRDefault="00000000" w:rsidP="005E1514">
      <w:pPr>
        <w:pStyle w:val="ListParagraph"/>
        <w:numPr>
          <w:ilvl w:val="0"/>
          <w:numId w:val="13"/>
        </w:numPr>
        <w:spacing w:line="360" w:lineRule="auto"/>
      </w:pPr>
      <w:r w:rsidRPr="005E1514">
        <w:rPr>
          <w:b/>
          <w:bCs/>
        </w:rPr>
        <w:t>Hu, E., et al.</w:t>
      </w:r>
      <w:r w:rsidRPr="009C31AD">
        <w:t xml:space="preserve"> </w:t>
      </w:r>
      <w:proofErr w:type="spellStart"/>
      <w:r w:rsidRPr="005E1514">
        <w:rPr>
          <w:i/>
          <w:iCs/>
        </w:rPr>
        <w:t>LoRA</w:t>
      </w:r>
      <w:proofErr w:type="spellEnd"/>
      <w:r w:rsidRPr="005E1514">
        <w:rPr>
          <w:i/>
          <w:iCs/>
        </w:rPr>
        <w:t>: Low-Rank Adaptation of Large Language Models.</w:t>
      </w:r>
      <w:r w:rsidRPr="009C31AD">
        <w:t xml:space="preserve"> ICLR 2022.</w:t>
      </w:r>
    </w:p>
    <w:p w14:paraId="49107FD6" w14:textId="574DEE17" w:rsidR="006454F7" w:rsidRPr="009C31AD" w:rsidRDefault="00000000" w:rsidP="005E1514">
      <w:pPr>
        <w:pStyle w:val="ListParagraph"/>
        <w:numPr>
          <w:ilvl w:val="0"/>
          <w:numId w:val="13"/>
        </w:numPr>
        <w:spacing w:line="360" w:lineRule="auto"/>
      </w:pPr>
      <w:r w:rsidRPr="005E1514">
        <w:rPr>
          <w:b/>
          <w:bCs/>
        </w:rPr>
        <w:t>Dettmers, T., et al.</w:t>
      </w:r>
      <w:r w:rsidRPr="009C31AD">
        <w:t xml:space="preserve"> </w:t>
      </w:r>
      <w:proofErr w:type="spellStart"/>
      <w:r w:rsidRPr="005E1514">
        <w:rPr>
          <w:i/>
          <w:iCs/>
        </w:rPr>
        <w:t>QLoRA</w:t>
      </w:r>
      <w:proofErr w:type="spellEnd"/>
      <w:r w:rsidRPr="005E1514">
        <w:rPr>
          <w:i/>
          <w:iCs/>
        </w:rPr>
        <w:t>: Efficient Finetuning of Quantized LLMs.</w:t>
      </w:r>
      <w:r w:rsidRPr="009C31AD">
        <w:t xml:space="preserve"> </w:t>
      </w:r>
      <w:proofErr w:type="spellStart"/>
      <w:r w:rsidRPr="009C31AD">
        <w:t>NeurIPS</w:t>
      </w:r>
      <w:proofErr w:type="spellEnd"/>
      <w:r w:rsidRPr="009C31AD">
        <w:t xml:space="preserve"> 2023.</w:t>
      </w:r>
    </w:p>
    <w:p w14:paraId="19051C12" w14:textId="156DA8F8" w:rsidR="006454F7" w:rsidRPr="009C31AD" w:rsidRDefault="00000000" w:rsidP="005E1514">
      <w:pPr>
        <w:pStyle w:val="ListParagraph"/>
        <w:numPr>
          <w:ilvl w:val="0"/>
          <w:numId w:val="13"/>
        </w:numPr>
        <w:spacing w:line="360" w:lineRule="auto"/>
      </w:pPr>
      <w:r w:rsidRPr="005E1514">
        <w:rPr>
          <w:b/>
          <w:bCs/>
        </w:rPr>
        <w:t>Graves, A., et al.</w:t>
      </w:r>
      <w:r w:rsidRPr="009C31AD">
        <w:t xml:space="preserve"> </w:t>
      </w:r>
      <w:r w:rsidRPr="005E1514">
        <w:rPr>
          <w:i/>
          <w:iCs/>
        </w:rPr>
        <w:t>Connectionist Temporal Classification: Labelling Unsegmented Sequence Data with Recurrent Neural Networks.</w:t>
      </w:r>
      <w:r w:rsidRPr="009C31AD">
        <w:t xml:space="preserve"> ICML 2006.</w:t>
      </w:r>
    </w:p>
    <w:p w14:paraId="7412A485" w14:textId="038B6E82" w:rsidR="006454F7" w:rsidRPr="009C31AD" w:rsidRDefault="00000000" w:rsidP="005E1514">
      <w:pPr>
        <w:pStyle w:val="ListParagraph"/>
        <w:numPr>
          <w:ilvl w:val="0"/>
          <w:numId w:val="13"/>
        </w:numPr>
        <w:spacing w:line="360" w:lineRule="auto"/>
      </w:pPr>
      <w:r w:rsidRPr="005E1514">
        <w:rPr>
          <w:b/>
          <w:bCs/>
        </w:rPr>
        <w:t>Diwan, A., et al.</w:t>
      </w:r>
      <w:r w:rsidRPr="009C31AD">
        <w:t xml:space="preserve"> </w:t>
      </w:r>
      <w:r w:rsidRPr="005E1514">
        <w:rPr>
          <w:i/>
          <w:iCs/>
        </w:rPr>
        <w:t>Multilingual and Code-Switching ASR Challenges for Low-Resource Indian Languages.</w:t>
      </w:r>
      <w:r w:rsidRPr="009C31AD">
        <w:t xml:space="preserve"> INTERSPEECH 2021.</w:t>
      </w:r>
    </w:p>
    <w:p w14:paraId="0A3E752F" w14:textId="352D20C6" w:rsidR="006454F7" w:rsidRPr="009C31AD" w:rsidRDefault="00000000" w:rsidP="005E1514">
      <w:pPr>
        <w:pStyle w:val="ListParagraph"/>
        <w:numPr>
          <w:ilvl w:val="0"/>
          <w:numId w:val="13"/>
        </w:numPr>
        <w:spacing w:line="360" w:lineRule="auto"/>
      </w:pPr>
      <w:proofErr w:type="spellStart"/>
      <w:r w:rsidRPr="005E1514">
        <w:rPr>
          <w:b/>
          <w:bCs/>
        </w:rPr>
        <w:t>Traunmüller</w:t>
      </w:r>
      <w:proofErr w:type="spellEnd"/>
      <w:r w:rsidRPr="005E1514">
        <w:rPr>
          <w:b/>
          <w:bCs/>
        </w:rPr>
        <w:t>, H.</w:t>
      </w:r>
      <w:r w:rsidRPr="009C31AD">
        <w:t xml:space="preserve"> </w:t>
      </w:r>
      <w:r w:rsidRPr="005E1514">
        <w:rPr>
          <w:i/>
          <w:iCs/>
        </w:rPr>
        <w:t>Analytical expressions for the tonotopic sensory scale.</w:t>
      </w:r>
      <w:r w:rsidRPr="009C31AD">
        <w:t xml:space="preserve"> JASA 1990.</w:t>
      </w:r>
    </w:p>
    <w:p w14:paraId="19225116" w14:textId="546E7846" w:rsidR="006454F7" w:rsidRPr="009C31AD" w:rsidRDefault="00000000" w:rsidP="005E1514">
      <w:pPr>
        <w:pStyle w:val="ListParagraph"/>
        <w:numPr>
          <w:ilvl w:val="0"/>
          <w:numId w:val="13"/>
        </w:numPr>
        <w:spacing w:line="360" w:lineRule="auto"/>
      </w:pPr>
      <w:r w:rsidRPr="005E1514">
        <w:rPr>
          <w:b/>
          <w:bCs/>
        </w:rPr>
        <w:t>Terhardt, E.</w:t>
      </w:r>
      <w:r w:rsidRPr="009C31AD">
        <w:t xml:space="preserve"> </w:t>
      </w:r>
      <w:r w:rsidRPr="005E1514">
        <w:rPr>
          <w:i/>
          <w:iCs/>
        </w:rPr>
        <w:t>Calculating virtual pitch.</w:t>
      </w:r>
      <w:r w:rsidRPr="009C31AD">
        <w:t xml:space="preserve"> Hearing Research, 1979.</w:t>
      </w:r>
    </w:p>
    <w:p w14:paraId="1676F0CE" w14:textId="0200B84E" w:rsidR="006454F7" w:rsidRDefault="00000000" w:rsidP="005E1514">
      <w:pPr>
        <w:spacing w:line="360" w:lineRule="auto"/>
      </w:pPr>
      <w:r w:rsidRPr="009C31AD">
        <w:t xml:space="preserve"> </w:t>
      </w:r>
    </w:p>
    <w:p w14:paraId="1B367889" w14:textId="77777777" w:rsidR="005E1514" w:rsidRDefault="005E1514" w:rsidP="005E1514">
      <w:pPr>
        <w:spacing w:line="360" w:lineRule="auto"/>
      </w:pPr>
    </w:p>
    <w:p w14:paraId="0191A633" w14:textId="77777777" w:rsidR="005E1514" w:rsidRDefault="005E1514" w:rsidP="005E1514">
      <w:pPr>
        <w:spacing w:line="360" w:lineRule="auto"/>
      </w:pPr>
    </w:p>
    <w:p w14:paraId="1489B91B" w14:textId="77777777" w:rsidR="005E1514" w:rsidRDefault="005E1514" w:rsidP="005E1514">
      <w:pPr>
        <w:spacing w:line="360" w:lineRule="auto"/>
      </w:pPr>
    </w:p>
    <w:p w14:paraId="4460621C" w14:textId="77777777" w:rsidR="005E1514" w:rsidRDefault="005E1514" w:rsidP="005E1514">
      <w:pPr>
        <w:spacing w:line="360" w:lineRule="auto"/>
      </w:pPr>
    </w:p>
    <w:p w14:paraId="6E278899" w14:textId="77777777" w:rsidR="005E1514" w:rsidRDefault="005E1514" w:rsidP="005E1514">
      <w:pPr>
        <w:spacing w:line="360" w:lineRule="auto"/>
      </w:pPr>
    </w:p>
    <w:p w14:paraId="6F9B9FFD" w14:textId="77777777" w:rsidR="005E1514" w:rsidRDefault="005E1514" w:rsidP="005E1514">
      <w:pPr>
        <w:spacing w:line="360" w:lineRule="auto"/>
      </w:pPr>
    </w:p>
    <w:p w14:paraId="6C7BCDD7" w14:textId="77777777" w:rsidR="005E1514" w:rsidRDefault="005E1514">
      <w:pPr>
        <w:rPr>
          <w:b/>
          <w:bCs/>
        </w:rPr>
      </w:pPr>
      <w:r>
        <w:rPr>
          <w:b/>
          <w:bCs/>
        </w:rPr>
        <w:br w:type="page"/>
      </w:r>
    </w:p>
    <w:p w14:paraId="745BE9A6" w14:textId="3DE7462C" w:rsidR="009C31AD" w:rsidRPr="009C31AD" w:rsidRDefault="009C31AD" w:rsidP="005E1514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Appendix</w:t>
      </w:r>
    </w:p>
    <w:p w14:paraId="6C00C827" w14:textId="16CB03F0" w:rsidR="006454F7" w:rsidRPr="009C31AD" w:rsidRDefault="00000000" w:rsidP="005E1514">
      <w:pPr>
        <w:pStyle w:val="Heading2"/>
        <w:spacing w:line="360" w:lineRule="auto"/>
        <w:rPr>
          <w:sz w:val="24"/>
          <w:szCs w:val="24"/>
        </w:rPr>
      </w:pPr>
      <w:r w:rsidRPr="009C31AD">
        <w:rPr>
          <w:sz w:val="24"/>
          <w:szCs w:val="24"/>
        </w:rPr>
        <w:t xml:space="preserve">Appendix A </w:t>
      </w:r>
      <w:r w:rsidR="009C31AD">
        <w:rPr>
          <w:sz w:val="24"/>
          <w:szCs w:val="24"/>
        </w:rPr>
        <w:t>-</w:t>
      </w:r>
      <w:r w:rsidRPr="009C31AD">
        <w:rPr>
          <w:sz w:val="24"/>
          <w:szCs w:val="24"/>
        </w:rPr>
        <w:t xml:space="preserve"> Full architecture code layout</w:t>
      </w:r>
    </w:p>
    <w:p w14:paraId="55067128" w14:textId="32BFCAC9" w:rsidR="006454F7" w:rsidRPr="009C31AD" w:rsidRDefault="00000000" w:rsidP="005E1514">
      <w:pPr>
        <w:spacing w:line="360" w:lineRule="auto"/>
        <w:ind w:firstLine="720"/>
      </w:pPr>
      <w:r w:rsidRPr="009C31AD">
        <w:t xml:space="preserve">The trained pipeline is a Python package with the following structure (present inside </w:t>
      </w:r>
      <w:r w:rsidRPr="009C31AD">
        <w:rPr>
          <w:rFonts w:eastAsia="Courier New"/>
          <w:shd w:val="clear" w:color="auto" w:fill="F1F5F9"/>
        </w:rPr>
        <w:t>release/</w:t>
      </w:r>
      <w:proofErr w:type="spellStart"/>
      <w:r w:rsidRPr="009C31AD">
        <w:rPr>
          <w:rFonts w:eastAsia="Courier New"/>
          <w:shd w:val="clear" w:color="auto" w:fill="F1F5F9"/>
        </w:rPr>
        <w:t>slam_asr_outputs</w:t>
      </w:r>
      <w:proofErr w:type="spellEnd"/>
      <w:r w:rsidRPr="009C31AD">
        <w:rPr>
          <w:rFonts w:eastAsia="Courier New"/>
          <w:shd w:val="clear" w:color="auto" w:fill="F1F5F9"/>
        </w:rPr>
        <w:t>/</w:t>
      </w:r>
      <w:proofErr w:type="spellStart"/>
      <w:r w:rsidRPr="009C31AD">
        <w:rPr>
          <w:rFonts w:eastAsia="Courier New"/>
          <w:shd w:val="clear" w:color="auto" w:fill="F1F5F9"/>
        </w:rPr>
        <w:t>src</w:t>
      </w:r>
      <w:proofErr w:type="spellEnd"/>
      <w:r w:rsidRPr="009C31AD">
        <w:rPr>
          <w:rFonts w:eastAsia="Courier New"/>
          <w:shd w:val="clear" w:color="auto" w:fill="F1F5F9"/>
        </w:rPr>
        <w:t>/</w:t>
      </w:r>
      <w:r w:rsidRPr="009C31AD">
        <w:t xml:space="preserve"> </w:t>
      </w:r>
      <w:r w:rsidR="009C31AD">
        <w:t>-</w:t>
      </w:r>
      <w:r w:rsidRPr="009C31AD">
        <w:t xml:space="preserve"> bootstrapped into every Kaggle session from the notebook's embedded JSON blob):</w:t>
      </w:r>
    </w:p>
    <w:p w14:paraId="732FF70D" w14:textId="77777777" w:rsidR="006454F7" w:rsidRPr="009C31AD" w:rsidRDefault="00000000" w:rsidP="005E1514">
      <w:pPr>
        <w:shd w:val="clear" w:color="auto" w:fill="000000"/>
        <w:spacing w:before="160" w:line="360" w:lineRule="auto"/>
        <w:ind w:left="240" w:right="240"/>
      </w:pPr>
      <w:r w:rsidRPr="009C31AD">
        <w:rPr>
          <w:rFonts w:eastAsia="Courier New"/>
          <w:color w:val="FFFFFF"/>
        </w:rPr>
        <w:t xml:space="preserve">         </w:t>
      </w:r>
      <w:r w:rsidRPr="009C31AD">
        <w:br/>
      </w:r>
      <w:r w:rsidRPr="009C31AD">
        <w:rPr>
          <w:rFonts w:eastAsia="Courier New"/>
          <w:color w:val="FFFFFF"/>
        </w:rPr>
        <w:t xml:space="preserve">    </w:t>
      </w:r>
      <w:proofErr w:type="spellStart"/>
      <w:r w:rsidRPr="009C31AD">
        <w:rPr>
          <w:rFonts w:eastAsia="Courier New"/>
          <w:color w:val="FFFFFF"/>
        </w:rPr>
        <w:t>src</w:t>
      </w:r>
      <w:proofErr w:type="spellEnd"/>
      <w:r w:rsidRPr="009C31AD">
        <w:rPr>
          <w:rFonts w:eastAsia="Courier New"/>
          <w:color w:val="FFFFFF"/>
        </w:rPr>
        <w:t xml:space="preserve">/    </w:t>
      </w:r>
      <w:r w:rsidRPr="009C31AD">
        <w:br/>
      </w:r>
      <w:r w:rsidRPr="009C31AD">
        <w:rPr>
          <w:rFonts w:eastAsia="Courier New"/>
          <w:color w:val="FFFFFF"/>
        </w:rPr>
        <w:t xml:space="preserve">    ├── data/    </w:t>
      </w:r>
      <w:r w:rsidRPr="009C31AD">
        <w:br/>
      </w:r>
      <w:r w:rsidRPr="009C31AD">
        <w:rPr>
          <w:rFonts w:eastAsia="Courier New"/>
          <w:color w:val="FFFFFF"/>
        </w:rPr>
        <w:t xml:space="preserve">    │   ├── manifest_utils.py       ← JSONL I/O, path rewriter, dataset statistics    </w:t>
      </w:r>
      <w:r w:rsidRPr="009C31AD">
        <w:br/>
      </w:r>
      <w:r w:rsidRPr="009C31AD">
        <w:rPr>
          <w:rFonts w:eastAsia="Courier New"/>
          <w:color w:val="FFFFFF"/>
        </w:rPr>
        <w:t xml:space="preserve">    │   ├── text_normalization.py   ← </w:t>
      </w:r>
      <w:proofErr w:type="spellStart"/>
      <w:r w:rsidRPr="009C31AD">
        <w:rPr>
          <w:rFonts w:eastAsia="Courier New"/>
          <w:color w:val="FFFFFF"/>
        </w:rPr>
        <w:t>CodeSwitchTextNormalizer</w:t>
      </w:r>
      <w:proofErr w:type="spellEnd"/>
      <w:r w:rsidRPr="009C31AD">
        <w:rPr>
          <w:rFonts w:eastAsia="Courier New"/>
          <w:color w:val="FFFFFF"/>
        </w:rPr>
        <w:t xml:space="preserve"> (WER-critical)    </w:t>
      </w:r>
      <w:r w:rsidRPr="009C31AD">
        <w:br/>
      </w:r>
      <w:r w:rsidRPr="009C31AD">
        <w:rPr>
          <w:rFonts w:eastAsia="Courier New"/>
          <w:color w:val="FFFFFF"/>
        </w:rPr>
        <w:t xml:space="preserve">    │   └── dataset.py              ← </w:t>
      </w:r>
      <w:proofErr w:type="spellStart"/>
      <w:r w:rsidRPr="009C31AD">
        <w:rPr>
          <w:rFonts w:eastAsia="Courier New"/>
          <w:color w:val="FFFFFF"/>
        </w:rPr>
        <w:t>MUCSDataset</w:t>
      </w:r>
      <w:proofErr w:type="spellEnd"/>
      <w:r w:rsidRPr="009C31AD">
        <w:rPr>
          <w:rFonts w:eastAsia="Courier New"/>
          <w:color w:val="FFFFFF"/>
        </w:rPr>
        <w:t xml:space="preserve"> + </w:t>
      </w:r>
      <w:proofErr w:type="spellStart"/>
      <w:r w:rsidRPr="009C31AD">
        <w:rPr>
          <w:rFonts w:eastAsia="Courier New"/>
          <w:color w:val="FFFFFF"/>
        </w:rPr>
        <w:t>WhisperCollator</w:t>
      </w:r>
      <w:proofErr w:type="spellEnd"/>
      <w:r w:rsidRPr="009C31AD">
        <w:rPr>
          <w:rFonts w:eastAsia="Courier New"/>
          <w:color w:val="FFFFFF"/>
        </w:rPr>
        <w:t xml:space="preserve"> + </w:t>
      </w:r>
      <w:proofErr w:type="spellStart"/>
      <w:r w:rsidRPr="009C31AD">
        <w:rPr>
          <w:rFonts w:eastAsia="Courier New"/>
          <w:color w:val="FFFFFF"/>
        </w:rPr>
        <w:t>SlamASRCollator</w:t>
      </w:r>
      <w:proofErr w:type="spellEnd"/>
      <w:r w:rsidRPr="009C31AD">
        <w:rPr>
          <w:rFonts w:eastAsia="Courier New"/>
          <w:color w:val="FFFFFF"/>
        </w:rPr>
        <w:t xml:space="preserve">    </w:t>
      </w:r>
      <w:r w:rsidRPr="009C31AD">
        <w:br/>
      </w:r>
      <w:r w:rsidRPr="009C31AD">
        <w:rPr>
          <w:rFonts w:eastAsia="Courier New"/>
          <w:color w:val="FFFFFF"/>
        </w:rPr>
        <w:t xml:space="preserve">    ├── features/    </w:t>
      </w:r>
      <w:r w:rsidRPr="009C31AD">
        <w:br/>
      </w:r>
      <w:r w:rsidRPr="009C31AD">
        <w:rPr>
          <w:rFonts w:eastAsia="Courier New"/>
          <w:color w:val="FFFFFF"/>
        </w:rPr>
        <w:t xml:space="preserve">    │   ├── audio_features.py       ← STFT, log-Mel, MFCC, chroma, centroid, ZCR    </w:t>
      </w:r>
      <w:r w:rsidRPr="009C31AD">
        <w:br/>
      </w:r>
      <w:r w:rsidRPr="009C31AD">
        <w:rPr>
          <w:rFonts w:eastAsia="Courier New"/>
          <w:color w:val="FFFFFF"/>
        </w:rPr>
        <w:t xml:space="preserve">    │   └── psychoacoustic.py       ← Mel/Bark, ATH, masking curves    </w:t>
      </w:r>
      <w:r w:rsidRPr="009C31AD">
        <w:br/>
      </w:r>
      <w:r w:rsidRPr="009C31AD">
        <w:rPr>
          <w:rFonts w:eastAsia="Courier New"/>
          <w:color w:val="FFFFFF"/>
        </w:rPr>
        <w:t xml:space="preserve">    ├── models/    </w:t>
      </w:r>
      <w:r w:rsidRPr="009C31AD">
        <w:br/>
      </w:r>
      <w:r w:rsidRPr="009C31AD">
        <w:rPr>
          <w:rFonts w:eastAsia="Courier New"/>
          <w:color w:val="FFFFFF"/>
        </w:rPr>
        <w:t xml:space="preserve">    │   ├── projector.py            ← 1D-CNN + MLP alignment projector    </w:t>
      </w:r>
      <w:r w:rsidRPr="009C31AD">
        <w:br/>
      </w:r>
      <w:r w:rsidRPr="009C31AD">
        <w:rPr>
          <w:rFonts w:eastAsia="Courier New"/>
          <w:color w:val="FFFFFF"/>
        </w:rPr>
        <w:t xml:space="preserve">    │   ├── slam_asr.py             ← </w:t>
      </w:r>
      <w:proofErr w:type="spellStart"/>
      <w:r w:rsidRPr="009C31AD">
        <w:rPr>
          <w:rFonts w:eastAsia="Courier New"/>
          <w:color w:val="FFFFFF"/>
        </w:rPr>
        <w:t>SlamAsrModel</w:t>
      </w:r>
      <w:proofErr w:type="spellEnd"/>
      <w:r w:rsidRPr="009C31AD">
        <w:rPr>
          <w:rFonts w:eastAsia="Courier New"/>
          <w:color w:val="FFFFFF"/>
        </w:rPr>
        <w:t xml:space="preserve"> + </w:t>
      </w:r>
      <w:proofErr w:type="spellStart"/>
      <w:r w:rsidRPr="009C31AD">
        <w:rPr>
          <w:rFonts w:eastAsia="Courier New"/>
          <w:color w:val="FFFFFF"/>
        </w:rPr>
        <w:t>SlamAsrConfig</w:t>
      </w:r>
      <w:proofErr w:type="spellEnd"/>
      <w:r w:rsidRPr="009C31AD">
        <w:rPr>
          <w:rFonts w:eastAsia="Courier New"/>
          <w:color w:val="FFFFFF"/>
        </w:rPr>
        <w:t xml:space="preserve">    </w:t>
      </w:r>
      <w:r w:rsidRPr="009C31AD">
        <w:br/>
      </w:r>
      <w:r w:rsidRPr="009C31AD">
        <w:rPr>
          <w:rFonts w:eastAsia="Courier New"/>
          <w:color w:val="FFFFFF"/>
        </w:rPr>
        <w:t xml:space="preserve">    │   └── baselines.py            ← GMM keyword spotter + Bi-LSTM CTC    </w:t>
      </w:r>
      <w:r w:rsidRPr="009C31AD">
        <w:br/>
      </w:r>
      <w:r w:rsidRPr="009C31AD">
        <w:rPr>
          <w:rFonts w:eastAsia="Courier New"/>
          <w:color w:val="FFFFFF"/>
        </w:rPr>
        <w:t xml:space="preserve">    ├── training/    </w:t>
      </w:r>
      <w:r w:rsidRPr="009C31AD">
        <w:br/>
      </w:r>
      <w:r w:rsidRPr="009C31AD">
        <w:rPr>
          <w:rFonts w:eastAsia="Courier New"/>
          <w:color w:val="FFFFFF"/>
        </w:rPr>
        <w:t xml:space="preserve">    │   └── train_slam.py           ← HF-Trainer wrapper with per-group LRs    </w:t>
      </w:r>
      <w:r w:rsidRPr="009C31AD">
        <w:br/>
      </w:r>
      <w:r w:rsidRPr="009C31AD">
        <w:rPr>
          <w:rFonts w:eastAsia="Courier New"/>
          <w:color w:val="FFFFFF"/>
        </w:rPr>
        <w:t xml:space="preserve">    ├── inference/    </w:t>
      </w:r>
      <w:r w:rsidRPr="009C31AD">
        <w:br/>
      </w:r>
      <w:r w:rsidRPr="009C31AD">
        <w:rPr>
          <w:rFonts w:eastAsia="Courier New"/>
          <w:color w:val="FFFFFF"/>
        </w:rPr>
        <w:t xml:space="preserve">    │   └── decode.py               ← </w:t>
      </w:r>
      <w:proofErr w:type="spellStart"/>
      <w:r w:rsidRPr="009C31AD">
        <w:rPr>
          <w:rFonts w:eastAsia="Courier New"/>
          <w:color w:val="FFFFFF"/>
        </w:rPr>
        <w:t>decode_slam_asr</w:t>
      </w:r>
      <w:proofErr w:type="spellEnd"/>
      <w:r w:rsidRPr="009C31AD">
        <w:rPr>
          <w:rFonts w:eastAsia="Courier New"/>
          <w:color w:val="FFFFFF"/>
        </w:rPr>
        <w:t xml:space="preserve"> + </w:t>
      </w:r>
      <w:proofErr w:type="spellStart"/>
      <w:r w:rsidRPr="009C31AD">
        <w:rPr>
          <w:rFonts w:eastAsia="Courier New"/>
          <w:color w:val="FFFFFF"/>
        </w:rPr>
        <w:t>decode_manifest</w:t>
      </w:r>
      <w:proofErr w:type="spellEnd"/>
      <w:r w:rsidRPr="009C31AD">
        <w:rPr>
          <w:rFonts w:eastAsia="Courier New"/>
          <w:color w:val="FFFFFF"/>
        </w:rPr>
        <w:t xml:space="preserve"> + CLI    </w:t>
      </w:r>
      <w:r w:rsidRPr="009C31AD">
        <w:br/>
      </w:r>
      <w:r w:rsidRPr="009C31AD">
        <w:rPr>
          <w:rFonts w:eastAsia="Courier New"/>
          <w:color w:val="FFFFFF"/>
        </w:rPr>
        <w:t xml:space="preserve">    ├── evaluation/    </w:t>
      </w:r>
      <w:r w:rsidRPr="009C31AD">
        <w:br/>
      </w:r>
      <w:r w:rsidRPr="009C31AD">
        <w:rPr>
          <w:rFonts w:eastAsia="Courier New"/>
          <w:color w:val="FFFFFF"/>
        </w:rPr>
        <w:t xml:space="preserve">    │   ├── metrics.py              ← </w:t>
      </w:r>
      <w:proofErr w:type="spellStart"/>
      <w:r w:rsidRPr="009C31AD">
        <w:rPr>
          <w:rFonts w:eastAsia="Courier New"/>
          <w:color w:val="FFFFFF"/>
        </w:rPr>
        <w:t>compute_wer_cer</w:t>
      </w:r>
      <w:proofErr w:type="spellEnd"/>
      <w:r w:rsidRPr="009C31AD">
        <w:rPr>
          <w:rFonts w:eastAsia="Courier New"/>
          <w:color w:val="FFFFFF"/>
        </w:rPr>
        <w:t xml:space="preserve"> + </w:t>
      </w:r>
      <w:proofErr w:type="spellStart"/>
      <w:r w:rsidRPr="009C31AD">
        <w:rPr>
          <w:rFonts w:eastAsia="Courier New"/>
          <w:color w:val="FFFFFF"/>
        </w:rPr>
        <w:t>per_language_wer</w:t>
      </w:r>
      <w:proofErr w:type="spellEnd"/>
      <w:r w:rsidRPr="009C31AD">
        <w:rPr>
          <w:rFonts w:eastAsia="Courier New"/>
          <w:color w:val="FFFFFF"/>
        </w:rPr>
        <w:t xml:space="preserve"> + </w:t>
      </w:r>
      <w:proofErr w:type="spellStart"/>
      <w:r w:rsidRPr="009C31AD">
        <w:rPr>
          <w:rFonts w:eastAsia="Courier New"/>
          <w:color w:val="FFFFFF"/>
        </w:rPr>
        <w:t>oov_rate</w:t>
      </w:r>
      <w:proofErr w:type="spellEnd"/>
      <w:r w:rsidRPr="009C31AD">
        <w:rPr>
          <w:rFonts w:eastAsia="Courier New"/>
          <w:color w:val="FFFFFF"/>
        </w:rPr>
        <w:t xml:space="preserve">    </w:t>
      </w:r>
      <w:r w:rsidRPr="009C31AD">
        <w:br/>
      </w:r>
      <w:r w:rsidRPr="009C31AD">
        <w:rPr>
          <w:rFonts w:eastAsia="Courier New"/>
          <w:color w:val="FFFFFF"/>
        </w:rPr>
        <w:t xml:space="preserve">    │   └── code_switch_analysis.py ← </w:t>
      </w:r>
      <w:proofErr w:type="spellStart"/>
      <w:r w:rsidRPr="009C31AD">
        <w:rPr>
          <w:rFonts w:eastAsia="Courier New"/>
          <w:color w:val="FFFFFF"/>
        </w:rPr>
        <w:t>code_switch_stats</w:t>
      </w:r>
      <w:proofErr w:type="spellEnd"/>
      <w:r w:rsidRPr="009C31AD">
        <w:rPr>
          <w:rFonts w:eastAsia="Courier New"/>
          <w:color w:val="FFFFFF"/>
        </w:rPr>
        <w:t xml:space="preserve"> + </w:t>
      </w:r>
      <w:proofErr w:type="spellStart"/>
      <w:r w:rsidRPr="009C31AD">
        <w:rPr>
          <w:rFonts w:eastAsia="Courier New"/>
          <w:color w:val="FFFFFF"/>
        </w:rPr>
        <w:t>confusion_by_script</w:t>
      </w:r>
      <w:proofErr w:type="spellEnd"/>
      <w:r w:rsidRPr="009C31AD">
        <w:rPr>
          <w:rFonts w:eastAsia="Courier New"/>
          <w:color w:val="FFFFFF"/>
        </w:rPr>
        <w:t xml:space="preserve">    </w:t>
      </w:r>
      <w:r w:rsidRPr="009C31AD">
        <w:br/>
      </w:r>
      <w:r w:rsidRPr="009C31AD">
        <w:rPr>
          <w:rFonts w:eastAsia="Courier New"/>
          <w:color w:val="FFFFFF"/>
        </w:rPr>
        <w:t xml:space="preserve">    └── demo/    </w:t>
      </w:r>
      <w:r w:rsidRPr="009C31AD">
        <w:br/>
      </w:r>
      <w:r w:rsidRPr="009C31AD">
        <w:rPr>
          <w:rFonts w:eastAsia="Courier New"/>
          <w:color w:val="FFFFFF"/>
        </w:rPr>
        <w:t xml:space="preserve">        └── gradio_app.py           ← optional </w:t>
      </w:r>
      <w:proofErr w:type="spellStart"/>
      <w:r w:rsidRPr="009C31AD">
        <w:rPr>
          <w:rFonts w:eastAsia="Courier New"/>
          <w:color w:val="FFFFFF"/>
        </w:rPr>
        <w:t>Gradio</w:t>
      </w:r>
      <w:proofErr w:type="spellEnd"/>
      <w:r w:rsidRPr="009C31AD">
        <w:rPr>
          <w:rFonts w:eastAsia="Courier New"/>
          <w:color w:val="FFFFFF"/>
        </w:rPr>
        <w:t xml:space="preserve"> 2-tab demo    </w:t>
      </w:r>
      <w:r w:rsidRPr="009C31AD">
        <w:br/>
      </w:r>
      <w:r w:rsidRPr="009C31AD">
        <w:rPr>
          <w:rFonts w:eastAsia="Courier New"/>
          <w:color w:val="FFFFFF"/>
        </w:rPr>
        <w:t xml:space="preserve">         </w:t>
      </w:r>
    </w:p>
    <w:p w14:paraId="1225A0AA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489165A9" w14:textId="77777777" w:rsidR="006454F7" w:rsidRPr="009C31AD" w:rsidRDefault="00000000" w:rsidP="005E1514">
      <w:pPr>
        <w:spacing w:line="360" w:lineRule="auto"/>
      </w:pPr>
      <w:r w:rsidRPr="009C31AD">
        <w:t>All ~2 000 lines of Python are extensively docstring-documented and unit-testable.</w:t>
      </w:r>
    </w:p>
    <w:p w14:paraId="70FCBFDF" w14:textId="02D34210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18F465CE" w14:textId="77777777" w:rsidR="005E1514" w:rsidRDefault="005E1514" w:rsidP="005E1514">
      <w:pPr>
        <w:pStyle w:val="Heading2"/>
        <w:spacing w:line="360" w:lineRule="auto"/>
        <w:rPr>
          <w:sz w:val="24"/>
          <w:szCs w:val="24"/>
        </w:rPr>
      </w:pPr>
    </w:p>
    <w:p w14:paraId="53692198" w14:textId="77777777" w:rsidR="005E1514" w:rsidRDefault="005E1514" w:rsidP="005E1514">
      <w:pPr>
        <w:pStyle w:val="Heading2"/>
        <w:spacing w:line="360" w:lineRule="auto"/>
        <w:rPr>
          <w:sz w:val="24"/>
          <w:szCs w:val="24"/>
        </w:rPr>
      </w:pPr>
    </w:p>
    <w:p w14:paraId="2B59C2FA" w14:textId="72F245B5" w:rsidR="006454F7" w:rsidRPr="009C31AD" w:rsidRDefault="00000000" w:rsidP="005E1514">
      <w:pPr>
        <w:pStyle w:val="Heading2"/>
        <w:spacing w:line="360" w:lineRule="auto"/>
        <w:rPr>
          <w:sz w:val="24"/>
          <w:szCs w:val="24"/>
        </w:rPr>
      </w:pPr>
      <w:r w:rsidRPr="009C31AD">
        <w:rPr>
          <w:sz w:val="24"/>
          <w:szCs w:val="24"/>
        </w:rPr>
        <w:lastRenderedPageBreak/>
        <w:t xml:space="preserve">Appendix B </w:t>
      </w:r>
      <w:r w:rsidR="009C31AD">
        <w:rPr>
          <w:sz w:val="24"/>
          <w:szCs w:val="24"/>
        </w:rPr>
        <w:t>-</w:t>
      </w:r>
      <w:r w:rsidRPr="009C31AD">
        <w:rPr>
          <w:sz w:val="24"/>
          <w:szCs w:val="24"/>
        </w:rPr>
        <w:t xml:space="preserve"> Key hyperparameters</w:t>
      </w:r>
    </w:p>
    <w:p w14:paraId="7D5FE553" w14:textId="7DF912A6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SLAM-ASR configuration</w:t>
      </w:r>
      <w:r w:rsidRPr="009C31AD">
        <w:t xml:space="preserve"> (also in </w:t>
      </w:r>
      <w:r w:rsidRPr="009C31AD">
        <w:rPr>
          <w:rFonts w:eastAsia="Courier New"/>
          <w:shd w:val="clear" w:color="auto" w:fill="F1F5F9"/>
        </w:rPr>
        <w:t>release/slam_asr_outputs/checkpoints/slam_asr/final/slam_config.json</w:t>
      </w:r>
      <w:r w:rsidRPr="009C31AD">
        <w:t>):</w:t>
      </w:r>
    </w:p>
    <w:p w14:paraId="62EDA626" w14:textId="77777777" w:rsidR="006454F7" w:rsidRPr="009C31AD" w:rsidRDefault="00000000" w:rsidP="005E1514">
      <w:pPr>
        <w:shd w:val="clear" w:color="auto" w:fill="000000"/>
        <w:spacing w:before="160" w:line="360" w:lineRule="auto"/>
        <w:ind w:left="240" w:right="240"/>
      </w:pPr>
      <w:r w:rsidRPr="009C31AD">
        <w:rPr>
          <w:rFonts w:eastAsia="Courier New"/>
          <w:color w:val="FFFFFF"/>
        </w:rPr>
        <w:t xml:space="preserve">         </w:t>
      </w:r>
      <w:r w:rsidRPr="009C31AD">
        <w:br/>
      </w:r>
      <w:r w:rsidRPr="009C31AD">
        <w:rPr>
          <w:rFonts w:eastAsia="Courier New"/>
          <w:color w:val="FFFFFF"/>
        </w:rPr>
        <w:t xml:space="preserve">    {    </w:t>
      </w:r>
      <w:r w:rsidRPr="009C31AD">
        <w:br/>
      </w:r>
      <w:r w:rsidRPr="009C31AD">
        <w:rPr>
          <w:rFonts w:eastAsia="Courier New"/>
          <w:color w:val="FFFFFF"/>
        </w:rPr>
        <w:t xml:space="preserve">      "</w:t>
      </w:r>
      <w:proofErr w:type="spellStart"/>
      <w:r w:rsidRPr="009C31AD">
        <w:rPr>
          <w:rFonts w:eastAsia="Courier New"/>
          <w:color w:val="FFFFFF"/>
        </w:rPr>
        <w:t>encoder_name</w:t>
      </w:r>
      <w:proofErr w:type="spellEnd"/>
      <w:r w:rsidRPr="009C31AD">
        <w:rPr>
          <w:rFonts w:eastAsia="Courier New"/>
          <w:color w:val="FFFFFF"/>
        </w:rPr>
        <w:t>":                "</w:t>
      </w:r>
      <w:proofErr w:type="spellStart"/>
      <w:r w:rsidRPr="009C31AD">
        <w:rPr>
          <w:rFonts w:eastAsia="Courier New"/>
          <w:color w:val="FFFFFF"/>
        </w:rPr>
        <w:t>openai</w:t>
      </w:r>
      <w:proofErr w:type="spellEnd"/>
      <w:r w:rsidRPr="009C31AD">
        <w:rPr>
          <w:rFonts w:eastAsia="Courier New"/>
          <w:color w:val="FFFFFF"/>
        </w:rPr>
        <w:t xml:space="preserve">/whisper-base",    </w:t>
      </w:r>
      <w:r w:rsidRPr="009C31AD">
        <w:br/>
      </w:r>
      <w:r w:rsidRPr="009C31AD">
        <w:rPr>
          <w:rFonts w:eastAsia="Courier New"/>
          <w:color w:val="FFFFFF"/>
        </w:rPr>
        <w:t xml:space="preserve">      "</w:t>
      </w:r>
      <w:proofErr w:type="spellStart"/>
      <w:r w:rsidRPr="009C31AD">
        <w:rPr>
          <w:rFonts w:eastAsia="Courier New"/>
          <w:color w:val="FFFFFF"/>
        </w:rPr>
        <w:t>decoder_name</w:t>
      </w:r>
      <w:proofErr w:type="spellEnd"/>
      <w:r w:rsidRPr="009C31AD">
        <w:rPr>
          <w:rFonts w:eastAsia="Courier New"/>
          <w:color w:val="FFFFFF"/>
        </w:rPr>
        <w:t xml:space="preserve">":                "Qwen/Qwen2.5-1.5B-Instruct",    </w:t>
      </w:r>
      <w:r w:rsidRPr="009C31AD">
        <w:br/>
      </w:r>
      <w:r w:rsidRPr="009C31AD">
        <w:rPr>
          <w:rFonts w:eastAsia="Courier New"/>
          <w:color w:val="FFFFFF"/>
        </w:rPr>
        <w:t xml:space="preserve">      "</w:t>
      </w:r>
      <w:proofErr w:type="spellStart"/>
      <w:r w:rsidRPr="009C31AD">
        <w:rPr>
          <w:rFonts w:eastAsia="Courier New"/>
          <w:color w:val="FFFFFF"/>
        </w:rPr>
        <w:t>projector_hidden_dim</w:t>
      </w:r>
      <w:proofErr w:type="spellEnd"/>
      <w:r w:rsidRPr="009C31AD">
        <w:rPr>
          <w:rFonts w:eastAsia="Courier New"/>
          <w:color w:val="FFFFFF"/>
        </w:rPr>
        <w:t xml:space="preserve">":        2048,    </w:t>
      </w:r>
      <w:r w:rsidRPr="009C31AD">
        <w:br/>
      </w:r>
      <w:r w:rsidRPr="009C31AD">
        <w:rPr>
          <w:rFonts w:eastAsia="Courier New"/>
          <w:color w:val="FFFFFF"/>
        </w:rPr>
        <w:t xml:space="preserve">      "</w:t>
      </w:r>
      <w:proofErr w:type="spellStart"/>
      <w:r w:rsidRPr="009C31AD">
        <w:rPr>
          <w:rFonts w:eastAsia="Courier New"/>
          <w:color w:val="FFFFFF"/>
        </w:rPr>
        <w:t>projector_downsample_factor</w:t>
      </w:r>
      <w:proofErr w:type="spellEnd"/>
      <w:r w:rsidRPr="009C31AD">
        <w:rPr>
          <w:rFonts w:eastAsia="Courier New"/>
          <w:color w:val="FFFFFF"/>
        </w:rPr>
        <w:t xml:space="preserve">": 5,    </w:t>
      </w:r>
      <w:r w:rsidRPr="009C31AD">
        <w:br/>
      </w:r>
      <w:r w:rsidRPr="009C31AD">
        <w:rPr>
          <w:rFonts w:eastAsia="Courier New"/>
          <w:color w:val="FFFFFF"/>
        </w:rPr>
        <w:t xml:space="preserve">      "</w:t>
      </w:r>
      <w:proofErr w:type="spellStart"/>
      <w:r w:rsidRPr="009C31AD">
        <w:rPr>
          <w:rFonts w:eastAsia="Courier New"/>
          <w:color w:val="FFFFFF"/>
        </w:rPr>
        <w:t>projector_n_conv_layers</w:t>
      </w:r>
      <w:proofErr w:type="spellEnd"/>
      <w:r w:rsidRPr="009C31AD">
        <w:rPr>
          <w:rFonts w:eastAsia="Courier New"/>
          <w:color w:val="FFFFFF"/>
        </w:rPr>
        <w:t xml:space="preserve">":     1,    </w:t>
      </w:r>
      <w:r w:rsidRPr="009C31AD">
        <w:br/>
      </w:r>
      <w:r w:rsidRPr="009C31AD">
        <w:rPr>
          <w:rFonts w:eastAsia="Courier New"/>
          <w:color w:val="FFFFFF"/>
        </w:rPr>
        <w:t xml:space="preserve">      "</w:t>
      </w:r>
      <w:proofErr w:type="spellStart"/>
      <w:r w:rsidRPr="009C31AD">
        <w:rPr>
          <w:rFonts w:eastAsia="Courier New"/>
          <w:color w:val="FFFFFF"/>
        </w:rPr>
        <w:t>projector_dropout</w:t>
      </w:r>
      <w:proofErr w:type="spellEnd"/>
      <w:r w:rsidRPr="009C31AD">
        <w:rPr>
          <w:rFonts w:eastAsia="Courier New"/>
          <w:color w:val="FFFFFF"/>
        </w:rPr>
        <w:t xml:space="preserve">":           0.0,    </w:t>
      </w:r>
      <w:r w:rsidRPr="009C31AD">
        <w:br/>
      </w:r>
      <w:r w:rsidRPr="009C31AD">
        <w:rPr>
          <w:rFonts w:eastAsia="Courier New"/>
          <w:color w:val="FFFFFF"/>
        </w:rPr>
        <w:t xml:space="preserve">      "load_in_4bit":                true,    </w:t>
      </w:r>
      <w:r w:rsidRPr="009C31AD">
        <w:br/>
      </w:r>
      <w:r w:rsidRPr="009C31AD">
        <w:rPr>
          <w:rFonts w:eastAsia="Courier New"/>
          <w:color w:val="FFFFFF"/>
        </w:rPr>
        <w:t xml:space="preserve">      "</w:t>
      </w:r>
      <w:proofErr w:type="spellStart"/>
      <w:r w:rsidRPr="009C31AD">
        <w:rPr>
          <w:rFonts w:eastAsia="Courier New"/>
          <w:color w:val="FFFFFF"/>
        </w:rPr>
        <w:t>torch_dtype</w:t>
      </w:r>
      <w:proofErr w:type="spellEnd"/>
      <w:r w:rsidRPr="009C31AD">
        <w:rPr>
          <w:rFonts w:eastAsia="Courier New"/>
          <w:color w:val="FFFFFF"/>
        </w:rPr>
        <w:t xml:space="preserve">":                 "bfloat16",    </w:t>
      </w:r>
      <w:r w:rsidRPr="009C31AD">
        <w:br/>
      </w:r>
      <w:r w:rsidRPr="009C31AD">
        <w:rPr>
          <w:rFonts w:eastAsia="Courier New"/>
          <w:color w:val="FFFFFF"/>
        </w:rPr>
        <w:t xml:space="preserve">      "</w:t>
      </w:r>
      <w:proofErr w:type="spellStart"/>
      <w:r w:rsidRPr="009C31AD">
        <w:rPr>
          <w:rFonts w:eastAsia="Courier New"/>
          <w:color w:val="FFFFFF"/>
        </w:rPr>
        <w:t>use_lora</w:t>
      </w:r>
      <w:proofErr w:type="spellEnd"/>
      <w:r w:rsidRPr="009C31AD">
        <w:rPr>
          <w:rFonts w:eastAsia="Courier New"/>
          <w:color w:val="FFFFFF"/>
        </w:rPr>
        <w:t xml:space="preserve">":                    true,    </w:t>
      </w:r>
      <w:r w:rsidRPr="009C31AD">
        <w:br/>
      </w:r>
      <w:r w:rsidRPr="009C31AD">
        <w:rPr>
          <w:rFonts w:eastAsia="Courier New"/>
          <w:color w:val="FFFFFF"/>
        </w:rPr>
        <w:t xml:space="preserve">      "</w:t>
      </w:r>
      <w:proofErr w:type="spellStart"/>
      <w:r w:rsidRPr="009C31AD">
        <w:rPr>
          <w:rFonts w:eastAsia="Courier New"/>
          <w:color w:val="FFFFFF"/>
        </w:rPr>
        <w:t>lora_r</w:t>
      </w:r>
      <w:proofErr w:type="spellEnd"/>
      <w:r w:rsidRPr="009C31AD">
        <w:rPr>
          <w:rFonts w:eastAsia="Courier New"/>
          <w:color w:val="FFFFFF"/>
        </w:rPr>
        <w:t xml:space="preserve">":                      16,    </w:t>
      </w:r>
      <w:r w:rsidRPr="009C31AD">
        <w:br/>
      </w:r>
      <w:r w:rsidRPr="009C31AD">
        <w:rPr>
          <w:rFonts w:eastAsia="Courier New"/>
          <w:color w:val="FFFFFF"/>
        </w:rPr>
        <w:t xml:space="preserve">      "</w:t>
      </w:r>
      <w:proofErr w:type="spellStart"/>
      <w:r w:rsidRPr="009C31AD">
        <w:rPr>
          <w:rFonts w:eastAsia="Courier New"/>
          <w:color w:val="FFFFFF"/>
        </w:rPr>
        <w:t>lora_alpha</w:t>
      </w:r>
      <w:proofErr w:type="spellEnd"/>
      <w:r w:rsidRPr="009C31AD">
        <w:rPr>
          <w:rFonts w:eastAsia="Courier New"/>
          <w:color w:val="FFFFFF"/>
        </w:rPr>
        <w:t xml:space="preserve">":                  32,    </w:t>
      </w:r>
      <w:r w:rsidRPr="009C31AD">
        <w:br/>
      </w:r>
      <w:r w:rsidRPr="009C31AD">
        <w:rPr>
          <w:rFonts w:eastAsia="Courier New"/>
          <w:color w:val="FFFFFF"/>
        </w:rPr>
        <w:t xml:space="preserve">      "</w:t>
      </w:r>
      <w:proofErr w:type="spellStart"/>
      <w:r w:rsidRPr="009C31AD">
        <w:rPr>
          <w:rFonts w:eastAsia="Courier New"/>
          <w:color w:val="FFFFFF"/>
        </w:rPr>
        <w:t>lora_dropout</w:t>
      </w:r>
      <w:proofErr w:type="spellEnd"/>
      <w:r w:rsidRPr="009C31AD">
        <w:rPr>
          <w:rFonts w:eastAsia="Courier New"/>
          <w:color w:val="FFFFFF"/>
        </w:rPr>
        <w:t xml:space="preserve">":                0.05,    </w:t>
      </w:r>
      <w:r w:rsidRPr="009C31AD">
        <w:br/>
      </w:r>
      <w:r w:rsidRPr="009C31AD">
        <w:rPr>
          <w:rFonts w:eastAsia="Courier New"/>
          <w:color w:val="FFFFFF"/>
        </w:rPr>
        <w:t xml:space="preserve">      "</w:t>
      </w:r>
      <w:proofErr w:type="spellStart"/>
      <w:r w:rsidRPr="009C31AD">
        <w:rPr>
          <w:rFonts w:eastAsia="Courier New"/>
          <w:color w:val="FFFFFF"/>
        </w:rPr>
        <w:t>lora_target_modules</w:t>
      </w:r>
      <w:proofErr w:type="spellEnd"/>
      <w:r w:rsidRPr="009C31AD">
        <w:rPr>
          <w:rFonts w:eastAsia="Courier New"/>
          <w:color w:val="FFFFFF"/>
        </w:rPr>
        <w:t>":         ["q_</w:t>
      </w:r>
      <w:proofErr w:type="spellStart"/>
      <w:r w:rsidRPr="009C31AD">
        <w:rPr>
          <w:rFonts w:eastAsia="Courier New"/>
          <w:color w:val="FFFFFF"/>
        </w:rPr>
        <w:t>proj</w:t>
      </w:r>
      <w:proofErr w:type="spellEnd"/>
      <w:r w:rsidRPr="009C31AD">
        <w:rPr>
          <w:rFonts w:eastAsia="Courier New"/>
          <w:color w:val="FFFFFF"/>
        </w:rPr>
        <w:t>","k_</w:t>
      </w:r>
      <w:proofErr w:type="spellStart"/>
      <w:r w:rsidRPr="009C31AD">
        <w:rPr>
          <w:rFonts w:eastAsia="Courier New"/>
          <w:color w:val="FFFFFF"/>
        </w:rPr>
        <w:t>proj</w:t>
      </w:r>
      <w:proofErr w:type="spellEnd"/>
      <w:r w:rsidRPr="009C31AD">
        <w:rPr>
          <w:rFonts w:eastAsia="Courier New"/>
          <w:color w:val="FFFFFF"/>
        </w:rPr>
        <w:t>","v_</w:t>
      </w:r>
      <w:proofErr w:type="spellStart"/>
      <w:r w:rsidRPr="009C31AD">
        <w:rPr>
          <w:rFonts w:eastAsia="Courier New"/>
          <w:color w:val="FFFFFF"/>
        </w:rPr>
        <w:t>proj</w:t>
      </w:r>
      <w:proofErr w:type="spellEnd"/>
      <w:r w:rsidRPr="009C31AD">
        <w:rPr>
          <w:rFonts w:eastAsia="Courier New"/>
          <w:color w:val="FFFFFF"/>
        </w:rPr>
        <w:t>","</w:t>
      </w:r>
      <w:proofErr w:type="spellStart"/>
      <w:r w:rsidRPr="009C31AD">
        <w:rPr>
          <w:rFonts w:eastAsia="Courier New"/>
          <w:color w:val="FFFFFF"/>
        </w:rPr>
        <w:t>o_proj</w:t>
      </w:r>
      <w:proofErr w:type="spellEnd"/>
      <w:r w:rsidRPr="009C31AD">
        <w:rPr>
          <w:rFonts w:eastAsia="Courier New"/>
          <w:color w:val="FFFFFF"/>
        </w:rPr>
        <w:t xml:space="preserve">",    </w:t>
      </w:r>
      <w:r w:rsidRPr="009C31AD">
        <w:br/>
      </w:r>
      <w:r w:rsidRPr="009C31AD">
        <w:rPr>
          <w:rFonts w:eastAsia="Courier New"/>
          <w:color w:val="FFFFFF"/>
        </w:rPr>
        <w:t xml:space="preserve">                                      "up_</w:t>
      </w:r>
      <w:proofErr w:type="spellStart"/>
      <w:r w:rsidRPr="009C31AD">
        <w:rPr>
          <w:rFonts w:eastAsia="Courier New"/>
          <w:color w:val="FFFFFF"/>
        </w:rPr>
        <w:t>proj</w:t>
      </w:r>
      <w:proofErr w:type="spellEnd"/>
      <w:r w:rsidRPr="009C31AD">
        <w:rPr>
          <w:rFonts w:eastAsia="Courier New"/>
          <w:color w:val="FFFFFF"/>
        </w:rPr>
        <w:t>","down_</w:t>
      </w:r>
      <w:proofErr w:type="spellStart"/>
      <w:r w:rsidRPr="009C31AD">
        <w:rPr>
          <w:rFonts w:eastAsia="Courier New"/>
          <w:color w:val="FFFFFF"/>
        </w:rPr>
        <w:t>proj</w:t>
      </w:r>
      <w:proofErr w:type="spellEnd"/>
      <w:r w:rsidRPr="009C31AD">
        <w:rPr>
          <w:rFonts w:eastAsia="Courier New"/>
          <w:color w:val="FFFFFF"/>
        </w:rPr>
        <w:t>","</w:t>
      </w:r>
      <w:proofErr w:type="spellStart"/>
      <w:r w:rsidRPr="009C31AD">
        <w:rPr>
          <w:rFonts w:eastAsia="Courier New"/>
          <w:color w:val="FFFFFF"/>
        </w:rPr>
        <w:t>gate_proj</w:t>
      </w:r>
      <w:proofErr w:type="spellEnd"/>
      <w:r w:rsidRPr="009C31AD">
        <w:rPr>
          <w:rFonts w:eastAsia="Courier New"/>
          <w:color w:val="FFFFFF"/>
        </w:rPr>
        <w:t xml:space="preserve">"],    </w:t>
      </w:r>
      <w:r w:rsidRPr="009C31AD">
        <w:br/>
      </w:r>
      <w:r w:rsidRPr="009C31AD">
        <w:rPr>
          <w:rFonts w:eastAsia="Courier New"/>
          <w:color w:val="FFFFFF"/>
        </w:rPr>
        <w:t xml:space="preserve">      "</w:t>
      </w:r>
      <w:proofErr w:type="spellStart"/>
      <w:r w:rsidRPr="009C31AD">
        <w:rPr>
          <w:rFonts w:eastAsia="Courier New"/>
          <w:color w:val="FFFFFF"/>
        </w:rPr>
        <w:t>freeze_encoder</w:t>
      </w:r>
      <w:proofErr w:type="spellEnd"/>
      <w:r w:rsidRPr="009C31AD">
        <w:rPr>
          <w:rFonts w:eastAsia="Courier New"/>
          <w:color w:val="FFFFFF"/>
        </w:rPr>
        <w:t xml:space="preserve">":              true,    </w:t>
      </w:r>
      <w:r w:rsidRPr="009C31AD">
        <w:br/>
      </w:r>
      <w:r w:rsidRPr="009C31AD">
        <w:rPr>
          <w:rFonts w:eastAsia="Courier New"/>
          <w:color w:val="FFFFFF"/>
        </w:rPr>
        <w:t xml:space="preserve">      "</w:t>
      </w:r>
      <w:proofErr w:type="spellStart"/>
      <w:r w:rsidRPr="009C31AD">
        <w:rPr>
          <w:rFonts w:eastAsia="Courier New"/>
          <w:color w:val="FFFFFF"/>
        </w:rPr>
        <w:t>freeze_llm_backbone</w:t>
      </w:r>
      <w:proofErr w:type="spellEnd"/>
      <w:r w:rsidRPr="009C31AD">
        <w:rPr>
          <w:rFonts w:eastAsia="Courier New"/>
          <w:color w:val="FFFFFF"/>
        </w:rPr>
        <w:t xml:space="preserve">":         true    </w:t>
      </w:r>
      <w:r w:rsidRPr="009C31AD">
        <w:br/>
      </w:r>
      <w:r w:rsidRPr="009C31AD">
        <w:rPr>
          <w:rFonts w:eastAsia="Courier New"/>
          <w:color w:val="FFFFFF"/>
        </w:rPr>
        <w:t xml:space="preserve">    }    </w:t>
      </w:r>
      <w:r w:rsidRPr="009C31AD">
        <w:br/>
      </w:r>
      <w:r w:rsidRPr="009C31AD">
        <w:rPr>
          <w:rFonts w:eastAsia="Courier New"/>
          <w:color w:val="FFFFFF"/>
        </w:rPr>
        <w:t xml:space="preserve">         </w:t>
      </w:r>
    </w:p>
    <w:p w14:paraId="520BE987" w14:textId="77777777" w:rsidR="006454F7" w:rsidRPr="009C31AD" w:rsidRDefault="00000000" w:rsidP="005E1514">
      <w:pPr>
        <w:spacing w:line="360" w:lineRule="auto"/>
      </w:pPr>
      <w:r w:rsidRPr="009C31AD">
        <w:t xml:space="preserve"> </w:t>
      </w:r>
    </w:p>
    <w:p w14:paraId="6E3BF13E" w14:textId="4E3B7A13" w:rsidR="006454F7" w:rsidRPr="009C31AD" w:rsidRDefault="00000000" w:rsidP="005E1514">
      <w:pPr>
        <w:spacing w:line="360" w:lineRule="auto"/>
      </w:pPr>
      <w:r w:rsidRPr="009C31AD">
        <w:rPr>
          <w:b/>
          <w:bCs/>
        </w:rPr>
        <w:t>Training run settings</w:t>
      </w:r>
      <w:r w:rsidRPr="009C31AD">
        <w:t>:</w:t>
      </w:r>
    </w:p>
    <w:p w14:paraId="0CA2CED0" w14:textId="77777777" w:rsidR="006454F7" w:rsidRPr="009C31AD" w:rsidRDefault="00000000" w:rsidP="005E1514">
      <w:pPr>
        <w:pStyle w:val="ListParagraph"/>
        <w:numPr>
          <w:ilvl w:val="0"/>
          <w:numId w:val="15"/>
        </w:numPr>
        <w:spacing w:line="360" w:lineRule="auto"/>
      </w:pPr>
      <w:r w:rsidRPr="005E1514">
        <w:rPr>
          <w:rFonts w:eastAsia="Courier New"/>
          <w:shd w:val="clear" w:color="auto" w:fill="F1F5F9"/>
        </w:rPr>
        <w:t>SLAM_TRAIN_HOURS = 3.0</w:t>
      </w:r>
      <w:r w:rsidRPr="009C31AD">
        <w:t xml:space="preserve">  (1 881 utterances)</w:t>
      </w:r>
    </w:p>
    <w:p w14:paraId="5CE4BBA1" w14:textId="77777777" w:rsidR="006454F7" w:rsidRPr="009C31AD" w:rsidRDefault="00000000" w:rsidP="005E1514">
      <w:pPr>
        <w:pStyle w:val="ListParagraph"/>
        <w:numPr>
          <w:ilvl w:val="0"/>
          <w:numId w:val="15"/>
        </w:numPr>
        <w:spacing w:line="360" w:lineRule="auto"/>
      </w:pPr>
      <w:r w:rsidRPr="005E1514">
        <w:rPr>
          <w:rFonts w:eastAsia="Courier New"/>
          <w:shd w:val="clear" w:color="auto" w:fill="F1F5F9"/>
        </w:rPr>
        <w:t>SLAM_BATCH_SIZE = 2</w:t>
      </w:r>
      <w:r w:rsidRPr="009C31AD">
        <w:t xml:space="preserve">, </w:t>
      </w:r>
      <w:r w:rsidRPr="005E1514">
        <w:rPr>
          <w:rFonts w:eastAsia="Courier New"/>
          <w:shd w:val="clear" w:color="auto" w:fill="F1F5F9"/>
        </w:rPr>
        <w:t>GRAD_ACCUM_STEPS = 4</w:t>
      </w:r>
      <w:r w:rsidRPr="009C31AD">
        <w:t xml:space="preserve">  (effective batch 8)</w:t>
      </w:r>
    </w:p>
    <w:p w14:paraId="4DFF06EC" w14:textId="77777777" w:rsidR="006454F7" w:rsidRPr="009C31AD" w:rsidRDefault="00000000" w:rsidP="005E1514">
      <w:pPr>
        <w:pStyle w:val="ListParagraph"/>
        <w:numPr>
          <w:ilvl w:val="0"/>
          <w:numId w:val="15"/>
        </w:numPr>
        <w:spacing w:line="360" w:lineRule="auto"/>
      </w:pPr>
      <w:r w:rsidRPr="005E1514">
        <w:rPr>
          <w:rFonts w:eastAsia="Courier New"/>
          <w:shd w:val="clear" w:color="auto" w:fill="F1F5F9"/>
        </w:rPr>
        <w:t>SLAM_EPOCHS = 1</w:t>
      </w:r>
      <w:r w:rsidRPr="009C31AD">
        <w:t xml:space="preserve">  (~236 optimizer steps)</w:t>
      </w:r>
    </w:p>
    <w:p w14:paraId="4BB97A1A" w14:textId="77777777" w:rsidR="006454F7" w:rsidRPr="009C31AD" w:rsidRDefault="00000000" w:rsidP="005E1514">
      <w:pPr>
        <w:pStyle w:val="ListParagraph"/>
        <w:numPr>
          <w:ilvl w:val="0"/>
          <w:numId w:val="15"/>
        </w:numPr>
        <w:spacing w:line="360" w:lineRule="auto"/>
      </w:pPr>
      <w:proofErr w:type="spellStart"/>
      <w:r w:rsidRPr="005E1514">
        <w:rPr>
          <w:rFonts w:eastAsia="Courier New"/>
          <w:shd w:val="clear" w:color="auto" w:fill="F1F5F9"/>
        </w:rPr>
        <w:t>n_audio_tokens</w:t>
      </w:r>
      <w:proofErr w:type="spellEnd"/>
      <w:r w:rsidRPr="005E1514">
        <w:rPr>
          <w:rFonts w:eastAsia="Courier New"/>
          <w:shd w:val="clear" w:color="auto" w:fill="F1F5F9"/>
        </w:rPr>
        <w:t xml:space="preserve"> = 150</w:t>
      </w:r>
      <w:r w:rsidRPr="009C31AD">
        <w:t xml:space="preserve">  (max audio-token span in the LLM prompt)</w:t>
      </w:r>
    </w:p>
    <w:p w14:paraId="258E26A4" w14:textId="77777777" w:rsidR="006454F7" w:rsidRPr="009C31AD" w:rsidRDefault="00000000" w:rsidP="005E1514">
      <w:pPr>
        <w:pStyle w:val="ListParagraph"/>
        <w:numPr>
          <w:ilvl w:val="0"/>
          <w:numId w:val="15"/>
        </w:numPr>
        <w:spacing w:line="360" w:lineRule="auto"/>
      </w:pPr>
      <w:proofErr w:type="spellStart"/>
      <w:r w:rsidRPr="005E1514">
        <w:rPr>
          <w:rFonts w:eastAsia="Courier New"/>
          <w:shd w:val="clear" w:color="auto" w:fill="F1F5F9"/>
        </w:rPr>
        <w:t>max_duration_s</w:t>
      </w:r>
      <w:proofErr w:type="spellEnd"/>
      <w:r w:rsidRPr="005E1514">
        <w:rPr>
          <w:rFonts w:eastAsia="Courier New"/>
          <w:shd w:val="clear" w:color="auto" w:fill="F1F5F9"/>
        </w:rPr>
        <w:t xml:space="preserve"> = 15</w:t>
      </w:r>
      <w:r w:rsidRPr="009C31AD">
        <w:t xml:space="preserve">  (audio-duration filter for training)</w:t>
      </w:r>
    </w:p>
    <w:p w14:paraId="596D2A55" w14:textId="77777777" w:rsidR="006454F7" w:rsidRPr="009C31AD" w:rsidRDefault="00000000" w:rsidP="005E1514">
      <w:pPr>
        <w:pStyle w:val="ListParagraph"/>
        <w:numPr>
          <w:ilvl w:val="0"/>
          <w:numId w:val="15"/>
        </w:numPr>
        <w:spacing w:line="360" w:lineRule="auto"/>
      </w:pPr>
      <w:r w:rsidRPr="009C31AD">
        <w:t xml:space="preserve">LR: projector 1e-3, </w:t>
      </w:r>
      <w:proofErr w:type="spellStart"/>
      <w:r w:rsidRPr="009C31AD">
        <w:t>LoRA</w:t>
      </w:r>
      <w:proofErr w:type="spellEnd"/>
      <w:r w:rsidRPr="009C31AD">
        <w:t xml:space="preserve"> 1e-4; cosine schedule with 3 % warmup</w:t>
      </w:r>
    </w:p>
    <w:p w14:paraId="4BFDE707" w14:textId="77777777" w:rsidR="006454F7" w:rsidRPr="009C31AD" w:rsidRDefault="00000000" w:rsidP="005E1514">
      <w:pPr>
        <w:pStyle w:val="ListParagraph"/>
        <w:numPr>
          <w:ilvl w:val="0"/>
          <w:numId w:val="15"/>
        </w:numPr>
        <w:spacing w:line="360" w:lineRule="auto"/>
      </w:pPr>
      <w:r w:rsidRPr="009C31AD">
        <w:t>bf16, gradient checkpointing (</w:t>
      </w:r>
      <w:proofErr w:type="spellStart"/>
      <w:r w:rsidRPr="005E1514">
        <w:rPr>
          <w:rFonts w:eastAsia="Courier New"/>
          <w:shd w:val="clear" w:color="auto" w:fill="F1F5F9"/>
        </w:rPr>
        <w:t>use_reentrant</w:t>
      </w:r>
      <w:proofErr w:type="spellEnd"/>
      <w:r w:rsidRPr="005E1514">
        <w:rPr>
          <w:rFonts w:eastAsia="Courier New"/>
          <w:shd w:val="clear" w:color="auto" w:fill="F1F5F9"/>
        </w:rPr>
        <w:t>=False</w:t>
      </w:r>
      <w:r w:rsidRPr="009C31AD">
        <w:t>)</w:t>
      </w:r>
    </w:p>
    <w:p w14:paraId="71151B26" w14:textId="77777777" w:rsidR="005E1514" w:rsidRDefault="00000000" w:rsidP="005E1514">
      <w:pPr>
        <w:pStyle w:val="ListParagraph"/>
        <w:numPr>
          <w:ilvl w:val="0"/>
          <w:numId w:val="15"/>
        </w:numPr>
        <w:spacing w:line="360" w:lineRule="auto"/>
      </w:pPr>
      <w:proofErr w:type="spellStart"/>
      <w:r w:rsidRPr="005E1514">
        <w:rPr>
          <w:rFonts w:eastAsia="Courier New"/>
          <w:shd w:val="clear" w:color="auto" w:fill="F1F5F9"/>
        </w:rPr>
        <w:t>device_map</w:t>
      </w:r>
      <w:proofErr w:type="spellEnd"/>
      <w:r w:rsidRPr="005E1514">
        <w:rPr>
          <w:rFonts w:eastAsia="Courier New"/>
          <w:shd w:val="clear" w:color="auto" w:fill="F1F5F9"/>
        </w:rPr>
        <w:t>="auto"</w:t>
      </w:r>
      <w:r w:rsidRPr="009C31AD">
        <w:t xml:space="preserve"> for the LLM (pipeline split across the two T4s)</w:t>
      </w:r>
    </w:p>
    <w:p w14:paraId="590A0DEC" w14:textId="04A60B88" w:rsidR="006454F7" w:rsidRPr="009C31AD" w:rsidRDefault="00000000" w:rsidP="005E1514">
      <w:pPr>
        <w:spacing w:line="360" w:lineRule="auto"/>
      </w:pPr>
      <w:r w:rsidRPr="005E1514">
        <w:rPr>
          <w:b/>
          <w:bCs/>
        </w:rPr>
        <w:lastRenderedPageBreak/>
        <w:t>Evaluation settings</w:t>
      </w:r>
      <w:r w:rsidRPr="009C31AD">
        <w:t>:</w:t>
      </w:r>
    </w:p>
    <w:p w14:paraId="2BE3825A" w14:textId="789E68FB" w:rsidR="006454F7" w:rsidRPr="009C31AD" w:rsidRDefault="00000000" w:rsidP="005E1514">
      <w:pPr>
        <w:pStyle w:val="ListParagraph"/>
        <w:numPr>
          <w:ilvl w:val="0"/>
          <w:numId w:val="17"/>
        </w:numPr>
        <w:spacing w:line="360" w:lineRule="auto"/>
      </w:pPr>
      <w:r w:rsidRPr="009C31AD">
        <w:t xml:space="preserve">300 utterances from test, 300 from </w:t>
      </w:r>
      <w:proofErr w:type="spellStart"/>
      <w:r w:rsidRPr="009C31AD">
        <w:t>blindtest</w:t>
      </w:r>
      <w:proofErr w:type="spellEnd"/>
    </w:p>
    <w:p w14:paraId="520C799B" w14:textId="77777777" w:rsidR="006454F7" w:rsidRPr="009C31AD" w:rsidRDefault="00000000" w:rsidP="005E1514">
      <w:pPr>
        <w:pStyle w:val="ListParagraph"/>
        <w:numPr>
          <w:ilvl w:val="0"/>
          <w:numId w:val="17"/>
        </w:numPr>
        <w:spacing w:line="360" w:lineRule="auto"/>
      </w:pPr>
      <w:proofErr w:type="spellStart"/>
      <w:r w:rsidRPr="005E1514">
        <w:rPr>
          <w:rFonts w:eastAsia="Courier New"/>
          <w:shd w:val="clear" w:color="auto" w:fill="F1F5F9"/>
        </w:rPr>
        <w:t>max_new_tokens</w:t>
      </w:r>
      <w:proofErr w:type="spellEnd"/>
      <w:r w:rsidRPr="005E1514">
        <w:rPr>
          <w:rFonts w:eastAsia="Courier New"/>
          <w:shd w:val="clear" w:color="auto" w:fill="F1F5F9"/>
        </w:rPr>
        <w:t xml:space="preserve"> = 100</w:t>
      </w:r>
      <w:r w:rsidRPr="009C31AD">
        <w:t xml:space="preserve">, </w:t>
      </w:r>
      <w:proofErr w:type="spellStart"/>
      <w:r w:rsidRPr="005E1514">
        <w:rPr>
          <w:rFonts w:eastAsia="Courier New"/>
          <w:shd w:val="clear" w:color="auto" w:fill="F1F5F9"/>
        </w:rPr>
        <w:t>num_beams</w:t>
      </w:r>
      <w:proofErr w:type="spellEnd"/>
      <w:r w:rsidRPr="005E1514">
        <w:rPr>
          <w:rFonts w:eastAsia="Courier New"/>
          <w:shd w:val="clear" w:color="auto" w:fill="F1F5F9"/>
        </w:rPr>
        <w:t xml:space="preserve"> = 1</w:t>
      </w:r>
      <w:r w:rsidRPr="009C31AD">
        <w:t xml:space="preserve"> (greedy)</w:t>
      </w:r>
    </w:p>
    <w:p w14:paraId="43A21104" w14:textId="77777777" w:rsidR="006454F7" w:rsidRPr="009C31AD" w:rsidRDefault="00000000" w:rsidP="005E1514">
      <w:pPr>
        <w:pStyle w:val="ListParagraph"/>
        <w:numPr>
          <w:ilvl w:val="0"/>
          <w:numId w:val="17"/>
        </w:numPr>
        <w:spacing w:line="360" w:lineRule="auto"/>
      </w:pPr>
      <w:r w:rsidRPr="009C31AD">
        <w:t>Single GPU (</w:t>
      </w:r>
      <w:r w:rsidRPr="005E1514">
        <w:rPr>
          <w:rFonts w:eastAsia="Courier New"/>
          <w:shd w:val="clear" w:color="auto" w:fill="F1F5F9"/>
        </w:rPr>
        <w:t>cuda:0</w:t>
      </w:r>
      <w:r w:rsidRPr="009C31AD">
        <w:t>) for inference</w:t>
      </w:r>
    </w:p>
    <w:p w14:paraId="3B739AE6" w14:textId="77777777" w:rsidR="006454F7" w:rsidRPr="009C31AD" w:rsidRDefault="00000000" w:rsidP="005E1514">
      <w:pPr>
        <w:pStyle w:val="ListParagraph"/>
        <w:numPr>
          <w:ilvl w:val="0"/>
          <w:numId w:val="17"/>
        </w:numPr>
        <w:spacing w:line="360" w:lineRule="auto"/>
      </w:pPr>
      <w:proofErr w:type="spellStart"/>
      <w:r w:rsidRPr="005E1514">
        <w:rPr>
          <w:rFonts w:eastAsia="Courier New"/>
          <w:shd w:val="clear" w:color="auto" w:fill="F1F5F9"/>
        </w:rPr>
        <w:t>n_audio_tokens</w:t>
      </w:r>
      <w:proofErr w:type="spellEnd"/>
      <w:r w:rsidRPr="005E1514">
        <w:rPr>
          <w:rFonts w:eastAsia="Courier New"/>
          <w:shd w:val="clear" w:color="auto" w:fill="F1F5F9"/>
        </w:rPr>
        <w:t xml:space="preserve"> = 150</w:t>
      </w:r>
      <w:r w:rsidRPr="009C31AD">
        <w:t xml:space="preserve"> (matches training)</w:t>
      </w:r>
    </w:p>
    <w:p w14:paraId="0375FEBA" w14:textId="77777777" w:rsidR="005E1514" w:rsidRDefault="005E1514" w:rsidP="005E1514">
      <w:pPr>
        <w:pStyle w:val="Heading2"/>
        <w:spacing w:line="360" w:lineRule="auto"/>
        <w:rPr>
          <w:sz w:val="24"/>
          <w:szCs w:val="24"/>
        </w:rPr>
      </w:pPr>
    </w:p>
    <w:p w14:paraId="08DBC65D" w14:textId="53D091CB" w:rsidR="006454F7" w:rsidRPr="009C31AD" w:rsidRDefault="00000000" w:rsidP="005E1514">
      <w:pPr>
        <w:pStyle w:val="Heading2"/>
        <w:spacing w:line="360" w:lineRule="auto"/>
        <w:rPr>
          <w:sz w:val="24"/>
          <w:szCs w:val="24"/>
        </w:rPr>
      </w:pPr>
      <w:r w:rsidRPr="009C31AD">
        <w:rPr>
          <w:sz w:val="24"/>
          <w:szCs w:val="24"/>
        </w:rPr>
        <w:t xml:space="preserve">Appendix C </w:t>
      </w:r>
      <w:r w:rsidR="009C31AD">
        <w:rPr>
          <w:sz w:val="24"/>
          <w:szCs w:val="24"/>
        </w:rPr>
        <w:t>-</w:t>
      </w:r>
      <w:r w:rsidRPr="009C31AD">
        <w:rPr>
          <w:sz w:val="24"/>
          <w:szCs w:val="24"/>
        </w:rPr>
        <w:t xml:space="preserve"> Kaggle notebooks</w:t>
      </w:r>
    </w:p>
    <w:p w14:paraId="597B9473" w14:textId="0105BBA4" w:rsidR="006454F7" w:rsidRPr="009C31AD" w:rsidRDefault="00000000" w:rsidP="005E1514">
      <w:pPr>
        <w:spacing w:line="360" w:lineRule="auto"/>
        <w:ind w:firstLine="420"/>
      </w:pPr>
      <w:r w:rsidRPr="009C31AD">
        <w:t xml:space="preserve">Both notebooks live under </w:t>
      </w:r>
      <w:r w:rsidRPr="009C31AD">
        <w:rPr>
          <w:rFonts w:eastAsia="Courier New"/>
          <w:shd w:val="clear" w:color="auto" w:fill="F1F5F9"/>
        </w:rPr>
        <w:t>notebooks/</w:t>
      </w:r>
      <w:r w:rsidRPr="009C31AD">
        <w:t xml:space="preserve"> in the GitHub repo and are 100 % self-contained (they bootstrap </w:t>
      </w:r>
      <w:proofErr w:type="spellStart"/>
      <w:r w:rsidRPr="009C31AD">
        <w:rPr>
          <w:rFonts w:eastAsia="Courier New"/>
          <w:shd w:val="clear" w:color="auto" w:fill="F1F5F9"/>
        </w:rPr>
        <w:t>src</w:t>
      </w:r>
      <w:proofErr w:type="spellEnd"/>
      <w:r w:rsidRPr="009C31AD">
        <w:rPr>
          <w:rFonts w:eastAsia="Courier New"/>
          <w:shd w:val="clear" w:color="auto" w:fill="F1F5F9"/>
        </w:rPr>
        <w:t>/</w:t>
      </w:r>
      <w:r w:rsidRPr="009C31AD">
        <w:t xml:space="preserve"> from an embedded JSON blob; no </w:t>
      </w:r>
      <w:r w:rsidRPr="009C31AD">
        <w:rPr>
          <w:rFonts w:eastAsia="Courier New"/>
          <w:shd w:val="clear" w:color="auto" w:fill="F1F5F9"/>
        </w:rPr>
        <w:t>git clone</w:t>
      </w:r>
      <w:r w:rsidRPr="009C31AD">
        <w:t xml:space="preserve"> and no extra source-code Kaggle Dataset required).</w:t>
      </w:r>
    </w:p>
    <w:p w14:paraId="74FAD62B" w14:textId="77777777" w:rsidR="006454F7" w:rsidRPr="009C31AD" w:rsidRDefault="00000000" w:rsidP="005E1514">
      <w:pPr>
        <w:pStyle w:val="ListParagraph"/>
        <w:numPr>
          <w:ilvl w:val="0"/>
          <w:numId w:val="18"/>
        </w:numPr>
        <w:spacing w:line="360" w:lineRule="auto"/>
      </w:pPr>
      <w:r w:rsidRPr="005E1514">
        <w:rPr>
          <w:b/>
          <w:bCs/>
        </w:rPr>
        <w:t>Training + evaluation:</w:t>
      </w:r>
      <w:r w:rsidRPr="009C31AD">
        <w:t xml:space="preserve"> </w:t>
      </w:r>
      <w:r w:rsidRPr="005E1514">
        <w:rPr>
          <w:color w:val="0563C1"/>
          <w:u w:val="single"/>
        </w:rPr>
        <w:t>`notebooks/</w:t>
      </w:r>
      <w:proofErr w:type="spellStart"/>
      <w:r w:rsidRPr="005E1514">
        <w:rPr>
          <w:color w:val="0563C1"/>
          <w:u w:val="single"/>
        </w:rPr>
        <w:t>slam_asr_all_in_one_kaggle.ipynb</w:t>
      </w:r>
      <w:proofErr w:type="spellEnd"/>
      <w:r w:rsidRPr="005E1514">
        <w:rPr>
          <w:color w:val="0563C1"/>
          <w:u w:val="single"/>
        </w:rPr>
        <w:t>`</w:t>
      </w:r>
    </w:p>
    <w:p w14:paraId="03AE08F6" w14:textId="1F10E5D4" w:rsidR="006454F7" w:rsidRPr="009C31AD" w:rsidRDefault="00000000" w:rsidP="005E1514">
      <w:pPr>
        <w:pStyle w:val="ListParagraph"/>
        <w:numPr>
          <w:ilvl w:val="0"/>
          <w:numId w:val="18"/>
        </w:numPr>
        <w:spacing w:line="360" w:lineRule="auto"/>
      </w:pPr>
      <w:r w:rsidRPr="005E1514">
        <w:rPr>
          <w:b/>
          <w:bCs/>
        </w:rPr>
        <w:t>Inference demo:</w:t>
      </w:r>
      <w:r w:rsidRPr="009C31AD">
        <w:t xml:space="preserve"> </w:t>
      </w:r>
      <w:r w:rsidRPr="005E1514">
        <w:rPr>
          <w:color w:val="0563C1"/>
          <w:u w:val="single"/>
        </w:rPr>
        <w:t>`notebooks/</w:t>
      </w:r>
      <w:proofErr w:type="spellStart"/>
      <w:r w:rsidRPr="005E1514">
        <w:rPr>
          <w:color w:val="0563C1"/>
          <w:u w:val="single"/>
        </w:rPr>
        <w:t>slam_asr_inferencing_demo_transcribe.ipynb</w:t>
      </w:r>
      <w:proofErr w:type="spellEnd"/>
      <w:r w:rsidRPr="005E1514">
        <w:rPr>
          <w:color w:val="0563C1"/>
          <w:u w:val="single"/>
        </w:rPr>
        <w:t>`</w:t>
      </w:r>
    </w:p>
    <w:p w14:paraId="469A825C" w14:textId="77777777" w:rsidR="006454F7" w:rsidRPr="009C31AD" w:rsidRDefault="00000000" w:rsidP="005E1514">
      <w:pPr>
        <w:spacing w:line="360" w:lineRule="auto"/>
        <w:ind w:firstLine="420"/>
      </w:pPr>
      <w:r w:rsidRPr="009C31AD">
        <w:t xml:space="preserve">Both notebooks are shipped with </w:t>
      </w:r>
      <w:r w:rsidRPr="009C31AD">
        <w:rPr>
          <w:b/>
          <w:bCs/>
        </w:rPr>
        <w:t>cell outputs baked in</w:t>
      </w:r>
      <w:r w:rsidRPr="009C31AD">
        <w:t>, so reviewers can inspect exactly what happened without re-executing them.</w:t>
      </w:r>
    </w:p>
    <w:sectPr w:rsidR="006454F7" w:rsidRPr="009C31A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D4844"/>
    <w:multiLevelType w:val="hybridMultilevel"/>
    <w:tmpl w:val="5C2A0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E45FA"/>
    <w:multiLevelType w:val="hybridMultilevel"/>
    <w:tmpl w:val="9FF89C5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B4161C3"/>
    <w:multiLevelType w:val="hybridMultilevel"/>
    <w:tmpl w:val="68DE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5693B"/>
    <w:multiLevelType w:val="hybridMultilevel"/>
    <w:tmpl w:val="950A355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48E21BD"/>
    <w:multiLevelType w:val="hybridMultilevel"/>
    <w:tmpl w:val="1F3EFC60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28D069CE"/>
    <w:multiLevelType w:val="hybridMultilevel"/>
    <w:tmpl w:val="8E780C4A"/>
    <w:lvl w:ilvl="0" w:tplc="DA023CB2">
      <w:start w:val="1"/>
      <w:numFmt w:val="bullet"/>
      <w:lvlText w:val="●"/>
      <w:lvlJc w:val="left"/>
      <w:pPr>
        <w:ind w:left="720" w:hanging="360"/>
      </w:pPr>
    </w:lvl>
    <w:lvl w:ilvl="1" w:tplc="0026FAEA">
      <w:start w:val="1"/>
      <w:numFmt w:val="bullet"/>
      <w:lvlText w:val="○"/>
      <w:lvlJc w:val="left"/>
      <w:pPr>
        <w:ind w:left="1440" w:hanging="360"/>
      </w:pPr>
    </w:lvl>
    <w:lvl w:ilvl="2" w:tplc="7864F09E">
      <w:start w:val="1"/>
      <w:numFmt w:val="bullet"/>
      <w:lvlText w:val="■"/>
      <w:lvlJc w:val="left"/>
      <w:pPr>
        <w:ind w:left="2160" w:hanging="360"/>
      </w:pPr>
    </w:lvl>
    <w:lvl w:ilvl="3" w:tplc="6576FDD4">
      <w:start w:val="1"/>
      <w:numFmt w:val="bullet"/>
      <w:lvlText w:val="●"/>
      <w:lvlJc w:val="left"/>
      <w:pPr>
        <w:ind w:left="2880" w:hanging="360"/>
      </w:pPr>
    </w:lvl>
    <w:lvl w:ilvl="4" w:tplc="692E9EC4">
      <w:start w:val="1"/>
      <w:numFmt w:val="bullet"/>
      <w:lvlText w:val="○"/>
      <w:lvlJc w:val="left"/>
      <w:pPr>
        <w:ind w:left="3600" w:hanging="360"/>
      </w:pPr>
    </w:lvl>
    <w:lvl w:ilvl="5" w:tplc="4426E6DC">
      <w:start w:val="1"/>
      <w:numFmt w:val="bullet"/>
      <w:lvlText w:val="■"/>
      <w:lvlJc w:val="left"/>
      <w:pPr>
        <w:ind w:left="4320" w:hanging="360"/>
      </w:pPr>
    </w:lvl>
    <w:lvl w:ilvl="6" w:tplc="120CD788">
      <w:start w:val="1"/>
      <w:numFmt w:val="bullet"/>
      <w:lvlText w:val="●"/>
      <w:lvlJc w:val="left"/>
      <w:pPr>
        <w:ind w:left="5040" w:hanging="360"/>
      </w:pPr>
    </w:lvl>
    <w:lvl w:ilvl="7" w:tplc="0804F8C8">
      <w:start w:val="1"/>
      <w:numFmt w:val="bullet"/>
      <w:lvlText w:val="●"/>
      <w:lvlJc w:val="left"/>
      <w:pPr>
        <w:ind w:left="5760" w:hanging="360"/>
      </w:pPr>
    </w:lvl>
    <w:lvl w:ilvl="8" w:tplc="939A27E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BB452BA"/>
    <w:multiLevelType w:val="hybridMultilevel"/>
    <w:tmpl w:val="D4E04B32"/>
    <w:lvl w:ilvl="0" w:tplc="53789BFE">
      <w:start w:val="1"/>
      <w:numFmt w:val="bullet"/>
      <w:suff w:val="space"/>
      <w:lvlText w:val="●"/>
      <w:lvlJc w:val="left"/>
      <w:pPr>
        <w:ind w:left="240" w:hanging="180"/>
      </w:pPr>
    </w:lvl>
    <w:lvl w:ilvl="1" w:tplc="D418310C">
      <w:start w:val="1"/>
      <w:numFmt w:val="bullet"/>
      <w:suff w:val="space"/>
      <w:lvlText w:val="○"/>
      <w:lvlJc w:val="left"/>
      <w:pPr>
        <w:ind w:left="660" w:hanging="180"/>
      </w:pPr>
    </w:lvl>
    <w:lvl w:ilvl="2" w:tplc="FBC6A1C0">
      <w:start w:val="1"/>
      <w:numFmt w:val="bullet"/>
      <w:suff w:val="space"/>
      <w:lvlText w:val="■"/>
      <w:lvlJc w:val="left"/>
      <w:pPr>
        <w:ind w:left="1080" w:hanging="180"/>
      </w:pPr>
    </w:lvl>
    <w:lvl w:ilvl="3" w:tplc="A9B401F6">
      <w:start w:val="1"/>
      <w:numFmt w:val="bullet"/>
      <w:suff w:val="space"/>
      <w:lvlText w:val="●"/>
      <w:lvlJc w:val="left"/>
      <w:pPr>
        <w:ind w:left="1500" w:hanging="180"/>
      </w:pPr>
    </w:lvl>
    <w:lvl w:ilvl="4" w:tplc="83C471E8">
      <w:start w:val="1"/>
      <w:numFmt w:val="bullet"/>
      <w:suff w:val="space"/>
      <w:lvlText w:val="○"/>
      <w:lvlJc w:val="left"/>
      <w:pPr>
        <w:ind w:left="1920" w:hanging="180"/>
      </w:pPr>
    </w:lvl>
    <w:lvl w:ilvl="5" w:tplc="6E1457E0">
      <w:start w:val="1"/>
      <w:numFmt w:val="bullet"/>
      <w:suff w:val="space"/>
      <w:lvlText w:val="■"/>
      <w:lvlJc w:val="left"/>
      <w:pPr>
        <w:ind w:left="2340" w:hanging="180"/>
      </w:pPr>
    </w:lvl>
    <w:lvl w:ilvl="6" w:tplc="8AFEB1B8">
      <w:start w:val="1"/>
      <w:numFmt w:val="bullet"/>
      <w:suff w:val="space"/>
      <w:lvlText w:val="●"/>
      <w:lvlJc w:val="left"/>
      <w:pPr>
        <w:ind w:left="2760" w:hanging="180"/>
      </w:pPr>
    </w:lvl>
    <w:lvl w:ilvl="7" w:tplc="5554D744">
      <w:start w:val="1"/>
      <w:numFmt w:val="bullet"/>
      <w:suff w:val="space"/>
      <w:lvlText w:val="○"/>
      <w:lvlJc w:val="left"/>
      <w:pPr>
        <w:ind w:left="3180" w:hanging="180"/>
      </w:pPr>
    </w:lvl>
    <w:lvl w:ilvl="8" w:tplc="E598BB3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7" w15:restartNumberingAfterBreak="0">
    <w:nsid w:val="31624547"/>
    <w:multiLevelType w:val="hybridMultilevel"/>
    <w:tmpl w:val="038457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4765651"/>
    <w:multiLevelType w:val="hybridMultilevel"/>
    <w:tmpl w:val="6DD0204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0A673AA"/>
    <w:multiLevelType w:val="hybridMultilevel"/>
    <w:tmpl w:val="1F5C5074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0" w15:restartNumberingAfterBreak="0">
    <w:nsid w:val="441469AA"/>
    <w:multiLevelType w:val="hybridMultilevel"/>
    <w:tmpl w:val="DA34A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05576"/>
    <w:multiLevelType w:val="hybridMultilevel"/>
    <w:tmpl w:val="C3926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B21A06"/>
    <w:multiLevelType w:val="hybridMultilevel"/>
    <w:tmpl w:val="0B762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967EAD"/>
    <w:multiLevelType w:val="hybridMultilevel"/>
    <w:tmpl w:val="2C82EC3A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668B2E9B"/>
    <w:multiLevelType w:val="hybridMultilevel"/>
    <w:tmpl w:val="4E849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9372BB"/>
    <w:multiLevelType w:val="hybridMultilevel"/>
    <w:tmpl w:val="821E599A"/>
    <w:lvl w:ilvl="0" w:tplc="1B4A665E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6" w15:restartNumberingAfterBreak="0">
    <w:nsid w:val="6F0616C2"/>
    <w:multiLevelType w:val="hybridMultilevel"/>
    <w:tmpl w:val="AA52937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71592D77"/>
    <w:multiLevelType w:val="hybridMultilevel"/>
    <w:tmpl w:val="BCF21B6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824012581">
    <w:abstractNumId w:val="5"/>
    <w:lvlOverride w:ilvl="0">
      <w:startOverride w:val="1"/>
    </w:lvlOverride>
  </w:num>
  <w:num w:numId="2" w16cid:durableId="1686898755">
    <w:abstractNumId w:val="6"/>
    <w:lvlOverride w:ilvl="0">
      <w:startOverride w:val="1"/>
    </w:lvlOverride>
  </w:num>
  <w:num w:numId="3" w16cid:durableId="2102526162">
    <w:abstractNumId w:val="4"/>
  </w:num>
  <w:num w:numId="4" w16cid:durableId="1073309391">
    <w:abstractNumId w:val="12"/>
  </w:num>
  <w:num w:numId="5" w16cid:durableId="1786775184">
    <w:abstractNumId w:val="17"/>
  </w:num>
  <w:num w:numId="6" w16cid:durableId="1714386692">
    <w:abstractNumId w:val="3"/>
  </w:num>
  <w:num w:numId="7" w16cid:durableId="1829402881">
    <w:abstractNumId w:val="13"/>
  </w:num>
  <w:num w:numId="8" w16cid:durableId="1809392375">
    <w:abstractNumId w:val="2"/>
  </w:num>
  <w:num w:numId="9" w16cid:durableId="750272373">
    <w:abstractNumId w:val="8"/>
  </w:num>
  <w:num w:numId="10" w16cid:durableId="2142963219">
    <w:abstractNumId w:val="10"/>
  </w:num>
  <w:num w:numId="11" w16cid:durableId="1375041756">
    <w:abstractNumId w:val="14"/>
  </w:num>
  <w:num w:numId="12" w16cid:durableId="1815877197">
    <w:abstractNumId w:val="7"/>
  </w:num>
  <w:num w:numId="13" w16cid:durableId="1541892247">
    <w:abstractNumId w:val="9"/>
  </w:num>
  <w:num w:numId="14" w16cid:durableId="2074156190">
    <w:abstractNumId w:val="15"/>
  </w:num>
  <w:num w:numId="15" w16cid:durableId="847864197">
    <w:abstractNumId w:val="16"/>
  </w:num>
  <w:num w:numId="16" w16cid:durableId="1770275787">
    <w:abstractNumId w:val="0"/>
  </w:num>
  <w:num w:numId="17" w16cid:durableId="1366712404">
    <w:abstractNumId w:val="11"/>
  </w:num>
  <w:num w:numId="18" w16cid:durableId="11117057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4F7"/>
    <w:rsid w:val="003015BC"/>
    <w:rsid w:val="00347B61"/>
    <w:rsid w:val="005E1514"/>
    <w:rsid w:val="006454F7"/>
    <w:rsid w:val="007A586E"/>
    <w:rsid w:val="00934DA2"/>
    <w:rsid w:val="00935C66"/>
    <w:rsid w:val="009C31AD"/>
    <w:rsid w:val="00A2459A"/>
    <w:rsid w:val="00E9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AB6E7"/>
  <w15:docId w15:val="{BF88B00C-C8E7-F442-8435-11F4E258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C31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raviteja95/slam-asr-code-switched-speech-recogni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19</Pages>
  <Words>4037</Words>
  <Characters>23011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Kothuru, Ravi Teja</cp:lastModifiedBy>
  <cp:revision>8</cp:revision>
  <dcterms:created xsi:type="dcterms:W3CDTF">2026-07-18T06:19:00Z</dcterms:created>
  <dcterms:modified xsi:type="dcterms:W3CDTF">2026-07-18T07:42:00Z</dcterms:modified>
</cp:coreProperties>
</file>