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AC0E4C" w14:textId="77777777" w:rsidR="00B45C64" w:rsidRDefault="00AB27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5AD485C" w14:textId="77777777" w:rsidR="00B45C64" w:rsidRDefault="00AB27F7">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03BDC798" w14:textId="77777777" w:rsidR="00B45C64" w:rsidRDefault="00AB27F7">
      <w:pPr>
        <w:jc w:val="center"/>
        <w:rPr>
          <w:rFonts w:cs="Times New Roman"/>
          <w:b/>
          <w:bCs/>
          <w:sz w:val="26"/>
          <w:szCs w:val="26"/>
        </w:rPr>
      </w:pPr>
      <w:r>
        <w:rPr>
          <w:rFonts w:cs="Times New Roman"/>
          <w:b/>
          <w:bCs/>
          <w:sz w:val="26"/>
          <w:szCs w:val="26"/>
        </w:rPr>
        <w:t>(</w:t>
      </w:r>
      <w:proofErr w:type="spellStart"/>
      <w:r>
        <w:rPr>
          <w:rFonts w:cs="Times New Roman"/>
          <w:b/>
          <w:bCs/>
          <w:sz w:val="26"/>
          <w:szCs w:val="26"/>
        </w:rPr>
        <w:t>СПбГЭТУ</w:t>
      </w:r>
      <w:proofErr w:type="spellEnd"/>
      <w:r>
        <w:rPr>
          <w:rFonts w:cs="Times New Roman"/>
          <w:b/>
          <w:bCs/>
          <w:sz w:val="26"/>
          <w:szCs w:val="26"/>
        </w:rPr>
        <w:t xml:space="preserve"> «ЛЭТИ»)</w:t>
      </w:r>
    </w:p>
    <w:p w14:paraId="229EC15A" w14:textId="77777777" w:rsidR="00B45C64" w:rsidRDefault="00B45C64">
      <w:pPr>
        <w:spacing w:line="336" w:lineRule="auto"/>
        <w:jc w:val="center"/>
        <w:rPr>
          <w:rFonts w:cs="Times New Roman"/>
          <w:b/>
          <w:bCs/>
          <w:caps/>
          <w:szCs w:val="28"/>
        </w:rPr>
      </w:pPr>
    </w:p>
    <w:p w14:paraId="3F6C56D6" w14:textId="77777777" w:rsidR="00B45C64" w:rsidRDefault="00B45C64">
      <w:pPr>
        <w:spacing w:line="336" w:lineRule="auto"/>
        <w:jc w:val="center"/>
        <w:rPr>
          <w:rFonts w:cs="Times New Roman"/>
          <w:b/>
          <w:bCs/>
          <w:caps/>
          <w:szCs w:val="28"/>
        </w:rPr>
      </w:pPr>
    </w:p>
    <w:p w14:paraId="3A4C31F9" w14:textId="77777777" w:rsidR="00B45C64" w:rsidRDefault="00B45C64">
      <w:pPr>
        <w:spacing w:line="336" w:lineRule="auto"/>
        <w:jc w:val="center"/>
        <w:rPr>
          <w:rFonts w:cs="Times New Roman"/>
          <w:b/>
          <w:bCs/>
          <w:caps/>
          <w:szCs w:val="28"/>
        </w:rPr>
      </w:pPr>
    </w:p>
    <w:p w14:paraId="1825FC52" w14:textId="77777777" w:rsidR="00B45C64" w:rsidRDefault="00B45C64">
      <w:pPr>
        <w:spacing w:line="336" w:lineRule="auto"/>
        <w:jc w:val="center"/>
        <w:rPr>
          <w:rFonts w:cs="Times New Roman"/>
          <w:b/>
          <w:bCs/>
          <w:caps/>
          <w:szCs w:val="28"/>
        </w:rPr>
      </w:pPr>
    </w:p>
    <w:p w14:paraId="044D879F" w14:textId="77777777" w:rsidR="00B45C64" w:rsidRDefault="00B45C64">
      <w:pPr>
        <w:spacing w:line="336" w:lineRule="auto"/>
        <w:jc w:val="center"/>
        <w:rPr>
          <w:rFonts w:cs="Times New Roman"/>
          <w:b/>
          <w:bCs/>
          <w:caps/>
          <w:szCs w:val="28"/>
        </w:rPr>
      </w:pPr>
    </w:p>
    <w:p w14:paraId="2D588A39" w14:textId="77777777" w:rsidR="00B45C64" w:rsidRDefault="00B45C64">
      <w:pPr>
        <w:spacing w:line="336" w:lineRule="auto"/>
        <w:jc w:val="center"/>
        <w:rPr>
          <w:rFonts w:cs="Times New Roman"/>
          <w:b/>
          <w:bCs/>
          <w:caps/>
          <w:szCs w:val="28"/>
        </w:rPr>
      </w:pPr>
    </w:p>
    <w:p w14:paraId="38BB6DAC" w14:textId="77777777" w:rsidR="00B45C64" w:rsidRDefault="00B45C64">
      <w:pPr>
        <w:spacing w:line="336" w:lineRule="auto"/>
        <w:jc w:val="center"/>
        <w:rPr>
          <w:rFonts w:cs="Times New Roman"/>
          <w:b/>
          <w:bCs/>
          <w:caps/>
          <w:szCs w:val="28"/>
        </w:rPr>
      </w:pPr>
    </w:p>
    <w:p w14:paraId="096B2579" w14:textId="77777777" w:rsidR="00B45C64" w:rsidRDefault="00B45C64">
      <w:pPr>
        <w:spacing w:line="336" w:lineRule="auto"/>
        <w:jc w:val="center"/>
        <w:rPr>
          <w:rFonts w:cs="Times New Roman"/>
          <w:b/>
          <w:bCs/>
          <w:caps/>
          <w:szCs w:val="28"/>
        </w:rPr>
      </w:pPr>
    </w:p>
    <w:p w14:paraId="6E893918" w14:textId="77777777" w:rsidR="00B45C64" w:rsidRDefault="00B45C64">
      <w:pPr>
        <w:spacing w:line="336" w:lineRule="auto"/>
        <w:jc w:val="center"/>
        <w:rPr>
          <w:rFonts w:cs="Times New Roman"/>
          <w:b/>
          <w:bCs/>
          <w:caps/>
          <w:szCs w:val="28"/>
        </w:rPr>
      </w:pPr>
    </w:p>
    <w:p w14:paraId="21603905" w14:textId="77777777" w:rsidR="00B45C64" w:rsidRDefault="00B45C64">
      <w:pPr>
        <w:spacing w:line="336" w:lineRule="auto"/>
        <w:jc w:val="center"/>
        <w:rPr>
          <w:rFonts w:cs="Times New Roman"/>
          <w:b/>
          <w:bCs/>
          <w:caps/>
          <w:szCs w:val="28"/>
        </w:rPr>
      </w:pPr>
    </w:p>
    <w:p w14:paraId="03782C7E" w14:textId="77777777" w:rsidR="00B45C64" w:rsidRDefault="00AB27F7">
      <w:pPr>
        <w:pStyle w:val="a1"/>
        <w:ind w:firstLine="0"/>
        <w:jc w:val="center"/>
        <w:rPr>
          <w:b/>
          <w:bCs/>
          <w:sz w:val="36"/>
          <w:szCs w:val="36"/>
        </w:rPr>
      </w:pPr>
      <w:r>
        <w:rPr>
          <w:b/>
          <w:bCs/>
          <w:sz w:val="36"/>
          <w:szCs w:val="36"/>
        </w:rPr>
        <w:t>ОТЧЁТ</w:t>
      </w:r>
    </w:p>
    <w:p w14:paraId="344F8FAD" w14:textId="77777777" w:rsidR="00B45C64" w:rsidRDefault="00AB27F7">
      <w:pPr>
        <w:pStyle w:val="a1"/>
        <w:ind w:firstLine="0"/>
        <w:jc w:val="center"/>
        <w:rPr>
          <w:b/>
          <w:bCs/>
          <w:sz w:val="36"/>
          <w:szCs w:val="36"/>
        </w:rPr>
      </w:pPr>
      <w:r>
        <w:rPr>
          <w:b/>
          <w:bCs/>
          <w:sz w:val="36"/>
          <w:szCs w:val="36"/>
        </w:rPr>
        <w:t>ПО УЧЕБНОЙ ПРАКТИКЕ</w:t>
      </w:r>
    </w:p>
    <w:p w14:paraId="6B47B8A3" w14:textId="77777777" w:rsidR="00B45C64" w:rsidRDefault="00B45C64">
      <w:pPr>
        <w:spacing w:line="336" w:lineRule="auto"/>
        <w:jc w:val="center"/>
        <w:rPr>
          <w:rFonts w:cs="Times New Roman"/>
          <w:szCs w:val="28"/>
        </w:rPr>
      </w:pPr>
    </w:p>
    <w:p w14:paraId="3983286C" w14:textId="77777777" w:rsidR="00B45C64" w:rsidRDefault="00B45C64">
      <w:pPr>
        <w:spacing w:line="336" w:lineRule="auto"/>
        <w:jc w:val="center"/>
        <w:rPr>
          <w:rFonts w:cs="Times New Roman"/>
          <w:caps/>
          <w:color w:val="FF0000"/>
          <w:szCs w:val="28"/>
        </w:rPr>
      </w:pPr>
    </w:p>
    <w:p w14:paraId="77B27D97" w14:textId="77777777" w:rsidR="00B45C64" w:rsidRDefault="00AB27F7">
      <w:pPr>
        <w:pStyle w:val="a1"/>
        <w:ind w:firstLine="0"/>
        <w:jc w:val="center"/>
        <w:rPr>
          <w:b/>
          <w:bCs/>
          <w:smallCaps/>
        </w:rPr>
      </w:pPr>
      <w:r>
        <w:rPr>
          <w:b/>
          <w:bCs/>
        </w:rPr>
        <w:t>Тема: Генетические алгоритмы</w:t>
      </w:r>
    </w:p>
    <w:p w14:paraId="1588F934" w14:textId="77777777" w:rsidR="00B45C64" w:rsidRDefault="00B45C64">
      <w:pPr>
        <w:spacing w:line="336" w:lineRule="auto"/>
        <w:jc w:val="center"/>
        <w:rPr>
          <w:rFonts w:cs="Times New Roman"/>
          <w:smallCaps/>
          <w:szCs w:val="28"/>
        </w:rPr>
      </w:pPr>
    </w:p>
    <w:p w14:paraId="42CCF05F" w14:textId="77777777" w:rsidR="00B45C64" w:rsidRDefault="00B45C64">
      <w:pPr>
        <w:spacing w:line="336" w:lineRule="auto"/>
        <w:jc w:val="center"/>
        <w:rPr>
          <w:rFonts w:cs="Times New Roman"/>
          <w:smallCaps/>
          <w:szCs w:val="28"/>
        </w:rPr>
      </w:pPr>
    </w:p>
    <w:p w14:paraId="4B2E33FE" w14:textId="77777777" w:rsidR="00B45C64" w:rsidRDefault="00B45C64">
      <w:pPr>
        <w:spacing w:line="336" w:lineRule="auto"/>
        <w:jc w:val="center"/>
        <w:rPr>
          <w:rFonts w:cs="Times New Roman"/>
          <w:smallCaps/>
          <w:szCs w:val="28"/>
        </w:rPr>
      </w:pPr>
    </w:p>
    <w:p w14:paraId="468D7C0D" w14:textId="77777777" w:rsidR="00B45C64" w:rsidRDefault="00B45C64">
      <w:pPr>
        <w:spacing w:line="336" w:lineRule="auto"/>
        <w:jc w:val="center"/>
        <w:rPr>
          <w:rFonts w:cs="Times New Roman"/>
          <w:smallCaps/>
          <w:szCs w:val="28"/>
        </w:rPr>
      </w:pPr>
    </w:p>
    <w:p w14:paraId="3CDCE453" w14:textId="77777777" w:rsidR="00B45C64" w:rsidRDefault="00B45C64">
      <w:pPr>
        <w:spacing w:line="336" w:lineRule="auto"/>
        <w:jc w:val="center"/>
        <w:rPr>
          <w:rFonts w:cs="Times New Roman"/>
          <w:smallCaps/>
          <w:szCs w:val="28"/>
        </w:rPr>
      </w:pPr>
    </w:p>
    <w:p w14:paraId="013029AF" w14:textId="77777777" w:rsidR="00B45C64" w:rsidRDefault="00B45C64">
      <w:pPr>
        <w:spacing w:line="336" w:lineRule="auto"/>
        <w:jc w:val="center"/>
        <w:rPr>
          <w:rFonts w:cs="Times New Roman"/>
          <w:szCs w:val="28"/>
        </w:rPr>
      </w:pPr>
    </w:p>
    <w:tbl>
      <w:tblPr>
        <w:tblW w:w="9355" w:type="dxa"/>
        <w:jc w:val="center"/>
        <w:tblLayout w:type="fixed"/>
        <w:tblLook w:val="0000" w:firstRow="0" w:lastRow="0" w:firstColumn="0" w:lastColumn="0" w:noHBand="0" w:noVBand="0"/>
      </w:tblPr>
      <w:tblGrid>
        <w:gridCol w:w="2625"/>
        <w:gridCol w:w="1450"/>
        <w:gridCol w:w="2474"/>
        <w:gridCol w:w="253"/>
        <w:gridCol w:w="2553"/>
      </w:tblGrid>
      <w:tr w:rsidR="00B45C64" w14:paraId="3486AC15" w14:textId="77777777">
        <w:trPr>
          <w:trHeight w:val="832"/>
          <w:jc w:val="center"/>
        </w:trPr>
        <w:tc>
          <w:tcPr>
            <w:tcW w:w="2625" w:type="dxa"/>
            <w:vAlign w:val="bottom"/>
          </w:tcPr>
          <w:p w14:paraId="2FBBD6C6" w14:textId="77777777" w:rsidR="00B45C64" w:rsidRDefault="00AB27F7">
            <w:pPr>
              <w:rPr>
                <w:rFonts w:cs="Times New Roman"/>
              </w:rPr>
            </w:pPr>
            <w:r>
              <w:rPr>
                <w:rFonts w:cs="Times New Roman"/>
              </w:rPr>
              <w:t>Студенты гр. 4345</w:t>
            </w:r>
          </w:p>
        </w:tc>
        <w:tc>
          <w:tcPr>
            <w:tcW w:w="1450" w:type="dxa"/>
          </w:tcPr>
          <w:p w14:paraId="542B263F" w14:textId="77777777" w:rsidR="00B45C64" w:rsidRDefault="00B45C64">
            <w:pPr>
              <w:snapToGrid w:val="0"/>
              <w:jc w:val="center"/>
              <w:rPr>
                <w:rFonts w:cs="Times New Roman"/>
                <w:i/>
              </w:rPr>
            </w:pPr>
          </w:p>
        </w:tc>
        <w:tc>
          <w:tcPr>
            <w:tcW w:w="2474" w:type="dxa"/>
            <w:tcBorders>
              <w:bottom w:val="single" w:sz="4" w:space="0" w:color="000000"/>
            </w:tcBorders>
            <w:vAlign w:val="bottom"/>
          </w:tcPr>
          <w:p w14:paraId="16672CB2" w14:textId="77777777" w:rsidR="00B45C64" w:rsidRDefault="00B45C64">
            <w:pPr>
              <w:snapToGrid w:val="0"/>
              <w:rPr>
                <w:rFonts w:cs="Times New Roman"/>
                <w:i/>
              </w:rPr>
            </w:pPr>
          </w:p>
        </w:tc>
        <w:tc>
          <w:tcPr>
            <w:tcW w:w="253" w:type="dxa"/>
          </w:tcPr>
          <w:p w14:paraId="0F2A76BE" w14:textId="77777777" w:rsidR="00B45C64" w:rsidRDefault="00B45C64">
            <w:pPr>
              <w:snapToGrid w:val="0"/>
              <w:rPr>
                <w:rFonts w:cs="Times New Roman"/>
                <w:i/>
              </w:rPr>
            </w:pPr>
          </w:p>
        </w:tc>
        <w:tc>
          <w:tcPr>
            <w:tcW w:w="2553" w:type="dxa"/>
            <w:vAlign w:val="bottom"/>
          </w:tcPr>
          <w:p w14:paraId="6B1A14D6" w14:textId="77777777" w:rsidR="00B45C64" w:rsidRDefault="00AB27F7">
            <w:pPr>
              <w:rPr>
                <w:rFonts w:cs="Times New Roman"/>
                <w:color w:val="000000"/>
                <w:szCs w:val="28"/>
              </w:rPr>
            </w:pPr>
            <w:r>
              <w:rPr>
                <w:rFonts w:cs="Times New Roman"/>
                <w:color w:val="000000"/>
                <w:szCs w:val="28"/>
              </w:rPr>
              <w:t>Д.Н. Бабий</w:t>
            </w:r>
          </w:p>
          <w:p w14:paraId="629E5053" w14:textId="77777777" w:rsidR="00B45C64" w:rsidRDefault="00AB27F7">
            <w:pPr>
              <w:rPr>
                <w:rFonts w:cs="Times New Roman"/>
                <w:color w:val="000000"/>
                <w:szCs w:val="28"/>
              </w:rPr>
            </w:pPr>
            <w:r>
              <w:rPr>
                <w:rFonts w:cs="Times New Roman"/>
                <w:color w:val="000000"/>
                <w:szCs w:val="28"/>
              </w:rPr>
              <w:t>С.А. Кравцов</w:t>
            </w:r>
          </w:p>
          <w:p w14:paraId="6E7C6048" w14:textId="77777777" w:rsidR="00B45C64" w:rsidRDefault="00AB27F7">
            <w:pPr>
              <w:rPr>
                <w:rFonts w:cs="Times New Roman"/>
                <w:color w:val="000000"/>
                <w:szCs w:val="28"/>
              </w:rPr>
            </w:pPr>
            <w:r>
              <w:rPr>
                <w:rFonts w:cs="Times New Roman"/>
                <w:color w:val="000000"/>
                <w:szCs w:val="28"/>
              </w:rPr>
              <w:t xml:space="preserve">Е.В. </w:t>
            </w:r>
            <w:r>
              <w:rPr>
                <w:rFonts w:cs="Times New Roman"/>
                <w:color w:val="000000"/>
                <w:szCs w:val="28"/>
              </w:rPr>
              <w:t>Гаврилов</w:t>
            </w:r>
          </w:p>
        </w:tc>
      </w:tr>
      <w:tr w:rsidR="00B45C64" w14:paraId="28DA3499" w14:textId="77777777">
        <w:trPr>
          <w:trHeight w:val="211"/>
          <w:jc w:val="center"/>
        </w:trPr>
        <w:tc>
          <w:tcPr>
            <w:tcW w:w="2625" w:type="dxa"/>
            <w:vAlign w:val="bottom"/>
          </w:tcPr>
          <w:p w14:paraId="2D847A45" w14:textId="77777777" w:rsidR="00B45C64" w:rsidRDefault="00B45C64">
            <w:pPr>
              <w:snapToGrid w:val="0"/>
              <w:rPr>
                <w:rFonts w:cs="Times New Roman"/>
                <w:i/>
              </w:rPr>
            </w:pPr>
          </w:p>
        </w:tc>
        <w:tc>
          <w:tcPr>
            <w:tcW w:w="1450" w:type="dxa"/>
          </w:tcPr>
          <w:p w14:paraId="4E537E56" w14:textId="77777777" w:rsidR="00B45C64" w:rsidRDefault="00B45C64">
            <w:pPr>
              <w:snapToGrid w:val="0"/>
              <w:jc w:val="center"/>
              <w:rPr>
                <w:rFonts w:cs="Times New Roman"/>
                <w:i/>
                <w:vertAlign w:val="superscript"/>
              </w:rPr>
            </w:pPr>
          </w:p>
        </w:tc>
        <w:tc>
          <w:tcPr>
            <w:tcW w:w="2474" w:type="dxa"/>
            <w:tcBorders>
              <w:top w:val="single" w:sz="4" w:space="0" w:color="000000"/>
            </w:tcBorders>
          </w:tcPr>
          <w:p w14:paraId="742277D7" w14:textId="77777777" w:rsidR="00B45C64" w:rsidRDefault="00B45C64">
            <w:pPr>
              <w:jc w:val="center"/>
              <w:rPr>
                <w:rFonts w:cs="Times New Roman"/>
                <w:i/>
              </w:rPr>
            </w:pPr>
          </w:p>
        </w:tc>
        <w:tc>
          <w:tcPr>
            <w:tcW w:w="253" w:type="dxa"/>
          </w:tcPr>
          <w:p w14:paraId="695C61B3" w14:textId="77777777" w:rsidR="00B45C64" w:rsidRDefault="00B45C64">
            <w:pPr>
              <w:snapToGrid w:val="0"/>
              <w:rPr>
                <w:rFonts w:cs="Times New Roman"/>
                <w:i/>
              </w:rPr>
            </w:pPr>
          </w:p>
        </w:tc>
        <w:tc>
          <w:tcPr>
            <w:tcW w:w="2553" w:type="dxa"/>
          </w:tcPr>
          <w:p w14:paraId="181CEDC4" w14:textId="77777777" w:rsidR="00B45C64" w:rsidRDefault="00B45C64">
            <w:pPr>
              <w:snapToGrid w:val="0"/>
              <w:rPr>
                <w:rFonts w:cs="Times New Roman"/>
                <w:i/>
                <w:sz w:val="16"/>
              </w:rPr>
            </w:pPr>
          </w:p>
        </w:tc>
      </w:tr>
      <w:tr w:rsidR="00B45C64" w14:paraId="7CA9FEB1" w14:textId="77777777">
        <w:trPr>
          <w:trHeight w:val="397"/>
          <w:jc w:val="center"/>
        </w:trPr>
        <w:tc>
          <w:tcPr>
            <w:tcW w:w="2625" w:type="dxa"/>
            <w:vAlign w:val="bottom"/>
          </w:tcPr>
          <w:p w14:paraId="5620947E" w14:textId="77777777" w:rsidR="00B45C64" w:rsidRDefault="00AB27F7">
            <w:pPr>
              <w:rPr>
                <w:rFonts w:cs="Times New Roman"/>
              </w:rPr>
            </w:pPr>
            <w:r>
              <w:rPr>
                <w:rFonts w:cs="Times New Roman"/>
              </w:rPr>
              <w:t>Руководитель</w:t>
            </w:r>
          </w:p>
        </w:tc>
        <w:tc>
          <w:tcPr>
            <w:tcW w:w="1450" w:type="dxa"/>
            <w:vAlign w:val="bottom"/>
          </w:tcPr>
          <w:p w14:paraId="3AED877B" w14:textId="77777777" w:rsidR="00B45C64" w:rsidRDefault="00B45C64">
            <w:pPr>
              <w:snapToGrid w:val="0"/>
              <w:jc w:val="center"/>
              <w:rPr>
                <w:rFonts w:cs="Times New Roman"/>
              </w:rPr>
            </w:pPr>
          </w:p>
        </w:tc>
        <w:tc>
          <w:tcPr>
            <w:tcW w:w="2474" w:type="dxa"/>
            <w:tcBorders>
              <w:bottom w:val="single" w:sz="4" w:space="0" w:color="000000"/>
            </w:tcBorders>
            <w:vAlign w:val="bottom"/>
          </w:tcPr>
          <w:p w14:paraId="45734E21" w14:textId="77777777" w:rsidR="00B45C64" w:rsidRDefault="00B45C64">
            <w:pPr>
              <w:snapToGrid w:val="0"/>
              <w:rPr>
                <w:rFonts w:cs="Times New Roman"/>
                <w:i/>
              </w:rPr>
            </w:pPr>
          </w:p>
        </w:tc>
        <w:tc>
          <w:tcPr>
            <w:tcW w:w="253" w:type="dxa"/>
          </w:tcPr>
          <w:p w14:paraId="738916A9" w14:textId="77777777" w:rsidR="00B45C64" w:rsidRDefault="00B45C64">
            <w:pPr>
              <w:snapToGrid w:val="0"/>
              <w:rPr>
                <w:rFonts w:cs="Times New Roman"/>
                <w:i/>
              </w:rPr>
            </w:pPr>
          </w:p>
        </w:tc>
        <w:tc>
          <w:tcPr>
            <w:tcW w:w="2553" w:type="dxa"/>
            <w:vAlign w:val="bottom"/>
          </w:tcPr>
          <w:p w14:paraId="6D3746F4" w14:textId="77777777" w:rsidR="00B45C64" w:rsidRDefault="00AB27F7">
            <w:pPr>
              <w:rPr>
                <w:rFonts w:cs="Times New Roman"/>
              </w:rPr>
            </w:pPr>
            <w:r>
              <w:rPr>
                <w:rFonts w:cs="Times New Roman"/>
                <w:szCs w:val="28"/>
              </w:rPr>
              <w:t xml:space="preserve">Т.Р. </w:t>
            </w:r>
            <w:proofErr w:type="spellStart"/>
            <w:r>
              <w:rPr>
                <w:rFonts w:cs="Times New Roman"/>
                <w:szCs w:val="28"/>
              </w:rPr>
              <w:t>Жангиров</w:t>
            </w:r>
            <w:proofErr w:type="spellEnd"/>
          </w:p>
        </w:tc>
      </w:tr>
      <w:tr w:rsidR="00B45C64" w14:paraId="5692054E" w14:textId="77777777">
        <w:trPr>
          <w:trHeight w:val="168"/>
          <w:jc w:val="center"/>
        </w:trPr>
        <w:tc>
          <w:tcPr>
            <w:tcW w:w="2625" w:type="dxa"/>
            <w:vAlign w:val="bottom"/>
          </w:tcPr>
          <w:p w14:paraId="209CB67A" w14:textId="77777777" w:rsidR="00B45C64" w:rsidRDefault="00B45C64">
            <w:pPr>
              <w:snapToGrid w:val="0"/>
              <w:rPr>
                <w:rFonts w:cs="Times New Roman"/>
                <w:i/>
              </w:rPr>
            </w:pPr>
          </w:p>
        </w:tc>
        <w:tc>
          <w:tcPr>
            <w:tcW w:w="1450" w:type="dxa"/>
          </w:tcPr>
          <w:p w14:paraId="371128A2" w14:textId="77777777" w:rsidR="00B45C64" w:rsidRDefault="00B45C64">
            <w:pPr>
              <w:jc w:val="center"/>
              <w:rPr>
                <w:rFonts w:cs="Times New Roman"/>
                <w:i/>
                <w:vertAlign w:val="superscript"/>
              </w:rPr>
            </w:pPr>
          </w:p>
        </w:tc>
        <w:tc>
          <w:tcPr>
            <w:tcW w:w="2474" w:type="dxa"/>
            <w:tcBorders>
              <w:top w:val="single" w:sz="4" w:space="0" w:color="000000"/>
            </w:tcBorders>
          </w:tcPr>
          <w:p w14:paraId="28509F2D" w14:textId="77777777" w:rsidR="00B45C64" w:rsidRDefault="00B45C64">
            <w:pPr>
              <w:jc w:val="center"/>
              <w:rPr>
                <w:rFonts w:cs="Times New Roman"/>
                <w:i/>
              </w:rPr>
            </w:pPr>
          </w:p>
        </w:tc>
        <w:tc>
          <w:tcPr>
            <w:tcW w:w="253" w:type="dxa"/>
          </w:tcPr>
          <w:p w14:paraId="37F75066" w14:textId="77777777" w:rsidR="00B45C64" w:rsidRDefault="00B45C64">
            <w:pPr>
              <w:snapToGrid w:val="0"/>
              <w:rPr>
                <w:rFonts w:cs="Times New Roman"/>
                <w:i/>
              </w:rPr>
            </w:pPr>
          </w:p>
        </w:tc>
        <w:tc>
          <w:tcPr>
            <w:tcW w:w="2553" w:type="dxa"/>
          </w:tcPr>
          <w:p w14:paraId="25D424BC" w14:textId="77777777" w:rsidR="00B45C64" w:rsidRDefault="00B45C64">
            <w:pPr>
              <w:snapToGrid w:val="0"/>
              <w:rPr>
                <w:rFonts w:cs="Times New Roman"/>
                <w:i/>
                <w:sz w:val="16"/>
              </w:rPr>
            </w:pPr>
          </w:p>
        </w:tc>
      </w:tr>
    </w:tbl>
    <w:p w14:paraId="3AE26657" w14:textId="77777777" w:rsidR="00B45C64" w:rsidRDefault="00B45C64">
      <w:pPr>
        <w:spacing w:line="336" w:lineRule="auto"/>
        <w:jc w:val="center"/>
        <w:rPr>
          <w:rFonts w:cs="Times New Roman"/>
          <w:bCs/>
          <w:szCs w:val="28"/>
        </w:rPr>
      </w:pPr>
    </w:p>
    <w:p w14:paraId="1A7CEBC1" w14:textId="77777777" w:rsidR="00B45C64" w:rsidRDefault="00AB27F7">
      <w:pPr>
        <w:spacing w:line="336" w:lineRule="auto"/>
        <w:jc w:val="center"/>
        <w:rPr>
          <w:rFonts w:cs="Times New Roman"/>
          <w:bCs/>
          <w:szCs w:val="28"/>
        </w:rPr>
      </w:pPr>
      <w:r>
        <w:rPr>
          <w:rFonts w:cs="Times New Roman"/>
          <w:bCs/>
          <w:szCs w:val="28"/>
        </w:rPr>
        <w:t>Санкт-Петербург</w:t>
      </w:r>
    </w:p>
    <w:p w14:paraId="456CFDEA" w14:textId="77777777" w:rsidR="00B45C64" w:rsidRDefault="00AB27F7">
      <w:pPr>
        <w:spacing w:line="336" w:lineRule="auto"/>
        <w:jc w:val="center"/>
        <w:rPr>
          <w:rFonts w:cs="Times New Roman"/>
          <w:b/>
          <w:caps/>
          <w:szCs w:val="28"/>
          <w:highlight w:val="yellow"/>
        </w:rPr>
      </w:pPr>
      <w:r>
        <w:rPr>
          <w:rFonts w:cs="Times New Roman"/>
          <w:bCs/>
          <w:szCs w:val="28"/>
        </w:rPr>
        <w:t>2026</w:t>
      </w:r>
      <w:r>
        <w:br w:type="page"/>
      </w:r>
    </w:p>
    <w:p w14:paraId="0155D9B2" w14:textId="77777777" w:rsidR="00B45C64" w:rsidRDefault="00AB27F7">
      <w:pPr>
        <w:pStyle w:val="a1"/>
        <w:ind w:firstLine="0"/>
        <w:jc w:val="center"/>
        <w:rPr>
          <w:b/>
          <w:bCs/>
        </w:rPr>
      </w:pPr>
      <w:r>
        <w:rPr>
          <w:b/>
          <w:bCs/>
        </w:rPr>
        <w:lastRenderedPageBreak/>
        <w:t>ЗАДАНИЕ</w:t>
      </w:r>
    </w:p>
    <w:p w14:paraId="558D336A" w14:textId="77777777" w:rsidR="00B45C64" w:rsidRDefault="00AB27F7">
      <w:pPr>
        <w:pStyle w:val="a1"/>
        <w:ind w:firstLine="0"/>
        <w:jc w:val="center"/>
        <w:rPr>
          <w:b/>
          <w:bCs/>
        </w:rPr>
      </w:pPr>
      <w:r>
        <w:rPr>
          <w:b/>
          <w:bCs/>
        </w:rPr>
        <w:t>НА УЧЕБНУЮ ПРАКТИКУ</w:t>
      </w:r>
    </w:p>
    <w:tbl>
      <w:tblPr>
        <w:tblW w:w="9354" w:type="dxa"/>
        <w:jc w:val="center"/>
        <w:tblLayout w:type="fixed"/>
        <w:tblLook w:val="04A0" w:firstRow="1" w:lastRow="0" w:firstColumn="1" w:lastColumn="0" w:noHBand="0" w:noVBand="1"/>
      </w:tblPr>
      <w:tblGrid>
        <w:gridCol w:w="4039"/>
        <w:gridCol w:w="2317"/>
        <w:gridCol w:w="2998"/>
      </w:tblGrid>
      <w:tr w:rsidR="00B45C64" w14:paraId="3377621F" w14:textId="77777777">
        <w:trPr>
          <w:jc w:val="center"/>
        </w:trPr>
        <w:tc>
          <w:tcPr>
            <w:tcW w:w="9354" w:type="dxa"/>
            <w:gridSpan w:val="3"/>
          </w:tcPr>
          <w:p w14:paraId="24FA5ABA" w14:textId="77777777" w:rsidR="00B45C64" w:rsidRDefault="00AB27F7">
            <w:pPr>
              <w:spacing w:line="360" w:lineRule="auto"/>
              <w:rPr>
                <w:szCs w:val="28"/>
              </w:rPr>
            </w:pPr>
            <w:r>
              <w:rPr>
                <w:szCs w:val="28"/>
              </w:rPr>
              <w:t xml:space="preserve">Студенты: </w:t>
            </w:r>
            <w:r>
              <w:rPr>
                <w:rFonts w:cs="Times New Roman"/>
                <w:color w:val="000000"/>
                <w:szCs w:val="28"/>
              </w:rPr>
              <w:t>Д.Н. Бабий, С.А. Кравцов, Е.В. Гаврилов</w:t>
            </w:r>
          </w:p>
        </w:tc>
      </w:tr>
      <w:tr w:rsidR="00B45C64" w14:paraId="2F201CE0" w14:textId="77777777">
        <w:trPr>
          <w:jc w:val="center"/>
        </w:trPr>
        <w:tc>
          <w:tcPr>
            <w:tcW w:w="9354" w:type="dxa"/>
            <w:gridSpan w:val="3"/>
          </w:tcPr>
          <w:p w14:paraId="05FBFCDB" w14:textId="77777777" w:rsidR="00B45C64" w:rsidRDefault="00AB27F7">
            <w:pPr>
              <w:spacing w:line="360" w:lineRule="auto"/>
              <w:rPr>
                <w:szCs w:val="28"/>
              </w:rPr>
            </w:pPr>
            <w:r>
              <w:rPr>
                <w:szCs w:val="28"/>
              </w:rPr>
              <w:t>Группа: 4345</w:t>
            </w:r>
          </w:p>
        </w:tc>
      </w:tr>
      <w:tr w:rsidR="00B45C64" w14:paraId="74C1ECAA" w14:textId="77777777">
        <w:trPr>
          <w:trHeight w:val="1000"/>
          <w:jc w:val="center"/>
        </w:trPr>
        <w:tc>
          <w:tcPr>
            <w:tcW w:w="9354" w:type="dxa"/>
            <w:gridSpan w:val="3"/>
          </w:tcPr>
          <w:p w14:paraId="7E008381" w14:textId="77777777" w:rsidR="00B45C64" w:rsidRDefault="00AB27F7">
            <w:pPr>
              <w:spacing w:line="360" w:lineRule="auto"/>
              <w:rPr>
                <w:szCs w:val="28"/>
              </w:rPr>
            </w:pPr>
            <w:r>
              <w:rPr>
                <w:szCs w:val="28"/>
              </w:rPr>
              <w:t>Тема практики: Генетические алгоритмы</w:t>
            </w:r>
          </w:p>
        </w:tc>
      </w:tr>
      <w:tr w:rsidR="00B45C64" w14:paraId="41DA549F" w14:textId="77777777">
        <w:trPr>
          <w:trHeight w:val="5670"/>
          <w:jc w:val="center"/>
        </w:trPr>
        <w:tc>
          <w:tcPr>
            <w:tcW w:w="9354" w:type="dxa"/>
            <w:gridSpan w:val="3"/>
          </w:tcPr>
          <w:p w14:paraId="4EA118E3" w14:textId="77777777" w:rsidR="00B45C64" w:rsidRDefault="00AB27F7">
            <w:pPr>
              <w:spacing w:line="360" w:lineRule="auto"/>
              <w:rPr>
                <w:szCs w:val="28"/>
              </w:rPr>
            </w:pPr>
            <w:r>
              <w:rPr>
                <w:szCs w:val="28"/>
              </w:rPr>
              <w:t>Задание на практику:</w:t>
            </w:r>
          </w:p>
          <w:p w14:paraId="1544A24C" w14:textId="77777777" w:rsidR="00B45C64" w:rsidRDefault="00AB27F7">
            <w:pPr>
              <w:spacing w:line="360" w:lineRule="auto"/>
              <w:rPr>
                <w:rFonts w:cs="Times New Roman"/>
                <w:szCs w:val="28"/>
              </w:rPr>
            </w:pPr>
            <w:r>
              <w:rPr>
                <w:rFonts w:cs="Times New Roman"/>
              </w:rPr>
              <w:t xml:space="preserve">Задача о порядке </w:t>
            </w:r>
            <w:r>
              <w:rPr>
                <w:rFonts w:cs="Times New Roman"/>
              </w:rPr>
              <w:t>перемножения матриц</w:t>
            </w:r>
          </w:p>
          <w:p w14:paraId="0512EB52" w14:textId="77777777" w:rsidR="00B45C64" w:rsidRDefault="00AB27F7">
            <w:pPr>
              <w:spacing w:line="360" w:lineRule="auto"/>
              <w:rPr>
                <w:rFonts w:cs="Times New Roman"/>
                <w:szCs w:val="28"/>
              </w:rPr>
            </w:pPr>
            <w:r>
              <w:rPr>
                <w:rFonts w:cs="Times New Roman"/>
              </w:rPr>
              <w:t xml:space="preserve">Дано N матриц A с произвольными размерами (A1: p0 x p1, A2: p1 x p2, </w:t>
            </w:r>
            <w:proofErr w:type="gramStart"/>
            <w:r>
              <w:rPr>
                <w:rFonts w:cs="Times New Roman"/>
              </w:rPr>
              <w:t>… ,</w:t>
            </w:r>
            <w:proofErr w:type="gramEnd"/>
            <w:r>
              <w:rPr>
                <w:rFonts w:cs="Times New Roman"/>
              </w:rPr>
              <w:t xml:space="preserve"> AN: pN-1 x </w:t>
            </w:r>
            <w:proofErr w:type="spellStart"/>
            <w:r>
              <w:rPr>
                <w:rFonts w:cs="Times New Roman"/>
              </w:rPr>
              <w:t>pN</w:t>
            </w:r>
            <w:proofErr w:type="spellEnd"/>
            <w:r>
              <w:rPr>
                <w:rFonts w:cs="Times New Roman"/>
              </w:rPr>
              <w:t>). Необходимо определить порядок перемножения матриц, чтобы минимизировать количество операций умножения для вычисления результирующей матрицы B: p0 x</w:t>
            </w:r>
            <w:r>
              <w:rPr>
                <w:rFonts w:cs="Times New Roman"/>
              </w:rPr>
              <w:t xml:space="preserve"> </w:t>
            </w:r>
            <w:proofErr w:type="spellStart"/>
            <w:r>
              <w:rPr>
                <w:rFonts w:cs="Times New Roman"/>
              </w:rPr>
              <w:t>pN</w:t>
            </w:r>
            <w:proofErr w:type="spellEnd"/>
          </w:p>
        </w:tc>
      </w:tr>
      <w:tr w:rsidR="00B45C64" w14:paraId="7B13016A" w14:textId="77777777">
        <w:trPr>
          <w:trHeight w:val="549"/>
          <w:jc w:val="center"/>
        </w:trPr>
        <w:tc>
          <w:tcPr>
            <w:tcW w:w="9354" w:type="dxa"/>
            <w:gridSpan w:val="3"/>
          </w:tcPr>
          <w:p w14:paraId="6FED3B90" w14:textId="77777777" w:rsidR="00B45C64" w:rsidRDefault="00AB27F7">
            <w:pPr>
              <w:spacing w:line="360" w:lineRule="auto"/>
              <w:rPr>
                <w:szCs w:val="28"/>
              </w:rPr>
            </w:pPr>
            <w:r>
              <w:rPr>
                <w:szCs w:val="28"/>
              </w:rPr>
              <w:t>Сроки прохождения практики: 06.07.2026 – 18.06.2026</w:t>
            </w:r>
          </w:p>
        </w:tc>
      </w:tr>
      <w:tr w:rsidR="00B45C64" w14:paraId="25260E86" w14:textId="77777777">
        <w:trPr>
          <w:trHeight w:val="549"/>
          <w:jc w:val="center"/>
        </w:trPr>
        <w:tc>
          <w:tcPr>
            <w:tcW w:w="9354" w:type="dxa"/>
            <w:gridSpan w:val="3"/>
          </w:tcPr>
          <w:p w14:paraId="232A3453" w14:textId="77777777" w:rsidR="00B45C64" w:rsidRDefault="00AB27F7">
            <w:pPr>
              <w:spacing w:line="360" w:lineRule="auto"/>
              <w:rPr>
                <w:szCs w:val="28"/>
              </w:rPr>
            </w:pPr>
            <w:r>
              <w:rPr>
                <w:szCs w:val="28"/>
              </w:rPr>
              <w:t>Дата сдачи отчета: 17.06.2026</w:t>
            </w:r>
          </w:p>
        </w:tc>
      </w:tr>
      <w:tr w:rsidR="00B45C64" w14:paraId="0BBF753A" w14:textId="77777777">
        <w:trPr>
          <w:trHeight w:val="549"/>
          <w:jc w:val="center"/>
        </w:trPr>
        <w:tc>
          <w:tcPr>
            <w:tcW w:w="9354" w:type="dxa"/>
            <w:gridSpan w:val="3"/>
          </w:tcPr>
          <w:p w14:paraId="4007F143" w14:textId="77777777" w:rsidR="00B45C64" w:rsidRDefault="00AB27F7">
            <w:pPr>
              <w:spacing w:line="360" w:lineRule="auto"/>
              <w:rPr>
                <w:szCs w:val="28"/>
              </w:rPr>
            </w:pPr>
            <w:r>
              <w:rPr>
                <w:szCs w:val="28"/>
              </w:rPr>
              <w:t>Дата защиты отчета: 17.06.2026</w:t>
            </w:r>
          </w:p>
        </w:tc>
      </w:tr>
      <w:tr w:rsidR="00B45C64" w14:paraId="7FDFB615" w14:textId="77777777">
        <w:trPr>
          <w:trHeight w:val="455"/>
          <w:jc w:val="center"/>
        </w:trPr>
        <w:tc>
          <w:tcPr>
            <w:tcW w:w="9354" w:type="dxa"/>
            <w:gridSpan w:val="3"/>
          </w:tcPr>
          <w:p w14:paraId="4B00FC66" w14:textId="77777777" w:rsidR="00B45C64" w:rsidRDefault="00B45C64">
            <w:pPr>
              <w:spacing w:line="360" w:lineRule="auto"/>
              <w:rPr>
                <w:szCs w:val="28"/>
              </w:rPr>
            </w:pPr>
          </w:p>
        </w:tc>
      </w:tr>
      <w:tr w:rsidR="00B45C64" w14:paraId="74C7EA2C" w14:textId="77777777">
        <w:trPr>
          <w:trHeight w:val="614"/>
          <w:jc w:val="center"/>
        </w:trPr>
        <w:tc>
          <w:tcPr>
            <w:tcW w:w="4039" w:type="dxa"/>
            <w:vAlign w:val="bottom"/>
          </w:tcPr>
          <w:p w14:paraId="44594C73" w14:textId="77777777" w:rsidR="00B45C64" w:rsidRDefault="00AB27F7">
            <w:pPr>
              <w:rPr>
                <w:szCs w:val="28"/>
                <w:lang w:val="en-US"/>
              </w:rPr>
            </w:pPr>
            <w:r>
              <w:rPr>
                <w:szCs w:val="28"/>
              </w:rPr>
              <w:t>Студент</w:t>
            </w:r>
          </w:p>
        </w:tc>
        <w:tc>
          <w:tcPr>
            <w:tcW w:w="2317" w:type="dxa"/>
            <w:tcBorders>
              <w:bottom w:val="single" w:sz="4" w:space="0" w:color="000000"/>
            </w:tcBorders>
            <w:vAlign w:val="bottom"/>
          </w:tcPr>
          <w:p w14:paraId="30D6A554" w14:textId="77777777" w:rsidR="00B45C64" w:rsidRDefault="00B45C64">
            <w:pPr>
              <w:rPr>
                <w:szCs w:val="28"/>
              </w:rPr>
            </w:pPr>
          </w:p>
        </w:tc>
        <w:tc>
          <w:tcPr>
            <w:tcW w:w="2998" w:type="dxa"/>
            <w:vAlign w:val="bottom"/>
          </w:tcPr>
          <w:p w14:paraId="35916148" w14:textId="77777777" w:rsidR="00B45C64" w:rsidRDefault="00AB27F7">
            <w:pPr>
              <w:jc w:val="center"/>
              <w:rPr>
                <w:rFonts w:cs="Times New Roman"/>
                <w:color w:val="000000"/>
                <w:szCs w:val="28"/>
              </w:rPr>
            </w:pPr>
            <w:r>
              <w:rPr>
                <w:rFonts w:cs="Times New Roman"/>
                <w:color w:val="000000"/>
                <w:szCs w:val="28"/>
              </w:rPr>
              <w:t>Д.Н Бабий</w:t>
            </w:r>
          </w:p>
          <w:p w14:paraId="254DD1DD" w14:textId="77777777" w:rsidR="00B45C64" w:rsidRDefault="00AB27F7">
            <w:pPr>
              <w:jc w:val="center"/>
              <w:rPr>
                <w:rFonts w:cs="Times New Roman"/>
                <w:color w:val="000000"/>
                <w:szCs w:val="28"/>
              </w:rPr>
            </w:pPr>
            <w:proofErr w:type="gramStart"/>
            <w:r>
              <w:rPr>
                <w:rFonts w:cs="Times New Roman"/>
                <w:color w:val="000000"/>
                <w:szCs w:val="28"/>
              </w:rPr>
              <w:t>С.А</w:t>
            </w:r>
            <w:proofErr w:type="gramEnd"/>
            <w:r>
              <w:rPr>
                <w:rFonts w:cs="Times New Roman"/>
                <w:color w:val="000000"/>
                <w:szCs w:val="28"/>
              </w:rPr>
              <w:t xml:space="preserve"> Кравцов</w:t>
            </w:r>
          </w:p>
          <w:p w14:paraId="3578C26F" w14:textId="77777777" w:rsidR="00B45C64" w:rsidRDefault="00AB27F7">
            <w:pPr>
              <w:jc w:val="center"/>
              <w:rPr>
                <w:rFonts w:cs="Times New Roman"/>
                <w:color w:val="000000"/>
                <w:szCs w:val="28"/>
              </w:rPr>
            </w:pPr>
            <w:proofErr w:type="gramStart"/>
            <w:r>
              <w:rPr>
                <w:rFonts w:cs="Times New Roman"/>
                <w:color w:val="000000"/>
                <w:szCs w:val="28"/>
              </w:rPr>
              <w:t>Е.В</w:t>
            </w:r>
            <w:proofErr w:type="gramEnd"/>
            <w:r>
              <w:rPr>
                <w:rFonts w:cs="Times New Roman"/>
                <w:color w:val="000000"/>
                <w:szCs w:val="28"/>
              </w:rPr>
              <w:t xml:space="preserve"> Гаврилов</w:t>
            </w:r>
          </w:p>
        </w:tc>
      </w:tr>
      <w:tr w:rsidR="00B45C64" w14:paraId="6DE565BA" w14:textId="77777777">
        <w:trPr>
          <w:trHeight w:val="614"/>
          <w:jc w:val="center"/>
        </w:trPr>
        <w:tc>
          <w:tcPr>
            <w:tcW w:w="4039" w:type="dxa"/>
            <w:vAlign w:val="bottom"/>
          </w:tcPr>
          <w:p w14:paraId="346F8F9F" w14:textId="77777777" w:rsidR="00B45C64" w:rsidRDefault="00AB27F7">
            <w:pPr>
              <w:rPr>
                <w:szCs w:val="28"/>
              </w:rPr>
            </w:pPr>
            <w:r>
              <w:rPr>
                <w:szCs w:val="28"/>
              </w:rPr>
              <w:t>Руководитель</w:t>
            </w:r>
          </w:p>
        </w:tc>
        <w:tc>
          <w:tcPr>
            <w:tcW w:w="2317" w:type="dxa"/>
            <w:tcBorders>
              <w:top w:val="single" w:sz="4" w:space="0" w:color="000000"/>
              <w:bottom w:val="single" w:sz="4" w:space="0" w:color="000000"/>
            </w:tcBorders>
            <w:vAlign w:val="bottom"/>
          </w:tcPr>
          <w:p w14:paraId="36E5A77F" w14:textId="77777777" w:rsidR="00B45C64" w:rsidRDefault="00B45C64">
            <w:pPr>
              <w:rPr>
                <w:szCs w:val="28"/>
              </w:rPr>
            </w:pPr>
          </w:p>
        </w:tc>
        <w:tc>
          <w:tcPr>
            <w:tcW w:w="2998" w:type="dxa"/>
            <w:vAlign w:val="bottom"/>
          </w:tcPr>
          <w:p w14:paraId="235779B9" w14:textId="77777777" w:rsidR="00B45C64" w:rsidRDefault="00AB27F7">
            <w:pPr>
              <w:jc w:val="center"/>
              <w:rPr>
                <w:szCs w:val="28"/>
              </w:rPr>
            </w:pPr>
            <w:r>
              <w:rPr>
                <w:rFonts w:cs="Times New Roman"/>
                <w:szCs w:val="28"/>
              </w:rPr>
              <w:t xml:space="preserve">Т.Р. </w:t>
            </w:r>
            <w:proofErr w:type="spellStart"/>
            <w:r>
              <w:rPr>
                <w:rFonts w:cs="Times New Roman"/>
                <w:szCs w:val="28"/>
              </w:rPr>
              <w:t>Жангиров</w:t>
            </w:r>
            <w:proofErr w:type="spellEnd"/>
            <w:r>
              <w:rPr>
                <w:rFonts w:cs="Times New Roman"/>
                <w:szCs w:val="28"/>
              </w:rPr>
              <w:t xml:space="preserve"> </w:t>
            </w:r>
          </w:p>
        </w:tc>
      </w:tr>
    </w:tbl>
    <w:p w14:paraId="147C8144" w14:textId="77777777" w:rsidR="00B45C64" w:rsidRDefault="00B45C64">
      <w:pPr>
        <w:pStyle w:val="a1"/>
        <w:ind w:firstLine="0"/>
      </w:pPr>
    </w:p>
    <w:p w14:paraId="5C268222" w14:textId="77777777" w:rsidR="0057362A" w:rsidRDefault="00AB27F7" w:rsidP="0057362A">
      <w:pPr>
        <w:pStyle w:val="a1"/>
        <w:ind w:firstLine="0"/>
        <w:jc w:val="center"/>
        <w:rPr>
          <w:b/>
          <w:bCs/>
        </w:rPr>
      </w:pPr>
      <w:r>
        <w:br w:type="page"/>
      </w:r>
      <w:r w:rsidR="0057362A">
        <w:rPr>
          <w:b/>
          <w:bCs/>
        </w:rPr>
        <w:lastRenderedPageBreak/>
        <w:t>АННОТАЦИЯ</w:t>
      </w:r>
    </w:p>
    <w:p w14:paraId="4C5B4A89" w14:textId="1D264380" w:rsidR="0057362A" w:rsidRDefault="001C0CE9" w:rsidP="0057362A">
      <w:pPr>
        <w:pStyle w:val="a1"/>
      </w:pPr>
      <w: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14:paraId="65475118" w14:textId="77777777" w:rsidR="0057362A" w:rsidRDefault="0057362A" w:rsidP="0057362A">
      <w:pPr>
        <w:pStyle w:val="a1"/>
      </w:pPr>
    </w:p>
    <w:p w14:paraId="7BFEF210" w14:textId="77777777" w:rsidR="0057362A" w:rsidRDefault="0057362A" w:rsidP="0057362A">
      <w:pPr>
        <w:pStyle w:val="a1"/>
      </w:pPr>
    </w:p>
    <w:p w14:paraId="7E9942AD" w14:textId="77777777" w:rsidR="0057362A" w:rsidRDefault="0057362A" w:rsidP="0057362A">
      <w:pPr>
        <w:pStyle w:val="a1"/>
      </w:pPr>
    </w:p>
    <w:p w14:paraId="589FD238" w14:textId="77777777" w:rsidR="0057362A" w:rsidRDefault="0057362A" w:rsidP="0057362A">
      <w:pPr>
        <w:pStyle w:val="a1"/>
      </w:pPr>
    </w:p>
    <w:p w14:paraId="0650936D" w14:textId="77777777" w:rsidR="0057362A" w:rsidRDefault="0057362A" w:rsidP="0057362A">
      <w:pPr>
        <w:pStyle w:val="a1"/>
      </w:pPr>
    </w:p>
    <w:p w14:paraId="5C347159" w14:textId="77777777" w:rsidR="0057362A" w:rsidRDefault="0057362A" w:rsidP="0057362A">
      <w:pPr>
        <w:pStyle w:val="a1"/>
      </w:pPr>
    </w:p>
    <w:p w14:paraId="62ED3860" w14:textId="77777777" w:rsidR="0057362A" w:rsidRDefault="0057362A" w:rsidP="0057362A">
      <w:pPr>
        <w:pStyle w:val="a1"/>
      </w:pPr>
    </w:p>
    <w:p w14:paraId="41989AEF" w14:textId="77777777" w:rsidR="0057362A" w:rsidRDefault="0057362A" w:rsidP="0057362A">
      <w:pPr>
        <w:pStyle w:val="a1"/>
      </w:pPr>
    </w:p>
    <w:p w14:paraId="0AEA1C02" w14:textId="77777777" w:rsidR="0057362A" w:rsidRDefault="0057362A" w:rsidP="001C0CE9">
      <w:pPr>
        <w:pStyle w:val="a1"/>
        <w:ind w:firstLine="0"/>
      </w:pPr>
    </w:p>
    <w:p w14:paraId="52412CBA" w14:textId="77777777" w:rsidR="0057362A" w:rsidRDefault="0057362A" w:rsidP="0057362A">
      <w:pPr>
        <w:pStyle w:val="a1"/>
      </w:pPr>
    </w:p>
    <w:p w14:paraId="295DB7A9" w14:textId="77777777" w:rsidR="0057362A" w:rsidRDefault="0057362A" w:rsidP="0057362A">
      <w:pPr>
        <w:pStyle w:val="a1"/>
      </w:pPr>
    </w:p>
    <w:p w14:paraId="0B5B8AF1" w14:textId="77777777" w:rsidR="0057362A" w:rsidRDefault="0057362A" w:rsidP="0057362A">
      <w:pPr>
        <w:pStyle w:val="a1"/>
        <w:ind w:firstLine="0"/>
        <w:jc w:val="center"/>
        <w:rPr>
          <w:b/>
          <w:bCs/>
        </w:rPr>
      </w:pPr>
      <w:r>
        <w:rPr>
          <w:b/>
          <w:bCs/>
        </w:rPr>
        <w:t>S</w:t>
      </w:r>
      <w:r>
        <w:rPr>
          <w:b/>
          <w:bCs/>
          <w:lang w:val="en-US"/>
        </w:rPr>
        <w:t>UMMARY</w:t>
      </w:r>
    </w:p>
    <w:p w14:paraId="51EDEA09" w14:textId="662228F9" w:rsidR="0057362A" w:rsidRPr="001C0CE9" w:rsidRDefault="001C0CE9" w:rsidP="0057362A">
      <w:pPr>
        <w:pStyle w:val="a1"/>
        <w:rPr>
          <w:lang w:val="en-US"/>
        </w:rPr>
      </w:pPr>
      <w:r w:rsidRPr="001C0CE9">
        <w:rPr>
          <w:lang w:val="en-US"/>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rsidR="0057362A" w:rsidRPr="001C0CE9">
        <w:rPr>
          <w:lang w:val="en-US"/>
        </w:rPr>
        <w:t>.</w:t>
      </w:r>
      <w:r w:rsidR="0057362A" w:rsidRPr="001C0CE9">
        <w:rPr>
          <w:lang w:val="en-US"/>
        </w:rPr>
        <w:br w:type="page"/>
      </w:r>
    </w:p>
    <w:p w14:paraId="2F3834BC" w14:textId="77777777" w:rsidR="0057362A" w:rsidRDefault="0057362A" w:rsidP="0057362A">
      <w:pPr>
        <w:spacing w:line="360" w:lineRule="auto"/>
        <w:jc w:val="center"/>
        <w:rPr>
          <w:rFonts w:cs="Times New Roman"/>
          <w:b/>
        </w:rPr>
      </w:pPr>
      <w:r>
        <w:rPr>
          <w:rFonts w:cs="Times New Roman"/>
          <w:b/>
        </w:rPr>
        <w:lastRenderedPageBreak/>
        <w:t>СОДЕРЖАНИЕ</w:t>
      </w:r>
    </w:p>
    <w:sdt>
      <w:sdtPr>
        <w:id w:val="-1468661877"/>
        <w:docPartObj>
          <w:docPartGallery w:val="Table of Contents"/>
          <w:docPartUnique/>
        </w:docPartObj>
      </w:sdtPr>
      <w:sdtEndPr>
        <w:rPr>
          <w:rFonts w:ascii="Times New Roman" w:eastAsia="Noto Serif CJK SC" w:hAnsi="Times New Roman" w:cs="Lohit Devanagari"/>
          <w:b/>
          <w:bCs/>
          <w:color w:val="auto"/>
          <w:sz w:val="28"/>
          <w:szCs w:val="20"/>
          <w:lang w:eastAsia="zh-CN" w:bidi="hi-IN"/>
        </w:rPr>
      </w:sdtEndPr>
      <w:sdtContent>
        <w:p w14:paraId="30BA8049" w14:textId="2096CCCB" w:rsidR="0057362A" w:rsidRDefault="0057362A">
          <w:pPr>
            <w:pStyle w:val="afc"/>
          </w:pPr>
          <w:r>
            <w:t>Оглавление</w:t>
          </w:r>
        </w:p>
        <w:p w14:paraId="69E013FA" w14:textId="0A680E6C" w:rsidR="0057362A" w:rsidRDefault="0057362A">
          <w:pPr>
            <w:pStyle w:val="20"/>
            <w:rPr>
              <w:rFonts w:asciiTheme="minorHAnsi" w:eastAsiaTheme="minorEastAsia" w:hAnsiTheme="minorHAnsi" w:cstheme="minorBidi"/>
              <w:noProof/>
              <w:sz w:val="22"/>
              <w:szCs w:val="22"/>
              <w:lang w:eastAsia="ru-RU" w:bidi="ar-SA"/>
            </w:rPr>
          </w:pPr>
          <w:r>
            <w:fldChar w:fldCharType="begin"/>
          </w:r>
          <w:r>
            <w:instrText xml:space="preserve"> TOC \o "1-3" \h \z \u </w:instrText>
          </w:r>
          <w:r>
            <w:fldChar w:fldCharType="separate"/>
          </w:r>
          <w:hyperlink w:anchor="_Toc234899237" w:history="1">
            <w:r w:rsidRPr="00CD5470">
              <w:rPr>
                <w:rStyle w:val="a7"/>
                <w:rFonts w:cs="Times New Roman"/>
                <w:noProof/>
              </w:rPr>
              <w:t>ВВЕДЕНИЕ</w:t>
            </w:r>
            <w:r>
              <w:rPr>
                <w:noProof/>
                <w:webHidden/>
              </w:rPr>
              <w:tab/>
            </w:r>
            <w:r>
              <w:rPr>
                <w:noProof/>
                <w:webHidden/>
              </w:rPr>
              <w:fldChar w:fldCharType="begin"/>
            </w:r>
            <w:r>
              <w:rPr>
                <w:noProof/>
                <w:webHidden/>
              </w:rPr>
              <w:instrText xml:space="preserve"> PAGEREF _Toc234899237 \h </w:instrText>
            </w:r>
            <w:r>
              <w:rPr>
                <w:noProof/>
                <w:webHidden/>
              </w:rPr>
            </w:r>
            <w:r>
              <w:rPr>
                <w:noProof/>
                <w:webHidden/>
              </w:rPr>
              <w:fldChar w:fldCharType="separate"/>
            </w:r>
            <w:r>
              <w:rPr>
                <w:noProof/>
                <w:webHidden/>
              </w:rPr>
              <w:t>5</w:t>
            </w:r>
            <w:r>
              <w:rPr>
                <w:noProof/>
                <w:webHidden/>
              </w:rPr>
              <w:fldChar w:fldCharType="end"/>
            </w:r>
          </w:hyperlink>
        </w:p>
        <w:p w14:paraId="546B564E" w14:textId="00068A81" w:rsidR="0057362A" w:rsidRDefault="0057362A">
          <w:pPr>
            <w:pStyle w:val="20"/>
            <w:rPr>
              <w:rFonts w:asciiTheme="minorHAnsi" w:eastAsiaTheme="minorEastAsia" w:hAnsiTheme="minorHAnsi" w:cstheme="minorBidi"/>
              <w:noProof/>
              <w:sz w:val="22"/>
              <w:szCs w:val="22"/>
              <w:lang w:eastAsia="ru-RU" w:bidi="ar-SA"/>
            </w:rPr>
          </w:pPr>
          <w:hyperlink w:anchor="_Toc234899238" w:history="1">
            <w:r w:rsidRPr="00CD5470">
              <w:rPr>
                <w:rStyle w:val="a7"/>
                <w:noProof/>
              </w:rPr>
              <w:t>1 ПОСТАНОВКА ЗАДАЧИ</w:t>
            </w:r>
            <w:r>
              <w:rPr>
                <w:noProof/>
                <w:webHidden/>
              </w:rPr>
              <w:tab/>
            </w:r>
            <w:r>
              <w:rPr>
                <w:noProof/>
                <w:webHidden/>
              </w:rPr>
              <w:fldChar w:fldCharType="begin"/>
            </w:r>
            <w:r>
              <w:rPr>
                <w:noProof/>
                <w:webHidden/>
              </w:rPr>
              <w:instrText xml:space="preserve"> PAGEREF _Toc234899238 \h </w:instrText>
            </w:r>
            <w:r>
              <w:rPr>
                <w:noProof/>
                <w:webHidden/>
              </w:rPr>
            </w:r>
            <w:r>
              <w:rPr>
                <w:noProof/>
                <w:webHidden/>
              </w:rPr>
              <w:fldChar w:fldCharType="separate"/>
            </w:r>
            <w:r>
              <w:rPr>
                <w:noProof/>
                <w:webHidden/>
              </w:rPr>
              <w:t>6</w:t>
            </w:r>
            <w:r>
              <w:rPr>
                <w:noProof/>
                <w:webHidden/>
              </w:rPr>
              <w:fldChar w:fldCharType="end"/>
            </w:r>
          </w:hyperlink>
        </w:p>
        <w:p w14:paraId="34DACB2C" w14:textId="57D11432" w:rsidR="0057362A" w:rsidRDefault="0057362A">
          <w:pPr>
            <w:pStyle w:val="31"/>
            <w:rPr>
              <w:rFonts w:asciiTheme="minorHAnsi" w:eastAsiaTheme="minorEastAsia" w:hAnsiTheme="minorHAnsi" w:cstheme="minorBidi"/>
              <w:noProof/>
              <w:sz w:val="22"/>
              <w:szCs w:val="22"/>
              <w:lang w:eastAsia="ru-RU" w:bidi="ar-SA"/>
            </w:rPr>
          </w:pPr>
          <w:hyperlink w:anchor="_Toc234899239" w:history="1">
            <w:r w:rsidRPr="00CD5470">
              <w:rPr>
                <w:rStyle w:val="a7"/>
                <w:noProof/>
              </w:rPr>
              <w:t>1.1 Предметная область</w:t>
            </w:r>
            <w:r>
              <w:rPr>
                <w:noProof/>
                <w:webHidden/>
              </w:rPr>
              <w:tab/>
            </w:r>
            <w:r>
              <w:rPr>
                <w:noProof/>
                <w:webHidden/>
              </w:rPr>
              <w:fldChar w:fldCharType="begin"/>
            </w:r>
            <w:r>
              <w:rPr>
                <w:noProof/>
                <w:webHidden/>
              </w:rPr>
              <w:instrText xml:space="preserve"> PAGEREF _Toc234899239 \h </w:instrText>
            </w:r>
            <w:r>
              <w:rPr>
                <w:noProof/>
                <w:webHidden/>
              </w:rPr>
            </w:r>
            <w:r>
              <w:rPr>
                <w:noProof/>
                <w:webHidden/>
              </w:rPr>
              <w:fldChar w:fldCharType="separate"/>
            </w:r>
            <w:r>
              <w:rPr>
                <w:noProof/>
                <w:webHidden/>
              </w:rPr>
              <w:t>6</w:t>
            </w:r>
            <w:r>
              <w:rPr>
                <w:noProof/>
                <w:webHidden/>
              </w:rPr>
              <w:fldChar w:fldCharType="end"/>
            </w:r>
          </w:hyperlink>
        </w:p>
        <w:p w14:paraId="48B132D9" w14:textId="36153CA0" w:rsidR="0057362A" w:rsidRDefault="0057362A">
          <w:pPr>
            <w:pStyle w:val="31"/>
            <w:rPr>
              <w:rFonts w:asciiTheme="minorHAnsi" w:eastAsiaTheme="minorEastAsia" w:hAnsiTheme="minorHAnsi" w:cstheme="minorBidi"/>
              <w:noProof/>
              <w:sz w:val="22"/>
              <w:szCs w:val="22"/>
              <w:lang w:eastAsia="ru-RU" w:bidi="ar-SA"/>
            </w:rPr>
          </w:pPr>
          <w:hyperlink w:anchor="_Toc234899240" w:history="1">
            <w:r w:rsidRPr="00CD5470">
              <w:rPr>
                <w:rStyle w:val="a7"/>
                <w:noProof/>
              </w:rPr>
              <w:t>1.2 Задачи практики</w:t>
            </w:r>
            <w:r>
              <w:rPr>
                <w:noProof/>
                <w:webHidden/>
              </w:rPr>
              <w:tab/>
            </w:r>
            <w:r>
              <w:rPr>
                <w:noProof/>
                <w:webHidden/>
              </w:rPr>
              <w:fldChar w:fldCharType="begin"/>
            </w:r>
            <w:r>
              <w:rPr>
                <w:noProof/>
                <w:webHidden/>
              </w:rPr>
              <w:instrText xml:space="preserve"> PAGEREF _Toc234899240 \h </w:instrText>
            </w:r>
            <w:r>
              <w:rPr>
                <w:noProof/>
                <w:webHidden/>
              </w:rPr>
            </w:r>
            <w:r>
              <w:rPr>
                <w:noProof/>
                <w:webHidden/>
              </w:rPr>
              <w:fldChar w:fldCharType="separate"/>
            </w:r>
            <w:r>
              <w:rPr>
                <w:noProof/>
                <w:webHidden/>
              </w:rPr>
              <w:t>6</w:t>
            </w:r>
            <w:r>
              <w:rPr>
                <w:noProof/>
                <w:webHidden/>
              </w:rPr>
              <w:fldChar w:fldCharType="end"/>
            </w:r>
          </w:hyperlink>
        </w:p>
        <w:p w14:paraId="50F87CD5" w14:textId="1B0A66A5" w:rsidR="0057362A" w:rsidRDefault="0057362A">
          <w:pPr>
            <w:pStyle w:val="20"/>
            <w:rPr>
              <w:rFonts w:asciiTheme="minorHAnsi" w:eastAsiaTheme="minorEastAsia" w:hAnsiTheme="minorHAnsi" w:cstheme="minorBidi"/>
              <w:noProof/>
              <w:sz w:val="22"/>
              <w:szCs w:val="22"/>
              <w:lang w:eastAsia="ru-RU" w:bidi="ar-SA"/>
            </w:rPr>
          </w:pPr>
          <w:hyperlink w:anchor="_Toc234899241" w:history="1">
            <w:r w:rsidRPr="00CD5470">
              <w:rPr>
                <w:rStyle w:val="a7"/>
                <w:noProof/>
              </w:rPr>
              <w:t>2 РЕЗУЛЬТАТЫ РАБОТЫ</w:t>
            </w:r>
            <w:r>
              <w:rPr>
                <w:noProof/>
                <w:webHidden/>
              </w:rPr>
              <w:tab/>
            </w:r>
            <w:r>
              <w:rPr>
                <w:noProof/>
                <w:webHidden/>
              </w:rPr>
              <w:fldChar w:fldCharType="begin"/>
            </w:r>
            <w:r>
              <w:rPr>
                <w:noProof/>
                <w:webHidden/>
              </w:rPr>
              <w:instrText xml:space="preserve"> PAGEREF _Toc234899241 \h </w:instrText>
            </w:r>
            <w:r>
              <w:rPr>
                <w:noProof/>
                <w:webHidden/>
              </w:rPr>
            </w:r>
            <w:r>
              <w:rPr>
                <w:noProof/>
                <w:webHidden/>
              </w:rPr>
              <w:fldChar w:fldCharType="separate"/>
            </w:r>
            <w:r>
              <w:rPr>
                <w:noProof/>
                <w:webHidden/>
              </w:rPr>
              <w:t>7</w:t>
            </w:r>
            <w:r>
              <w:rPr>
                <w:noProof/>
                <w:webHidden/>
              </w:rPr>
              <w:fldChar w:fldCharType="end"/>
            </w:r>
          </w:hyperlink>
        </w:p>
        <w:p w14:paraId="67D9D496" w14:textId="34236059" w:rsidR="0057362A" w:rsidRDefault="0057362A">
          <w:pPr>
            <w:pStyle w:val="31"/>
            <w:rPr>
              <w:rFonts w:asciiTheme="minorHAnsi" w:eastAsiaTheme="minorEastAsia" w:hAnsiTheme="minorHAnsi" w:cstheme="minorBidi"/>
              <w:noProof/>
              <w:sz w:val="22"/>
              <w:szCs w:val="22"/>
              <w:lang w:eastAsia="ru-RU" w:bidi="ar-SA"/>
            </w:rPr>
          </w:pPr>
          <w:hyperlink w:anchor="_Toc234899242" w:history="1">
            <w:r w:rsidRPr="00CD5470">
              <w:rPr>
                <w:rStyle w:val="a7"/>
                <w:noProof/>
              </w:rPr>
              <w:t>2.1. Генетический алгоритм</w:t>
            </w:r>
            <w:r>
              <w:rPr>
                <w:noProof/>
                <w:webHidden/>
              </w:rPr>
              <w:tab/>
            </w:r>
            <w:r>
              <w:rPr>
                <w:noProof/>
                <w:webHidden/>
              </w:rPr>
              <w:fldChar w:fldCharType="begin"/>
            </w:r>
            <w:r>
              <w:rPr>
                <w:noProof/>
                <w:webHidden/>
              </w:rPr>
              <w:instrText xml:space="preserve"> PAGEREF _Toc234899242 \h </w:instrText>
            </w:r>
            <w:r>
              <w:rPr>
                <w:noProof/>
                <w:webHidden/>
              </w:rPr>
            </w:r>
            <w:r>
              <w:rPr>
                <w:noProof/>
                <w:webHidden/>
              </w:rPr>
              <w:fldChar w:fldCharType="separate"/>
            </w:r>
            <w:r>
              <w:rPr>
                <w:noProof/>
                <w:webHidden/>
              </w:rPr>
              <w:t>7</w:t>
            </w:r>
            <w:r>
              <w:rPr>
                <w:noProof/>
                <w:webHidden/>
              </w:rPr>
              <w:fldChar w:fldCharType="end"/>
            </w:r>
          </w:hyperlink>
        </w:p>
        <w:p w14:paraId="2ABD7D33" w14:textId="6F3199E8" w:rsidR="0057362A" w:rsidRDefault="0057362A">
          <w:pPr>
            <w:pStyle w:val="31"/>
            <w:rPr>
              <w:rFonts w:asciiTheme="minorHAnsi" w:eastAsiaTheme="minorEastAsia" w:hAnsiTheme="minorHAnsi" w:cstheme="minorBidi"/>
              <w:noProof/>
              <w:sz w:val="22"/>
              <w:szCs w:val="22"/>
              <w:lang w:eastAsia="ru-RU" w:bidi="ar-SA"/>
            </w:rPr>
          </w:pPr>
          <w:hyperlink w:anchor="_Toc234899243" w:history="1">
            <w:r w:rsidRPr="00CD5470">
              <w:rPr>
                <w:rStyle w:val="a7"/>
                <w:noProof/>
              </w:rPr>
              <w:t>2.2. Выбор технологий, распределение ролей</w:t>
            </w:r>
            <w:r>
              <w:rPr>
                <w:noProof/>
                <w:webHidden/>
              </w:rPr>
              <w:tab/>
            </w:r>
            <w:r>
              <w:rPr>
                <w:noProof/>
                <w:webHidden/>
              </w:rPr>
              <w:fldChar w:fldCharType="begin"/>
            </w:r>
            <w:r>
              <w:rPr>
                <w:noProof/>
                <w:webHidden/>
              </w:rPr>
              <w:instrText xml:space="preserve"> PAGEREF _Toc234899243 \h </w:instrText>
            </w:r>
            <w:r>
              <w:rPr>
                <w:noProof/>
                <w:webHidden/>
              </w:rPr>
            </w:r>
            <w:r>
              <w:rPr>
                <w:noProof/>
                <w:webHidden/>
              </w:rPr>
              <w:fldChar w:fldCharType="separate"/>
            </w:r>
            <w:r>
              <w:rPr>
                <w:noProof/>
                <w:webHidden/>
              </w:rPr>
              <w:t>8</w:t>
            </w:r>
            <w:r>
              <w:rPr>
                <w:noProof/>
                <w:webHidden/>
              </w:rPr>
              <w:fldChar w:fldCharType="end"/>
            </w:r>
          </w:hyperlink>
        </w:p>
        <w:p w14:paraId="4278C6EC" w14:textId="5A7E831F" w:rsidR="0057362A" w:rsidRDefault="0057362A">
          <w:pPr>
            <w:pStyle w:val="31"/>
            <w:rPr>
              <w:rFonts w:asciiTheme="minorHAnsi" w:eastAsiaTheme="minorEastAsia" w:hAnsiTheme="minorHAnsi" w:cstheme="minorBidi"/>
              <w:noProof/>
              <w:sz w:val="22"/>
              <w:szCs w:val="22"/>
              <w:lang w:eastAsia="ru-RU" w:bidi="ar-SA"/>
            </w:rPr>
          </w:pPr>
          <w:hyperlink w:anchor="_Toc234899244" w:history="1">
            <w:r w:rsidRPr="00CD5470">
              <w:rPr>
                <w:rStyle w:val="a7"/>
                <w:noProof/>
              </w:rPr>
              <w:t>2.3. Реализация генетического алгоритма</w:t>
            </w:r>
            <w:r>
              <w:rPr>
                <w:noProof/>
                <w:webHidden/>
              </w:rPr>
              <w:tab/>
            </w:r>
            <w:r>
              <w:rPr>
                <w:noProof/>
                <w:webHidden/>
              </w:rPr>
              <w:fldChar w:fldCharType="begin"/>
            </w:r>
            <w:r>
              <w:rPr>
                <w:noProof/>
                <w:webHidden/>
              </w:rPr>
              <w:instrText xml:space="preserve"> PAGEREF _Toc234899244 \h </w:instrText>
            </w:r>
            <w:r>
              <w:rPr>
                <w:noProof/>
                <w:webHidden/>
              </w:rPr>
            </w:r>
            <w:r>
              <w:rPr>
                <w:noProof/>
                <w:webHidden/>
              </w:rPr>
              <w:fldChar w:fldCharType="separate"/>
            </w:r>
            <w:r>
              <w:rPr>
                <w:noProof/>
                <w:webHidden/>
              </w:rPr>
              <w:t>8</w:t>
            </w:r>
            <w:r>
              <w:rPr>
                <w:noProof/>
                <w:webHidden/>
              </w:rPr>
              <w:fldChar w:fldCharType="end"/>
            </w:r>
          </w:hyperlink>
        </w:p>
        <w:p w14:paraId="2E742AD2" w14:textId="6B064A10" w:rsidR="0057362A" w:rsidRDefault="0057362A">
          <w:pPr>
            <w:pStyle w:val="31"/>
            <w:rPr>
              <w:rFonts w:asciiTheme="minorHAnsi" w:eastAsiaTheme="minorEastAsia" w:hAnsiTheme="minorHAnsi" w:cstheme="minorBidi"/>
              <w:noProof/>
              <w:sz w:val="22"/>
              <w:szCs w:val="22"/>
              <w:lang w:eastAsia="ru-RU" w:bidi="ar-SA"/>
            </w:rPr>
          </w:pPr>
          <w:hyperlink w:anchor="_Toc234899245" w:history="1">
            <w:r w:rsidRPr="00CD5470">
              <w:rPr>
                <w:rStyle w:val="a7"/>
                <w:noProof/>
              </w:rPr>
              <w:t>2.4. Реализация GUI</w:t>
            </w:r>
            <w:r>
              <w:rPr>
                <w:noProof/>
                <w:webHidden/>
              </w:rPr>
              <w:tab/>
            </w:r>
            <w:r>
              <w:rPr>
                <w:noProof/>
                <w:webHidden/>
              </w:rPr>
              <w:fldChar w:fldCharType="begin"/>
            </w:r>
            <w:r>
              <w:rPr>
                <w:noProof/>
                <w:webHidden/>
              </w:rPr>
              <w:instrText xml:space="preserve"> PAGEREF _Toc234899245 \h </w:instrText>
            </w:r>
            <w:r>
              <w:rPr>
                <w:noProof/>
                <w:webHidden/>
              </w:rPr>
            </w:r>
            <w:r>
              <w:rPr>
                <w:noProof/>
                <w:webHidden/>
              </w:rPr>
              <w:fldChar w:fldCharType="separate"/>
            </w:r>
            <w:r>
              <w:rPr>
                <w:noProof/>
                <w:webHidden/>
              </w:rPr>
              <w:t>10</w:t>
            </w:r>
            <w:r>
              <w:rPr>
                <w:noProof/>
                <w:webHidden/>
              </w:rPr>
              <w:fldChar w:fldCharType="end"/>
            </w:r>
          </w:hyperlink>
        </w:p>
        <w:p w14:paraId="399B8106" w14:textId="38B30D5C" w:rsidR="0057362A" w:rsidRDefault="0057362A">
          <w:pPr>
            <w:pStyle w:val="31"/>
            <w:rPr>
              <w:rFonts w:asciiTheme="minorHAnsi" w:eastAsiaTheme="minorEastAsia" w:hAnsiTheme="minorHAnsi" w:cstheme="minorBidi"/>
              <w:noProof/>
              <w:sz w:val="22"/>
              <w:szCs w:val="22"/>
              <w:lang w:eastAsia="ru-RU" w:bidi="ar-SA"/>
            </w:rPr>
          </w:pPr>
          <w:hyperlink w:anchor="_Toc234899246" w:history="1">
            <w:r w:rsidRPr="00CD5470">
              <w:rPr>
                <w:rStyle w:val="a7"/>
                <w:noProof/>
              </w:rPr>
              <w:t>2.5. Визуализация работы алгоритма</w:t>
            </w:r>
            <w:r>
              <w:rPr>
                <w:noProof/>
                <w:webHidden/>
              </w:rPr>
              <w:tab/>
            </w:r>
            <w:r>
              <w:rPr>
                <w:noProof/>
                <w:webHidden/>
              </w:rPr>
              <w:fldChar w:fldCharType="begin"/>
            </w:r>
            <w:r>
              <w:rPr>
                <w:noProof/>
                <w:webHidden/>
              </w:rPr>
              <w:instrText xml:space="preserve"> PAGEREF _Toc234899246 \h </w:instrText>
            </w:r>
            <w:r>
              <w:rPr>
                <w:noProof/>
                <w:webHidden/>
              </w:rPr>
            </w:r>
            <w:r>
              <w:rPr>
                <w:noProof/>
                <w:webHidden/>
              </w:rPr>
              <w:fldChar w:fldCharType="separate"/>
            </w:r>
            <w:r>
              <w:rPr>
                <w:noProof/>
                <w:webHidden/>
              </w:rPr>
              <w:t>12</w:t>
            </w:r>
            <w:r>
              <w:rPr>
                <w:noProof/>
                <w:webHidden/>
              </w:rPr>
              <w:fldChar w:fldCharType="end"/>
            </w:r>
          </w:hyperlink>
        </w:p>
        <w:p w14:paraId="1DB188A4" w14:textId="7E0CD2B9" w:rsidR="0057362A" w:rsidRDefault="0057362A">
          <w:pPr>
            <w:pStyle w:val="20"/>
            <w:rPr>
              <w:rFonts w:asciiTheme="minorHAnsi" w:eastAsiaTheme="minorEastAsia" w:hAnsiTheme="minorHAnsi" w:cstheme="minorBidi"/>
              <w:noProof/>
              <w:sz w:val="22"/>
              <w:szCs w:val="22"/>
              <w:lang w:eastAsia="ru-RU" w:bidi="ar-SA"/>
            </w:rPr>
          </w:pPr>
          <w:hyperlink w:anchor="_Toc234899247" w:history="1">
            <w:r w:rsidRPr="00CD5470">
              <w:rPr>
                <w:rStyle w:val="a7"/>
                <w:noProof/>
              </w:rPr>
              <w:t>3 ИСПОЛЬЗУЕМЫЕ ТЕХНОЛОГИИ</w:t>
            </w:r>
            <w:r>
              <w:rPr>
                <w:noProof/>
                <w:webHidden/>
              </w:rPr>
              <w:tab/>
            </w:r>
            <w:r>
              <w:rPr>
                <w:noProof/>
                <w:webHidden/>
              </w:rPr>
              <w:fldChar w:fldCharType="begin"/>
            </w:r>
            <w:r>
              <w:rPr>
                <w:noProof/>
                <w:webHidden/>
              </w:rPr>
              <w:instrText xml:space="preserve"> PAGEREF _Toc234899247 \h </w:instrText>
            </w:r>
            <w:r>
              <w:rPr>
                <w:noProof/>
                <w:webHidden/>
              </w:rPr>
            </w:r>
            <w:r>
              <w:rPr>
                <w:noProof/>
                <w:webHidden/>
              </w:rPr>
              <w:fldChar w:fldCharType="separate"/>
            </w:r>
            <w:r>
              <w:rPr>
                <w:noProof/>
                <w:webHidden/>
              </w:rPr>
              <w:t>14</w:t>
            </w:r>
            <w:r>
              <w:rPr>
                <w:noProof/>
                <w:webHidden/>
              </w:rPr>
              <w:fldChar w:fldCharType="end"/>
            </w:r>
          </w:hyperlink>
        </w:p>
        <w:p w14:paraId="3ED3BDAA" w14:textId="48C07A01" w:rsidR="0057362A" w:rsidRDefault="0057362A">
          <w:pPr>
            <w:pStyle w:val="20"/>
            <w:rPr>
              <w:rFonts w:asciiTheme="minorHAnsi" w:eastAsiaTheme="minorEastAsia" w:hAnsiTheme="minorHAnsi" w:cstheme="minorBidi"/>
              <w:noProof/>
              <w:sz w:val="22"/>
              <w:szCs w:val="22"/>
              <w:lang w:eastAsia="ru-RU" w:bidi="ar-SA"/>
            </w:rPr>
          </w:pPr>
          <w:hyperlink w:anchor="_Toc234899248" w:history="1">
            <w:r w:rsidRPr="00CD5470">
              <w:rPr>
                <w:rStyle w:val="a7"/>
                <w:noProof/>
              </w:rPr>
              <w:t>4 ОТЗЫВ РУКОВОДИТЕЛЯ</w:t>
            </w:r>
            <w:r>
              <w:rPr>
                <w:noProof/>
                <w:webHidden/>
              </w:rPr>
              <w:tab/>
            </w:r>
            <w:r>
              <w:rPr>
                <w:noProof/>
                <w:webHidden/>
              </w:rPr>
              <w:fldChar w:fldCharType="begin"/>
            </w:r>
            <w:r>
              <w:rPr>
                <w:noProof/>
                <w:webHidden/>
              </w:rPr>
              <w:instrText xml:space="preserve"> PAGEREF _Toc234899248 \h </w:instrText>
            </w:r>
            <w:r>
              <w:rPr>
                <w:noProof/>
                <w:webHidden/>
              </w:rPr>
            </w:r>
            <w:r>
              <w:rPr>
                <w:noProof/>
                <w:webHidden/>
              </w:rPr>
              <w:fldChar w:fldCharType="separate"/>
            </w:r>
            <w:r>
              <w:rPr>
                <w:noProof/>
                <w:webHidden/>
              </w:rPr>
              <w:t>15</w:t>
            </w:r>
            <w:r>
              <w:rPr>
                <w:noProof/>
                <w:webHidden/>
              </w:rPr>
              <w:fldChar w:fldCharType="end"/>
            </w:r>
          </w:hyperlink>
        </w:p>
        <w:p w14:paraId="5C20048A" w14:textId="7A7B3640" w:rsidR="0057362A" w:rsidRDefault="0057362A">
          <w:pPr>
            <w:pStyle w:val="20"/>
            <w:rPr>
              <w:rFonts w:asciiTheme="minorHAnsi" w:eastAsiaTheme="minorEastAsia" w:hAnsiTheme="minorHAnsi" w:cstheme="minorBidi"/>
              <w:noProof/>
              <w:sz w:val="22"/>
              <w:szCs w:val="22"/>
              <w:lang w:eastAsia="ru-RU" w:bidi="ar-SA"/>
            </w:rPr>
          </w:pPr>
          <w:hyperlink w:anchor="_Toc234899249" w:history="1">
            <w:r w:rsidRPr="00CD5470">
              <w:rPr>
                <w:rStyle w:val="a7"/>
                <w:noProof/>
              </w:rPr>
              <w:t>ЗАКЛЮЧЕНИЕ</w:t>
            </w:r>
            <w:r>
              <w:rPr>
                <w:noProof/>
                <w:webHidden/>
              </w:rPr>
              <w:tab/>
            </w:r>
            <w:r>
              <w:rPr>
                <w:noProof/>
                <w:webHidden/>
              </w:rPr>
              <w:fldChar w:fldCharType="begin"/>
            </w:r>
            <w:r>
              <w:rPr>
                <w:noProof/>
                <w:webHidden/>
              </w:rPr>
              <w:instrText xml:space="preserve"> PAGEREF _Toc234899249 \h </w:instrText>
            </w:r>
            <w:r>
              <w:rPr>
                <w:noProof/>
                <w:webHidden/>
              </w:rPr>
            </w:r>
            <w:r>
              <w:rPr>
                <w:noProof/>
                <w:webHidden/>
              </w:rPr>
              <w:fldChar w:fldCharType="separate"/>
            </w:r>
            <w:r>
              <w:rPr>
                <w:noProof/>
                <w:webHidden/>
              </w:rPr>
              <w:t>16</w:t>
            </w:r>
            <w:r>
              <w:rPr>
                <w:noProof/>
                <w:webHidden/>
              </w:rPr>
              <w:fldChar w:fldCharType="end"/>
            </w:r>
          </w:hyperlink>
        </w:p>
        <w:p w14:paraId="535AFD8B" w14:textId="5BA3A019" w:rsidR="0057362A" w:rsidRDefault="0057362A">
          <w:pPr>
            <w:pStyle w:val="20"/>
            <w:rPr>
              <w:rFonts w:asciiTheme="minorHAnsi" w:eastAsiaTheme="minorEastAsia" w:hAnsiTheme="minorHAnsi" w:cstheme="minorBidi"/>
              <w:noProof/>
              <w:sz w:val="22"/>
              <w:szCs w:val="22"/>
              <w:lang w:eastAsia="ru-RU" w:bidi="ar-SA"/>
            </w:rPr>
          </w:pPr>
          <w:hyperlink w:anchor="_Toc234899250" w:history="1">
            <w:r w:rsidRPr="00CD547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_Toc234899250 \h </w:instrText>
            </w:r>
            <w:r>
              <w:rPr>
                <w:noProof/>
                <w:webHidden/>
              </w:rPr>
            </w:r>
            <w:r>
              <w:rPr>
                <w:noProof/>
                <w:webHidden/>
              </w:rPr>
              <w:fldChar w:fldCharType="separate"/>
            </w:r>
            <w:r>
              <w:rPr>
                <w:noProof/>
                <w:webHidden/>
              </w:rPr>
              <w:t>18</w:t>
            </w:r>
            <w:r>
              <w:rPr>
                <w:noProof/>
                <w:webHidden/>
              </w:rPr>
              <w:fldChar w:fldCharType="end"/>
            </w:r>
          </w:hyperlink>
        </w:p>
        <w:p w14:paraId="64BDAE69" w14:textId="172A0648" w:rsidR="0057362A" w:rsidRDefault="0057362A">
          <w:pPr>
            <w:pStyle w:val="20"/>
            <w:rPr>
              <w:rFonts w:asciiTheme="minorHAnsi" w:eastAsiaTheme="minorEastAsia" w:hAnsiTheme="minorHAnsi" w:cstheme="minorBidi"/>
              <w:noProof/>
              <w:sz w:val="22"/>
              <w:szCs w:val="22"/>
              <w:lang w:eastAsia="ru-RU" w:bidi="ar-SA"/>
            </w:rPr>
          </w:pPr>
          <w:hyperlink w:anchor="_Toc234899251" w:history="1">
            <w:r w:rsidRPr="00CD5470">
              <w:rPr>
                <w:rStyle w:val="a7"/>
                <w:rFonts w:cs="Times New Roman"/>
                <w:noProof/>
              </w:rPr>
              <w:t>ПРИЛОЖЕНИЕ А  Диаграмма классов</w:t>
            </w:r>
            <w:r>
              <w:rPr>
                <w:noProof/>
                <w:webHidden/>
              </w:rPr>
              <w:tab/>
            </w:r>
            <w:r>
              <w:rPr>
                <w:noProof/>
                <w:webHidden/>
              </w:rPr>
              <w:fldChar w:fldCharType="begin"/>
            </w:r>
            <w:r>
              <w:rPr>
                <w:noProof/>
                <w:webHidden/>
              </w:rPr>
              <w:instrText xml:space="preserve"> PAGEREF _Toc234899251 \h </w:instrText>
            </w:r>
            <w:r>
              <w:rPr>
                <w:noProof/>
                <w:webHidden/>
              </w:rPr>
            </w:r>
            <w:r>
              <w:rPr>
                <w:noProof/>
                <w:webHidden/>
              </w:rPr>
              <w:fldChar w:fldCharType="separate"/>
            </w:r>
            <w:r>
              <w:rPr>
                <w:noProof/>
                <w:webHidden/>
              </w:rPr>
              <w:t>19</w:t>
            </w:r>
            <w:r>
              <w:rPr>
                <w:noProof/>
                <w:webHidden/>
              </w:rPr>
              <w:fldChar w:fldCharType="end"/>
            </w:r>
          </w:hyperlink>
        </w:p>
        <w:p w14:paraId="7DD8402A" w14:textId="423FB1DA" w:rsidR="0057362A" w:rsidRDefault="0057362A">
          <w:r>
            <w:rPr>
              <w:b/>
              <w:bCs/>
            </w:rPr>
            <w:fldChar w:fldCharType="end"/>
          </w:r>
        </w:p>
      </w:sdtContent>
    </w:sdt>
    <w:p w14:paraId="0777C860" w14:textId="4A3D046C" w:rsidR="00B45C64" w:rsidRPr="0057362A" w:rsidRDefault="0057362A" w:rsidP="0057362A">
      <w:pPr>
        <w:pStyle w:val="12"/>
      </w:pPr>
      <w:r>
        <w:br w:type="page"/>
      </w:r>
    </w:p>
    <w:p w14:paraId="194EC6F8" w14:textId="093399BF" w:rsidR="00B45C64" w:rsidRDefault="00AB27F7">
      <w:pPr>
        <w:pStyle w:val="2"/>
        <w:ind w:left="0"/>
        <w:rPr>
          <w:rFonts w:cs="Times New Roman"/>
        </w:rPr>
      </w:pPr>
      <w:bookmarkStart w:id="0" w:name="_Toc234899237"/>
      <w:r>
        <w:rPr>
          <w:rFonts w:cs="Times New Roman"/>
        </w:rPr>
        <w:lastRenderedPageBreak/>
        <w:t>В</w:t>
      </w:r>
      <w:r>
        <w:rPr>
          <w:rFonts w:cs="Times New Roman"/>
        </w:rPr>
        <w:t>ВЕДЕНИЕ</w:t>
      </w:r>
      <w:bookmarkEnd w:id="0"/>
    </w:p>
    <w:p w14:paraId="7E33E57E" w14:textId="77777777" w:rsidR="00B45C64" w:rsidRDefault="00AB27F7">
      <w:pPr>
        <w:pStyle w:val="a1"/>
      </w:pPr>
      <w:bookmarkStart w:id="1" w:name="_Toc73173348"/>
      <w:r>
        <w:t xml:space="preserve">Предметной областью данной практики </w:t>
      </w:r>
      <w:r>
        <w:t xml:space="preserve">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w:t>
      </w:r>
      <w:r>
        <w:t>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14:paraId="27F804F7" w14:textId="77777777" w:rsidR="00B45C64" w:rsidRDefault="00AB27F7">
      <w:pPr>
        <w:pStyle w:val="a1"/>
      </w:pPr>
      <w:r>
        <w:t>Цель практики — закрепление навыков проектирования и</w:t>
      </w:r>
      <w:r>
        <w:t xml:space="preserve">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14:paraId="70E34AAC" w14:textId="77777777" w:rsidR="00B45C64" w:rsidRDefault="00AB27F7">
      <w:pPr>
        <w:pStyle w:val="a1"/>
        <w:rPr>
          <w:b/>
          <w:bCs/>
          <w:kern w:val="2"/>
        </w:rPr>
      </w:pPr>
      <w:r>
        <w:t>Задачи практики включают изучение теоретического материал</w:t>
      </w:r>
      <w:r>
        <w:t>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w:t>
      </w:r>
      <w:r>
        <w:t xml:space="preserve"> взаимодействия с данными и документированию выполненной работы.</w:t>
      </w:r>
      <w:r>
        <w:br w:type="page"/>
      </w:r>
    </w:p>
    <w:p w14:paraId="5AB4AB9C" w14:textId="6B5F4E8C" w:rsidR="00B45C64" w:rsidRDefault="00AB27F7">
      <w:pPr>
        <w:pStyle w:val="2"/>
        <w:numPr>
          <w:ilvl w:val="1"/>
          <w:numId w:val="2"/>
        </w:numPr>
      </w:pPr>
      <w:bookmarkStart w:id="2" w:name="_Toc234899238"/>
      <w:r>
        <w:lastRenderedPageBreak/>
        <w:t xml:space="preserve">1 </w:t>
      </w:r>
      <w:bookmarkEnd w:id="1"/>
      <w:r>
        <w:t>ПОСТАНОВКА ЗАДАЧИ</w:t>
      </w:r>
      <w:bookmarkEnd w:id="2"/>
    </w:p>
    <w:p w14:paraId="602854B7" w14:textId="25C20502" w:rsidR="00B45C64" w:rsidRDefault="00AB27F7">
      <w:pPr>
        <w:pStyle w:val="3"/>
        <w:numPr>
          <w:ilvl w:val="2"/>
          <w:numId w:val="2"/>
        </w:numPr>
      </w:pPr>
      <w:bookmarkStart w:id="3" w:name="_Toc234899239"/>
      <w:r>
        <w:t>1.1 Предметная область</w:t>
      </w:r>
      <w:bookmarkEnd w:id="3"/>
    </w:p>
    <w:p w14:paraId="0646D08B" w14:textId="77777777" w:rsidR="00B45C64" w:rsidRDefault="00AB27F7">
      <w:pPr>
        <w:pStyle w:val="a1"/>
        <w:rPr>
          <w:rFonts w:cs="Cambria"/>
          <w:b/>
          <w:bCs/>
          <w:kern w:val="2"/>
        </w:rPr>
      </w:pPr>
      <w:r>
        <w:t xml:space="preserve">Задача о порядке перемножения матриц актуальна для областей, требующих высокопроизводительных вычислений: машинное обучение, </w:t>
      </w:r>
      <w:r>
        <w:t>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w:t>
      </w:r>
      <w:r>
        <w:t>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14:paraId="65BB12BA" w14:textId="720CCD65" w:rsidR="00B45C64" w:rsidRDefault="00AB27F7">
      <w:pPr>
        <w:pStyle w:val="3"/>
        <w:numPr>
          <w:ilvl w:val="2"/>
          <w:numId w:val="2"/>
        </w:numPr>
      </w:pPr>
      <w:bookmarkStart w:id="4" w:name="_Toc234899240"/>
      <w:r>
        <w:t>1.2 Задачи практики</w:t>
      </w:r>
      <w:bookmarkStart w:id="5" w:name="_Toc73173349"/>
      <w:bookmarkEnd w:id="4"/>
    </w:p>
    <w:p w14:paraId="54CA462E" w14:textId="77777777" w:rsidR="00B45C64" w:rsidRDefault="00AB27F7">
      <w:pPr>
        <w:pStyle w:val="a1"/>
        <w:numPr>
          <w:ilvl w:val="0"/>
          <w:numId w:val="5"/>
        </w:numPr>
        <w:ind w:left="0" w:firstLine="709"/>
      </w:pPr>
      <w:r>
        <w:t>Изучить математическую постановку задачи перемножения матриц и принципы работы генетических алгоритмов.</w:t>
      </w:r>
    </w:p>
    <w:p w14:paraId="6EF34007" w14:textId="77777777" w:rsidR="00B45C64" w:rsidRDefault="00AB27F7">
      <w:pPr>
        <w:pStyle w:val="a1"/>
        <w:numPr>
          <w:ilvl w:val="0"/>
          <w:numId w:val="5"/>
        </w:numPr>
        <w:ind w:left="0" w:firstLine="709"/>
      </w:pPr>
      <w:r>
        <w:t>Выбрать язык программирования, сформировать бригаду, распределить роли.</w:t>
      </w:r>
    </w:p>
    <w:p w14:paraId="04EC4D46" w14:textId="77777777" w:rsidR="00B45C64" w:rsidRDefault="00AB27F7">
      <w:pPr>
        <w:pStyle w:val="a1"/>
        <w:numPr>
          <w:ilvl w:val="0"/>
          <w:numId w:val="5"/>
        </w:numPr>
        <w:ind w:left="0" w:firstLine="709"/>
      </w:pPr>
      <w:r>
        <w:t>Реализовать вычислительное ядро (функция качества, кодирова</w:t>
      </w:r>
      <w:r>
        <w:t>ние решений, операторы селекции, кроссовера и мутации) без использования готовых библиотек ГА.</w:t>
      </w:r>
    </w:p>
    <w:p w14:paraId="785D2C4D" w14:textId="77777777" w:rsidR="00B45C64" w:rsidRDefault="00AB27F7">
      <w:pPr>
        <w:pStyle w:val="a1"/>
        <w:numPr>
          <w:ilvl w:val="0"/>
          <w:numId w:val="5"/>
        </w:numPr>
        <w:ind w:left="0" w:firstLine="709"/>
      </w:pPr>
      <w: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w:t>
      </w:r>
      <w:r>
        <w:t>ь пропуска шагов и перехода к конечному результату и откат назад</w:t>
      </w:r>
    </w:p>
    <w:p w14:paraId="297976D1" w14:textId="77777777" w:rsidR="00B45C64" w:rsidRDefault="00AB27F7">
      <w:pPr>
        <w:pStyle w:val="a1"/>
        <w:numPr>
          <w:ilvl w:val="0"/>
          <w:numId w:val="5"/>
        </w:numPr>
        <w:ind w:left="0" w:firstLine="709"/>
      </w:pPr>
      <w:r>
        <w:t>Реализовать пошаговую визуализацию: текущая аппроксимация, оптимальное решение, график функции качества от поколения</w:t>
      </w:r>
      <w:bookmarkEnd w:id="5"/>
      <w:r>
        <w:t>.</w:t>
      </w:r>
    </w:p>
    <w:p w14:paraId="33CFF8AF" w14:textId="77777777" w:rsidR="00B45C64" w:rsidRDefault="00AB27F7">
      <w:pPr>
        <w:pStyle w:val="a1"/>
        <w:numPr>
          <w:ilvl w:val="0"/>
          <w:numId w:val="5"/>
        </w:numPr>
        <w:ind w:left="0" w:firstLine="709"/>
      </w:pPr>
      <w:r>
        <w:t>Подготовить отчет и презентацию проделанной работы.</w:t>
      </w:r>
      <w:r>
        <w:br w:type="page"/>
      </w:r>
    </w:p>
    <w:p w14:paraId="4C84135C" w14:textId="0FFC9FB2" w:rsidR="00B45C64" w:rsidRDefault="00AB27F7">
      <w:pPr>
        <w:pStyle w:val="2"/>
        <w:ind w:left="0"/>
      </w:pPr>
      <w:bookmarkStart w:id="6" w:name="_Toc234899241"/>
      <w:r>
        <w:lastRenderedPageBreak/>
        <w:t>2 РЕЗУЛЬТАТЫ РАБОТЫ</w:t>
      </w:r>
      <w:bookmarkEnd w:id="6"/>
    </w:p>
    <w:p w14:paraId="01E79CB3" w14:textId="156BE2DD" w:rsidR="00B45C64" w:rsidRDefault="00AB27F7">
      <w:pPr>
        <w:pStyle w:val="3"/>
        <w:numPr>
          <w:ilvl w:val="2"/>
          <w:numId w:val="2"/>
        </w:numPr>
      </w:pPr>
      <w:r>
        <w:t xml:space="preserve"> </w:t>
      </w:r>
      <w:bookmarkStart w:id="7" w:name="_Toc234899242"/>
      <w:r>
        <w:t>2.1. Генетический алгоритм</w:t>
      </w:r>
      <w:bookmarkEnd w:id="7"/>
    </w:p>
    <w:p w14:paraId="2D731E33" w14:textId="77777777" w:rsidR="00B45C64" w:rsidRDefault="00AB27F7">
      <w:pPr>
        <w:pStyle w:val="a1"/>
      </w:pPr>
      <w: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w:t>
      </w:r>
      <w:r>
        <w:t>ачам, имеющим сложную математическую модель или не имеющим ее [1].</w:t>
      </w:r>
    </w:p>
    <w:p w14:paraId="345A5396" w14:textId="77777777" w:rsidR="00B45C64" w:rsidRDefault="00AB27F7">
      <w:pPr>
        <w:pStyle w:val="a1"/>
      </w:pPr>
      <w:r>
        <w:t>Реализуемый генетический алгоритм решает задачу минимизации числа скалярных умножений при перемножении цепочки матриц.</w:t>
      </w:r>
    </w:p>
    <w:p w14:paraId="08456FCC" w14:textId="77777777" w:rsidR="00B45C64" w:rsidRDefault="00AB27F7">
      <w:pPr>
        <w:pStyle w:val="a1"/>
      </w:pPr>
      <w:r>
        <w:t>Решение (особь) кодируется как список целых чисел — на каждом шаге умн</w:t>
      </w:r>
      <w:r>
        <w:t>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w:t>
      </w:r>
      <w:r>
        <w:t>ой валидации.</w:t>
      </w:r>
    </w:p>
    <w:p w14:paraId="6ADE9177" w14:textId="77777777" w:rsidR="00B45C64" w:rsidRDefault="00AB27F7">
      <w:pPr>
        <w:pStyle w:val="a1"/>
      </w:pPr>
      <w:r>
        <w:rPr>
          <w:b/>
          <w:bCs/>
        </w:rPr>
        <w:t>Кодировка индивида:</w:t>
      </w:r>
    </w:p>
    <w:p w14:paraId="777F7072" w14:textId="77777777" w:rsidR="00B45C64" w:rsidRDefault="00AB27F7">
      <w:pPr>
        <w:pStyle w:val="a1"/>
      </w:pPr>
      <w:r>
        <w:t xml:space="preserve">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w:t>
      </w:r>
      <w:r>
        <w:t>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14:paraId="6F09CD1B" w14:textId="77777777" w:rsidR="00B45C64" w:rsidRDefault="00AB27F7">
      <w:pPr>
        <w:pStyle w:val="a1"/>
      </w:pPr>
      <w:r>
        <w:rPr>
          <w:b/>
          <w:bCs/>
        </w:rPr>
        <w:t>Функц</w:t>
      </w:r>
      <w:r>
        <w:rPr>
          <w:b/>
          <w:bCs/>
        </w:rPr>
        <w:t>ия приспособленности:</w:t>
      </w:r>
    </w:p>
    <w:p w14:paraId="660E8336" w14:textId="77777777" w:rsidR="00B45C64" w:rsidRDefault="00AB27F7">
      <w:pPr>
        <w:pStyle w:val="a1"/>
      </w:pPr>
      <w:r>
        <w:t>Подсчет количества операций необходимых для перемножения матриц в порядке, заданном хромосомами индивида.</w:t>
      </w:r>
    </w:p>
    <w:p w14:paraId="55CC98F0" w14:textId="77777777" w:rsidR="00B45C64" w:rsidRDefault="00AB27F7">
      <w:pPr>
        <w:pStyle w:val="a1"/>
      </w:pPr>
      <w:r>
        <w:rPr>
          <w:b/>
          <w:bCs/>
        </w:rPr>
        <w:t>Целевая функция:</w:t>
      </w:r>
    </w:p>
    <w:p w14:paraId="251425BA" w14:textId="77777777" w:rsidR="00B45C64" w:rsidRDefault="00AB27F7">
      <w:pPr>
        <w:pStyle w:val="a1"/>
      </w:pPr>
      <w:r>
        <w:t>Если N &lt;= 30, тогда целевой функцией является фактическое значение минимального количества операций для перемно</w:t>
      </w:r>
      <w:r>
        <w:t>жения матриц (</w:t>
      </w:r>
      <w:proofErr w:type="spellStart"/>
      <w:r>
        <w:t>min_cost</w:t>
      </w:r>
      <w:proofErr w:type="spellEnd"/>
      <w:r>
        <w:t xml:space="preserve">) полученное за O(n^3) и является глобальным минимумом, для N = 30, количество операций потраченное на целевую функцию 27000 &lt;&lt; 300000 </w:t>
      </w:r>
      <w:r>
        <w:lastRenderedPageBreak/>
        <w:t>операций алгоритма с популяцией в 100 особей и 100 поколениями, для меньших N — аналогично. Поэтому</w:t>
      </w:r>
      <w:r>
        <w:t xml:space="preserve">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14:paraId="10F811B0" w14:textId="77777777" w:rsidR="00B45C64" w:rsidRDefault="00AB27F7">
      <w:pPr>
        <w:pStyle w:val="a1"/>
      </w:pPr>
      <w:r>
        <w:t>Далее, при росте N, из-за сложности O(N^3) к</w:t>
      </w:r>
      <w:r>
        <w:t xml:space="preserve">оличество операций, потраченное на расчет </w:t>
      </w:r>
      <w:proofErr w:type="gramStart"/>
      <w:r>
        <w:t>перебором</w:t>
      </w:r>
      <w:proofErr w:type="gramEnd"/>
      <w:r>
        <w:t xml:space="preserve"> будет стремительно расти, быстрее чем количество операций алгоритма. Поэтому:</w:t>
      </w:r>
    </w:p>
    <w:p w14:paraId="17CB3A7F" w14:textId="77777777" w:rsidR="00B45C64" w:rsidRDefault="00AB27F7">
      <w:pPr>
        <w:pStyle w:val="a1"/>
      </w:pPr>
      <w:r>
        <w:t>Для N&gt;30 точное решение вычислять нецелесообразно. В качестве верхней оценки используется результат жадного алгоритма со сложн</w:t>
      </w:r>
      <w:r>
        <w:t>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w:t>
      </w:r>
      <w:r>
        <w:t>ского алгоритма к верхней оценке используется как показатель качества полученного решения.</w:t>
      </w:r>
    </w:p>
    <w:p w14:paraId="6A8FDE65" w14:textId="41ECA3F5" w:rsidR="00B45C64" w:rsidRDefault="00AB27F7">
      <w:pPr>
        <w:pStyle w:val="3"/>
        <w:ind w:left="0"/>
      </w:pPr>
      <w:bookmarkStart w:id="8" w:name="_Toc234899243"/>
      <w:r>
        <w:t>2.2. Выбор технологий, распределение ролей</w:t>
      </w:r>
      <w:bookmarkEnd w:id="8"/>
    </w:p>
    <w:p w14:paraId="2C53B4BD" w14:textId="77777777" w:rsidR="00B45C64" w:rsidRDefault="00AB27F7">
      <w:pPr>
        <w:pStyle w:val="a1"/>
        <w:ind w:firstLine="0"/>
      </w:pPr>
      <w:r>
        <w:tab/>
        <w:t xml:space="preserve">Для написания программы выбран язык Python3, поскольку с этим инструментом знакомы все члены команды и для него </w:t>
      </w:r>
      <w:r>
        <w:t xml:space="preserve">существует большое количество библиотек для создания графического интерфейса. Для GUI выбрана библиотека PySide6, так как она является портом библиотеки </w:t>
      </w:r>
      <w:proofErr w:type="spellStart"/>
      <w:r>
        <w:t>Qt</w:t>
      </w:r>
      <w:proofErr w:type="spellEnd"/>
      <w:r>
        <w:t xml:space="preserve"> на Python3, наиболее портируема среди аналогов и подробно документирована.</w:t>
      </w:r>
    </w:p>
    <w:p w14:paraId="22498DA7" w14:textId="77777777" w:rsidR="00B45C64" w:rsidRDefault="00AB27F7">
      <w:pPr>
        <w:pStyle w:val="a1"/>
      </w:pPr>
      <w:r>
        <w:t>Роли в команде распределе</w:t>
      </w:r>
      <w:r>
        <w:t>ны следующим образом:</w:t>
      </w:r>
    </w:p>
    <w:p w14:paraId="7ACC1515" w14:textId="77777777" w:rsidR="00B45C64" w:rsidRDefault="00AB27F7">
      <w:pPr>
        <w:pStyle w:val="a1"/>
        <w:numPr>
          <w:ilvl w:val="0"/>
          <w:numId w:val="6"/>
        </w:numPr>
      </w:pPr>
      <w:r>
        <w:t>Степан Кравцов — реализация генетического алгоритма</w:t>
      </w:r>
    </w:p>
    <w:p w14:paraId="0251C988" w14:textId="77777777" w:rsidR="00B45C64" w:rsidRDefault="00AB27F7">
      <w:pPr>
        <w:pStyle w:val="a1"/>
        <w:numPr>
          <w:ilvl w:val="0"/>
          <w:numId w:val="6"/>
        </w:numPr>
      </w:pPr>
      <w:r>
        <w:t>Евгений Гаврилов — графический интерфейс</w:t>
      </w:r>
    </w:p>
    <w:p w14:paraId="16AD2679" w14:textId="77777777" w:rsidR="00B45C64" w:rsidRDefault="00AB27F7">
      <w:pPr>
        <w:pStyle w:val="a1"/>
        <w:numPr>
          <w:ilvl w:val="0"/>
          <w:numId w:val="6"/>
        </w:numPr>
      </w:pPr>
      <w:r>
        <w:t>Дмитрий Бабий — связь графического интерфейса и алгоритма, инфографика</w:t>
      </w:r>
    </w:p>
    <w:p w14:paraId="0BA9AF0D" w14:textId="78776206" w:rsidR="00B45C64" w:rsidRDefault="00AB27F7">
      <w:pPr>
        <w:pStyle w:val="3"/>
        <w:ind w:left="0"/>
      </w:pPr>
      <w:bookmarkStart w:id="9" w:name="_Toc234899244"/>
      <w:r>
        <w:t>2.3. Реализация генетического алгоритма</w:t>
      </w:r>
      <w:bookmarkEnd w:id="9"/>
    </w:p>
    <w:p w14:paraId="07AD4DF5" w14:textId="77777777" w:rsidR="00B45C64" w:rsidRDefault="00AB27F7">
      <w:pPr>
        <w:pStyle w:val="a1"/>
      </w:pPr>
      <w:r>
        <w:t xml:space="preserve">Реализован класс </w:t>
      </w:r>
      <w:proofErr w:type="spellStart"/>
      <w:r>
        <w:rPr>
          <w:b/>
          <w:bCs/>
        </w:rPr>
        <w:t>GeneticAlgorithm</w:t>
      </w:r>
      <w:proofErr w:type="spellEnd"/>
      <w:r>
        <w:t>, инкапсулирующий размерности матриц, текущую популяцию и историю поколений.</w:t>
      </w:r>
    </w:p>
    <w:p w14:paraId="3E4EB0A2" w14:textId="1DF66392" w:rsidR="00B45C64" w:rsidRPr="0057362A" w:rsidRDefault="00AB27F7" w:rsidP="0057362A">
      <w:pPr>
        <w:pStyle w:val="a1"/>
        <w:rPr>
          <w:b/>
          <w:bCs/>
        </w:rPr>
      </w:pPr>
      <w:r>
        <w:rPr>
          <w:b/>
          <w:bCs/>
        </w:rPr>
        <w:lastRenderedPageBreak/>
        <w:t>Основные компоненты:</w:t>
      </w:r>
    </w:p>
    <w:p w14:paraId="6BDAF9C3" w14:textId="77777777" w:rsidR="00B45C64" w:rsidRDefault="00AB27F7">
      <w:pPr>
        <w:pStyle w:val="a1"/>
        <w:numPr>
          <w:ilvl w:val="0"/>
          <w:numId w:val="8"/>
        </w:numPr>
      </w:pPr>
      <w:r>
        <w:t>_</w:t>
      </w:r>
      <w:proofErr w:type="spellStart"/>
      <w:r>
        <w:t>generate_individual</w:t>
      </w:r>
      <w:proofErr w:type="spellEnd"/>
      <w:r>
        <w:t xml:space="preserve"> — создаёт случайную особь, где каждый ген g</w:t>
      </w:r>
      <w:r>
        <w:t>ᵢ</w:t>
      </w:r>
      <w:r>
        <w:t xml:space="preserve"> лежит в диапазоне [0, ind_size−1−i], </w:t>
      </w:r>
      <w:proofErr w:type="spellStart"/>
      <w:r>
        <w:t>ind_size</w:t>
      </w:r>
      <w:proofErr w:type="spellEnd"/>
      <w:r>
        <w:t xml:space="preserve"> = N−2.</w:t>
      </w:r>
    </w:p>
    <w:p w14:paraId="4AAC8F8C" w14:textId="77777777" w:rsidR="00B45C64" w:rsidRDefault="00AB27F7">
      <w:pPr>
        <w:pStyle w:val="a1"/>
        <w:numPr>
          <w:ilvl w:val="0"/>
          <w:numId w:val="8"/>
        </w:numPr>
      </w:pPr>
      <w:r>
        <w:t>_</w:t>
      </w:r>
      <w:proofErr w:type="spellStart"/>
      <w:r>
        <w:t>calc</w:t>
      </w:r>
      <w:r>
        <w:t>ulate_cost</w:t>
      </w:r>
      <w:proofErr w:type="spellEnd"/>
      <w:r>
        <w:t xml:space="preserve"> — вычисляет функцию приспособленности: последовательно перемножает матрицы согласно порядку, заданному хромосомой, суммируя затраты pₐ·</w:t>
      </w:r>
      <w:proofErr w:type="spellStart"/>
      <w:r>
        <w:t>p_b·p_c</w:t>
      </w:r>
      <w:proofErr w:type="spellEnd"/>
      <w:r>
        <w:t xml:space="preserve"> на каждом шаге.</w:t>
      </w:r>
    </w:p>
    <w:p w14:paraId="590BC24D" w14:textId="77777777" w:rsidR="00B45C64" w:rsidRDefault="00AB27F7">
      <w:pPr>
        <w:pStyle w:val="a1"/>
        <w:numPr>
          <w:ilvl w:val="0"/>
          <w:numId w:val="8"/>
        </w:numPr>
      </w:pPr>
      <w:proofErr w:type="spellStart"/>
      <w:r>
        <w:t>get_min_cost</w:t>
      </w:r>
      <w:proofErr w:type="spellEnd"/>
      <w:r>
        <w:t xml:space="preserve"> / </w:t>
      </w:r>
      <w:proofErr w:type="spellStart"/>
      <w:r>
        <w:t>get_greedy_cost</w:t>
      </w:r>
      <w:proofErr w:type="spellEnd"/>
      <w:r>
        <w:t xml:space="preserve"> — обёртки над функциями </w:t>
      </w:r>
      <w:proofErr w:type="spellStart"/>
      <w:r>
        <w:t>calculate_min_cost</w:t>
      </w:r>
      <w:proofErr w:type="spellEnd"/>
      <w:r>
        <w:t xml:space="preserve"> (динамическо</w:t>
      </w:r>
      <w:r>
        <w:t xml:space="preserve">е программирование, эталонный глобальный минимум) и </w:t>
      </w:r>
      <w:proofErr w:type="spellStart"/>
      <w:r>
        <w:t>greedy_cost</w:t>
      </w:r>
      <w:proofErr w:type="spellEnd"/>
      <w:r>
        <w:t xml:space="preserve"> (жадный алгоритм, на каждом шаге выбирающий пару соседних матриц с минимальным числом операций) из модуля </w:t>
      </w:r>
      <w:proofErr w:type="spellStart"/>
      <w:r>
        <w:t>helpers</w:t>
      </w:r>
      <w:proofErr w:type="spellEnd"/>
      <w:r>
        <w:t>.</w:t>
      </w:r>
    </w:p>
    <w:p w14:paraId="3329F903" w14:textId="77777777" w:rsidR="00B45C64" w:rsidRDefault="00AB27F7">
      <w:pPr>
        <w:pStyle w:val="a1"/>
        <w:numPr>
          <w:ilvl w:val="0"/>
          <w:numId w:val="8"/>
        </w:numPr>
      </w:pPr>
      <w:r>
        <w:t>_</w:t>
      </w:r>
      <w:proofErr w:type="spellStart"/>
      <w:r>
        <w:t>tournament</w:t>
      </w:r>
      <w:proofErr w:type="spellEnd"/>
      <w:r>
        <w:t xml:space="preserve"> — турнирная селекция: из </w:t>
      </w:r>
      <w:proofErr w:type="spellStart"/>
      <w:r>
        <w:t>tournament_size</w:t>
      </w:r>
      <w:proofErr w:type="spellEnd"/>
      <w:r>
        <w:t xml:space="preserve"> случайно выбранных особе</w:t>
      </w:r>
      <w:r>
        <w:t xml:space="preserve">й (по умолчанию 3, настраивается через </w:t>
      </w:r>
      <w:proofErr w:type="spellStart"/>
      <w:r>
        <w:t>set_tournament_size</w:t>
      </w:r>
      <w:proofErr w:type="spellEnd"/>
      <w:r>
        <w:t>) побеждает особь с наименьшей стоимостью.</w:t>
      </w:r>
    </w:p>
    <w:p w14:paraId="6C42B749" w14:textId="77777777" w:rsidR="00B45C64" w:rsidRDefault="00AB27F7">
      <w:pPr>
        <w:pStyle w:val="a1"/>
        <w:numPr>
          <w:ilvl w:val="0"/>
          <w:numId w:val="8"/>
        </w:numPr>
      </w:pPr>
      <w:r>
        <w:t>_</w:t>
      </w:r>
      <w:proofErr w:type="spellStart"/>
      <w:r>
        <w:t>crossover</w:t>
      </w:r>
      <w:proofErr w:type="spellEnd"/>
      <w:r>
        <w:t xml:space="preserve"> — одноточечное скрещивание, порождающее двух детей; корректность потомков обеспечивается одинаковой структурой допустимых значений генов на соот</w:t>
      </w:r>
      <w:r>
        <w:t>ветствующих позициях.</w:t>
      </w:r>
    </w:p>
    <w:p w14:paraId="567E6B7F" w14:textId="77777777" w:rsidR="00B45C64" w:rsidRDefault="00AB27F7">
      <w:pPr>
        <w:pStyle w:val="a1"/>
        <w:numPr>
          <w:ilvl w:val="0"/>
          <w:numId w:val="8"/>
        </w:numPr>
      </w:pPr>
      <w:r>
        <w:t>_</w:t>
      </w:r>
      <w:proofErr w:type="spellStart"/>
      <w:r>
        <w:t>mutate</w:t>
      </w:r>
      <w:proofErr w:type="spellEnd"/>
      <w:r>
        <w:t xml:space="preserve"> — независимая мутация каждого гена с вероятностью </w:t>
      </w:r>
      <w:proofErr w:type="spellStart"/>
      <w:r>
        <w:t>p_m</w:t>
      </w:r>
      <w:proofErr w:type="spellEnd"/>
      <w:r>
        <w:t xml:space="preserve">, заменяющая ген на случайное допустимое значение. По умолчанию </w:t>
      </w:r>
      <w:proofErr w:type="spellStart"/>
      <w:r>
        <w:t>p_m</w:t>
      </w:r>
      <w:proofErr w:type="spellEnd"/>
      <w:r>
        <w:t xml:space="preserve"> = 1/(N−2), то есть в среднем на особь приходится одна мутация; значение может быть переопределено пользов</w:t>
      </w:r>
      <w:r>
        <w:t>ателем через панель параметров.</w:t>
      </w:r>
    </w:p>
    <w:p w14:paraId="4AEECA44" w14:textId="77777777" w:rsidR="00B45C64" w:rsidRDefault="00AB27F7">
      <w:pPr>
        <w:pStyle w:val="a1"/>
        <w:numPr>
          <w:ilvl w:val="0"/>
          <w:numId w:val="8"/>
        </w:numPr>
      </w:pPr>
      <w:r>
        <w:t>_</w:t>
      </w:r>
      <w:proofErr w:type="spellStart"/>
      <w:r>
        <w:t>selection</w:t>
      </w:r>
      <w:proofErr w:type="spellEnd"/>
      <w:r>
        <w:t xml:space="preserve"> — формирует новое поколение: попарно отбирает родителей турниром, с вероятностью </w:t>
      </w:r>
      <w:proofErr w:type="spellStart"/>
      <w:r>
        <w:t>p_c</w:t>
      </w:r>
      <w:proofErr w:type="spellEnd"/>
      <w:r>
        <w:t xml:space="preserve"> скрещивает их, к потомкам применяет мутацию.</w:t>
      </w:r>
    </w:p>
    <w:p w14:paraId="45D27875" w14:textId="77777777" w:rsidR="00B45C64" w:rsidRDefault="00AB27F7">
      <w:pPr>
        <w:pStyle w:val="a1"/>
        <w:numPr>
          <w:ilvl w:val="0"/>
          <w:numId w:val="8"/>
        </w:numPr>
      </w:pPr>
      <w:proofErr w:type="spellStart"/>
      <w:r>
        <w:t>evolution</w:t>
      </w:r>
      <w:proofErr w:type="spellEnd"/>
      <w:r>
        <w:t>(</w:t>
      </w:r>
      <w:proofErr w:type="spellStart"/>
      <w:r>
        <w:t>steps</w:t>
      </w:r>
      <w:proofErr w:type="spellEnd"/>
      <w:r>
        <w:t>) — при пустой популяции генерирует стартовую популяцию, затем на ка</w:t>
      </w:r>
      <w:r>
        <w:t xml:space="preserve">ждом шаге вычисляет стоимости всех особей, фиксирует наименьшую и среднюю стоимость поколения, сохраняет снимок в </w:t>
      </w:r>
      <w:proofErr w:type="spellStart"/>
      <w:r>
        <w:t>history</w:t>
      </w:r>
      <w:proofErr w:type="spellEnd"/>
      <w:r>
        <w:t xml:space="preserve">, выполняет селекцию и применяет </w:t>
      </w:r>
      <w:proofErr w:type="spellStart"/>
      <w:r>
        <w:t>элитизм</w:t>
      </w:r>
      <w:proofErr w:type="spellEnd"/>
      <w:r>
        <w:t xml:space="preserve"> — принудительно возвращает в новую популяцию оптимальную особь </w:t>
      </w:r>
      <w:r>
        <w:lastRenderedPageBreak/>
        <w:t>предыдущего поколения на случай</w:t>
      </w:r>
      <w:r>
        <w:t xml:space="preserve">ную позицию, что гарантирует немонотонное </w:t>
      </w:r>
      <w:proofErr w:type="spellStart"/>
      <w:r>
        <w:t>неухудшение</w:t>
      </w:r>
      <w:proofErr w:type="spellEnd"/>
      <w:r>
        <w:t xml:space="preserve"> найденного решения.</w:t>
      </w:r>
    </w:p>
    <w:p w14:paraId="3663ED9B" w14:textId="77777777" w:rsidR="00B45C64" w:rsidRDefault="00AB27F7">
      <w:pPr>
        <w:pStyle w:val="a1"/>
        <w:numPr>
          <w:ilvl w:val="0"/>
          <w:numId w:val="7"/>
        </w:numPr>
      </w:pPr>
      <w:proofErr w:type="spellStart"/>
      <w:r>
        <w:t>go_next_generate</w:t>
      </w:r>
      <w:proofErr w:type="spellEnd"/>
      <w:r>
        <w:t xml:space="preserve"> — выполняет одну итерацию вперёд;</w:t>
      </w:r>
    </w:p>
    <w:p w14:paraId="329F29A1" w14:textId="77777777" w:rsidR="00B45C64" w:rsidRDefault="00AB27F7">
      <w:pPr>
        <w:pStyle w:val="a1"/>
        <w:numPr>
          <w:ilvl w:val="0"/>
          <w:numId w:val="7"/>
        </w:numPr>
      </w:pPr>
      <w:proofErr w:type="spellStart"/>
      <w:r>
        <w:t>degradation</w:t>
      </w:r>
      <w:proofErr w:type="spellEnd"/>
      <w:r>
        <w:t>(</w:t>
      </w:r>
      <w:proofErr w:type="spellStart"/>
      <w:r>
        <w:t>steps</w:t>
      </w:r>
      <w:proofErr w:type="spellEnd"/>
      <w:r>
        <w:t xml:space="preserve">) / </w:t>
      </w:r>
      <w:proofErr w:type="spellStart"/>
      <w:r>
        <w:t>go_prev_generate</w:t>
      </w:r>
      <w:proofErr w:type="spellEnd"/>
      <w:r>
        <w:t xml:space="preserve"> — уменьшает номер текущего поколения и восстанавливает популяцию из сохранённого снимка </w:t>
      </w:r>
      <w:proofErr w:type="spellStart"/>
      <w:r>
        <w:t>histo</w:t>
      </w:r>
      <w:r>
        <w:t>ry</w:t>
      </w:r>
      <w:proofErr w:type="spellEnd"/>
      <w:r>
        <w:t>[</w:t>
      </w:r>
      <w:proofErr w:type="spellStart"/>
      <w:r>
        <w:t>cur_generation</w:t>
      </w:r>
      <w:proofErr w:type="spellEnd"/>
      <w:r>
        <w:t>], не пересчитывая эволюцию заново;</w:t>
      </w:r>
    </w:p>
    <w:p w14:paraId="1F0CC28F" w14:textId="77777777" w:rsidR="00B45C64" w:rsidRDefault="00AB27F7">
      <w:pPr>
        <w:pStyle w:val="a1"/>
        <w:numPr>
          <w:ilvl w:val="0"/>
          <w:numId w:val="7"/>
        </w:numPr>
      </w:pPr>
      <w:proofErr w:type="spellStart"/>
      <w:r>
        <w:t>go_first_generate</w:t>
      </w:r>
      <w:proofErr w:type="spellEnd"/>
      <w:r>
        <w:t xml:space="preserve"> — откатывает к первому сохранённому поколению;</w:t>
      </w:r>
    </w:p>
    <w:p w14:paraId="47909CD9" w14:textId="77777777" w:rsidR="00B45C64" w:rsidRDefault="00AB27F7">
      <w:pPr>
        <w:pStyle w:val="a1"/>
        <w:numPr>
          <w:ilvl w:val="0"/>
          <w:numId w:val="7"/>
        </w:numPr>
      </w:pPr>
      <w:proofErr w:type="spellStart"/>
      <w:r>
        <w:t>go_last_generate</w:t>
      </w:r>
      <w:proofErr w:type="spellEnd"/>
      <w:r>
        <w:t xml:space="preserve">(n) — доводит эволюцию до заданного номера поколения n, </w:t>
      </w:r>
      <w:proofErr w:type="spellStart"/>
      <w:r>
        <w:t>довычисляя</w:t>
      </w:r>
      <w:proofErr w:type="spellEnd"/>
      <w:r>
        <w:t xml:space="preserve"> недостающие шаги через </w:t>
      </w:r>
      <w:proofErr w:type="spellStart"/>
      <w:r>
        <w:t>evolution</w:t>
      </w:r>
      <w:proofErr w:type="spellEnd"/>
      <w:r>
        <w:t>.</w:t>
      </w:r>
    </w:p>
    <w:p w14:paraId="11DE13D1" w14:textId="77777777" w:rsidR="00B45C64" w:rsidRDefault="00AB27F7">
      <w:pPr>
        <w:pStyle w:val="a1"/>
        <w:rPr>
          <w:b/>
          <w:bCs/>
        </w:rPr>
      </w:pPr>
      <w:r>
        <w:rPr>
          <w:b/>
          <w:bCs/>
        </w:rPr>
        <w:t>Связь с GUI</w:t>
      </w:r>
    </w:p>
    <w:p w14:paraId="0FAAEA62" w14:textId="77777777" w:rsidR="00B45C64" w:rsidRDefault="00AB27F7">
      <w:pPr>
        <w:pStyle w:val="a1"/>
      </w:pPr>
      <w:r>
        <w:t>Интерфейс</w:t>
      </w:r>
      <w:r>
        <w:t xml:space="preserve">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w:t>
      </w:r>
      <w:r>
        <w:t xml:space="preserve">ному списку </w:t>
      </w:r>
      <w:proofErr w:type="spellStart"/>
      <w:r>
        <w:t>dimensions</w:t>
      </w:r>
      <w:proofErr w:type="spellEnd"/>
      <w:r>
        <w:t xml:space="preserve"> функцией </w:t>
      </w:r>
      <w:proofErr w:type="spellStart"/>
      <w:r>
        <w:t>pairs_to_dimensions</w:t>
      </w:r>
      <w:proofErr w:type="spellEnd"/>
      <w:r>
        <w:t xml:space="preserve"> и передаётся в </w:t>
      </w:r>
      <w:proofErr w:type="spellStart"/>
      <w:r>
        <w:t>GeneticAlgorithm</w:t>
      </w:r>
      <w:proofErr w:type="spellEnd"/>
      <w:r>
        <w:t xml:space="preserve">. Далее объект алгоритма настраивается методом </w:t>
      </w:r>
      <w:proofErr w:type="spellStart"/>
      <w:r>
        <w:t>set_params</w:t>
      </w:r>
      <w:proofErr w:type="spellEnd"/>
      <w:r>
        <w:t xml:space="preserve"> и запускается методом </w:t>
      </w:r>
      <w:proofErr w:type="spellStart"/>
      <w:r>
        <w:t>evolution</w:t>
      </w:r>
      <w:proofErr w:type="spellEnd"/>
      <w:r>
        <w:t xml:space="preserve">. Результат для отображения формируется методом </w:t>
      </w:r>
      <w:proofErr w:type="spellStart"/>
      <w:r>
        <w:t>get_plot_data</w:t>
      </w:r>
      <w:proofErr w:type="spellEnd"/>
      <w:r>
        <w:t>, который собирает нако</w:t>
      </w:r>
      <w:r>
        <w:t xml:space="preserve">пленную историю в структуру </w:t>
      </w:r>
      <w:proofErr w:type="spellStart"/>
      <w:r>
        <w:t>PlottingData</w:t>
      </w:r>
      <w:proofErr w:type="spellEnd"/>
      <w:r>
        <w:t xml:space="preserve"> (номера поколений, целевая и жадная оценки, наименьшая/средняя стоимость по поколениям, порядок умножения оптимального решения).</w:t>
      </w:r>
    </w:p>
    <w:p w14:paraId="2AEE6095" w14:textId="77777777" w:rsidR="00B45C64" w:rsidRDefault="00AB27F7">
      <w:pPr>
        <w:pStyle w:val="a1"/>
      </w:pPr>
      <w:r>
        <w:t>Структура компонентов алгоритма и связи алгоритма с графическим интерфейсом изображены</w:t>
      </w:r>
      <w:r>
        <w:t xml:space="preserve"> на рис. 1 и рис. 2 в Приложении А.</w:t>
      </w:r>
    </w:p>
    <w:p w14:paraId="15FC09B3" w14:textId="0932B724" w:rsidR="00B45C64" w:rsidRDefault="00AB27F7">
      <w:pPr>
        <w:pStyle w:val="3"/>
        <w:ind w:left="0"/>
      </w:pPr>
      <w:bookmarkStart w:id="10" w:name="_Toc234899245"/>
      <w:r>
        <w:t>2.4. Реализация GUI</w:t>
      </w:r>
      <w:bookmarkEnd w:id="10"/>
    </w:p>
    <w:p w14:paraId="010CDC24" w14:textId="77777777" w:rsidR="00B45C64" w:rsidRDefault="00AB27F7">
      <w:pPr>
        <w:pStyle w:val="a1"/>
      </w:pPr>
      <w:r>
        <w:t xml:space="preserve">Графический интерфейс реализован с использованием библиотеки PySide6. Главное окно </w:t>
      </w:r>
      <w:proofErr w:type="spellStart"/>
      <w:r>
        <w:t>MainWindow</w:t>
      </w:r>
      <w:proofErr w:type="spellEnd"/>
      <w:r>
        <w:t xml:space="preserve"> задаёт заголовок и минимальный размер окна и устанавливает центральным виджетом </w:t>
      </w:r>
      <w:proofErr w:type="spellStart"/>
      <w:r>
        <w:t>DashboardPage</w:t>
      </w:r>
      <w:proofErr w:type="spellEnd"/>
      <w:r>
        <w:t>. Диаграмма к</w:t>
      </w:r>
      <w:r>
        <w:t>лассов главного окна приведена на рис. 4.</w:t>
      </w:r>
    </w:p>
    <w:p w14:paraId="656608D3" w14:textId="77777777" w:rsidR="00B45C64" w:rsidRDefault="00AB27F7">
      <w:pPr>
        <w:pStyle w:val="a1"/>
      </w:pPr>
      <w:r>
        <w:lastRenderedPageBreak/>
        <w:t xml:space="preserve">Центральный виджет </w:t>
      </w:r>
      <w:proofErr w:type="spellStart"/>
      <w:r>
        <w:t>DashboardPage</w:t>
      </w:r>
      <w:proofErr w:type="spellEnd"/>
      <w:r>
        <w:t xml:space="preserve"> разбит сплиттером на левую и правую панель.</w:t>
      </w:r>
    </w:p>
    <w:p w14:paraId="166D65E4" w14:textId="77777777" w:rsidR="00B45C64" w:rsidRDefault="00AB27F7">
      <w:pPr>
        <w:pStyle w:val="a1"/>
        <w:rPr>
          <w:b/>
          <w:bCs/>
        </w:rPr>
      </w:pPr>
      <w:r>
        <w:rPr>
          <w:b/>
          <w:bCs/>
        </w:rPr>
        <w:t>Компоненты левой панели:</w:t>
      </w:r>
    </w:p>
    <w:p w14:paraId="7DEA9598" w14:textId="77777777" w:rsidR="00B45C64" w:rsidRDefault="00AB27F7">
      <w:pPr>
        <w:pStyle w:val="a1"/>
        <w:numPr>
          <w:ilvl w:val="0"/>
          <w:numId w:val="10"/>
        </w:numPr>
      </w:pPr>
      <w:proofErr w:type="spellStart"/>
      <w:r>
        <w:t>ChoiceBoard</w:t>
      </w:r>
      <w:proofErr w:type="spellEnd"/>
      <w:r>
        <w:t xml:space="preserve"> — выбор источника матриц через </w:t>
      </w:r>
      <w:proofErr w:type="spellStart"/>
      <w:r>
        <w:t>QButtonGroup</w:t>
      </w:r>
      <w:proofErr w:type="spellEnd"/>
      <w:r>
        <w:t xml:space="preserve"> с тремя вариантами (</w:t>
      </w:r>
      <w:proofErr w:type="spellStart"/>
      <w:r>
        <w:t>Source.RANDOM</w:t>
      </w:r>
      <w:proofErr w:type="spellEnd"/>
      <w:r>
        <w:t xml:space="preserve">, </w:t>
      </w:r>
      <w:proofErr w:type="spellStart"/>
      <w:r>
        <w:t>Source.FILE</w:t>
      </w:r>
      <w:proofErr w:type="spellEnd"/>
      <w:r>
        <w:t xml:space="preserve">, </w:t>
      </w:r>
      <w:proofErr w:type="spellStart"/>
      <w:r>
        <w:t>Source.MANUAL</w:t>
      </w:r>
      <w:proofErr w:type="spellEnd"/>
      <w:r>
        <w:t>): случайная генерация заданного количества матриц (</w:t>
      </w:r>
      <w:proofErr w:type="spellStart"/>
      <w:r>
        <w:t>QSpinBox</w:t>
      </w:r>
      <w:proofErr w:type="spellEnd"/>
      <w:r>
        <w:t xml:space="preserve">, диапазон 3–1000) через </w:t>
      </w:r>
      <w:proofErr w:type="spellStart"/>
      <w:r>
        <w:t>get_random_matrices</w:t>
      </w:r>
      <w:proofErr w:type="spellEnd"/>
      <w:r>
        <w:t xml:space="preserve">; загрузка из текстового файла через </w:t>
      </w:r>
      <w:proofErr w:type="spellStart"/>
      <w:r>
        <w:t>QFileDialog</w:t>
      </w:r>
      <w:proofErr w:type="spellEnd"/>
      <w:r>
        <w:t xml:space="preserve"> и </w:t>
      </w:r>
      <w:proofErr w:type="spellStart"/>
      <w:r>
        <w:t>get_data_from_file</w:t>
      </w:r>
      <w:proofErr w:type="spellEnd"/>
      <w:r>
        <w:t xml:space="preserve"> с валидацией согласованности размерностей (несовпадение </w:t>
      </w:r>
      <w:r>
        <w:t xml:space="preserve">вызывает </w:t>
      </w:r>
      <w:proofErr w:type="spellStart"/>
      <w:r>
        <w:t>ValueError</w:t>
      </w:r>
      <w:proofErr w:type="spellEnd"/>
      <w:r>
        <w:t xml:space="preserve"> и выводится в статус-строку красным); ручной ввод через отдельный диалог </w:t>
      </w:r>
      <w:proofErr w:type="spellStart"/>
      <w:r>
        <w:t>ManualInputDialog</w:t>
      </w:r>
      <w:proofErr w:type="spellEnd"/>
      <w:r>
        <w:t xml:space="preserve">. Полученный набор матриц выводится в </w:t>
      </w:r>
      <w:proofErr w:type="spellStart"/>
      <w:r>
        <w:t>QListWidget</w:t>
      </w:r>
      <w:proofErr w:type="spellEnd"/>
      <w:r>
        <w:t xml:space="preserve"> и транслируется сигналом </w:t>
      </w:r>
      <w:proofErr w:type="spellStart"/>
      <w:r>
        <w:t>matrices_changed</w:t>
      </w:r>
      <w:proofErr w:type="spellEnd"/>
      <w:r>
        <w:t>.</w:t>
      </w:r>
    </w:p>
    <w:p w14:paraId="2B79EA25" w14:textId="77777777" w:rsidR="00B45C64" w:rsidRDefault="00AB27F7">
      <w:pPr>
        <w:pStyle w:val="a1"/>
        <w:numPr>
          <w:ilvl w:val="0"/>
          <w:numId w:val="10"/>
        </w:numPr>
      </w:pPr>
      <w:proofErr w:type="spellStart"/>
      <w:r>
        <w:t>ManualInputDialog</w:t>
      </w:r>
      <w:proofErr w:type="spellEnd"/>
      <w:r>
        <w:t xml:space="preserve"> — модальный диалог пошагового добав</w:t>
      </w:r>
      <w:r>
        <w:t>ления матриц: пользователь вводит высоту и ширину, кнопка «+» активна только при валидных значениях (</w:t>
      </w:r>
      <w:proofErr w:type="spellStart"/>
      <w:r>
        <w:t>QIntValidator</w:t>
      </w:r>
      <w:proofErr w:type="spellEnd"/>
      <w:r>
        <w:t>), при добавлении проверяется совместимость с последней (или первой) матрицей цепочки, кнопка «Готово» доступна только при наличии не менее дв</w:t>
      </w:r>
      <w:r>
        <w:t>ух матриц.</w:t>
      </w:r>
    </w:p>
    <w:p w14:paraId="7F186614" w14:textId="77777777" w:rsidR="00B45C64" w:rsidRDefault="00AB27F7">
      <w:pPr>
        <w:pStyle w:val="a1"/>
        <w:numPr>
          <w:ilvl w:val="0"/>
          <w:numId w:val="10"/>
        </w:numPr>
      </w:pPr>
      <w:proofErr w:type="spellStart"/>
      <w:r>
        <w:t>GAParamsPanel</w:t>
      </w:r>
      <w:proofErr w:type="spellEnd"/>
      <w:r>
        <w:t xml:space="preserve"> — форма (</w:t>
      </w:r>
      <w:proofErr w:type="spellStart"/>
      <w:r>
        <w:t>QFormLayout</w:t>
      </w:r>
      <w:proofErr w:type="spellEnd"/>
      <w:r>
        <w:t xml:space="preserve">) с параметрами алгоритма (размер популяции, число поколений, вероятности мутации и скрещивания), возвращаемыми в виде </w:t>
      </w:r>
      <w:proofErr w:type="spellStart"/>
      <w:r>
        <w:t>датакласса</w:t>
      </w:r>
      <w:proofErr w:type="spellEnd"/>
      <w:r>
        <w:t xml:space="preserve"> </w:t>
      </w:r>
      <w:proofErr w:type="spellStart"/>
      <w:r>
        <w:t>Params</w:t>
      </w:r>
      <w:proofErr w:type="spellEnd"/>
      <w:r>
        <w:t xml:space="preserve">. Подписи полей реализованы через </w:t>
      </w:r>
      <w:proofErr w:type="spellStart"/>
      <w:r>
        <w:t>HintLabel</w:t>
      </w:r>
      <w:proofErr w:type="spellEnd"/>
      <w:r>
        <w:t xml:space="preserve"> с подсказкой (</w:t>
      </w:r>
      <w:proofErr w:type="spellStart"/>
      <w:r>
        <w:t>toolTip</w:t>
      </w:r>
      <w:proofErr w:type="spellEnd"/>
      <w:r>
        <w:t>) и пункти</w:t>
      </w:r>
      <w:r>
        <w:t xml:space="preserve">рным подчёркиванием, </w:t>
      </w:r>
      <w:proofErr w:type="spellStart"/>
      <w:r>
        <w:t>отрисовываемым</w:t>
      </w:r>
      <w:proofErr w:type="spellEnd"/>
      <w:r>
        <w:t xml:space="preserve"> в </w:t>
      </w:r>
      <w:proofErr w:type="spellStart"/>
      <w:r>
        <w:t>paintEvent</w:t>
      </w:r>
      <w:proofErr w:type="spellEnd"/>
      <w:r>
        <w:t>.</w:t>
      </w:r>
    </w:p>
    <w:p w14:paraId="661108E5" w14:textId="77777777" w:rsidR="00B45C64" w:rsidRDefault="00AB27F7">
      <w:pPr>
        <w:pStyle w:val="a1"/>
        <w:numPr>
          <w:ilvl w:val="0"/>
          <w:numId w:val="10"/>
        </w:numPr>
      </w:pPr>
      <w:r>
        <w:t>Управляющие кнопки: «Запустить алгоритм» (запуск/</w:t>
      </w:r>
      <w:proofErr w:type="spellStart"/>
      <w:r>
        <w:t>дозапуск</w:t>
      </w:r>
      <w:proofErr w:type="spellEnd"/>
      <w:r>
        <w:t xml:space="preserve"> эволюции с текущими параметрами), «Значения по умолчанию» (сброс параметров).</w:t>
      </w:r>
    </w:p>
    <w:p w14:paraId="368F2E4E" w14:textId="77777777" w:rsidR="00B45C64" w:rsidRDefault="00AB27F7">
      <w:pPr>
        <w:pStyle w:val="a1"/>
        <w:ind w:left="720" w:firstLine="0"/>
      </w:pPr>
      <w:r>
        <w:t>Диаграмма классов ввода приведена на рис. 3.</w:t>
      </w:r>
    </w:p>
    <w:p w14:paraId="2DF03C81" w14:textId="77777777" w:rsidR="00B45C64" w:rsidRDefault="00AB27F7">
      <w:pPr>
        <w:pStyle w:val="a1"/>
        <w:rPr>
          <w:b/>
          <w:bCs/>
        </w:rPr>
      </w:pPr>
      <w:r>
        <w:rPr>
          <w:b/>
          <w:bCs/>
        </w:rPr>
        <w:t>Компоненты правой панели:</w:t>
      </w:r>
    </w:p>
    <w:p w14:paraId="744DF65B" w14:textId="77777777" w:rsidR="00B45C64" w:rsidRDefault="00AB27F7">
      <w:pPr>
        <w:pStyle w:val="a1"/>
        <w:numPr>
          <w:ilvl w:val="0"/>
          <w:numId w:val="9"/>
        </w:numPr>
      </w:pPr>
      <w:r>
        <w:t xml:space="preserve">график сходимости на основе </w:t>
      </w:r>
      <w:proofErr w:type="spellStart"/>
      <w:proofErr w:type="gramStart"/>
      <w:r>
        <w:t>pyqtgraph.PlotWidget</w:t>
      </w:r>
      <w:proofErr w:type="spellEnd"/>
      <w:proofErr w:type="gramEnd"/>
      <w:r>
        <w:t>;</w:t>
      </w:r>
    </w:p>
    <w:p w14:paraId="6DF0E490" w14:textId="77777777" w:rsidR="00B45C64" w:rsidRDefault="00AB27F7">
      <w:pPr>
        <w:pStyle w:val="a1"/>
        <w:numPr>
          <w:ilvl w:val="0"/>
          <w:numId w:val="9"/>
        </w:numPr>
      </w:pPr>
      <w:r>
        <w:lastRenderedPageBreak/>
        <w:t>панель навигации по поколениям (первое / предыдущее / следующее / последнее поколение);</w:t>
      </w:r>
    </w:p>
    <w:p w14:paraId="4D7D4A8B" w14:textId="77777777" w:rsidR="00B45C64" w:rsidRDefault="00AB27F7">
      <w:pPr>
        <w:pStyle w:val="a1"/>
        <w:numPr>
          <w:ilvl w:val="0"/>
          <w:numId w:val="9"/>
        </w:numPr>
      </w:pPr>
      <w:proofErr w:type="spellStart"/>
      <w:r>
        <w:t>ResultsPanel</w:t>
      </w:r>
      <w:proofErr w:type="spellEnd"/>
      <w:r>
        <w:t xml:space="preserve"> — сводка результатов (наименьшая стоимость, отношение к целевому значению, номер поколения, на котором д</w:t>
      </w:r>
      <w:r>
        <w:t>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14:paraId="5AA1956E" w14:textId="7580A0E0" w:rsidR="00B45C64" w:rsidRDefault="00AB27F7">
      <w:pPr>
        <w:pStyle w:val="3"/>
        <w:ind w:left="0"/>
      </w:pPr>
      <w:bookmarkStart w:id="11" w:name="_Toc234899246"/>
      <w:r>
        <w:t>2.5. Визуализация работы алгоритма</w:t>
      </w:r>
      <w:bookmarkEnd w:id="11"/>
    </w:p>
    <w:p w14:paraId="03EE7C20" w14:textId="77777777" w:rsidR="00B45C64" w:rsidRDefault="00AB27F7">
      <w:pPr>
        <w:pStyle w:val="a1"/>
      </w:pPr>
      <w:r>
        <w:t>Разработаны две формы визуализации результатов работы алгоритма: гр</w:t>
      </w:r>
      <w:r>
        <w:t>афик сходимости и дерево найденного порядка перемножения цепочки матриц. Диаграмма классов визуализации приведена на рис. 1.</w:t>
      </w:r>
    </w:p>
    <w:p w14:paraId="6F1C7EF6" w14:textId="77777777" w:rsidR="00B45C64" w:rsidRDefault="00AB27F7">
      <w:pPr>
        <w:pStyle w:val="a1"/>
        <w:rPr>
          <w:b/>
          <w:bCs/>
        </w:rPr>
      </w:pPr>
      <w:r>
        <w:rPr>
          <w:b/>
          <w:bCs/>
        </w:rPr>
        <w:t>График сходимости</w:t>
      </w:r>
    </w:p>
    <w:p w14:paraId="333F8B12" w14:textId="77777777" w:rsidR="00B45C64" w:rsidRDefault="00AB27F7">
      <w:pPr>
        <w:pStyle w:val="a1"/>
      </w:pPr>
      <w:proofErr w:type="spellStart"/>
      <w:r>
        <w:t>pyqtgraph.PlotWidget</w:t>
      </w:r>
      <w:proofErr w:type="spellEnd"/>
      <w:r>
        <w:t xml:space="preserve"> строит четыре кривые в относительных координатах «отношение к целевой стоимости» от номера п</w:t>
      </w:r>
      <w:r>
        <w:t xml:space="preserve">околения: наименьшая стоимость поколения и средняя стоимость поколения (обе — как отношение точного минимума </w:t>
      </w:r>
      <w:proofErr w:type="spellStart"/>
      <w:r>
        <w:t>target_cost</w:t>
      </w:r>
      <w:proofErr w:type="spellEnd"/>
      <w:r>
        <w:t xml:space="preserve"> к текущему значению), горизонтальная линия целевого отношения, равная 1 (соответствует достижению точного минимума), и горизонтальная л</w:t>
      </w:r>
      <w:r>
        <w:t>иния верхней оценки, полученной жадным алгоритмом (</w:t>
      </w:r>
      <w:proofErr w:type="spellStart"/>
      <w:r>
        <w:t>target_cost</w:t>
      </w:r>
      <w:proofErr w:type="spellEnd"/>
      <w:r>
        <w:t xml:space="preserve"> / </w:t>
      </w:r>
      <w:proofErr w:type="spellStart"/>
      <w:r>
        <w:t>greedy_cost</w:t>
      </w:r>
      <w:proofErr w:type="spellEnd"/>
      <w:r>
        <w:t>), что показывает, насколько решение генетического алгоритма приближается к оптимуму и превосходит ли оно жадную эвристику.</w:t>
      </w:r>
    </w:p>
    <w:p w14:paraId="27C6F401" w14:textId="77777777" w:rsidR="00B45C64" w:rsidRDefault="00AB27F7">
      <w:pPr>
        <w:pStyle w:val="a1"/>
      </w:pPr>
      <w:r>
        <w:t>С помощью механизма навигации реализовано пошаговое пред</w:t>
      </w:r>
      <w:r>
        <w:t xml:space="preserve">ставление алгоритма: каждое переключение шага вызывает соответствующий метод </w:t>
      </w:r>
      <w:proofErr w:type="spellStart"/>
      <w:r>
        <w:t>GeneticAlgorithm</w:t>
      </w:r>
      <w:proofErr w:type="spellEnd"/>
      <w:r>
        <w:t xml:space="preserve"> (</w:t>
      </w:r>
      <w:proofErr w:type="spellStart"/>
      <w:r>
        <w:t>go_first_generate</w:t>
      </w:r>
      <w:proofErr w:type="spellEnd"/>
      <w:r>
        <w:t xml:space="preserve">, </w:t>
      </w:r>
      <w:proofErr w:type="spellStart"/>
      <w:r>
        <w:t>go_prev_generate</w:t>
      </w:r>
      <w:proofErr w:type="spellEnd"/>
      <w:r>
        <w:t xml:space="preserve">, </w:t>
      </w:r>
      <w:proofErr w:type="spellStart"/>
      <w:r>
        <w:t>go_next_generate</w:t>
      </w:r>
      <w:proofErr w:type="spellEnd"/>
      <w:r>
        <w:t xml:space="preserve">, </w:t>
      </w:r>
      <w:proofErr w:type="spellStart"/>
      <w:r>
        <w:t>go_last_generate</w:t>
      </w:r>
      <w:proofErr w:type="spellEnd"/>
      <w:r>
        <w:t xml:space="preserve">) и перерисовывает график и панель результатов актуальными данными из </w:t>
      </w:r>
      <w:proofErr w:type="spellStart"/>
      <w:r>
        <w:t>get_plot_data</w:t>
      </w:r>
      <w:proofErr w:type="spellEnd"/>
      <w:r>
        <w:t>.</w:t>
      </w:r>
    </w:p>
    <w:p w14:paraId="168B8243" w14:textId="77777777" w:rsidR="00B45C64" w:rsidRDefault="00AB27F7">
      <w:pPr>
        <w:pStyle w:val="a1"/>
        <w:rPr>
          <w:b/>
          <w:bCs/>
        </w:rPr>
      </w:pPr>
      <w:r>
        <w:rPr>
          <w:b/>
          <w:bCs/>
        </w:rPr>
        <w:t>Визуа</w:t>
      </w:r>
      <w:r>
        <w:rPr>
          <w:b/>
          <w:bCs/>
        </w:rPr>
        <w:t>лизация порядка умножения</w:t>
      </w:r>
    </w:p>
    <w:p w14:paraId="01110B27" w14:textId="77777777" w:rsidR="00B45C64" w:rsidRDefault="00AB27F7">
      <w:pPr>
        <w:pStyle w:val="a1"/>
      </w:pPr>
      <w:r>
        <w:t xml:space="preserve">Диалог </w:t>
      </w:r>
      <w:proofErr w:type="spellStart"/>
      <w:r>
        <w:t>MultOrder</w:t>
      </w:r>
      <w:proofErr w:type="spellEnd"/>
      <w:r>
        <w:t xml:space="preserve"> строит дерево умножения на основе </w:t>
      </w:r>
      <w:proofErr w:type="spellStart"/>
      <w:r>
        <w:t>QGraphicsScene</w:t>
      </w:r>
      <w:proofErr w:type="spellEnd"/>
      <w:r>
        <w:t>/</w:t>
      </w:r>
      <w:proofErr w:type="spellStart"/>
      <w:r>
        <w:t>QGraphicsView</w:t>
      </w:r>
      <w:proofErr w:type="spellEnd"/>
      <w:r>
        <w:t xml:space="preserve">. Исходные матрицы отображаются в один ряд </w:t>
      </w:r>
      <w:r>
        <w:lastRenderedPageBreak/>
        <w:t>как листовые узлы (</w:t>
      </w:r>
      <w:proofErr w:type="spellStart"/>
      <w:r>
        <w:t>TreeNode</w:t>
      </w:r>
      <w:proofErr w:type="spellEnd"/>
      <w:r>
        <w:t>, синий цвет), затем для каждого шага хромосомы создаётся узел слияния (оранжевый</w:t>
      </w:r>
      <w:r>
        <w:t xml:space="preserve">), соединенный кривыми Безье с двумя узлами; последний шаг помечается как корень дерева (зелёный). Метод </w:t>
      </w:r>
      <w:proofErr w:type="spellStart"/>
      <w:r>
        <w:t>get_perf_point</w:t>
      </w:r>
      <w:proofErr w:type="spellEnd"/>
      <w:r>
        <w:t xml:space="preserve"> вычисляет точку пересечения линии с границей эллипса узла, так что соединительные кривые подходят точно к контуру узла, а не к его центр</w:t>
      </w:r>
      <w:r>
        <w:t>у.</w:t>
      </w:r>
    </w:p>
    <w:p w14:paraId="05E57D3C" w14:textId="77777777" w:rsidR="00B45C64" w:rsidRDefault="00AB27F7">
      <w:pPr>
        <w:pStyle w:val="a1"/>
      </w:pPr>
      <w:r>
        <w:t>Диаграмма классов реализованной программы приведена на рис. 5.</w:t>
      </w:r>
      <w:r>
        <w:br w:type="page"/>
      </w:r>
    </w:p>
    <w:p w14:paraId="500224C3" w14:textId="4721166A" w:rsidR="00B45C64" w:rsidRDefault="00AB27F7">
      <w:pPr>
        <w:pStyle w:val="2"/>
        <w:numPr>
          <w:ilvl w:val="1"/>
          <w:numId w:val="2"/>
        </w:numPr>
      </w:pPr>
      <w:bookmarkStart w:id="12" w:name="_Toc234899247"/>
      <w:r>
        <w:lastRenderedPageBreak/>
        <w:t>3 ИСПОЛЬЗУЕМЫЕ ТЕХНОЛОГИИ</w:t>
      </w:r>
      <w:bookmarkEnd w:id="12"/>
    </w:p>
    <w:p w14:paraId="7D493A7D" w14:textId="77777777" w:rsidR="00B45C64" w:rsidRDefault="00AB27F7">
      <w:pPr>
        <w:pStyle w:val="a1"/>
      </w:pPr>
      <w:r>
        <w:t xml:space="preserve">В качестве языка проекта использован Python3. В проекте использована стандартная библиотека </w:t>
      </w:r>
      <w:proofErr w:type="spellStart"/>
      <w:r>
        <w:t>Python</w:t>
      </w:r>
      <w:proofErr w:type="spellEnd"/>
      <w:r>
        <w:t xml:space="preserve">. Для реализации графического интерфейса использована библиотека </w:t>
      </w:r>
      <w:r>
        <w:t xml:space="preserve">PySide6. Диаграммы классов построены с помощью </w:t>
      </w:r>
      <w:proofErr w:type="spellStart"/>
      <w:r>
        <w:t>plantuml</w:t>
      </w:r>
      <w:proofErr w:type="spellEnd"/>
      <w:r>
        <w:t xml:space="preserve">. Разработка программы проведена с использованием системы контроля версий </w:t>
      </w:r>
      <w:proofErr w:type="spellStart"/>
      <w:r>
        <w:t>git</w:t>
      </w:r>
      <w:proofErr w:type="spellEnd"/>
      <w:r>
        <w:t>, репозиторий размещен на сайте github.com [3].</w:t>
      </w:r>
      <w:r>
        <w:br w:type="page"/>
      </w:r>
    </w:p>
    <w:p w14:paraId="7D55D2B4" w14:textId="5D860FD1" w:rsidR="00B45C64" w:rsidRDefault="00AB27F7">
      <w:pPr>
        <w:pStyle w:val="2"/>
        <w:numPr>
          <w:ilvl w:val="1"/>
          <w:numId w:val="2"/>
        </w:numPr>
      </w:pPr>
      <w:bookmarkStart w:id="13" w:name="_Toc234899248"/>
      <w:r>
        <w:lastRenderedPageBreak/>
        <w:t>4 ОТЗЫВ РУКОВОДИТЕЛЯ</w:t>
      </w:r>
      <w:bookmarkEnd w:id="13"/>
    </w:p>
    <w:p w14:paraId="608148FC" w14:textId="2A41E34A" w:rsidR="00B45C64" w:rsidRDefault="00EC2291">
      <w:pPr>
        <w:pStyle w:val="a1"/>
      </w:pPr>
      <w:r>
        <w:t xml:space="preserve"> Молодцы</w:t>
      </w:r>
      <w:r w:rsidR="00AB27F7">
        <w:br w:type="page"/>
      </w:r>
    </w:p>
    <w:p w14:paraId="5AD9E6A7" w14:textId="1047BBC6" w:rsidR="00B45C64" w:rsidRDefault="00AB27F7">
      <w:pPr>
        <w:pStyle w:val="2"/>
        <w:ind w:left="0"/>
        <w:rPr>
          <w:rFonts w:cs="Times New Roman"/>
        </w:rPr>
      </w:pPr>
      <w:bookmarkStart w:id="14" w:name="_Toc234899249"/>
      <w:r>
        <w:lastRenderedPageBreak/>
        <w:t>ЗАКЛЮЧЕНИЕ</w:t>
      </w:r>
      <w:bookmarkEnd w:id="14"/>
    </w:p>
    <w:p w14:paraId="74727F37" w14:textId="77777777" w:rsidR="00B45C64" w:rsidRDefault="00AB27F7">
      <w:pPr>
        <w:pStyle w:val="a1"/>
      </w:pPr>
      <w: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14:paraId="6787460F" w14:textId="77777777" w:rsidR="00B45C64" w:rsidRDefault="00AB27F7">
      <w:pPr>
        <w:pStyle w:val="a1"/>
      </w:pPr>
      <w:r>
        <w:t xml:space="preserve">Изучена математическая постановка задачи о порядке перемножения матриц и её </w:t>
      </w:r>
      <w:r>
        <w:t xml:space="preserve">классическое решение методом динамического программирования, основные принципы работы генетических алгоритмов — кодирование решений, операторы селекции, кроссовера и мутации, механизм </w:t>
      </w:r>
      <w:proofErr w:type="spellStart"/>
      <w:r>
        <w:t>элитизма</w:t>
      </w:r>
      <w:proofErr w:type="spellEnd"/>
      <w:r>
        <w:t xml:space="preserve">. Выбран способ кодирования особи и обоснования целевой функции </w:t>
      </w:r>
      <w:r>
        <w:t>для разных диапазонов N.</w:t>
      </w:r>
    </w:p>
    <w:p w14:paraId="4B9788A3" w14:textId="77777777" w:rsidR="00B45C64" w:rsidRDefault="00AB27F7">
      <w:pPr>
        <w:pStyle w:val="a1"/>
      </w:pPr>
      <w:r>
        <w:t xml:space="preserve">Выбран язык программирования </w:t>
      </w:r>
      <w:proofErr w:type="spellStart"/>
      <w:r>
        <w:t>Python</w:t>
      </w:r>
      <w:proofErr w:type="spellEnd"/>
      <w:r>
        <w:t xml:space="preserve"> 3 и библиотека PySide6 для реализации графического интерфейса как наиболее документированная и переносимая. Сформирована бригада из трёх человек, распределены роли.</w:t>
      </w:r>
    </w:p>
    <w:p w14:paraId="0F61B13B" w14:textId="77777777" w:rsidR="00B45C64" w:rsidRDefault="00AB27F7">
      <w:pPr>
        <w:pStyle w:val="a1"/>
      </w:pPr>
      <w:r>
        <w:t xml:space="preserve">Разработан класс </w:t>
      </w:r>
      <w:proofErr w:type="spellStart"/>
      <w:r>
        <w:t>GeneticAlgori</w:t>
      </w:r>
      <w:r>
        <w:t>thm</w:t>
      </w:r>
      <w:proofErr w:type="spellEnd"/>
      <w:r>
        <w:t xml:space="preserve">, реализующий эволюционный алгоритм. Для оценки качества получаемых решений реализованы точный метод динамического программирования (используется при N ≤ 30 как глобальный минимум) и жадный алгоритм (используется как верхняя оценка при </w:t>
      </w:r>
      <w:proofErr w:type="gramStart"/>
      <w:r>
        <w:t>N &gt;</w:t>
      </w:r>
      <w:proofErr w:type="gramEnd"/>
      <w:r>
        <w:t xml:space="preserve"> 30, когда точ</w:t>
      </w:r>
      <w:r>
        <w:t>ный расчёт становится вычислительно нецелесообразным).</w:t>
      </w:r>
    </w:p>
    <w:p w14:paraId="31D8DA02" w14:textId="77777777" w:rsidR="00B45C64" w:rsidRDefault="00AB27F7">
      <w:pPr>
        <w:pStyle w:val="a1"/>
      </w:pPr>
      <w:r>
        <w:t>Разработан интерфейс, позволяющий вводить данные тремя способами: вручную (с пошаговой проверкой согласованности размерностей), из текстового файла и путём случайной генерации. Реализована настройка кл</w:t>
      </w:r>
      <w:r>
        <w:t>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 без пересчёта всей истории</w:t>
      </w:r>
      <w:r>
        <w:t>.</w:t>
      </w:r>
    </w:p>
    <w:p w14:paraId="673053B1" w14:textId="77777777" w:rsidR="00B45C64" w:rsidRDefault="00AB27F7">
      <w:pPr>
        <w:pStyle w:val="a1"/>
      </w:pPr>
      <w:r>
        <w:t xml:space="preserve">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w:t>
      </w:r>
      <w:r>
        <w:lastRenderedPageBreak/>
        <w:t>а</w:t>
      </w:r>
      <w:r>
        <w:t xml:space="preserve">лгоритма для наглядного сравнения качества решения. Реализована визуализация оптимального порядка умножения в виде дерева слияний с использованием графической сцены </w:t>
      </w:r>
      <w:proofErr w:type="spellStart"/>
      <w:r>
        <w:t>Qt</w:t>
      </w:r>
      <w:proofErr w:type="spellEnd"/>
      <w:r>
        <w:t>.</w:t>
      </w:r>
    </w:p>
    <w:p w14:paraId="4407ACC1" w14:textId="77777777" w:rsidR="00B45C64" w:rsidRDefault="00AB27F7">
      <w:pPr>
        <w:pStyle w:val="a1"/>
      </w:pPr>
      <w:r>
        <w:t>По результатам проекта подготовлен отчёт, иллюстрирующий постановку задачи, архитектуру</w:t>
      </w:r>
      <w:r>
        <w:t xml:space="preserve"> решения и результаты его реализации.</w:t>
      </w:r>
    </w:p>
    <w:p w14:paraId="757B40D3" w14:textId="77777777" w:rsidR="00B45C64" w:rsidRDefault="00AB27F7">
      <w:pPr>
        <w:rPr>
          <w:rFonts w:cs="Times New Roman"/>
          <w:szCs w:val="28"/>
        </w:rPr>
      </w:pPr>
      <w:r>
        <w:br w:type="page"/>
      </w:r>
    </w:p>
    <w:p w14:paraId="1472E141" w14:textId="31A70EF3" w:rsidR="00B45C64" w:rsidRDefault="00AB27F7">
      <w:pPr>
        <w:pStyle w:val="2"/>
        <w:ind w:left="0"/>
        <w:rPr>
          <w:rFonts w:cs="Times New Roman"/>
        </w:rPr>
      </w:pPr>
      <w:bookmarkStart w:id="15" w:name="_Toc73173388"/>
      <w:bookmarkStart w:id="16" w:name="_Toc234899250"/>
      <w:r>
        <w:rPr>
          <w:rFonts w:cs="Times New Roman"/>
        </w:rPr>
        <w:lastRenderedPageBreak/>
        <w:t>СПИСОК ИСПОЛЬЗОВАННЫХ ИСТОЧНИКОВ</w:t>
      </w:r>
      <w:bookmarkEnd w:id="15"/>
      <w:bookmarkEnd w:id="16"/>
    </w:p>
    <w:p w14:paraId="1638452B" w14:textId="77777777" w:rsidR="00B45C64" w:rsidRDefault="00AB27F7">
      <w:pPr>
        <w:pStyle w:val="a1"/>
        <w:numPr>
          <w:ilvl w:val="0"/>
          <w:numId w:val="3"/>
        </w:numPr>
      </w:pPr>
      <w:proofErr w:type="spellStart"/>
      <w:r>
        <w:t>Вирсански</w:t>
      </w:r>
      <w:proofErr w:type="spellEnd"/>
      <w:r>
        <w:t xml:space="preserve"> Э. Генетические алгоритмы на </w:t>
      </w:r>
      <w:proofErr w:type="spellStart"/>
      <w:r>
        <w:t>Python</w:t>
      </w:r>
      <w:proofErr w:type="spellEnd"/>
      <w:r>
        <w:t>. - М.: ДМК Пресс, 2020.</w:t>
      </w:r>
    </w:p>
    <w:p w14:paraId="07C25233" w14:textId="77777777" w:rsidR="00B45C64" w:rsidRDefault="00AB27F7">
      <w:pPr>
        <w:pStyle w:val="a1"/>
        <w:numPr>
          <w:ilvl w:val="0"/>
          <w:numId w:val="3"/>
        </w:numPr>
      </w:pPr>
      <w:r>
        <w:t>Панченко Т.В. Генетические алгоритмы. - Астрахань: Издательский дом «Астраханский университет», 2007.</w:t>
      </w:r>
    </w:p>
    <w:p w14:paraId="44D81E42" w14:textId="77777777" w:rsidR="00B45C64" w:rsidRDefault="00AB27F7">
      <w:pPr>
        <w:pStyle w:val="a1"/>
        <w:numPr>
          <w:ilvl w:val="0"/>
          <w:numId w:val="3"/>
        </w:numPr>
      </w:pPr>
      <w:r>
        <w:t>Генетически</w:t>
      </w:r>
      <w:r>
        <w:t>й алгоритм минимизации числа скалярных умножений при перемножении цепочки матриц // github.com URL: https://github.com/kravtsov07/team-work/ (дата обращения: 14.07.2026).</w:t>
      </w:r>
    </w:p>
    <w:p w14:paraId="320D9881" w14:textId="77777777" w:rsidR="00B45C64" w:rsidRDefault="00AB27F7">
      <w:pPr>
        <w:outlineLvl w:val="0"/>
        <w:rPr>
          <w:rFonts w:cs="Times New Roman"/>
          <w:color w:val="000000"/>
          <w:szCs w:val="28"/>
        </w:rPr>
      </w:pPr>
      <w:r>
        <w:br w:type="page"/>
      </w:r>
    </w:p>
    <w:p w14:paraId="4EA04E20" w14:textId="77777777" w:rsidR="00B45C64" w:rsidRDefault="00AB27F7">
      <w:pPr>
        <w:pStyle w:val="2"/>
        <w:ind w:left="0"/>
        <w:rPr>
          <w:rFonts w:cs="Times New Roman"/>
        </w:rPr>
      </w:pPr>
      <w:bookmarkStart w:id="17" w:name="_Toc234899251"/>
      <w:r>
        <w:rPr>
          <w:rFonts w:cs="Times New Roman"/>
          <w:color w:val="000000"/>
        </w:rPr>
        <w:lastRenderedPageBreak/>
        <w:t xml:space="preserve">ПРИЛОЖЕНИЕ А </w:t>
      </w:r>
      <w:r>
        <w:rPr>
          <w:rFonts w:cs="Times New Roman"/>
          <w:color w:val="000000"/>
        </w:rPr>
        <w:br/>
        <w:t>Диаграмма классов</w:t>
      </w:r>
      <w:bookmarkEnd w:id="17"/>
    </w:p>
    <w:p w14:paraId="76E2037A" w14:textId="77777777" w:rsidR="00B45C64" w:rsidRDefault="00AB27F7">
      <w:pPr>
        <w:pStyle w:val="a1"/>
        <w:ind w:firstLine="0"/>
        <w:jc w:val="center"/>
      </w:pPr>
      <w:r>
        <w:rPr>
          <w:noProof/>
        </w:rPr>
        <w:drawing>
          <wp:inline distT="0" distB="0" distL="0" distR="0" wp14:anchorId="43E6C002" wp14:editId="0660DA22">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8"/>
                    <a:stretch>
                      <a:fillRect/>
                    </a:stretch>
                  </pic:blipFill>
                  <pic:spPr bwMode="auto">
                    <a:xfrm>
                      <a:off x="0" y="0"/>
                      <a:ext cx="5311775" cy="2837180"/>
                    </a:xfrm>
                    <a:prstGeom prst="rect">
                      <a:avLst/>
                    </a:prstGeom>
                    <a:noFill/>
                  </pic:spPr>
                </pic:pic>
              </a:graphicData>
            </a:graphic>
          </wp:inline>
        </w:drawing>
      </w:r>
    </w:p>
    <w:p w14:paraId="57AC6810" w14:textId="77777777" w:rsidR="00B45C64" w:rsidRDefault="00AB27F7">
      <w:pPr>
        <w:pStyle w:val="af7"/>
      </w:pPr>
      <w:r>
        <w:t>Рисунок 1 — Диаграмма классов визуализации</w:t>
      </w:r>
    </w:p>
    <w:p w14:paraId="0C211AB0" w14:textId="77777777" w:rsidR="00B45C64" w:rsidRDefault="00AB27F7">
      <w:pPr>
        <w:pStyle w:val="a1"/>
        <w:ind w:firstLine="0"/>
        <w:jc w:val="center"/>
      </w:pPr>
      <w:r>
        <w:rPr>
          <w:noProof/>
        </w:rPr>
        <w:drawing>
          <wp:inline distT="0" distB="0" distL="0" distR="0" wp14:anchorId="4C9CEFD1" wp14:editId="3BA8F7DF">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9"/>
                    <a:stretch>
                      <a:fillRect/>
                    </a:stretch>
                  </pic:blipFill>
                  <pic:spPr bwMode="auto">
                    <a:xfrm>
                      <a:off x="0" y="0"/>
                      <a:ext cx="4486275" cy="1533525"/>
                    </a:xfrm>
                    <a:prstGeom prst="rect">
                      <a:avLst/>
                    </a:prstGeom>
                    <a:noFill/>
                  </pic:spPr>
                </pic:pic>
              </a:graphicData>
            </a:graphic>
          </wp:inline>
        </w:drawing>
      </w:r>
    </w:p>
    <w:p w14:paraId="6D09827D" w14:textId="77777777" w:rsidR="00B45C64" w:rsidRDefault="00AB27F7">
      <w:pPr>
        <w:pStyle w:val="af7"/>
      </w:pPr>
      <w:r>
        <w:t>Рису</w:t>
      </w:r>
      <w:r>
        <w:t xml:space="preserve">нок 2 — Диаграмма классов </w:t>
      </w:r>
      <w:proofErr w:type="spellStart"/>
      <w:r>
        <w:t>backend</w:t>
      </w:r>
      <w:proofErr w:type="spellEnd"/>
    </w:p>
    <w:p w14:paraId="20DFEA3A" w14:textId="77777777" w:rsidR="00B45C64" w:rsidRDefault="00AB27F7">
      <w:pPr>
        <w:jc w:val="center"/>
      </w:pPr>
      <w:r>
        <w:rPr>
          <w:noProof/>
        </w:rPr>
        <w:drawing>
          <wp:inline distT="0" distB="0" distL="0" distR="0" wp14:anchorId="5C3A02C6" wp14:editId="38893AD3">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179060" cy="1985645"/>
                    </a:xfrm>
                    <a:prstGeom prst="rect">
                      <a:avLst/>
                    </a:prstGeom>
                    <a:noFill/>
                  </pic:spPr>
                </pic:pic>
              </a:graphicData>
            </a:graphic>
          </wp:inline>
        </w:drawing>
      </w:r>
    </w:p>
    <w:p w14:paraId="49296D70" w14:textId="77777777" w:rsidR="00B45C64" w:rsidRDefault="00AB27F7">
      <w:pPr>
        <w:pStyle w:val="af7"/>
      </w:pPr>
      <w:r>
        <w:t>Рисунок 3 — Диаграмма классов ввода данных и параметров</w:t>
      </w:r>
    </w:p>
    <w:p w14:paraId="55584EA2" w14:textId="77777777" w:rsidR="00B45C64" w:rsidRDefault="00AB27F7">
      <w:pPr>
        <w:jc w:val="center"/>
      </w:pPr>
      <w:r>
        <w:rPr>
          <w:noProof/>
        </w:rPr>
        <w:lastRenderedPageBreak/>
        <w:drawing>
          <wp:inline distT="0" distB="0" distL="0" distR="0" wp14:anchorId="03A282C7" wp14:editId="0C7FC2C5">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523230" cy="2963545"/>
                    </a:xfrm>
                    <a:prstGeom prst="rect">
                      <a:avLst/>
                    </a:prstGeom>
                    <a:noFill/>
                  </pic:spPr>
                </pic:pic>
              </a:graphicData>
            </a:graphic>
          </wp:inline>
        </w:drawing>
      </w:r>
    </w:p>
    <w:p w14:paraId="37CD7ABD" w14:textId="77777777" w:rsidR="00B45C64" w:rsidRDefault="00AB27F7">
      <w:pPr>
        <w:pStyle w:val="af7"/>
      </w:pPr>
      <w:r>
        <w:t>Рисунок 4 — Диаграмма классов главного окна</w:t>
      </w:r>
    </w:p>
    <w:p w14:paraId="60EA6EFD" w14:textId="77777777" w:rsidR="00B45C64" w:rsidRDefault="00AB27F7">
      <w:pPr>
        <w:jc w:val="center"/>
      </w:pPr>
      <w:r>
        <w:rPr>
          <w:noProof/>
        </w:rPr>
        <w:drawing>
          <wp:inline distT="0" distB="0" distL="0" distR="0" wp14:anchorId="1C5FB511" wp14:editId="1EB21B2E">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723255" cy="2568575"/>
                    </a:xfrm>
                    <a:prstGeom prst="rect">
                      <a:avLst/>
                    </a:prstGeom>
                    <a:noFill/>
                  </pic:spPr>
                </pic:pic>
              </a:graphicData>
            </a:graphic>
          </wp:inline>
        </w:drawing>
      </w:r>
    </w:p>
    <w:p w14:paraId="1CB0C0F2" w14:textId="77777777" w:rsidR="00B45C64" w:rsidRDefault="00AB27F7">
      <w:pPr>
        <w:pStyle w:val="af7"/>
      </w:pPr>
      <w:r>
        <w:t>Рисунок 5 — Общая диаграмма классов программы</w:t>
      </w:r>
    </w:p>
    <w:sectPr w:rsidR="00B45C64">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0A4BE4" w14:textId="77777777" w:rsidR="00AB27F7" w:rsidRDefault="00AB27F7">
      <w:r>
        <w:separator/>
      </w:r>
    </w:p>
  </w:endnote>
  <w:endnote w:type="continuationSeparator" w:id="0">
    <w:p w14:paraId="139D306D" w14:textId="77777777" w:rsidR="00AB27F7" w:rsidRDefault="00AB2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1"/>
    <w:family w:val="swiss"/>
    <w:pitch w:val="variable"/>
    <w:sig w:usb0="E4002EFF" w:usb1="C000E47F"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CC"/>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6A65E2" w14:textId="77777777" w:rsidR="00B45C64" w:rsidRDefault="00B45C64">
    <w:pPr>
      <w:pStyle w:val="af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CC92F4" w14:textId="77777777" w:rsidR="00B45C64" w:rsidRDefault="00B45C64">
    <w:pPr>
      <w:jc w:val="center"/>
      <w:rPr>
        <w:rStyle w:val="a6"/>
      </w:rPr>
    </w:pPr>
  </w:p>
  <w:p w14:paraId="0B2E857E" w14:textId="77777777" w:rsidR="00B45C64" w:rsidRDefault="00AB27F7">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18</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81B5A2" w14:textId="77777777" w:rsidR="00B45C64" w:rsidRDefault="00B45C64">
    <w:pPr>
      <w:jc w:val="center"/>
    </w:pPr>
  </w:p>
  <w:p w14:paraId="0B21B809" w14:textId="77777777" w:rsidR="00B45C64" w:rsidRDefault="00B45C64">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70E67D" w14:textId="77777777" w:rsidR="00AB27F7" w:rsidRDefault="00AB27F7">
      <w:r>
        <w:separator/>
      </w:r>
    </w:p>
  </w:footnote>
  <w:footnote w:type="continuationSeparator" w:id="0">
    <w:p w14:paraId="2F3C053B" w14:textId="77777777" w:rsidR="00AB27F7" w:rsidRDefault="00AB27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627CE4"/>
    <w:multiLevelType w:val="multilevel"/>
    <w:tmpl w:val="218E89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9FD290E"/>
    <w:multiLevelType w:val="multilevel"/>
    <w:tmpl w:val="4B0A0C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9BF3492"/>
    <w:multiLevelType w:val="multilevel"/>
    <w:tmpl w:val="ED707E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59C4D0B"/>
    <w:multiLevelType w:val="multilevel"/>
    <w:tmpl w:val="DEDAFA9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21A24CF"/>
    <w:multiLevelType w:val="multilevel"/>
    <w:tmpl w:val="B680D90C"/>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50C01055"/>
    <w:multiLevelType w:val="multilevel"/>
    <w:tmpl w:val="9462F382"/>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157501E"/>
    <w:multiLevelType w:val="multilevel"/>
    <w:tmpl w:val="9830D248"/>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BA50377"/>
    <w:multiLevelType w:val="multilevel"/>
    <w:tmpl w:val="4E544F6E"/>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6E975C92"/>
    <w:multiLevelType w:val="multilevel"/>
    <w:tmpl w:val="18FA70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72A90A15"/>
    <w:multiLevelType w:val="multilevel"/>
    <w:tmpl w:val="F8DEF1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7EE9725A"/>
    <w:multiLevelType w:val="multilevel"/>
    <w:tmpl w:val="915CF7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5"/>
  </w:num>
  <w:num w:numId="2">
    <w:abstractNumId w:val="3"/>
  </w:num>
  <w:num w:numId="3">
    <w:abstractNumId w:val="6"/>
  </w:num>
  <w:num w:numId="4">
    <w:abstractNumId w:val="7"/>
  </w:num>
  <w:num w:numId="5">
    <w:abstractNumId w:val="4"/>
  </w:num>
  <w:num w:numId="6">
    <w:abstractNumId w:val="1"/>
  </w:num>
  <w:num w:numId="7">
    <w:abstractNumId w:val="10"/>
  </w:num>
  <w:num w:numId="8">
    <w:abstractNumId w:val="8"/>
  </w:num>
  <w:num w:numId="9">
    <w:abstractNumId w:val="2"/>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C64"/>
    <w:rsid w:val="001C0CE9"/>
    <w:rsid w:val="0057362A"/>
    <w:rsid w:val="00AB27F7"/>
    <w:rsid w:val="00B45C64"/>
    <w:rsid w:val="00EC229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844C"/>
  <w15:docId w15:val="{27255C7D-6F10-47BE-AA7D-9F74E4869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left"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ad">
    <w:name w:val="Ссылка указателя"/>
    <w:qFormat/>
  </w:style>
  <w:style w:type="character" w:customStyle="1" w:styleId="ae">
    <w:name w:val="Текст выноски Знак"/>
    <w:basedOn w:val="a2"/>
    <w:link w:val="af"/>
    <w:uiPriority w:val="99"/>
    <w:semiHidden/>
    <w:qFormat/>
    <w:rsid w:val="0078395F"/>
    <w:rPr>
      <w:rFonts w:ascii="Segoe UI" w:hAnsi="Segoe UI" w:cs="Mangal"/>
      <w:sz w:val="18"/>
      <w:szCs w:val="16"/>
    </w:rPr>
  </w:style>
  <w:style w:type="character" w:styleId="af0">
    <w:name w:val="Strong"/>
    <w:basedOn w:val="a2"/>
    <w:uiPriority w:val="22"/>
    <w:qFormat/>
    <w:rsid w:val="007E05C4"/>
    <w:rPr>
      <w:b/>
      <w:bCs/>
    </w:rPr>
  </w:style>
  <w:style w:type="character" w:customStyle="1" w:styleId="katex-mathml">
    <w:name w:val="katex-mathml"/>
    <w:basedOn w:val="a2"/>
    <w:qFormat/>
    <w:rsid w:val="007E05C4"/>
  </w:style>
  <w:style w:type="character" w:customStyle="1" w:styleId="mord">
    <w:name w:val="mord"/>
    <w:basedOn w:val="a2"/>
    <w:qFormat/>
    <w:rsid w:val="007E05C4"/>
  </w:style>
  <w:style w:type="character" w:customStyle="1" w:styleId="mbin">
    <w:name w:val="mbin"/>
    <w:basedOn w:val="a2"/>
    <w:qFormat/>
    <w:rsid w:val="007E05C4"/>
  </w:style>
  <w:style w:type="character" w:styleId="HTML">
    <w:name w:val="HTML Code"/>
    <w:basedOn w:val="a2"/>
    <w:uiPriority w:val="99"/>
    <w:semiHidden/>
    <w:unhideWhenUsed/>
    <w:qFormat/>
    <w:rsid w:val="007E05C4"/>
    <w:rPr>
      <w:rFonts w:ascii="Courier New" w:eastAsia="Times New Roman" w:hAnsi="Courier New" w:cs="Courier New"/>
      <w:sz w:val="20"/>
      <w:szCs w:val="20"/>
    </w:rPr>
  </w:style>
  <w:style w:type="character" w:customStyle="1" w:styleId="vlist-s">
    <w:name w:val="vlist-s"/>
    <w:basedOn w:val="a2"/>
    <w:qFormat/>
    <w:rsid w:val="007E05C4"/>
  </w:style>
  <w:style w:type="character" w:customStyle="1" w:styleId="mopen">
    <w:name w:val="mopen"/>
    <w:basedOn w:val="a2"/>
    <w:qFormat/>
    <w:rsid w:val="007E05C4"/>
  </w:style>
  <w:style w:type="character" w:customStyle="1" w:styleId="mpunct">
    <w:name w:val="mpunct"/>
    <w:basedOn w:val="a2"/>
    <w:qFormat/>
    <w:rsid w:val="007E05C4"/>
  </w:style>
  <w:style w:type="character" w:customStyle="1" w:styleId="mclose">
    <w:name w:val="mclose"/>
    <w:basedOn w:val="a2"/>
    <w:qFormat/>
    <w:rsid w:val="007E05C4"/>
  </w:style>
  <w:style w:type="character" w:customStyle="1" w:styleId="IndexLink">
    <w:name w:val="Index Link"/>
    <w:qFormat/>
  </w:style>
  <w:style w:type="character" w:customStyle="1" w:styleId="SourceText">
    <w:name w:val="Source Text"/>
    <w:qFormat/>
    <w:rPr>
      <w:rFonts w:ascii="Liberation Mono" w:eastAsia="Noto Sans Mono CJK SC" w:hAnsi="Liberation Mono" w:cs="Liberation Mono"/>
    </w:rPr>
  </w:style>
  <w:style w:type="character" w:customStyle="1" w:styleId="Bulletsuser">
    <w:name w:val="Bullets (user)"/>
    <w:qFormat/>
    <w:rPr>
      <w:rFonts w:ascii="OpenSymbol" w:eastAsia="OpenSymbol" w:hAnsi="OpenSymbol" w:cs="OpenSymbol"/>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styleId="af1">
    <w:name w:val="Emphasis"/>
    <w:qFormat/>
    <w:rPr>
      <w:i/>
      <w:iCs/>
    </w:rPr>
  </w:style>
  <w:style w:type="paragraph" w:customStyle="1" w:styleId="Heading">
    <w:name w:val="Heading"/>
    <w:basedOn w:val="a0"/>
    <w:next w:val="a1"/>
    <w:qFormat/>
    <w:pPr>
      <w:keepNext/>
      <w:spacing w:before="240" w:after="120"/>
    </w:pPr>
    <w:rPr>
      <w:rFonts w:ascii="Liberation Sans" w:eastAsia="Noto Sans CJK SC" w:hAnsi="Liberation Sans" w:cs="Noto Sans Devanagari"/>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2">
    <w:name w:val="caption"/>
    <w:basedOn w:val="a0"/>
    <w:qFormat/>
    <w:pPr>
      <w:suppressLineNumbers/>
      <w:spacing w:before="120" w:after="120"/>
    </w:pPr>
    <w:rPr>
      <w:rFonts w:cs="Arial"/>
      <w:i/>
      <w:iCs/>
      <w:sz w:val="24"/>
      <w:szCs w:val="24"/>
    </w:rPr>
  </w:style>
  <w:style w:type="paragraph" w:customStyle="1" w:styleId="Index">
    <w:name w:val="Index"/>
    <w:basedOn w:val="a0"/>
    <w:qFormat/>
    <w:pPr>
      <w:suppressLineNumbers/>
    </w:pPr>
    <w:rPr>
      <w:rFonts w:cs="Noto Sans Devanagari"/>
    </w:rPr>
  </w:style>
  <w:style w:type="paragraph" w:styleId="af3">
    <w:name w:val="Title"/>
    <w:basedOn w:val="a0"/>
    <w:next w:val="a1"/>
    <w:qFormat/>
    <w:pPr>
      <w:keepNext/>
      <w:spacing w:before="240" w:after="120"/>
    </w:pPr>
    <w:rPr>
      <w:rFonts w:ascii="Liberation Sans" w:eastAsia="Microsoft YaHei" w:hAnsi="Liberation Sans" w:cs="Arial"/>
      <w:szCs w:val="28"/>
    </w:rPr>
  </w:style>
  <w:style w:type="paragraph" w:styleId="af4">
    <w:name w:val="index heading"/>
    <w:basedOn w:val="a0"/>
    <w:qFormat/>
    <w:pPr>
      <w:suppressLineNumbers/>
    </w:pPr>
    <w:rPr>
      <w:rFonts w:cs="Arial"/>
    </w:rPr>
  </w:style>
  <w:style w:type="paragraph" w:customStyle="1" w:styleId="10">
    <w:name w:val="Заголовок1"/>
    <w:basedOn w:val="a0"/>
    <w:next w:val="a1"/>
    <w:qFormat/>
    <w:pPr>
      <w:keepNext/>
      <w:spacing w:before="240" w:after="120"/>
    </w:pPr>
    <w:rPr>
      <w:rFonts w:ascii="Liberation Sans" w:eastAsia="Microsoft YaHei" w:hAnsi="Liberation Sans" w:cs="Arial"/>
      <w:szCs w:val="28"/>
    </w:rPr>
  </w:style>
  <w:style w:type="paragraph" w:customStyle="1" w:styleId="11">
    <w:name w:val="Указатель1"/>
    <w:basedOn w:val="a0"/>
    <w:qFormat/>
    <w:pPr>
      <w:suppressLineNumbers/>
    </w:pPr>
    <w:rPr>
      <w:rFonts w:cs="Arial"/>
    </w:rPr>
  </w:style>
  <w:style w:type="paragraph" w:styleId="20">
    <w:name w:val="toc 2"/>
    <w:basedOn w:val="12"/>
    <w:next w:val="a0"/>
    <w:autoRedefine/>
    <w:uiPriority w:val="39"/>
    <w:unhideWhenUsed/>
    <w:rsid w:val="00AE03B6"/>
    <w:rPr>
      <w:rFonts w:cs="Mangal"/>
      <w:szCs w:val="18"/>
    </w:rPr>
  </w:style>
  <w:style w:type="paragraph" w:styleId="12">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5">
    <w:name w:val="ВКР_Содержимое таблицы"/>
    <w:basedOn w:val="a0"/>
    <w:qFormat/>
    <w:rsid w:val="00280745"/>
    <w:pPr>
      <w:suppressLineNumbers/>
      <w:spacing w:line="360" w:lineRule="auto"/>
      <w:jc w:val="center"/>
    </w:pPr>
    <w:rPr>
      <w:rFonts w:cs="Times New Roman"/>
    </w:rPr>
  </w:style>
  <w:style w:type="paragraph" w:customStyle="1" w:styleId="af6">
    <w:name w:val="ВКР_Подпись таблицы"/>
    <w:basedOn w:val="a1"/>
    <w:qFormat/>
    <w:rsid w:val="00695D84"/>
    <w:pPr>
      <w:spacing w:line="240" w:lineRule="auto"/>
      <w:ind w:firstLine="0"/>
      <w:jc w:val="left"/>
    </w:pPr>
    <w:rPr>
      <w:szCs w:val="20"/>
    </w:rPr>
  </w:style>
  <w:style w:type="paragraph" w:customStyle="1" w:styleId="af7">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af8">
    <w:name w:val="Колонтитулы"/>
    <w:basedOn w:val="a0"/>
    <w:qFormat/>
  </w:style>
  <w:style w:type="paragraph" w:customStyle="1" w:styleId="HeaderandFooter">
    <w:name w:val="Header and Footer"/>
    <w:basedOn w:val="a0"/>
    <w:qFormat/>
  </w:style>
  <w:style w:type="paragraph" w:styleId="af9">
    <w:name w:val="footer"/>
    <w:basedOn w:val="af8"/>
  </w:style>
  <w:style w:type="paragraph" w:styleId="af">
    <w:name w:val="Balloon Text"/>
    <w:basedOn w:val="a0"/>
    <w:link w:val="ae"/>
    <w:uiPriority w:val="99"/>
    <w:semiHidden/>
    <w:unhideWhenUsed/>
    <w:qFormat/>
    <w:rsid w:val="0078395F"/>
    <w:rPr>
      <w:rFonts w:ascii="Segoe UI" w:hAnsi="Segoe UI" w:cs="Mangal"/>
      <w:sz w:val="18"/>
      <w:szCs w:val="16"/>
    </w:rPr>
  </w:style>
  <w:style w:type="paragraph" w:customStyle="1" w:styleId="ds-markdown-paragraph">
    <w:name w:val="ds-markdown-paragraph"/>
    <w:basedOn w:val="a0"/>
    <w:qFormat/>
    <w:rsid w:val="007E05C4"/>
    <w:pPr>
      <w:suppressAutoHyphens w:val="0"/>
      <w:spacing w:beforeAutospacing="1" w:afterAutospacing="1"/>
      <w:jc w:val="left"/>
    </w:pPr>
    <w:rPr>
      <w:rFonts w:eastAsia="Times New Roman" w:cs="Times New Roman"/>
      <w:sz w:val="24"/>
      <w:szCs w:val="24"/>
      <w:lang w:eastAsia="ru-RU" w:bidi="ar-SA"/>
    </w:rPr>
  </w:style>
  <w:style w:type="numbering" w:customStyle="1" w:styleId="afa">
    <w:name w:val="Без списка"/>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b">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TOC Heading"/>
    <w:basedOn w:val="1"/>
    <w:next w:val="a0"/>
    <w:uiPriority w:val="39"/>
    <w:unhideWhenUsed/>
    <w:qFormat/>
    <w:rsid w:val="0057362A"/>
    <w:pPr>
      <w:keepLines/>
      <w:numPr>
        <w:numId w:val="0"/>
      </w:numPr>
      <w:suppressAutoHyphens w:val="0"/>
      <w:spacing w:after="0" w:line="259" w:lineRule="auto"/>
      <w:jc w:val="left"/>
      <w:outlineLvl w:val="9"/>
    </w:pPr>
    <w:rPr>
      <w:rFonts w:asciiTheme="majorHAnsi" w:eastAsiaTheme="majorEastAsia" w:hAnsiTheme="majorHAnsi" w:cstheme="majorBidi"/>
      <w:b w:val="0"/>
      <w:bCs w:val="0"/>
      <w:color w:val="365F91" w:themeColor="accent1" w:themeShade="BF"/>
      <w:kern w:val="0"/>
      <w:lang w:eastAsia="ru-RU"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20</Pages>
  <Words>2893</Words>
  <Characters>16493</Characters>
  <Application>Microsoft Office Word</Application>
  <DocSecurity>0</DocSecurity>
  <Lines>137</Lines>
  <Paragraphs>38</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Степан Кравцов</cp:lastModifiedBy>
  <cp:revision>190</cp:revision>
  <cp:lastPrinted>2026-07-14T02:30:00Z</cp:lastPrinted>
  <dcterms:created xsi:type="dcterms:W3CDTF">2026-05-20T18:41:00Z</dcterms:created>
  <dcterms:modified xsi:type="dcterms:W3CDTF">2026-07-14T02:35:00Z</dcterms:modified>
  <dc:language>ru-RU</dc:language>
</cp:coreProperties>
</file>