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F65E944" w14:textId="77777777" w:rsidR="008E58F5" w:rsidRDefault="00684EAF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53B286B5" w14:textId="77777777" w:rsidR="008E58F5" w:rsidRDefault="00684EAF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 w14:paraId="02E69FA8" w14:textId="77777777" w:rsidR="008E58F5" w:rsidRDefault="00684EAF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 w14:paraId="64879199" w14:textId="77777777" w:rsidR="008E58F5" w:rsidRDefault="008E58F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FE982CF" w14:textId="77777777" w:rsidR="008E58F5" w:rsidRDefault="008E58F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C4C2313" w14:textId="77777777" w:rsidR="008E58F5" w:rsidRDefault="008E58F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FEA94FA" w14:textId="77777777" w:rsidR="008E58F5" w:rsidRDefault="008E58F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5620513" w14:textId="77777777" w:rsidR="008E58F5" w:rsidRDefault="008E58F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C6983F8" w14:textId="77777777" w:rsidR="008E58F5" w:rsidRDefault="008E58F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46F8814F" w14:textId="77777777" w:rsidR="008E58F5" w:rsidRDefault="008E58F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468580BA" w14:textId="77777777" w:rsidR="008E58F5" w:rsidRDefault="008E58F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AA82EEC" w14:textId="77777777" w:rsidR="008E58F5" w:rsidRDefault="008E58F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11CD4EB" w14:textId="77777777" w:rsidR="008E58F5" w:rsidRDefault="008E58F5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A213C9F" w14:textId="77777777" w:rsidR="008E58F5" w:rsidRDefault="00684EAF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681F8656" w14:textId="77777777" w:rsidR="008E58F5" w:rsidRDefault="00684EAF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ПО УЧЕБНОЙ ПРАКТИКЕ</w:t>
      </w:r>
    </w:p>
    <w:p w14:paraId="1C7184B6" w14:textId="77777777" w:rsidR="008E58F5" w:rsidRDefault="008E58F5">
      <w:pPr>
        <w:spacing w:line="336" w:lineRule="auto"/>
        <w:jc w:val="center"/>
        <w:rPr>
          <w:rFonts w:cs="Times New Roman"/>
          <w:szCs w:val="28"/>
        </w:rPr>
      </w:pPr>
    </w:p>
    <w:p w14:paraId="49FCEA12" w14:textId="77777777" w:rsidR="008E58F5" w:rsidRDefault="008E58F5">
      <w:pPr>
        <w:spacing w:line="336" w:lineRule="auto"/>
        <w:jc w:val="center"/>
        <w:rPr>
          <w:rFonts w:cs="Times New Roman"/>
          <w:caps/>
          <w:color w:val="FF0000"/>
          <w:szCs w:val="28"/>
        </w:rPr>
      </w:pPr>
    </w:p>
    <w:p w14:paraId="06AC97F9" w14:textId="77777777" w:rsidR="008E58F5" w:rsidRDefault="00684EAF">
      <w:pPr>
        <w:pStyle w:val="a1"/>
        <w:ind w:firstLine="0"/>
        <w:jc w:val="center"/>
        <w:rPr>
          <w:b/>
          <w:bCs/>
          <w:smallCaps/>
        </w:rPr>
      </w:pPr>
      <w:r>
        <w:rPr>
          <w:b/>
          <w:bCs/>
        </w:rPr>
        <w:t>Тема: Генетические алгоритмы</w:t>
      </w:r>
    </w:p>
    <w:p w14:paraId="264EE05C" w14:textId="77777777" w:rsidR="008E58F5" w:rsidRDefault="008E58F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B01E60A" w14:textId="77777777" w:rsidR="008E58F5" w:rsidRDefault="008E58F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52E2E573" w14:textId="77777777" w:rsidR="008E58F5" w:rsidRDefault="008E58F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6589421E" w14:textId="77777777" w:rsidR="008E58F5" w:rsidRDefault="008E58F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5DBA74D4" w14:textId="77777777" w:rsidR="008E58F5" w:rsidRDefault="008E58F5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5520D37D" w14:textId="77777777" w:rsidR="008E58F5" w:rsidRDefault="008E58F5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5" w:type="dxa"/>
        <w:jc w:val="center"/>
        <w:tblLayout w:type="fixed"/>
        <w:tblLook w:val="0000" w:firstRow="0" w:lastRow="0" w:firstColumn="0" w:lastColumn="0" w:noHBand="0" w:noVBand="0"/>
      </w:tblPr>
      <w:tblGrid>
        <w:gridCol w:w="2632"/>
        <w:gridCol w:w="1448"/>
        <w:gridCol w:w="2469"/>
        <w:gridCol w:w="256"/>
        <w:gridCol w:w="2550"/>
      </w:tblGrid>
      <w:tr w:rsidR="008E58F5" w14:paraId="7FC05F45" w14:textId="77777777">
        <w:trPr>
          <w:trHeight w:val="832"/>
          <w:jc w:val="center"/>
        </w:trPr>
        <w:tc>
          <w:tcPr>
            <w:tcW w:w="2632" w:type="dxa"/>
            <w:vAlign w:val="bottom"/>
          </w:tcPr>
          <w:p w14:paraId="675E4085" w14:textId="77777777" w:rsidR="008E58F5" w:rsidRDefault="00684EAF">
            <w:pPr>
              <w:rPr>
                <w:rFonts w:cs="Times New Roman"/>
              </w:rPr>
            </w:pPr>
            <w:r>
              <w:rPr>
                <w:rFonts w:cs="Times New Roman"/>
              </w:rPr>
              <w:t>Студенты гр.4345</w:t>
            </w:r>
          </w:p>
        </w:tc>
        <w:tc>
          <w:tcPr>
            <w:tcW w:w="1448" w:type="dxa"/>
          </w:tcPr>
          <w:p w14:paraId="25DE0D8D" w14:textId="77777777" w:rsidR="008E58F5" w:rsidRDefault="008E58F5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69" w:type="dxa"/>
            <w:tcBorders>
              <w:bottom w:val="single" w:sz="4" w:space="0" w:color="000000"/>
            </w:tcBorders>
            <w:vAlign w:val="bottom"/>
          </w:tcPr>
          <w:p w14:paraId="52BAAEE4" w14:textId="77777777" w:rsidR="008E58F5" w:rsidRDefault="008E58F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6" w:type="dxa"/>
          </w:tcPr>
          <w:p w14:paraId="5ED44468" w14:textId="77777777" w:rsidR="008E58F5" w:rsidRDefault="008E58F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50" w:type="dxa"/>
            <w:vAlign w:val="bottom"/>
          </w:tcPr>
          <w:p w14:paraId="105132FC" w14:textId="77777777" w:rsidR="008E58F5" w:rsidRDefault="00684EAF">
            <w:pPr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Д.Н Бабий</w:t>
            </w:r>
          </w:p>
          <w:p w14:paraId="161DA1ED" w14:textId="77777777" w:rsidR="008E58F5" w:rsidRDefault="00684EAF">
            <w:pPr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С.А Кравцов</w:t>
            </w:r>
          </w:p>
          <w:p w14:paraId="09D9B34E" w14:textId="77777777" w:rsidR="008E58F5" w:rsidRDefault="00684EAF">
            <w:pPr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Е.В Гаврилов</w:t>
            </w:r>
          </w:p>
        </w:tc>
      </w:tr>
      <w:tr w:rsidR="008E58F5" w14:paraId="2FFDBEA5" w14:textId="77777777">
        <w:trPr>
          <w:trHeight w:val="211"/>
          <w:jc w:val="center"/>
        </w:trPr>
        <w:tc>
          <w:tcPr>
            <w:tcW w:w="2632" w:type="dxa"/>
            <w:vAlign w:val="bottom"/>
          </w:tcPr>
          <w:p w14:paraId="1213D327" w14:textId="77777777" w:rsidR="008E58F5" w:rsidRDefault="008E58F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448" w:type="dxa"/>
          </w:tcPr>
          <w:p w14:paraId="1D984707" w14:textId="77777777" w:rsidR="008E58F5" w:rsidRDefault="008E58F5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69" w:type="dxa"/>
            <w:tcBorders>
              <w:top w:val="single" w:sz="4" w:space="0" w:color="000000"/>
            </w:tcBorders>
          </w:tcPr>
          <w:p w14:paraId="75E9926F" w14:textId="77777777" w:rsidR="008E58F5" w:rsidRDefault="008E58F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6" w:type="dxa"/>
          </w:tcPr>
          <w:p w14:paraId="1CA3A3B0" w14:textId="77777777" w:rsidR="008E58F5" w:rsidRDefault="008E58F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50" w:type="dxa"/>
          </w:tcPr>
          <w:p w14:paraId="4CCB580D" w14:textId="77777777" w:rsidR="008E58F5" w:rsidRDefault="008E58F5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8E58F5" w14:paraId="6EB8EE1A" w14:textId="77777777">
        <w:trPr>
          <w:trHeight w:val="397"/>
          <w:jc w:val="center"/>
        </w:trPr>
        <w:tc>
          <w:tcPr>
            <w:tcW w:w="2632" w:type="dxa"/>
            <w:vAlign w:val="bottom"/>
          </w:tcPr>
          <w:p w14:paraId="34878434" w14:textId="77777777" w:rsidR="008E58F5" w:rsidRDefault="00684EAF">
            <w:pPr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448" w:type="dxa"/>
            <w:vAlign w:val="bottom"/>
          </w:tcPr>
          <w:p w14:paraId="4DE78493" w14:textId="77777777" w:rsidR="008E58F5" w:rsidRDefault="008E58F5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69" w:type="dxa"/>
            <w:tcBorders>
              <w:bottom w:val="single" w:sz="4" w:space="0" w:color="000000"/>
            </w:tcBorders>
            <w:vAlign w:val="bottom"/>
          </w:tcPr>
          <w:p w14:paraId="45D5D265" w14:textId="77777777" w:rsidR="008E58F5" w:rsidRDefault="008E58F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6" w:type="dxa"/>
          </w:tcPr>
          <w:p w14:paraId="36F5421C" w14:textId="77777777" w:rsidR="008E58F5" w:rsidRDefault="008E58F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50" w:type="dxa"/>
            <w:vAlign w:val="bottom"/>
          </w:tcPr>
          <w:p w14:paraId="79F608B5" w14:textId="77777777" w:rsidR="008E58F5" w:rsidRDefault="00684EAF">
            <w:pPr>
              <w:rPr>
                <w:rFonts w:cs="Times New Roman"/>
              </w:rPr>
            </w:pPr>
            <w:r>
              <w:rPr>
                <w:rFonts w:cs="Times New Roman"/>
                <w:szCs w:val="28"/>
              </w:rPr>
              <w:t>Т.Р. Жангиров</w:t>
            </w:r>
          </w:p>
        </w:tc>
      </w:tr>
      <w:tr w:rsidR="008E58F5" w14:paraId="45A81AFF" w14:textId="77777777">
        <w:trPr>
          <w:trHeight w:val="168"/>
          <w:jc w:val="center"/>
        </w:trPr>
        <w:tc>
          <w:tcPr>
            <w:tcW w:w="2632" w:type="dxa"/>
            <w:vAlign w:val="bottom"/>
          </w:tcPr>
          <w:p w14:paraId="47936071" w14:textId="77777777" w:rsidR="008E58F5" w:rsidRDefault="008E58F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448" w:type="dxa"/>
          </w:tcPr>
          <w:p w14:paraId="7BE7B8C5" w14:textId="77777777" w:rsidR="008E58F5" w:rsidRDefault="008E58F5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69" w:type="dxa"/>
            <w:tcBorders>
              <w:top w:val="single" w:sz="4" w:space="0" w:color="000000"/>
            </w:tcBorders>
          </w:tcPr>
          <w:p w14:paraId="03A86916" w14:textId="77777777" w:rsidR="008E58F5" w:rsidRDefault="008E58F5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6" w:type="dxa"/>
          </w:tcPr>
          <w:p w14:paraId="6ED42CDB" w14:textId="77777777" w:rsidR="008E58F5" w:rsidRDefault="008E58F5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50" w:type="dxa"/>
          </w:tcPr>
          <w:p w14:paraId="5CC9D2C8" w14:textId="77777777" w:rsidR="008E58F5" w:rsidRDefault="008E58F5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5D208865" w14:textId="77777777" w:rsidR="008E58F5" w:rsidRDefault="008E58F5">
      <w:pPr>
        <w:spacing w:line="336" w:lineRule="auto"/>
        <w:jc w:val="center"/>
        <w:rPr>
          <w:rFonts w:cs="Times New Roman"/>
          <w:bCs/>
          <w:szCs w:val="28"/>
        </w:rPr>
      </w:pPr>
    </w:p>
    <w:p w14:paraId="441D69C7" w14:textId="77777777" w:rsidR="008E58F5" w:rsidRDefault="00684EAF">
      <w:pPr>
        <w:spacing w:line="336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 w14:paraId="376FBE07" w14:textId="77777777" w:rsidR="008E58F5" w:rsidRDefault="00684EAF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>
        <w:rPr>
          <w:rFonts w:cs="Times New Roman"/>
          <w:bCs/>
          <w:szCs w:val="28"/>
        </w:rPr>
        <w:t>2026</w:t>
      </w:r>
      <w:r>
        <w:br w:type="page"/>
      </w:r>
    </w:p>
    <w:p w14:paraId="54D9D800" w14:textId="77777777" w:rsidR="008E58F5" w:rsidRDefault="00684EAF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44406073" w14:textId="77777777" w:rsidR="008E58F5" w:rsidRDefault="00684EAF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НА УЧЕБНУЮ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5"/>
        <w:gridCol w:w="2311"/>
        <w:gridCol w:w="2998"/>
      </w:tblGrid>
      <w:tr w:rsidR="008E58F5" w14:paraId="2ACC325D" w14:textId="77777777">
        <w:trPr>
          <w:jc w:val="center"/>
        </w:trPr>
        <w:tc>
          <w:tcPr>
            <w:tcW w:w="9354" w:type="dxa"/>
            <w:gridSpan w:val="3"/>
          </w:tcPr>
          <w:p w14:paraId="74C0FD8E" w14:textId="77777777" w:rsidR="008E58F5" w:rsidRDefault="00684EAF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Студенты: </w:t>
            </w:r>
            <w:r>
              <w:rPr>
                <w:rFonts w:cs="Times New Roman"/>
                <w:color w:val="000000"/>
                <w:szCs w:val="28"/>
              </w:rPr>
              <w:t>Д.Н Бабий, С.А Кравцов, Е.В Гаврилов</w:t>
            </w:r>
          </w:p>
        </w:tc>
      </w:tr>
      <w:tr w:rsidR="008E58F5" w14:paraId="14A8AD2F" w14:textId="77777777">
        <w:trPr>
          <w:jc w:val="center"/>
        </w:trPr>
        <w:tc>
          <w:tcPr>
            <w:tcW w:w="9354" w:type="dxa"/>
            <w:gridSpan w:val="3"/>
          </w:tcPr>
          <w:p w14:paraId="76B4E456" w14:textId="77777777" w:rsidR="008E58F5" w:rsidRDefault="00684EAF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Группа: 4345</w:t>
            </w:r>
          </w:p>
        </w:tc>
      </w:tr>
      <w:tr w:rsidR="008E58F5" w14:paraId="3220D41A" w14:textId="77777777">
        <w:trPr>
          <w:trHeight w:val="1000"/>
          <w:jc w:val="center"/>
        </w:trPr>
        <w:tc>
          <w:tcPr>
            <w:tcW w:w="9354" w:type="dxa"/>
            <w:gridSpan w:val="3"/>
          </w:tcPr>
          <w:p w14:paraId="260893F5" w14:textId="77777777" w:rsidR="008E58F5" w:rsidRDefault="00684EAF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Тема практики: Генетические алгоритмы</w:t>
            </w:r>
          </w:p>
        </w:tc>
      </w:tr>
      <w:tr w:rsidR="008E58F5" w14:paraId="1E454308" w14:textId="77777777">
        <w:trPr>
          <w:trHeight w:val="5670"/>
          <w:jc w:val="center"/>
        </w:trPr>
        <w:tc>
          <w:tcPr>
            <w:tcW w:w="9354" w:type="dxa"/>
            <w:gridSpan w:val="3"/>
          </w:tcPr>
          <w:p w14:paraId="3075C8D5" w14:textId="77777777" w:rsidR="008E58F5" w:rsidRDefault="00684EAF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 w14:paraId="31A64F9F" w14:textId="77777777" w:rsidR="008E58F5" w:rsidRDefault="00684EAF">
            <w:pPr>
              <w:spacing w:line="360" w:lineRule="auto"/>
              <w:rPr>
                <w:rFonts w:cs="Times New Roman"/>
                <w:szCs w:val="28"/>
              </w:rPr>
            </w:pPr>
            <w:r>
              <w:rPr>
                <w:rFonts w:cs="Times New Roman"/>
              </w:rPr>
              <w:t>Задача о порядке перемножения матриц</w:t>
            </w:r>
          </w:p>
          <w:p w14:paraId="54496219" w14:textId="77777777" w:rsidR="008E58F5" w:rsidRDefault="00684EAF">
            <w:pPr>
              <w:spacing w:line="360" w:lineRule="auto"/>
              <w:rPr>
                <w:rFonts w:cs="Times New Roman"/>
                <w:szCs w:val="28"/>
              </w:rPr>
            </w:pPr>
            <w:r>
              <w:rPr>
                <w:rFonts w:cs="Times New Roman"/>
              </w:rPr>
              <w:t xml:space="preserve">Дано N </w:t>
            </w:r>
            <w:r>
              <w:rPr>
                <w:rFonts w:cs="Times New Roman"/>
              </w:rPr>
              <w:t>матриц A с произвольными размерами (A1: p0 x p1, A2: p1 x p2, … , AN: pN-1 x pN). Необходимо определить порядок перемножения матриц, чтобы минимизировать количество операций умножения для вычисления результирующей матрицы B: p0 x pN</w:t>
            </w:r>
          </w:p>
        </w:tc>
      </w:tr>
      <w:tr w:rsidR="008E58F5" w14:paraId="67F8B2A9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62295D99" w14:textId="77777777" w:rsidR="008E58F5" w:rsidRDefault="00684EAF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Сроки прохождения прак</w:t>
            </w:r>
            <w:r>
              <w:rPr>
                <w:szCs w:val="28"/>
              </w:rPr>
              <w:t>тики: 06.07.2026 – 18.06.2026</w:t>
            </w:r>
          </w:p>
        </w:tc>
      </w:tr>
      <w:tr w:rsidR="008E58F5" w14:paraId="32E4B5B4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4AEAF5CE" w14:textId="77777777" w:rsidR="008E58F5" w:rsidRDefault="00684EAF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Дата сдачи отчета: 17.06.2026</w:t>
            </w:r>
          </w:p>
        </w:tc>
      </w:tr>
      <w:tr w:rsidR="008E58F5" w14:paraId="3CFE2280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0B1B9A61" w14:textId="77777777" w:rsidR="008E58F5" w:rsidRDefault="00684EAF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Дата защиты отчета: 17.06.2026</w:t>
            </w:r>
          </w:p>
        </w:tc>
      </w:tr>
      <w:tr w:rsidR="008E58F5" w14:paraId="1897E962" w14:textId="77777777">
        <w:trPr>
          <w:trHeight w:val="455"/>
          <w:jc w:val="center"/>
        </w:trPr>
        <w:tc>
          <w:tcPr>
            <w:tcW w:w="9354" w:type="dxa"/>
            <w:gridSpan w:val="3"/>
          </w:tcPr>
          <w:p w14:paraId="7C7E693B" w14:textId="77777777" w:rsidR="008E58F5" w:rsidRDefault="008E58F5">
            <w:pPr>
              <w:spacing w:line="360" w:lineRule="auto"/>
              <w:rPr>
                <w:szCs w:val="28"/>
              </w:rPr>
            </w:pPr>
          </w:p>
        </w:tc>
      </w:tr>
      <w:tr w:rsidR="008E58F5" w14:paraId="3595C248" w14:textId="77777777">
        <w:trPr>
          <w:trHeight w:val="614"/>
          <w:jc w:val="center"/>
        </w:trPr>
        <w:tc>
          <w:tcPr>
            <w:tcW w:w="4045" w:type="dxa"/>
            <w:vAlign w:val="bottom"/>
          </w:tcPr>
          <w:p w14:paraId="16E10C47" w14:textId="77777777" w:rsidR="008E58F5" w:rsidRDefault="00684EAF">
            <w:pPr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 w14:paraId="52A0B1B2" w14:textId="77777777" w:rsidR="008E58F5" w:rsidRDefault="008E58F5">
            <w:pPr>
              <w:rPr>
                <w:szCs w:val="28"/>
              </w:rPr>
            </w:pPr>
          </w:p>
        </w:tc>
        <w:tc>
          <w:tcPr>
            <w:tcW w:w="2998" w:type="dxa"/>
            <w:vAlign w:val="bottom"/>
          </w:tcPr>
          <w:p w14:paraId="79CDD273" w14:textId="77777777" w:rsidR="008E58F5" w:rsidRDefault="00684EAF">
            <w:pPr>
              <w:jc w:val="center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Д.Н Бабий</w:t>
            </w:r>
          </w:p>
          <w:p w14:paraId="680F8F58" w14:textId="77777777" w:rsidR="008E58F5" w:rsidRDefault="00684EAF">
            <w:pPr>
              <w:jc w:val="center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С.А Кравцов</w:t>
            </w:r>
          </w:p>
          <w:p w14:paraId="37FB0FB1" w14:textId="77777777" w:rsidR="008E58F5" w:rsidRDefault="00684EAF">
            <w:pPr>
              <w:jc w:val="center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Е.В Гаврилов</w:t>
            </w:r>
          </w:p>
        </w:tc>
      </w:tr>
      <w:tr w:rsidR="008E58F5" w14:paraId="2ABBE111" w14:textId="77777777">
        <w:trPr>
          <w:trHeight w:val="614"/>
          <w:jc w:val="center"/>
        </w:trPr>
        <w:tc>
          <w:tcPr>
            <w:tcW w:w="4045" w:type="dxa"/>
            <w:vAlign w:val="bottom"/>
          </w:tcPr>
          <w:p w14:paraId="4D4B1AD9" w14:textId="77777777" w:rsidR="008E58F5" w:rsidRDefault="00684EAF">
            <w:pPr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551D6BD" w14:textId="77777777" w:rsidR="008E58F5" w:rsidRDefault="008E58F5">
            <w:pPr>
              <w:rPr>
                <w:szCs w:val="28"/>
              </w:rPr>
            </w:pPr>
          </w:p>
        </w:tc>
        <w:tc>
          <w:tcPr>
            <w:tcW w:w="2998" w:type="dxa"/>
            <w:vAlign w:val="bottom"/>
          </w:tcPr>
          <w:p w14:paraId="3FA7FDAE" w14:textId="77777777" w:rsidR="008E58F5" w:rsidRDefault="00684EAF">
            <w:pPr>
              <w:jc w:val="center"/>
              <w:rPr>
                <w:szCs w:val="28"/>
              </w:rPr>
            </w:pPr>
            <w:r>
              <w:rPr>
                <w:rFonts w:cs="Times New Roman"/>
                <w:szCs w:val="28"/>
              </w:rPr>
              <w:t xml:space="preserve">Т.Р. Жангиров </w:t>
            </w:r>
          </w:p>
        </w:tc>
      </w:tr>
    </w:tbl>
    <w:p w14:paraId="04B60F63" w14:textId="77777777" w:rsidR="008E58F5" w:rsidRDefault="008E58F5">
      <w:pPr>
        <w:pStyle w:val="a1"/>
        <w:ind w:firstLine="0"/>
      </w:pPr>
    </w:p>
    <w:p w14:paraId="57790402" w14:textId="77777777" w:rsidR="008E58F5" w:rsidRDefault="00684EAF">
      <w:pPr>
        <w:pStyle w:val="a1"/>
        <w:rPr>
          <w:b/>
          <w:bCs/>
        </w:rPr>
      </w:pPr>
      <w:r>
        <w:br w:type="page"/>
      </w:r>
    </w:p>
    <w:p w14:paraId="589B9FA9" w14:textId="77777777" w:rsidR="008E58F5" w:rsidRDefault="00684EAF">
      <w:pPr>
        <w:pStyle w:val="2"/>
        <w:ind w:left="0"/>
        <w:rPr>
          <w:rFonts w:cs="Times New Roman"/>
        </w:rPr>
      </w:pPr>
      <w:bookmarkStart w:id="0" w:name="_Toc230206144"/>
      <w:r>
        <w:rPr>
          <w:rFonts w:cs="Times New Roman"/>
        </w:rPr>
        <w:lastRenderedPageBreak/>
        <w:t>ВВЕДЕНИЕ</w:t>
      </w:r>
      <w:bookmarkEnd w:id="0"/>
    </w:p>
    <w:p w14:paraId="6548F58D" w14:textId="77777777" w:rsidR="008E58F5" w:rsidRDefault="00684EAF">
      <w:pPr>
        <w:pStyle w:val="a1"/>
      </w:pPr>
      <w:bookmarkStart w:id="1" w:name="_Toc73173348"/>
      <w:r>
        <w:t xml:space="preserve">Предметной областью данной практики являются методы </w:t>
      </w:r>
      <w:r>
        <w:t>оптимизации вычислений и эвристические алгоритмы поиска решений. Рассматривается классическая задача минимизации вычислительных затрат, имеющая прикладное значение в различных сферах: от обработки данных до численного моделирования. Особое внимание уделяет</w:t>
      </w:r>
      <w:r>
        <w:t>ся генетическим алгоритмам как инструменту решения дискретных оптимизационных задач, где пространство возможных решений велико, а применение точных методов затруднено или нецелесообразно.</w:t>
      </w:r>
    </w:p>
    <w:p w14:paraId="3B01164A" w14:textId="77777777" w:rsidR="008E58F5" w:rsidRDefault="00684EAF">
      <w:pPr>
        <w:pStyle w:val="a1"/>
      </w:pPr>
      <w:r>
        <w:t>Цель практики — закрепление навыков проектирования и реализации прог</w:t>
      </w:r>
      <w:r>
        <w:t>раммных систем с графическим интерфейсом, а также освоение принципов работы эволюционных алгоритмов через их практическое применение к задаче поиска оптимальной структуры вычислений.</w:t>
      </w:r>
    </w:p>
    <w:p w14:paraId="33C0D639" w14:textId="77777777" w:rsidR="008E58F5" w:rsidRDefault="00684EAF">
      <w:pPr>
        <w:pStyle w:val="a1"/>
        <w:rPr>
          <w:b/>
          <w:bCs/>
          <w:kern w:val="2"/>
        </w:rPr>
      </w:pPr>
      <w:r>
        <w:t>Задачи практики включают изучение теоретического материала, самостоятельн</w:t>
      </w:r>
      <w:r>
        <w:t xml:space="preserve">ую реализацию алгоритмического ядра и визуализации, организацию пользовательского интерфейса для управления ходом вычислений, а также обеспечение возможности анализа и сравнения получаемых результатов. Отдельное внимание уделяется средствам взаимодействия </w:t>
      </w:r>
      <w:r>
        <w:t>с данными и документированию выполненной работы.</w:t>
      </w:r>
      <w:r>
        <w:br w:type="page"/>
      </w:r>
    </w:p>
    <w:p w14:paraId="07E70B2C" w14:textId="77777777" w:rsidR="008E58F5" w:rsidRDefault="00684EAF">
      <w:pPr>
        <w:pStyle w:val="2"/>
        <w:numPr>
          <w:ilvl w:val="1"/>
          <w:numId w:val="2"/>
        </w:numPr>
      </w:pPr>
      <w:bookmarkStart w:id="2" w:name="_Toc230206145"/>
      <w:r>
        <w:lastRenderedPageBreak/>
        <w:t xml:space="preserve">1 </w:t>
      </w:r>
      <w:bookmarkEnd w:id="1"/>
      <w:r>
        <w:t>ПОСТАНОВКА ЗАДАЧИ</w:t>
      </w:r>
      <w:bookmarkEnd w:id="2"/>
    </w:p>
    <w:p w14:paraId="45A44EE2" w14:textId="77777777" w:rsidR="008E58F5" w:rsidRDefault="00684EAF">
      <w:pPr>
        <w:pStyle w:val="3"/>
        <w:numPr>
          <w:ilvl w:val="2"/>
          <w:numId w:val="2"/>
        </w:numPr>
      </w:pPr>
      <w:bookmarkStart w:id="3" w:name="_Toc230206146"/>
      <w:bookmarkStart w:id="4" w:name="_Toc73173349"/>
      <w:r>
        <w:t>1.1 Предметная область</w:t>
      </w:r>
      <w:bookmarkEnd w:id="3"/>
    </w:p>
    <w:p w14:paraId="4B72FAE9" w14:textId="77777777" w:rsidR="008E58F5" w:rsidRDefault="00684EAF">
      <w:pPr>
        <w:pStyle w:val="a1"/>
        <w:rPr>
          <w:rFonts w:cs="Cambria"/>
          <w:b/>
          <w:bCs/>
          <w:kern w:val="2"/>
        </w:rPr>
      </w:pPr>
      <w:bookmarkStart w:id="5" w:name="_Toc230206147"/>
      <w:r>
        <w:t xml:space="preserve">Задача о порядке перемножения матриц актуальна для областей, требующих высокопроизводительных вычислений: машинное обучение, компьютерная графика, САПР, </w:t>
      </w:r>
      <w:r>
        <w:t>оптимизация запросов в базах данных. Различные варианты расстановки скобок дают одинаковый результат, но количество скалярных операций может отличаться на порядки. Классический метод решения — динамическое программирование. Использование генетического алго</w:t>
      </w:r>
      <w:r>
        <w:t>ритма в данной работе позволяет исследовать поведение эвристических методов на дискретных оптимизационных задачах, визуализировать процесс эволюции популяции решений и получить навыки реализации алгоритмов без готовых библиотек.</w:t>
      </w:r>
    </w:p>
    <w:p w14:paraId="15108913" w14:textId="77777777" w:rsidR="008E58F5" w:rsidRDefault="00684EAF">
      <w:pPr>
        <w:pStyle w:val="3"/>
        <w:numPr>
          <w:ilvl w:val="2"/>
          <w:numId w:val="2"/>
        </w:numPr>
      </w:pPr>
      <w:r>
        <w:t>1.2 Задачи практики</w:t>
      </w:r>
      <w:bookmarkEnd w:id="5"/>
    </w:p>
    <w:p w14:paraId="36675BDE" w14:textId="77777777" w:rsidR="008E58F5" w:rsidRDefault="00684EAF">
      <w:pPr>
        <w:pStyle w:val="a1"/>
        <w:numPr>
          <w:ilvl w:val="0"/>
          <w:numId w:val="6"/>
        </w:numPr>
        <w:ind w:left="0" w:firstLine="709"/>
      </w:pPr>
      <w:r>
        <w:t>Изучить</w:t>
      </w:r>
      <w:r>
        <w:t xml:space="preserve"> математическую постановку задачи перемножения матриц и принципы работы генетических алгоритмов.</w:t>
      </w:r>
    </w:p>
    <w:p w14:paraId="363C35CE" w14:textId="77777777" w:rsidR="008E58F5" w:rsidRDefault="00684EAF">
      <w:pPr>
        <w:pStyle w:val="a1"/>
        <w:numPr>
          <w:ilvl w:val="0"/>
          <w:numId w:val="6"/>
        </w:numPr>
        <w:ind w:left="0" w:firstLine="709"/>
      </w:pPr>
      <w:r>
        <w:t>Выбрать язык программирования, сформировать бригаду, распределить роли.</w:t>
      </w:r>
    </w:p>
    <w:p w14:paraId="3EE8F7BA" w14:textId="77777777" w:rsidR="008E58F5" w:rsidRDefault="00684EAF">
      <w:pPr>
        <w:pStyle w:val="a1"/>
        <w:numPr>
          <w:ilvl w:val="0"/>
          <w:numId w:val="6"/>
        </w:numPr>
        <w:ind w:left="0" w:firstLine="709"/>
      </w:pPr>
      <w:r>
        <w:t>Реализовать вычислительное ядро (функция качества, кодирование решений, операторы селек</w:t>
      </w:r>
      <w:r>
        <w:t>ции, кроссовера и мутации) без использования готовых библиотек ГА.</w:t>
      </w:r>
    </w:p>
    <w:p w14:paraId="0A7476E3" w14:textId="77777777" w:rsidR="008E58F5" w:rsidRDefault="00684EAF">
      <w:pPr>
        <w:pStyle w:val="a1"/>
        <w:numPr>
          <w:ilvl w:val="0"/>
          <w:numId w:val="6"/>
        </w:numPr>
        <w:ind w:left="0" w:firstLine="709"/>
      </w:pPr>
      <w:r>
        <w:t>Разработать GUI с возможностью ввода данных вручную, загрузки из файла и случайной генерации.</w:t>
      </w:r>
    </w:p>
    <w:p w14:paraId="31018D8D" w14:textId="77777777" w:rsidR="008E58F5" w:rsidRDefault="00684EAF">
      <w:pPr>
        <w:pStyle w:val="a1"/>
        <w:numPr>
          <w:ilvl w:val="0"/>
          <w:numId w:val="6"/>
        </w:numPr>
        <w:ind w:left="0" w:firstLine="709"/>
      </w:pPr>
      <w:r>
        <w:t>Обеспечить настройку параметров алгоритма пользователем.</w:t>
      </w:r>
    </w:p>
    <w:p w14:paraId="23A01EB6" w14:textId="77777777" w:rsidR="008E58F5" w:rsidRDefault="00684EAF">
      <w:pPr>
        <w:pStyle w:val="a1"/>
        <w:numPr>
          <w:ilvl w:val="0"/>
          <w:numId w:val="6"/>
        </w:numPr>
        <w:ind w:left="0" w:firstLine="709"/>
      </w:pPr>
      <w:r>
        <w:t>Реализовать пошаговую визуализацию: те</w:t>
      </w:r>
      <w:r>
        <w:t>кущая аппроксимация, лучшее решение, график функции качества от поколения.</w:t>
      </w:r>
    </w:p>
    <w:p w14:paraId="50C6E057" w14:textId="77777777" w:rsidR="008E58F5" w:rsidRDefault="00684EAF">
      <w:pPr>
        <w:pStyle w:val="a1"/>
        <w:numPr>
          <w:ilvl w:val="0"/>
          <w:numId w:val="6"/>
        </w:numPr>
        <w:ind w:left="0" w:firstLine="709"/>
      </w:pPr>
      <w:r>
        <w:t>Добавить возможность пропуска шагов и перехода к конечному результату.</w:t>
      </w:r>
    </w:p>
    <w:p w14:paraId="78995A98" w14:textId="626190A1" w:rsidR="008E58F5" w:rsidRDefault="00684EAF">
      <w:pPr>
        <w:pStyle w:val="a1"/>
        <w:numPr>
          <w:ilvl w:val="0"/>
          <w:numId w:val="6"/>
        </w:numPr>
        <w:ind w:left="0" w:firstLine="709"/>
      </w:pPr>
      <w:r>
        <w:t>Реализовать откат на несколько шагов назад</w:t>
      </w:r>
      <w:r>
        <w:t>.</w:t>
      </w:r>
    </w:p>
    <w:p w14:paraId="2E357620" w14:textId="77777777" w:rsidR="008E58F5" w:rsidRDefault="00684EAF">
      <w:pPr>
        <w:pStyle w:val="a1"/>
        <w:numPr>
          <w:ilvl w:val="0"/>
          <w:numId w:val="6"/>
        </w:numPr>
        <w:ind w:left="0" w:firstLine="709"/>
      </w:pPr>
      <w:r>
        <w:t>Провести тестирование, сравнение с точным решением, п</w:t>
      </w:r>
      <w:r>
        <w:t>одготовить отчёт.</w:t>
      </w:r>
      <w:bookmarkEnd w:id="4"/>
      <w:r>
        <w:br w:type="page"/>
      </w:r>
    </w:p>
    <w:p w14:paraId="54017BAC" w14:textId="77777777" w:rsidR="008E58F5" w:rsidRDefault="00684EAF">
      <w:pPr>
        <w:pStyle w:val="2"/>
        <w:ind w:left="0"/>
      </w:pPr>
      <w:bookmarkStart w:id="6" w:name="_Toc230206149"/>
      <w:r>
        <w:lastRenderedPageBreak/>
        <w:t>2 РЕЗУЛЬТАТЫ РАБОТЫ</w:t>
      </w:r>
      <w:bookmarkEnd w:id="6"/>
      <w:r>
        <w:t xml:space="preserve"> </w:t>
      </w:r>
    </w:p>
    <w:p w14:paraId="57F24B5A" w14:textId="77777777" w:rsidR="008E58F5" w:rsidRDefault="00684EAF">
      <w:pPr>
        <w:pStyle w:val="a1"/>
      </w:pPr>
      <w:r>
        <w:t xml:space="preserve">Данная глава должна содержать описание процесса решения и результаты по каждой задаче практики из предыдущего раздела. По приведённому тексту читатель должен понять, </w:t>
      </w:r>
      <w:r>
        <w:rPr>
          <w:i/>
          <w:iCs/>
        </w:rPr>
        <w:t>что</w:t>
      </w:r>
      <w:r>
        <w:t xml:space="preserve"> и </w:t>
      </w:r>
      <w:r>
        <w:rPr>
          <w:i/>
          <w:iCs/>
        </w:rPr>
        <w:t>как</w:t>
      </w:r>
      <w:r>
        <w:t xml:space="preserve"> было сделано для выполнения поставленных</w:t>
      </w:r>
      <w:r>
        <w:t xml:space="preserve"> задач.</w:t>
      </w:r>
    </w:p>
    <w:p w14:paraId="05419BAF" w14:textId="77777777" w:rsidR="008E58F5" w:rsidRDefault="00684EAF">
      <w:pPr>
        <w:pStyle w:val="a1"/>
      </w:pPr>
      <w:r>
        <w:t>Повествование ведется обезличенно.</w:t>
      </w:r>
    </w:p>
    <w:p w14:paraId="40FE2FD6" w14:textId="77777777" w:rsidR="008E58F5" w:rsidRDefault="00684EAF">
      <w:pPr>
        <w:pStyle w:val="3"/>
        <w:numPr>
          <w:ilvl w:val="2"/>
          <w:numId w:val="2"/>
        </w:numPr>
      </w:pPr>
      <w:bookmarkStart w:id="7" w:name="_Toc230206150"/>
      <w:r>
        <w:t>2.1. Формулировка задачи 1</w:t>
      </w:r>
      <w:bookmarkEnd w:id="7"/>
    </w:p>
    <w:p w14:paraId="727E0579" w14:textId="77777777" w:rsidR="008E58F5" w:rsidRDefault="00684EAF">
      <w:pPr>
        <w:pStyle w:val="a1"/>
      </w:pPr>
      <w:r>
        <w:t>Описание процесса решения задачи №1, реализованные или использованные классы / модули / сервисы и т.д.</w:t>
      </w:r>
    </w:p>
    <w:p w14:paraId="67A4DFE7" w14:textId="77777777" w:rsidR="008E58F5" w:rsidRDefault="00684EAF">
      <w:pPr>
        <w:pStyle w:val="3"/>
        <w:numPr>
          <w:ilvl w:val="2"/>
          <w:numId w:val="2"/>
        </w:numPr>
      </w:pPr>
      <w:bookmarkStart w:id="8" w:name="_Toc230206151"/>
      <w:r>
        <w:t xml:space="preserve">2.2. </w:t>
      </w:r>
      <w:bookmarkEnd w:id="8"/>
      <w:r>
        <w:t>Генетический алгоритм</w:t>
      </w:r>
    </w:p>
    <w:p w14:paraId="3B2E7EF4" w14:textId="1595D122" w:rsidR="008E58F5" w:rsidRDefault="00684EAF">
      <w:pPr>
        <w:pStyle w:val="a1"/>
      </w:pPr>
      <w:bookmarkStart w:id="9" w:name="_Toc230206152"/>
      <w:r>
        <w:t>Генетический алгоритм решает задачу минимизации числа ск</w:t>
      </w:r>
      <w:r>
        <w:t>алярных умножений при перемножении цепочки матриц. Решение (особь) кодируется как список целых чисел — на каждом шаге умножения ген указывает индекс матрицы в текущем списке размерностей, которая будет перемножена со следующей. Длина хромосомы равна </w:t>
      </w:r>
      <w:r w:rsidRPr="00286C5C">
        <w:rPr>
          <w:rStyle w:val="katex-mathml"/>
          <w:sz w:val="29"/>
          <w:szCs w:val="29"/>
        </w:rPr>
        <w:t>N−2</w:t>
      </w:r>
      <w:r>
        <w:t xml:space="preserve">, </w:t>
      </w:r>
      <w:r w:rsidRPr="00286C5C">
        <w:t>где </w:t>
      </w:r>
      <w:r w:rsidRPr="00286C5C">
        <w:rPr>
          <w:rStyle w:val="katex-mathml"/>
          <w:sz w:val="29"/>
          <w:szCs w:val="29"/>
        </w:rPr>
        <w:t>N</w:t>
      </w:r>
      <w:r w:rsidRPr="00286C5C">
        <w:t xml:space="preserve"> — </w:t>
      </w:r>
      <w:r>
        <w:t>количество матриц. Такой способ гарантирует корректность любого случайно сгенерированного решения без дополнительной валидации.</w:t>
      </w:r>
    </w:p>
    <w:p w14:paraId="2F84CB7C" w14:textId="2C7E184C" w:rsidR="005B4578" w:rsidRDefault="003D139A" w:rsidP="003D139A">
      <w:pPr>
        <w:pStyle w:val="4"/>
      </w:pPr>
      <w:r>
        <w:t>Кодировка индивида:</w:t>
      </w:r>
    </w:p>
    <w:p w14:paraId="7C76DD9E" w14:textId="2596EEB8" w:rsidR="003D139A" w:rsidRDefault="003D139A">
      <w:pPr>
        <w:pStyle w:val="a1"/>
      </w:pPr>
      <w:r>
        <w:t>Массив чисел, по которому проходя от начала и до конца определяе</w:t>
      </w:r>
      <w:r w:rsidR="00D1781C">
        <w:t>тся</w:t>
      </w:r>
      <w:r>
        <w:t xml:space="preserve"> какие матрицы перемножаются в текущем списке размерностей матриц.</w:t>
      </w:r>
    </w:p>
    <w:p w14:paraId="5A877EDA" w14:textId="4ED2AA25" w:rsidR="003D139A" w:rsidRDefault="003D139A" w:rsidP="003D139A">
      <w:pPr>
        <w:pStyle w:val="4"/>
      </w:pPr>
      <w:r>
        <w:t>Функция приспособленности:</w:t>
      </w:r>
    </w:p>
    <w:p w14:paraId="02D6244A" w14:textId="0ACB09DF" w:rsidR="003D139A" w:rsidRDefault="003D139A">
      <w:pPr>
        <w:pStyle w:val="a1"/>
      </w:pPr>
      <w:r>
        <w:t xml:space="preserve">Подсчет количества операций необходимых для перемножения матриц в порядке, заданном </w:t>
      </w:r>
      <w:r w:rsidR="00D1781C">
        <w:t>хромосомами</w:t>
      </w:r>
      <w:r>
        <w:t xml:space="preserve"> индивида. Чем меньше - тем лучше. Ограниченна снизу.</w:t>
      </w:r>
    </w:p>
    <w:p w14:paraId="382876DD" w14:textId="3D0480FA" w:rsidR="00286C5C" w:rsidRDefault="00286C5C" w:rsidP="00286C5C">
      <w:pPr>
        <w:pStyle w:val="4"/>
      </w:pPr>
      <w:r>
        <w:t>Целевая функция:</w:t>
      </w:r>
    </w:p>
    <w:p w14:paraId="70D4C84D" w14:textId="737FCDE7" w:rsidR="00286C5C" w:rsidRDefault="00286C5C" w:rsidP="00286C5C">
      <w:pPr>
        <w:pStyle w:val="a1"/>
      </w:pPr>
      <w:r>
        <w:t xml:space="preserve">Если </w:t>
      </w:r>
      <w:r>
        <w:rPr>
          <w:lang w:val="en-US"/>
        </w:rPr>
        <w:t>N</w:t>
      </w:r>
      <w:r w:rsidRPr="00286C5C">
        <w:t xml:space="preserve"> &lt;</w:t>
      </w:r>
      <w:r w:rsidR="00DF4EF1">
        <w:t>=</w:t>
      </w:r>
      <w:r w:rsidRPr="00286C5C">
        <w:t xml:space="preserve"> 30</w:t>
      </w:r>
      <w:r>
        <w:t>,</w:t>
      </w:r>
      <w:r w:rsidRPr="00286C5C">
        <w:t xml:space="preserve"> </w:t>
      </w:r>
      <w:r>
        <w:t>тогда целевой функцией является фактическое значение минимального количества операций для перемножения матриц</w:t>
      </w:r>
      <w:r w:rsidR="005B4578" w:rsidRPr="005B4578">
        <w:t xml:space="preserve"> </w:t>
      </w:r>
      <w:r w:rsidR="005B4578">
        <w:t>(</w:t>
      </w:r>
      <w:r w:rsidR="005B4578">
        <w:rPr>
          <w:lang w:val="en-US"/>
        </w:rPr>
        <w:t>min</w:t>
      </w:r>
      <w:r w:rsidR="005B4578" w:rsidRPr="005B4578">
        <w:t>_</w:t>
      </w:r>
      <w:r w:rsidR="005B4578">
        <w:rPr>
          <w:lang w:val="en-US"/>
        </w:rPr>
        <w:t>cost</w:t>
      </w:r>
      <w:r w:rsidR="005B4578" w:rsidRPr="005B4578">
        <w:t>)</w:t>
      </w:r>
      <w:r>
        <w:t xml:space="preserve"> полученное с помощью полного перебора за </w:t>
      </w:r>
      <w:r>
        <w:rPr>
          <w:lang w:val="en-US"/>
        </w:rPr>
        <w:t>O</w:t>
      </w:r>
      <w:r w:rsidRPr="00286C5C">
        <w:t>(</w:t>
      </w:r>
      <w:r>
        <w:rPr>
          <w:lang w:val="en-US"/>
        </w:rPr>
        <w:t>n</w:t>
      </w:r>
      <w:r w:rsidRPr="00286C5C">
        <w:t>^3)</w:t>
      </w:r>
      <w:r w:rsidR="006C7BBF" w:rsidRPr="006C7BBF">
        <w:t xml:space="preserve"> </w:t>
      </w:r>
      <w:r w:rsidR="006C7BBF">
        <w:t>и является глобальным минимумом</w:t>
      </w:r>
      <w:r>
        <w:t xml:space="preserve">, для </w:t>
      </w:r>
      <w:r>
        <w:rPr>
          <w:lang w:val="en-US"/>
        </w:rPr>
        <w:t>N</w:t>
      </w:r>
      <w:r w:rsidRPr="00286C5C">
        <w:t xml:space="preserve"> </w:t>
      </w:r>
      <w:r w:rsidR="00DF4EF1">
        <w:t>=</w:t>
      </w:r>
      <w:r w:rsidRPr="00286C5C">
        <w:t xml:space="preserve"> 30</w:t>
      </w:r>
      <w:r>
        <w:t>, количество операций потраченное на целевую функцию 27000</w:t>
      </w:r>
      <w:r w:rsidR="00DF4EF1">
        <w:t xml:space="preserve"> </w:t>
      </w:r>
      <w:r w:rsidRPr="00DF4EF1">
        <w:t>&lt;</w:t>
      </w:r>
      <w:r w:rsidR="00DF4EF1" w:rsidRPr="00DF4EF1">
        <w:t>&lt;</w:t>
      </w:r>
      <w:r w:rsidR="00DF4EF1">
        <w:t xml:space="preserve"> </w:t>
      </w:r>
      <w:r w:rsidR="00DF4EF1" w:rsidRPr="00DF4EF1">
        <w:t xml:space="preserve">300000 </w:t>
      </w:r>
      <w:r w:rsidR="00DF4EF1">
        <w:t xml:space="preserve">операций алгоритма с популяцией в 100 особей и </w:t>
      </w:r>
      <w:r w:rsidR="00DF4EF1">
        <w:lastRenderedPageBreak/>
        <w:t xml:space="preserve">100 поколениями, для меньших </w:t>
      </w:r>
      <w:r w:rsidR="00DF4EF1">
        <w:rPr>
          <w:lang w:val="en-US"/>
        </w:rPr>
        <w:t>N</w:t>
      </w:r>
      <w:r w:rsidR="00DF4EF1">
        <w:t xml:space="preserve"> - аналогично. Поэтому оценка оправдана.</w:t>
      </w:r>
      <w:r w:rsidR="005B4578">
        <w:t xml:space="preserve"> Возможно такое, что алгоритм не сойдется к верному решению, но результат будет приближен к верному</w:t>
      </w:r>
      <w:r w:rsidR="005B4578" w:rsidRPr="005B4578">
        <w:t xml:space="preserve"> </w:t>
      </w:r>
      <m:oMath>
        <m:r>
          <w:rPr>
            <w:rFonts w:ascii="Cambria Math" w:hAnsi="Cambria Math"/>
          </w:rPr>
          <m:t xml:space="preserve">≈ </m:t>
        </m:r>
      </m:oMath>
      <w:r w:rsidR="005B4578" w:rsidRPr="005B4578">
        <w:t>0.9*</w:t>
      </w:r>
      <w:r w:rsidR="005B4578">
        <w:rPr>
          <w:lang w:val="en-US"/>
        </w:rPr>
        <w:t>min</w:t>
      </w:r>
      <w:r w:rsidR="005B4578" w:rsidRPr="005B4578">
        <w:t>_</w:t>
      </w:r>
      <w:r w:rsidR="005B4578">
        <w:rPr>
          <w:lang w:val="en-US"/>
        </w:rPr>
        <w:t>cost</w:t>
      </w:r>
      <w:r w:rsidR="005B4578">
        <w:t>, разница в 10 процентов при таком количестве операций незначительна.</w:t>
      </w:r>
    </w:p>
    <w:p w14:paraId="04FBEB17" w14:textId="708E076D" w:rsidR="005B4578" w:rsidRPr="005B4578" w:rsidRDefault="005B4578" w:rsidP="00286C5C">
      <w:pPr>
        <w:pStyle w:val="a1"/>
        <w:rPr>
          <w:i/>
        </w:rPr>
      </w:pPr>
      <w:r>
        <w:t>Далее</w:t>
      </w:r>
      <w:r w:rsidR="00B81F3E" w:rsidRPr="00B81F3E">
        <w:t>,</w:t>
      </w:r>
      <w:r>
        <w:t xml:space="preserve"> при росте </w:t>
      </w:r>
      <w:r>
        <w:rPr>
          <w:lang w:val="en-US"/>
        </w:rPr>
        <w:t>N</w:t>
      </w:r>
      <w:r w:rsidR="00B81F3E">
        <w:t>,</w:t>
      </w:r>
      <w:r w:rsidRPr="005B4578">
        <w:t xml:space="preserve"> </w:t>
      </w:r>
      <w:r>
        <w:t xml:space="preserve">из-за сложности </w:t>
      </w:r>
      <w:r>
        <w:rPr>
          <w:lang w:val="en-US"/>
        </w:rPr>
        <w:t>O</w:t>
      </w:r>
      <w:r w:rsidRPr="005B4578">
        <w:t>(</w:t>
      </w:r>
      <w:r>
        <w:rPr>
          <w:lang w:val="en-US"/>
        </w:rPr>
        <w:t>N</w:t>
      </w:r>
      <w:r w:rsidRPr="005B4578">
        <w:t xml:space="preserve">^3) </w:t>
      </w:r>
      <w:r>
        <w:t>количество операций</w:t>
      </w:r>
      <w:r w:rsidR="00B81F3E">
        <w:t>,</w:t>
      </w:r>
      <w:r>
        <w:t xml:space="preserve"> потраченное на расчет перебором будет стремительно расти, быстрее чем количество операций алгоритма. Поэтому:</w:t>
      </w:r>
    </w:p>
    <w:p w14:paraId="74295595" w14:textId="7E5336D0" w:rsidR="00DF4EF1" w:rsidRPr="007E117D" w:rsidRDefault="00DF4EF1" w:rsidP="00286C5C">
      <w:pPr>
        <w:pStyle w:val="a1"/>
      </w:pPr>
      <w:r>
        <w:t xml:space="preserve">Если </w:t>
      </w:r>
      <w:r>
        <w:rPr>
          <w:lang w:val="en-US"/>
        </w:rPr>
        <w:t>N</w:t>
      </w:r>
      <w:r>
        <w:t xml:space="preserve"> </w:t>
      </w:r>
      <w:r w:rsidRPr="00DF4EF1">
        <w:t>&gt; 30</w:t>
      </w:r>
      <w:r>
        <w:t>, то верхней оценкой</w:t>
      </w:r>
      <w:r w:rsidR="007E117D" w:rsidRPr="007E117D">
        <w:t xml:space="preserve"> </w:t>
      </w:r>
      <w:r w:rsidR="007E117D">
        <w:t>(</w:t>
      </w:r>
      <w:r w:rsidR="007E117D">
        <w:rPr>
          <w:lang w:val="en-US"/>
        </w:rPr>
        <w:t>UL</w:t>
      </w:r>
      <w:r w:rsidR="007E117D" w:rsidRPr="007E117D">
        <w:t>)</w:t>
      </w:r>
      <w:r>
        <w:t xml:space="preserve"> будет значение полученное с помощью жадного алгоритма, который на каждой итерации перемножает 2 матрицы с минимальным количеством операций, сложность</w:t>
      </w:r>
      <w:r w:rsidRPr="00DF4EF1">
        <w:t xml:space="preserve"> </w:t>
      </w:r>
      <w:r>
        <w:t>–</w:t>
      </w:r>
      <w:r w:rsidRPr="00DF4EF1">
        <w:t xml:space="preserve"> </w:t>
      </w:r>
      <w:r>
        <w:rPr>
          <w:lang w:val="en-US"/>
        </w:rPr>
        <w:t>O</w:t>
      </w:r>
      <w:r w:rsidRPr="00DF4EF1">
        <w:t>(</w:t>
      </w:r>
      <w:r>
        <w:rPr>
          <w:lang w:val="en-US"/>
        </w:rPr>
        <w:t>n</w:t>
      </w:r>
      <w:r w:rsidRPr="00DF4EF1">
        <w:t>^2).</w:t>
      </w:r>
      <w:r w:rsidR="007E117D" w:rsidRPr="007E117D">
        <w:t xml:space="preserve"> </w:t>
      </w:r>
      <w:r w:rsidR="007E117D">
        <w:t xml:space="preserve">Если лучшее значение популяции </w:t>
      </w:r>
      <w:r w:rsidR="007E117D" w:rsidRPr="007E117D">
        <w:t xml:space="preserve">&gt;= </w:t>
      </w:r>
      <w:r w:rsidR="007E117D">
        <w:rPr>
          <w:lang w:val="en-US"/>
        </w:rPr>
        <w:t>c</w:t>
      </w:r>
      <w:r w:rsidR="007E117D" w:rsidRPr="007E117D">
        <w:t>*</w:t>
      </w:r>
      <w:r w:rsidR="007E117D">
        <w:rPr>
          <w:lang w:val="en-US"/>
        </w:rPr>
        <w:t>UL</w:t>
      </w:r>
      <w:r w:rsidR="007E117D" w:rsidRPr="007E117D">
        <w:t xml:space="preserve">, </w:t>
      </w:r>
      <w:r w:rsidR="007E117D">
        <w:t xml:space="preserve">где </w:t>
      </w:r>
      <w:r w:rsidR="007E117D">
        <w:rPr>
          <w:lang w:val="en-US"/>
        </w:rPr>
        <w:t>c</w:t>
      </w:r>
      <w:r w:rsidR="007E117D" w:rsidRPr="007E117D">
        <w:t xml:space="preserve"> – </w:t>
      </w:r>
      <w:r w:rsidR="007E117D">
        <w:t xml:space="preserve">вещественное число </w:t>
      </w:r>
      <w:r w:rsidR="007E117D" w:rsidRPr="007E117D">
        <w:t>&gt; 1</w:t>
      </w:r>
      <w:r w:rsidR="007E117D">
        <w:t>, то</w:t>
      </w:r>
      <w:r w:rsidR="003D139A">
        <w:t xml:space="preserve"> решение оптимально</w:t>
      </w:r>
      <w:r w:rsidR="005B4578">
        <w:t>.</w:t>
      </w:r>
      <w:r w:rsidR="00B81F3E">
        <w:t xml:space="preserve"> Чем больше с, тем оптимальнее решение.</w:t>
      </w:r>
    </w:p>
    <w:p w14:paraId="01C92EE9" w14:textId="77777777" w:rsidR="008E58F5" w:rsidRDefault="00684EAF">
      <w:pPr>
        <w:pStyle w:val="4"/>
      </w:pPr>
      <w:r>
        <w:t>Основные компоненты алгоритма:</w:t>
      </w:r>
    </w:p>
    <w:p w14:paraId="1E195313" w14:textId="77777777" w:rsidR="008E58F5" w:rsidRDefault="00684EAF">
      <w:pPr>
        <w:pStyle w:val="a1"/>
        <w:numPr>
          <w:ilvl w:val="0"/>
          <w:numId w:val="5"/>
        </w:numPr>
        <w:ind w:left="709" w:firstLine="0"/>
      </w:pPr>
      <w:r>
        <w:t>generate_individual — создаёт случайную особь, где каждый ген gi лежит в диапазоне [0</w:t>
      </w:r>
      <w:r>
        <w:t>,  len−3−i].</w:t>
      </w:r>
    </w:p>
    <w:p w14:paraId="4C94BCBF" w14:textId="77777777" w:rsidR="008E58F5" w:rsidRDefault="00684EAF">
      <w:pPr>
        <w:pStyle w:val="a1"/>
        <w:numPr>
          <w:ilvl w:val="0"/>
          <w:numId w:val="5"/>
        </w:numPr>
        <w:ind w:left="709" w:firstLine="0"/>
      </w:pPr>
      <w:r>
        <w:t>calculate_cost — вычисляет функцию приспособленности: последовательно перемножает матрицы согласно порядку, заданному хромосомой, и суммирует затраты pa​</w:t>
      </w:r>
      <w:r>
        <w:rPr>
          <w:rFonts w:ascii="Cambria Math" w:hAnsi="Cambria Math" w:cs="Cambria Math"/>
        </w:rPr>
        <w:t>⋅</w:t>
      </w:r>
      <w:r>
        <w:t>pb​</w:t>
      </w:r>
      <w:r>
        <w:rPr>
          <w:rFonts w:ascii="Cambria Math" w:hAnsi="Cambria Math" w:cs="Cambria Math"/>
        </w:rPr>
        <w:t>⋅</w:t>
      </w:r>
      <w:r>
        <w:t>pc​ на каждом шаге.</w:t>
      </w:r>
    </w:p>
    <w:p w14:paraId="0119C8C0" w14:textId="13BFC60E" w:rsidR="008E58F5" w:rsidRDefault="00684EAF">
      <w:pPr>
        <w:pStyle w:val="a1"/>
        <w:numPr>
          <w:ilvl w:val="0"/>
          <w:numId w:val="5"/>
        </w:numPr>
        <w:ind w:left="709" w:firstLine="0"/>
      </w:pPr>
      <w:r>
        <w:t>calculate_min_cost — э</w:t>
      </w:r>
      <w:r>
        <w:t>талонный метод динамического программирован</w:t>
      </w:r>
      <w:r>
        <w:t>ия для верификации, возвращает глобальный минимум.</w:t>
      </w:r>
    </w:p>
    <w:p w14:paraId="3F1DB877" w14:textId="1CFFAF59" w:rsidR="00B81F3E" w:rsidRDefault="00B81F3E">
      <w:pPr>
        <w:pStyle w:val="a1"/>
        <w:numPr>
          <w:ilvl w:val="0"/>
          <w:numId w:val="5"/>
        </w:numPr>
        <w:ind w:left="709" w:firstLine="0"/>
      </w:pPr>
      <w:r>
        <w:rPr>
          <w:lang w:val="en-US"/>
        </w:rPr>
        <w:t>greedy</w:t>
      </w:r>
      <w:r w:rsidRPr="006C7BBF">
        <w:t>_</w:t>
      </w:r>
      <w:r>
        <w:rPr>
          <w:lang w:val="en-US"/>
        </w:rPr>
        <w:t>cost</w:t>
      </w:r>
      <w:r w:rsidRPr="006C7BBF">
        <w:t xml:space="preserve"> </w:t>
      </w:r>
      <w:r w:rsidR="006C7BBF">
        <w:t>—</w:t>
      </w:r>
      <w:r w:rsidR="006C7BBF">
        <w:t xml:space="preserve"> жадный алгоритм, выбирающий на каждом шаге 2 матрицы с минимальным количеством операций и перемножает, возвращает суммарное количество операций для заданных размерностей.</w:t>
      </w:r>
    </w:p>
    <w:p w14:paraId="55372DAA" w14:textId="77777777" w:rsidR="008E58F5" w:rsidRDefault="00684EAF">
      <w:pPr>
        <w:pStyle w:val="a1"/>
        <w:numPr>
          <w:ilvl w:val="0"/>
          <w:numId w:val="5"/>
        </w:numPr>
        <w:ind w:left="709" w:firstLine="0"/>
      </w:pPr>
      <w:r>
        <w:t>tournament — турнирная селекция: из трёх случайно выбранных особей побеждает особь с наименьшей стоимостью.</w:t>
      </w:r>
    </w:p>
    <w:p w14:paraId="40DFAA47" w14:textId="77777777" w:rsidR="008E58F5" w:rsidRDefault="00684EAF">
      <w:pPr>
        <w:pStyle w:val="a1"/>
        <w:numPr>
          <w:ilvl w:val="0"/>
          <w:numId w:val="5"/>
        </w:numPr>
        <w:ind w:left="709" w:firstLine="0"/>
      </w:pPr>
      <w:r>
        <w:t xml:space="preserve">crossover — одноточечное скрещивание, порождающее двух детей; корректность потомков </w:t>
      </w:r>
      <w:r>
        <w:t>обеспечивается одинаковой структурой допустимых значений генов на соответствующих позициях.</w:t>
      </w:r>
    </w:p>
    <w:p w14:paraId="5F942ABA" w14:textId="77777777" w:rsidR="008E58F5" w:rsidRDefault="00684EAF">
      <w:pPr>
        <w:pStyle w:val="a1"/>
        <w:numPr>
          <w:ilvl w:val="0"/>
          <w:numId w:val="5"/>
        </w:numPr>
        <w:ind w:left="709" w:firstLine="0"/>
      </w:pPr>
      <w:r>
        <w:lastRenderedPageBreak/>
        <w:t>mutate — независимая мутация каждого гена с вероятностью pm​, заменяющая ген на случайное допустимое значение.</w:t>
      </w:r>
    </w:p>
    <w:p w14:paraId="5237FF9B" w14:textId="77777777" w:rsidR="008E58F5" w:rsidRDefault="00684EAF">
      <w:pPr>
        <w:pStyle w:val="a1"/>
        <w:numPr>
          <w:ilvl w:val="0"/>
          <w:numId w:val="5"/>
        </w:numPr>
        <w:ind w:left="709" w:firstLine="0"/>
      </w:pPr>
      <w:r>
        <w:t>selection — формирует новое поколение: попарно отбира</w:t>
      </w:r>
      <w:r>
        <w:t>ет родителей, с вероятностью pc​ скрещивает, применяет мутацию.</w:t>
      </w:r>
    </w:p>
    <w:p w14:paraId="4955B593" w14:textId="77777777" w:rsidR="008E58F5" w:rsidRDefault="00684EAF">
      <w:pPr>
        <w:pStyle w:val="a1"/>
        <w:numPr>
          <w:ilvl w:val="0"/>
          <w:numId w:val="5"/>
        </w:numPr>
        <w:ind w:left="709" w:firstLine="0"/>
      </w:pPr>
      <w:r>
        <w:t>genetic_algorithm — управляющая функция, принимает параметры (размер популяции, число поколений, вероятности операторов, начальную популяцию и размерности) и возвращает историю поколений в вид</w:t>
      </w:r>
      <w:r>
        <w:t>е списка GenerationSnapshot вместе с глобальным минимумом.</w:t>
      </w:r>
    </w:p>
    <w:p w14:paraId="7823A130" w14:textId="77777777" w:rsidR="008E58F5" w:rsidRDefault="00684EAF">
      <w:pPr>
        <w:pStyle w:val="a1"/>
        <w:numPr>
          <w:ilvl w:val="0"/>
          <w:numId w:val="5"/>
        </w:numPr>
        <w:ind w:left="709" w:firstLine="0"/>
      </w:pPr>
      <w:r>
        <w:t>Датакласс GenerationSnapshot фиксирует состояние популяции на каждом поколении: номер поколения, лучшую и среднюю стоимость, хромосому лучшего решения и полную популяцию (глубокая копия). Эти данны</w:t>
      </w:r>
      <w:r>
        <w:t>е являются связующим звеном между вычислительным ядром и графическим интерфейсом.</w:t>
      </w:r>
    </w:p>
    <w:p w14:paraId="09EBB802" w14:textId="77777777" w:rsidR="008E58F5" w:rsidRDefault="00684EAF">
      <w:pPr>
        <w:pStyle w:val="4"/>
      </w:pPr>
      <w:r>
        <w:t>Связь с GUI</w:t>
      </w:r>
    </w:p>
    <w:p w14:paraId="32FEEB16" w14:textId="77777777" w:rsidR="008E58F5" w:rsidRDefault="00684EAF">
      <w:pPr>
        <w:pStyle w:val="a1"/>
      </w:pPr>
      <w:r>
        <w:t>Интерфейс получает от пользователя два вида входных параметров: 1) размерности матриц заданные вручную(вида rows x cols), 2) путь к файлу, содержащие размерности,</w:t>
      </w:r>
      <w:r>
        <w:t xml:space="preserve"> 3) Количество случайно заданных матриц. После ввода данные передаются в genetic_algorithm. Результатом вызова является список снимков поколений.</w:t>
      </w:r>
    </w:p>
    <w:p w14:paraId="788D73F8" w14:textId="77777777" w:rsidR="008E58F5" w:rsidRDefault="00684EAF">
      <w:pPr>
        <w:pStyle w:val="4"/>
      </w:pPr>
      <w:r>
        <w:t>GUI использует GenerationSnapshot для:</w:t>
      </w:r>
    </w:p>
    <w:p w14:paraId="65A6EE26" w14:textId="77777777" w:rsidR="008E58F5" w:rsidRDefault="00684EAF">
      <w:pPr>
        <w:pStyle w:val="a1"/>
        <w:numPr>
          <w:ilvl w:val="0"/>
          <w:numId w:val="5"/>
        </w:numPr>
        <w:ind w:left="709" w:firstLine="0"/>
      </w:pPr>
      <w:r>
        <w:t>отображения текущего лучшего решения и его стоимости;</w:t>
      </w:r>
    </w:p>
    <w:p w14:paraId="52369E02" w14:textId="77777777" w:rsidR="008E58F5" w:rsidRDefault="00684EAF">
      <w:pPr>
        <w:pStyle w:val="a1"/>
        <w:numPr>
          <w:ilvl w:val="0"/>
          <w:numId w:val="5"/>
        </w:numPr>
        <w:ind w:left="709" w:firstLine="0"/>
      </w:pPr>
      <w:r>
        <w:t>построения графика изменения лучшей и средней стоимости от поколения;</w:t>
      </w:r>
    </w:p>
    <w:p w14:paraId="14589376" w14:textId="77777777" w:rsidR="008E58F5" w:rsidRDefault="00684EAF">
      <w:pPr>
        <w:pStyle w:val="a1"/>
        <w:numPr>
          <w:ilvl w:val="0"/>
          <w:numId w:val="5"/>
        </w:numPr>
        <w:ind w:left="709" w:firstLine="0"/>
      </w:pPr>
      <w:r>
        <w:t>пошаговой навигации по истории (вперёд, назад, переход к последнему шагу).</w:t>
      </w:r>
    </w:p>
    <w:p w14:paraId="059F05AB" w14:textId="2382FD24" w:rsidR="008E58F5" w:rsidRDefault="00684EAF" w:rsidP="00031603">
      <w:pPr>
        <w:pStyle w:val="a1"/>
      </w:pPr>
      <w:r>
        <w:t>Возможность отката на несколько шагов реализуется за с</w:t>
      </w:r>
      <w:r>
        <w:t xml:space="preserve">чёт сохранения полной популяции в каждом снимке и вызова genetic_algorithm с параметром population, равным сохранённой популяции требуемого </w:t>
      </w:r>
      <w:r>
        <w:lastRenderedPageBreak/>
        <w:t>поколения. Это позволяет продолжить эволюцию с любой предыдущей точки без пересчёта всей истории.</w:t>
      </w:r>
    </w:p>
    <w:p w14:paraId="40A91516" w14:textId="0A268958" w:rsidR="008E58F5" w:rsidRDefault="00031603" w:rsidP="00031603">
      <w:pPr>
        <w:pStyle w:val="3"/>
        <w:numPr>
          <w:ilvl w:val="2"/>
          <w:numId w:val="2"/>
        </w:numPr>
      </w:pPr>
      <w:r>
        <w:t>2.</w:t>
      </w:r>
      <w:r>
        <w:t>3</w:t>
      </w:r>
      <w:r>
        <w:t xml:space="preserve">. </w:t>
      </w:r>
      <w:r>
        <w:rPr>
          <w:lang w:val="en-US"/>
        </w:rPr>
        <w:t>GUI</w:t>
      </w:r>
    </w:p>
    <w:p w14:paraId="319ACE07" w14:textId="77777777" w:rsidR="008E58F5" w:rsidRDefault="00684EAF">
      <w:pPr>
        <w:pStyle w:val="a1"/>
      </w:pPr>
      <w:r>
        <w:t>Г</w:t>
      </w:r>
      <w:r>
        <w:t>рафический и</w:t>
      </w:r>
      <w:r>
        <w:t>нтерфейс реализован с использованием библиотеки PySide6. Навигация между экранами осуществляется с помощью контейнера QStackedWidget, а управление переходами выполняется из MainWindow. Каждая страница представляет собой независимый класс-наследник QWidget,</w:t>
      </w:r>
      <w:r>
        <w:t xml:space="preserve"> взаимодействующий с остальной системой посредством механизма сигналов и слотов.</w:t>
      </w:r>
    </w:p>
    <w:p w14:paraId="1ADE9EA3" w14:textId="77777777" w:rsidR="008E58F5" w:rsidRDefault="008E58F5">
      <w:pPr>
        <w:pStyle w:val="a1"/>
      </w:pPr>
    </w:p>
    <w:p w14:paraId="6978A09D" w14:textId="77777777" w:rsidR="008E58F5" w:rsidRDefault="00684EAF">
      <w:pPr>
        <w:pStyle w:val="a1"/>
      </w:pPr>
      <w:r>
        <w:t>Основные компоненты интерфейса:</w:t>
      </w:r>
    </w:p>
    <w:p w14:paraId="53B6993A" w14:textId="77777777" w:rsidR="008E58F5" w:rsidRDefault="00684EAF">
      <w:pPr>
        <w:pStyle w:val="a1"/>
        <w:numPr>
          <w:ilvl w:val="0"/>
          <w:numId w:val="7"/>
        </w:numPr>
      </w:pPr>
      <w:r>
        <w:t>WelcomePage — стартовая страница приложения. Отображает краткое описание назначения программы и предоставляет пользователю возможность перейти</w:t>
      </w:r>
      <w:r>
        <w:t xml:space="preserve"> к следующему этапу или завершить работу приложения.</w:t>
      </w:r>
    </w:p>
    <w:p w14:paraId="1F211905" w14:textId="77777777" w:rsidR="008E58F5" w:rsidRDefault="00684EAF">
      <w:pPr>
        <w:pStyle w:val="a1"/>
        <w:numPr>
          <w:ilvl w:val="0"/>
          <w:numId w:val="7"/>
        </w:numPr>
      </w:pPr>
      <w:r>
        <w:t>ChoicePage — страница выбора способа получения входных данных. Пользователь может выбрать один из трёх режимов:</w:t>
      </w:r>
    </w:p>
    <w:p w14:paraId="53C98B37" w14:textId="77777777" w:rsidR="008E58F5" w:rsidRDefault="00684EAF">
      <w:pPr>
        <w:pStyle w:val="a1"/>
        <w:numPr>
          <w:ilvl w:val="2"/>
          <w:numId w:val="7"/>
        </w:numPr>
      </w:pPr>
      <w:r>
        <w:t>случайная генерация размеров матриц;</w:t>
      </w:r>
    </w:p>
    <w:p w14:paraId="75EE91DF" w14:textId="77777777" w:rsidR="008E58F5" w:rsidRDefault="00684EAF">
      <w:pPr>
        <w:pStyle w:val="a1"/>
        <w:numPr>
          <w:ilvl w:val="2"/>
          <w:numId w:val="7"/>
        </w:numPr>
      </w:pPr>
      <w:r>
        <w:t>загрузка данных из текстового файла;</w:t>
      </w:r>
    </w:p>
    <w:p w14:paraId="5C5F107F" w14:textId="77777777" w:rsidR="008E58F5" w:rsidRDefault="00684EAF">
      <w:pPr>
        <w:pStyle w:val="a1"/>
        <w:numPr>
          <w:ilvl w:val="2"/>
          <w:numId w:val="7"/>
        </w:numPr>
      </w:pPr>
      <w:r>
        <w:t>ручной ввод разме</w:t>
      </w:r>
      <w:r>
        <w:t>ров матриц.</w:t>
      </w:r>
    </w:p>
    <w:p w14:paraId="4608B4F9" w14:textId="77777777" w:rsidR="008E58F5" w:rsidRDefault="00684EAF">
      <w:pPr>
        <w:pStyle w:val="a1"/>
        <w:numPr>
          <w:ilvl w:val="0"/>
          <w:numId w:val="7"/>
        </w:numPr>
      </w:pPr>
      <w:r>
        <w:t>ManualInputPage — страница ручного ввода размерностей матриц. Позволяет последовательно добавлять размеры матриц в цепочку, автоматически проверяя корректность их совместимости.. После ввода как минимум двух совместимых матриц становится доступ</w:t>
      </w:r>
      <w:r>
        <w:t>ен переход к следующему этапу.</w:t>
      </w:r>
    </w:p>
    <w:p w14:paraId="57139051" w14:textId="77777777" w:rsidR="008E58F5" w:rsidRDefault="00684EAF">
      <w:pPr>
        <w:pStyle w:val="a1"/>
        <w:numPr>
          <w:ilvl w:val="0"/>
          <w:numId w:val="7"/>
        </w:numPr>
      </w:pPr>
      <w:r>
        <w:t xml:space="preserve">GraphPage — страница визуализации результатов работы алгоритма. Использует библиотеку pyqtgraph для построения графика зависимости лучшего значения функции приспособленности от номера поколения </w:t>
      </w:r>
      <w:r>
        <w:lastRenderedPageBreak/>
        <w:t>Предусмотрена возможность повто</w:t>
      </w:r>
      <w:r>
        <w:t>рного построения графика без возврата к предыдущим этапам.</w:t>
      </w:r>
    </w:p>
    <w:p w14:paraId="249467CB" w14:textId="77777777" w:rsidR="008E58F5" w:rsidRDefault="00684EAF">
      <w:pPr>
        <w:pStyle w:val="a1"/>
        <w:numPr>
          <w:ilvl w:val="0"/>
          <w:numId w:val="7"/>
        </w:numPr>
      </w:pPr>
      <w:r>
        <w:t>MainWindow — главное окно приложения, объединяющее все страницы в единый интерфейс. Выполняет функции координатора работы программы:</w:t>
      </w:r>
    </w:p>
    <w:p w14:paraId="6C5E8D97" w14:textId="77777777" w:rsidR="008E58F5" w:rsidRDefault="00684EAF">
      <w:pPr>
        <w:pStyle w:val="a1"/>
        <w:numPr>
          <w:ilvl w:val="2"/>
          <w:numId w:val="7"/>
        </w:numPr>
      </w:pPr>
      <w:r>
        <w:t>создаёт экземпляры всех страниц;</w:t>
      </w:r>
    </w:p>
    <w:p w14:paraId="026AD890" w14:textId="77777777" w:rsidR="008E58F5" w:rsidRDefault="00684EAF">
      <w:pPr>
        <w:pStyle w:val="a1"/>
        <w:numPr>
          <w:ilvl w:val="2"/>
          <w:numId w:val="7"/>
        </w:numPr>
      </w:pPr>
      <w:r>
        <w:t xml:space="preserve">организует их </w:t>
      </w:r>
      <w:r>
        <w:t>размещение в QStackedWidget;</w:t>
      </w:r>
    </w:p>
    <w:p w14:paraId="5802C5C8" w14:textId="77777777" w:rsidR="008E58F5" w:rsidRDefault="00684EAF">
      <w:pPr>
        <w:pStyle w:val="a1"/>
        <w:numPr>
          <w:ilvl w:val="2"/>
          <w:numId w:val="7"/>
        </w:numPr>
      </w:pPr>
      <w:r>
        <w:t>обрабатывает сигналы пользовательского интерфейса;</w:t>
      </w:r>
    </w:p>
    <w:p w14:paraId="7D6A6FB5" w14:textId="77777777" w:rsidR="008E58F5" w:rsidRDefault="00684EAF">
      <w:pPr>
        <w:pStyle w:val="a1"/>
        <w:numPr>
          <w:ilvl w:val="2"/>
          <w:numId w:val="7"/>
        </w:numPr>
      </w:pPr>
      <w:r>
        <w:t>определяет дальнейший маршрут выполнения программы в зависимости от выбранного способа ввода данных;</w:t>
      </w:r>
    </w:p>
    <w:p w14:paraId="774C72BA" w14:textId="77777777" w:rsidR="008E58F5" w:rsidRDefault="00684EAF">
      <w:pPr>
        <w:pStyle w:val="a1"/>
        <w:numPr>
          <w:ilvl w:val="2"/>
          <w:numId w:val="7"/>
        </w:numPr>
      </w:pPr>
      <w:r>
        <w:t>загружает данные из файла, генерирует случайные матрицы либо принимает введ</w:t>
      </w:r>
      <w:r>
        <w:t>ённые пользователем размерности;</w:t>
      </w:r>
    </w:p>
    <w:p w14:paraId="4ADA5310" w14:textId="77777777" w:rsidR="008E58F5" w:rsidRDefault="00684EAF">
      <w:pPr>
        <w:pStyle w:val="a1"/>
        <w:numPr>
          <w:ilvl w:val="2"/>
          <w:numId w:val="7"/>
        </w:numPr>
      </w:pPr>
      <w:r>
        <w:t>передаёт подготовленные данные странице визуализации.</w:t>
      </w:r>
    </w:p>
    <w:p w14:paraId="34B172A4" w14:textId="77777777" w:rsidR="008E58F5" w:rsidRDefault="00684EAF">
      <w:pPr>
        <w:pStyle w:val="a1"/>
        <w:numPr>
          <w:ilvl w:val="0"/>
          <w:numId w:val="7"/>
        </w:numPr>
      </w:pPr>
      <w:r>
        <w:t>Перечисление Choice — определяет возможные варианты источника входных данных (CHOICE_RANDOM, CHOICE_FILE, CHOICE_MANUAL) и используется для унификации обмена информацией</w:t>
      </w:r>
      <w:r>
        <w:t xml:space="preserve"> между страницами интерфейса и главным окном.</w:t>
      </w:r>
    </w:p>
    <w:p w14:paraId="1687D1A7" w14:textId="77777777" w:rsidR="008E58F5" w:rsidRDefault="008E58F5">
      <w:pPr>
        <w:pStyle w:val="a1"/>
      </w:pPr>
    </w:p>
    <w:bookmarkEnd w:id="9"/>
    <w:p w14:paraId="73829F80" w14:textId="77777777" w:rsidR="008E58F5" w:rsidRDefault="00684EAF">
      <w:pPr>
        <w:pStyle w:val="3"/>
        <w:numPr>
          <w:ilvl w:val="2"/>
          <w:numId w:val="2"/>
        </w:numPr>
      </w:pPr>
      <w:r>
        <w:br w:type="page"/>
      </w:r>
    </w:p>
    <w:p w14:paraId="752DD54D" w14:textId="77777777" w:rsidR="008E58F5" w:rsidRDefault="00684EAF">
      <w:pPr>
        <w:pStyle w:val="2"/>
        <w:numPr>
          <w:ilvl w:val="1"/>
          <w:numId w:val="2"/>
        </w:numPr>
      </w:pPr>
      <w:bookmarkStart w:id="10" w:name="_Toc230206153"/>
      <w:r>
        <w:lastRenderedPageBreak/>
        <w:t>3 ИСПОЛЬЗУЕМЫЕ ТЕХНОЛОГИИ</w:t>
      </w:r>
      <w:bookmarkEnd w:id="10"/>
    </w:p>
    <w:p w14:paraId="7A5CE913" w14:textId="77777777" w:rsidR="008E58F5" w:rsidRDefault="00684EAF">
      <w:pPr>
        <w:pStyle w:val="a1"/>
      </w:pPr>
      <w:r>
        <w:t>В данной главе опишите технологии, которые использовались вами при выполнении задач в рамках практики.</w:t>
      </w:r>
    </w:p>
    <w:p w14:paraId="596672B7" w14:textId="77777777" w:rsidR="008E58F5" w:rsidRDefault="00684EAF">
      <w:pPr>
        <w:pStyle w:val="a1"/>
      </w:pPr>
      <w:r>
        <w:t>Это могут быть языки программирования, списки конкретных библиотек / ПО и целе</w:t>
      </w:r>
      <w:r>
        <w:t>й / мест их применения.</w:t>
      </w:r>
      <w:r>
        <w:br w:type="page"/>
      </w:r>
    </w:p>
    <w:p w14:paraId="4A4BB736" w14:textId="77777777" w:rsidR="008E58F5" w:rsidRDefault="00684EAF">
      <w:pPr>
        <w:pStyle w:val="2"/>
        <w:numPr>
          <w:ilvl w:val="1"/>
          <w:numId w:val="2"/>
        </w:numPr>
      </w:pPr>
      <w:bookmarkStart w:id="11" w:name="_Toc230206154"/>
      <w:r>
        <w:lastRenderedPageBreak/>
        <w:t>4 ОТЗЫВ РУКОВОДИТЕЛЯ</w:t>
      </w:r>
      <w:bookmarkEnd w:id="11"/>
    </w:p>
    <w:p w14:paraId="55C07F90" w14:textId="77777777" w:rsidR="008E58F5" w:rsidRDefault="00684EAF">
      <w:pPr>
        <w:pStyle w:val="a1"/>
      </w:pPr>
      <w:r>
        <w:t>Если прохождение практики было по кафедральным темам достаточно добавить формулировку:</w:t>
      </w:r>
    </w:p>
    <w:p w14:paraId="54EA9532" w14:textId="77777777" w:rsidR="008E58F5" w:rsidRDefault="00684EAF">
      <w:pPr>
        <w:pStyle w:val="a1"/>
      </w:pPr>
      <w:r>
        <w:t>По результатам работы учебная практика оценена на &lt;ваша_оценка&gt;.</w:t>
      </w:r>
    </w:p>
    <w:p w14:paraId="466A8FDB" w14:textId="77777777" w:rsidR="008E58F5" w:rsidRDefault="008E58F5">
      <w:pPr>
        <w:pStyle w:val="a1"/>
      </w:pPr>
    </w:p>
    <w:p w14:paraId="011DA598" w14:textId="77777777" w:rsidR="008E58F5" w:rsidRDefault="00684EAF">
      <w:pPr>
        <w:pStyle w:val="a1"/>
      </w:pPr>
      <w:r>
        <w:t>Если прохождение практики было по своей теме, то необходи</w:t>
      </w:r>
      <w:r>
        <w:t>мо добавить скан отзыва руководителя с оценкой и подписью, скан должен быть в высоком качестве на всю страницу.</w:t>
      </w:r>
    </w:p>
    <w:p w14:paraId="6966744F" w14:textId="77777777" w:rsidR="008E58F5" w:rsidRDefault="00684EAF">
      <w:pPr>
        <w:pStyle w:val="a1"/>
      </w:pPr>
      <w:r>
        <w:t>Для прохождения автоматической проверки для скана необходима подпись и ссылка в тексте, т.к. он считается рисунком.</w:t>
      </w:r>
    </w:p>
    <w:p w14:paraId="1A88EE78" w14:textId="77777777" w:rsidR="008E58F5" w:rsidRDefault="00684EAF">
      <w:pPr>
        <w:pStyle w:val="a1"/>
      </w:pPr>
      <w:r>
        <w:t>Отзыв руководителя с оценкой</w:t>
      </w:r>
      <w:r>
        <w:t xml:space="preserve"> (см. рис. Х).</w:t>
      </w:r>
    </w:p>
    <w:p w14:paraId="12312286" w14:textId="77777777" w:rsidR="008E58F5" w:rsidRDefault="00684EAF">
      <w:pPr>
        <w:pStyle w:val="a1"/>
        <w:ind w:firstLine="0"/>
        <w:jc w:val="center"/>
      </w:pPr>
      <w:r>
        <w:rPr>
          <w:noProof/>
        </w:rPr>
        <w:drawing>
          <wp:inline distT="0" distB="0" distL="0" distR="0" wp14:anchorId="6229264B" wp14:editId="5FAF012E">
            <wp:extent cx="3568065" cy="5041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065" cy="504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06399D" w14:textId="77777777" w:rsidR="008E58F5" w:rsidRDefault="00684EAF">
      <w:pPr>
        <w:pStyle w:val="af6"/>
        <w:rPr>
          <w:rFonts w:cs="Cambria"/>
          <w:b/>
          <w:bCs/>
          <w:caps/>
          <w:kern w:val="2"/>
          <w:highlight w:val="lightGray"/>
        </w:rPr>
      </w:pPr>
      <w:r>
        <w:t xml:space="preserve">Рисунок </w:t>
      </w:r>
      <w:r>
        <w:rPr>
          <w:color w:val="EE0000"/>
        </w:rPr>
        <w:t>Х</w:t>
      </w:r>
      <w:r>
        <w:t xml:space="preserve"> — Отзыв руководителя</w:t>
      </w:r>
      <w:r>
        <w:br w:type="page"/>
      </w:r>
    </w:p>
    <w:p w14:paraId="43DCE1B9" w14:textId="77777777" w:rsidR="008E58F5" w:rsidRDefault="00684EAF">
      <w:pPr>
        <w:pStyle w:val="2"/>
        <w:ind w:left="0"/>
        <w:rPr>
          <w:rFonts w:cs="Times New Roman"/>
        </w:rPr>
      </w:pPr>
      <w:bookmarkStart w:id="12" w:name="_Toc230206155"/>
      <w:r>
        <w:lastRenderedPageBreak/>
        <w:t>ЗАКЛЮЧЕНИЕ</w:t>
      </w:r>
      <w:bookmarkEnd w:id="12"/>
    </w:p>
    <w:p w14:paraId="0BCC5E10" w14:textId="77777777" w:rsidR="008E58F5" w:rsidRDefault="00684EAF">
      <w:pPr>
        <w:pStyle w:val="a1"/>
      </w:pPr>
      <w:r>
        <w:t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</w:p>
    <w:p w14:paraId="3A414CDA" w14:textId="77777777" w:rsidR="008E58F5" w:rsidRDefault="00684EAF">
      <w:pPr>
        <w:rPr>
          <w:rFonts w:cs="Times New Roman"/>
          <w:szCs w:val="28"/>
        </w:rPr>
      </w:pPr>
      <w:r>
        <w:br w:type="page"/>
      </w:r>
    </w:p>
    <w:p w14:paraId="762E1425" w14:textId="77777777" w:rsidR="008E58F5" w:rsidRDefault="00684EAF">
      <w:pPr>
        <w:pStyle w:val="2"/>
        <w:ind w:left="0"/>
        <w:rPr>
          <w:rFonts w:cs="Times New Roman"/>
        </w:rPr>
      </w:pPr>
      <w:bookmarkStart w:id="13" w:name="_Toc73173388"/>
      <w:bookmarkStart w:id="14" w:name="_Toc230206156"/>
      <w:r>
        <w:rPr>
          <w:rFonts w:cs="Times New Roman"/>
        </w:rPr>
        <w:lastRenderedPageBreak/>
        <w:t xml:space="preserve">СПИСОК </w:t>
      </w:r>
      <w:r>
        <w:rPr>
          <w:rFonts w:cs="Times New Roman"/>
        </w:rPr>
        <w:t>ИСПОЛЬЗОВАННЫХ ИСТОЧНИКОВ</w:t>
      </w:r>
      <w:bookmarkEnd w:id="13"/>
      <w:r>
        <w:rPr>
          <w:rFonts w:cs="Times New Roman"/>
        </w:rPr>
        <w:t xml:space="preserve"> </w:t>
      </w:r>
      <w:bookmarkEnd w:id="14"/>
    </w:p>
    <w:p w14:paraId="60C7BE2F" w14:textId="77777777" w:rsidR="008E58F5" w:rsidRDefault="00684EAF">
      <w:pPr>
        <w:pStyle w:val="a1"/>
        <w:numPr>
          <w:ilvl w:val="0"/>
          <w:numId w:val="3"/>
        </w:numPr>
      </w:pPr>
      <w:r>
        <w:rPr>
          <w:lang w:val="en-US"/>
        </w:rPr>
        <w:t>The State of the Octoverse [</w:t>
      </w:r>
      <w:r>
        <w:t>Электронный</w:t>
      </w:r>
      <w:r>
        <w:rPr>
          <w:lang w:val="en-US"/>
        </w:rPr>
        <w:t xml:space="preserve"> </w:t>
      </w:r>
      <w:r>
        <w:t>ресурс</w:t>
      </w:r>
      <w:r>
        <w:rPr>
          <w:lang w:val="en-US"/>
        </w:rPr>
        <w:t xml:space="preserve">]. </w:t>
      </w:r>
      <w:r>
        <w:t>URL: https://octoverse.github.com (дата обращения: 28.04.2021).</w:t>
      </w:r>
    </w:p>
    <w:p w14:paraId="69D7FCE5" w14:textId="77777777" w:rsidR="008E58F5" w:rsidRDefault="00684EAF">
      <w:pPr>
        <w:pStyle w:val="a1"/>
        <w:numPr>
          <w:ilvl w:val="0"/>
          <w:numId w:val="3"/>
        </w:numPr>
      </w:pPr>
      <w:r>
        <w:t>Бобкова, О.В., Давыдов, С.А., Ковалева, И.А., Плагиат как гражданское правонарушение / О.В. Бобкова, С.А. Давыдов, И</w:t>
      </w:r>
      <w:r>
        <w:t>.А. Ковалева // Патенты и лицензии. – 2016. – № 7. – С. 31-37.</w:t>
      </w:r>
    </w:p>
    <w:p w14:paraId="1E0DC5A5" w14:textId="77777777" w:rsidR="008E58F5" w:rsidRDefault="00684EAF">
      <w:pPr>
        <w:outlineLvl w:val="0"/>
        <w:rPr>
          <w:rFonts w:cs="Times New Roman"/>
          <w:color w:val="000000"/>
          <w:szCs w:val="28"/>
        </w:rPr>
      </w:pPr>
      <w:r>
        <w:br w:type="page"/>
      </w:r>
    </w:p>
    <w:p w14:paraId="1164065D" w14:textId="77777777" w:rsidR="008E58F5" w:rsidRDefault="00684EAF">
      <w:pPr>
        <w:pStyle w:val="2"/>
        <w:ind w:left="0"/>
        <w:rPr>
          <w:rFonts w:cs="Times New Roman"/>
        </w:rPr>
      </w:pPr>
      <w:bookmarkStart w:id="15" w:name="_Toc230206157"/>
      <w:r>
        <w:rPr>
          <w:rFonts w:cs="Times New Roman"/>
          <w:color w:val="000000"/>
        </w:rPr>
        <w:lastRenderedPageBreak/>
        <w:t xml:space="preserve">ПРИЛОЖЕНИЕ А </w:t>
      </w:r>
      <w:r>
        <w:rPr>
          <w:rFonts w:cs="Times New Roman"/>
          <w:color w:val="EE0000"/>
        </w:rPr>
        <w:t>(заголовок второго уровня)</w:t>
      </w:r>
      <w:bookmarkEnd w:id="15"/>
    </w:p>
    <w:p w14:paraId="4554D2D6" w14:textId="77777777" w:rsidR="008E58F5" w:rsidRDefault="008E58F5">
      <w:pPr>
        <w:pStyle w:val="a"/>
        <w:numPr>
          <w:ilvl w:val="0"/>
          <w:numId w:val="0"/>
        </w:numPr>
        <w:rPr>
          <w:b/>
          <w:bCs/>
          <w:sz w:val="26"/>
          <w:szCs w:val="26"/>
        </w:rPr>
      </w:pPr>
    </w:p>
    <w:sectPr w:rsidR="008E58F5">
      <w:footerReference w:type="even" r:id="rId9"/>
      <w:footerReference w:type="default" r:id="rId10"/>
      <w:footerReference w:type="first" r:id="rId11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DA7C61D" w14:textId="77777777" w:rsidR="00684EAF" w:rsidRDefault="00684EAF">
      <w:r>
        <w:separator/>
      </w:r>
    </w:p>
  </w:endnote>
  <w:endnote w:type="continuationSeparator" w:id="0">
    <w:p w14:paraId="7E558D0B" w14:textId="77777777" w:rsidR="00684EAF" w:rsidRDefault="00684E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OpenSymbol">
    <w:altName w:val="Calibri"/>
    <w:charset w:val="01"/>
    <w:family w:val="auto"/>
    <w:pitch w:val="variable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erif CJK SC">
    <w:altName w:val="Cambria"/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5A099B" w14:textId="77777777" w:rsidR="008E58F5" w:rsidRDefault="008E58F5">
    <w:pPr>
      <w:pStyle w:val="af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5CBC6E" w14:textId="77777777" w:rsidR="008E58F5" w:rsidRDefault="008E58F5">
    <w:pPr>
      <w:jc w:val="center"/>
      <w:rPr>
        <w:rStyle w:val="a6"/>
      </w:rPr>
    </w:pPr>
  </w:p>
  <w:p w14:paraId="1DB59C1C" w14:textId="77777777" w:rsidR="008E58F5" w:rsidRDefault="00684EAF">
    <w:pPr>
      <w:ind w:right="360"/>
      <w:jc w:val="center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 PAGE </w:instrText>
    </w:r>
    <w:r>
      <w:rPr>
        <w:rStyle w:val="a6"/>
      </w:rPr>
      <w:fldChar w:fldCharType="separate"/>
    </w:r>
    <w:r>
      <w:rPr>
        <w:rStyle w:val="a6"/>
      </w:rPr>
      <w:t>13</w:t>
    </w:r>
    <w:r>
      <w:rPr>
        <w:rStyle w:val="a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DF08024" w14:textId="77777777" w:rsidR="008E58F5" w:rsidRDefault="008E58F5">
    <w:pPr>
      <w:jc w:val="center"/>
    </w:pPr>
  </w:p>
  <w:p w14:paraId="4E70BD31" w14:textId="77777777" w:rsidR="008E58F5" w:rsidRDefault="008E58F5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3FB7852" w14:textId="77777777" w:rsidR="00684EAF" w:rsidRDefault="00684EAF">
      <w:r>
        <w:separator/>
      </w:r>
    </w:p>
  </w:footnote>
  <w:footnote w:type="continuationSeparator" w:id="0">
    <w:p w14:paraId="51A0FD35" w14:textId="77777777" w:rsidR="00684EAF" w:rsidRDefault="00684E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7D0ED3"/>
    <w:multiLevelType w:val="multilevel"/>
    <w:tmpl w:val="AEEA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6D42244"/>
    <w:multiLevelType w:val="multilevel"/>
    <w:tmpl w:val="914EC6E8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B183CC5"/>
    <w:multiLevelType w:val="multilevel"/>
    <w:tmpl w:val="395626CA"/>
    <w:lvl w:ilvl="0">
      <w:start w:val="1"/>
      <w:numFmt w:val="bullet"/>
      <w:pStyle w:val="a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2690391"/>
    <w:multiLevelType w:val="multilevel"/>
    <w:tmpl w:val="1DDCCD5C"/>
    <w:lvl w:ilvl="0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2597479F"/>
    <w:multiLevelType w:val="multilevel"/>
    <w:tmpl w:val="E868A5EE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5" w15:restartNumberingAfterBreak="0">
    <w:nsid w:val="4C3E21E6"/>
    <w:multiLevelType w:val="multilevel"/>
    <w:tmpl w:val="4704DC3A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69273D85"/>
    <w:multiLevelType w:val="multilevel"/>
    <w:tmpl w:val="D1C638F2"/>
    <w:lvl w:ilvl="0">
      <w:start w:val="1"/>
      <w:numFmt w:val="decimal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7EED0FAD"/>
    <w:multiLevelType w:val="multilevel"/>
    <w:tmpl w:val="1876B3C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1"/>
  </w:num>
  <w:num w:numId="2">
    <w:abstractNumId w:val="3"/>
  </w:num>
  <w:num w:numId="3">
    <w:abstractNumId w:val="6"/>
  </w:num>
  <w:num w:numId="4">
    <w:abstractNumId w:val="2"/>
  </w:num>
  <w:num w:numId="5">
    <w:abstractNumId w:val="5"/>
  </w:num>
  <w:num w:numId="6">
    <w:abstractNumId w:val="4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8F5"/>
    <w:rsid w:val="00031603"/>
    <w:rsid w:val="00286C5C"/>
    <w:rsid w:val="003D139A"/>
    <w:rsid w:val="005B4578"/>
    <w:rsid w:val="00684EAF"/>
    <w:rsid w:val="006C7BBF"/>
    <w:rsid w:val="007E117D"/>
    <w:rsid w:val="008E58F5"/>
    <w:rsid w:val="00B81F3E"/>
    <w:rsid w:val="00D1781C"/>
    <w:rsid w:val="00DF4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D6011"/>
  <w15:docId w15:val="{F94FD192-2EC1-4C5F-AF07-B983A970C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Noto Serif CJK SC" w:hAnsi="Liberation Serif" w:cs="Lohit Devanagari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0D79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qFormat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9E1D23"/>
    <w:pPr>
      <w:numPr>
        <w:numId w:val="2"/>
      </w:numPr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link w:val="30"/>
    <w:qFormat/>
    <w:rsid w:val="009D684C"/>
    <w:pPr>
      <w:tabs>
        <w:tab w:val="left" w:pos="0"/>
      </w:tabs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qFormat/>
    <w:rsid w:val="001013BD"/>
    <w:pPr>
      <w:outlineLvl w:val="3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Основной текст Знак"/>
    <w:basedOn w:val="a2"/>
    <w:link w:val="a1"/>
    <w:qFormat/>
    <w:rsid w:val="002E3233"/>
    <w:rPr>
      <w:rFonts w:ascii="Times New Roman" w:hAnsi="Times New Roman" w:cs="Times New Roman"/>
      <w:sz w:val="28"/>
      <w:szCs w:val="28"/>
    </w:rPr>
  </w:style>
  <w:style w:type="character" w:styleId="a6">
    <w:name w:val="page number"/>
    <w:basedOn w:val="a2"/>
  </w:style>
  <w:style w:type="character" w:customStyle="1" w:styleId="30">
    <w:name w:val="Заголовок 3 Знак"/>
    <w:basedOn w:val="a2"/>
    <w:link w:val="3"/>
    <w:qFormat/>
    <w:rsid w:val="000D771F"/>
    <w:rPr>
      <w:rFonts w:ascii="Times New Roman" w:hAnsi="Times New Roman" w:cs="Cambria"/>
      <w:b/>
      <w:bCs/>
      <w:kern w:val="2"/>
      <w:sz w:val="28"/>
      <w:szCs w:val="28"/>
    </w:rPr>
  </w:style>
  <w:style w:type="character" w:styleId="a7">
    <w:name w:val="Hyperlink"/>
    <w:basedOn w:val="a2"/>
    <w:uiPriority w:val="99"/>
    <w:unhideWhenUsed/>
    <w:rsid w:val="00C54790"/>
    <w:rPr>
      <w:color w:val="0000FF" w:themeColor="hyperlink"/>
      <w:u w:val="single"/>
    </w:rPr>
  </w:style>
  <w:style w:type="character" w:styleId="a8">
    <w:name w:val="annotation reference"/>
    <w:basedOn w:val="a2"/>
    <w:uiPriority w:val="99"/>
    <w:semiHidden/>
    <w:unhideWhenUsed/>
    <w:qFormat/>
    <w:rsid w:val="001D6AF8"/>
    <w:rPr>
      <w:sz w:val="16"/>
      <w:szCs w:val="16"/>
    </w:rPr>
  </w:style>
  <w:style w:type="character" w:customStyle="1" w:styleId="a9">
    <w:name w:val="Текст примечания Знак"/>
    <w:basedOn w:val="a2"/>
    <w:link w:val="aa"/>
    <w:uiPriority w:val="99"/>
    <w:semiHidden/>
    <w:qFormat/>
    <w:rsid w:val="001D6AF8"/>
    <w:rPr>
      <w:rFonts w:cs="Mangal"/>
      <w:szCs w:val="18"/>
    </w:rPr>
  </w:style>
  <w:style w:type="character" w:customStyle="1" w:styleId="ab">
    <w:name w:val="Тема примечания Знак"/>
    <w:basedOn w:val="a9"/>
    <w:link w:val="ac"/>
    <w:uiPriority w:val="99"/>
    <w:semiHidden/>
    <w:qFormat/>
    <w:rsid w:val="001D6AF8"/>
    <w:rPr>
      <w:rFonts w:cs="Mangal"/>
      <w:b/>
      <w:bCs/>
      <w:szCs w:val="18"/>
    </w:rPr>
  </w:style>
  <w:style w:type="character" w:customStyle="1" w:styleId="ad">
    <w:name w:val="Ссылка указателя"/>
    <w:qFormat/>
  </w:style>
  <w:style w:type="character" w:customStyle="1" w:styleId="ae">
    <w:name w:val="Текст выноски Знак"/>
    <w:basedOn w:val="a2"/>
    <w:link w:val="af"/>
    <w:uiPriority w:val="99"/>
    <w:semiHidden/>
    <w:qFormat/>
    <w:rsid w:val="0078395F"/>
    <w:rPr>
      <w:rFonts w:ascii="Segoe UI" w:hAnsi="Segoe UI" w:cs="Mangal"/>
      <w:sz w:val="18"/>
      <w:szCs w:val="16"/>
    </w:rPr>
  </w:style>
  <w:style w:type="character" w:styleId="af0">
    <w:name w:val="Strong"/>
    <w:basedOn w:val="a2"/>
    <w:uiPriority w:val="22"/>
    <w:qFormat/>
    <w:rsid w:val="007E05C4"/>
    <w:rPr>
      <w:b/>
      <w:bCs/>
    </w:rPr>
  </w:style>
  <w:style w:type="character" w:customStyle="1" w:styleId="katex-mathml">
    <w:name w:val="katex-mathml"/>
    <w:basedOn w:val="a2"/>
    <w:qFormat/>
    <w:rsid w:val="007E05C4"/>
  </w:style>
  <w:style w:type="character" w:customStyle="1" w:styleId="mord">
    <w:name w:val="mord"/>
    <w:basedOn w:val="a2"/>
    <w:qFormat/>
    <w:rsid w:val="007E05C4"/>
  </w:style>
  <w:style w:type="character" w:customStyle="1" w:styleId="mbin">
    <w:name w:val="mbin"/>
    <w:basedOn w:val="a2"/>
    <w:qFormat/>
    <w:rsid w:val="007E05C4"/>
  </w:style>
  <w:style w:type="character" w:styleId="HTML">
    <w:name w:val="HTML Code"/>
    <w:basedOn w:val="a2"/>
    <w:uiPriority w:val="99"/>
    <w:semiHidden/>
    <w:unhideWhenUsed/>
    <w:qFormat/>
    <w:rsid w:val="007E05C4"/>
    <w:rPr>
      <w:rFonts w:ascii="Courier New" w:eastAsia="Times New Roman" w:hAnsi="Courier New" w:cs="Courier New"/>
      <w:sz w:val="20"/>
      <w:szCs w:val="20"/>
    </w:rPr>
  </w:style>
  <w:style w:type="character" w:customStyle="1" w:styleId="vlist-s">
    <w:name w:val="vlist-s"/>
    <w:basedOn w:val="a2"/>
    <w:qFormat/>
    <w:rsid w:val="007E05C4"/>
  </w:style>
  <w:style w:type="character" w:customStyle="1" w:styleId="mopen">
    <w:name w:val="mopen"/>
    <w:basedOn w:val="a2"/>
    <w:qFormat/>
    <w:rsid w:val="007E05C4"/>
  </w:style>
  <w:style w:type="character" w:customStyle="1" w:styleId="mpunct">
    <w:name w:val="mpunct"/>
    <w:basedOn w:val="a2"/>
    <w:qFormat/>
    <w:rsid w:val="007E05C4"/>
  </w:style>
  <w:style w:type="character" w:customStyle="1" w:styleId="mclose">
    <w:name w:val="mclose"/>
    <w:basedOn w:val="a2"/>
    <w:qFormat/>
    <w:rsid w:val="007E05C4"/>
  </w:style>
  <w:style w:type="character" w:customStyle="1" w:styleId="IndexLink">
    <w:name w:val="Index Link"/>
    <w:qFormat/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0"/>
    <w:next w:val="a1"/>
    <w:qFormat/>
    <w:pPr>
      <w:keepNext/>
      <w:spacing w:before="240" w:after="120"/>
    </w:pPr>
    <w:rPr>
      <w:rFonts w:ascii="Liberation Sans" w:eastAsia="Noto Sans CJK SC" w:hAnsi="Liberation Sans" w:cs="Noto Sans Devanagari"/>
      <w:szCs w:val="28"/>
    </w:rPr>
  </w:style>
  <w:style w:type="paragraph" w:styleId="a1">
    <w:name w:val="Body Text"/>
    <w:link w:val="a5"/>
    <w:qFormat/>
    <w:rsid w:val="002E3233"/>
    <w:pPr>
      <w:tabs>
        <w:tab w:val="left" w:pos="709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">
    <w:name w:val="List"/>
    <w:basedOn w:val="a1"/>
    <w:rsid w:val="008E568A"/>
    <w:pPr>
      <w:numPr>
        <w:numId w:val="4"/>
      </w:numPr>
    </w:pPr>
  </w:style>
  <w:style w:type="paragraph" w:styleId="af1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a0"/>
    <w:qFormat/>
    <w:pPr>
      <w:suppressLineNumbers/>
    </w:pPr>
    <w:rPr>
      <w:rFonts w:cs="Noto Sans Devanagari"/>
    </w:rPr>
  </w:style>
  <w:style w:type="paragraph" w:styleId="af2">
    <w:name w:val="Title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f3">
    <w:name w:val="index heading"/>
    <w:basedOn w:val="a0"/>
    <w:qFormat/>
    <w:pPr>
      <w:suppressLineNumbers/>
    </w:pPr>
    <w:rPr>
      <w:rFonts w:cs="Arial"/>
    </w:rPr>
  </w:style>
  <w:style w:type="paragraph" w:customStyle="1" w:styleId="10">
    <w:name w:val="Заголовок1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11">
    <w:name w:val="Указатель1"/>
    <w:basedOn w:val="a0"/>
    <w:qFormat/>
    <w:pPr>
      <w:suppressLineNumbers/>
    </w:pPr>
    <w:rPr>
      <w:rFonts w:cs="Arial"/>
    </w:rPr>
  </w:style>
  <w:style w:type="paragraph" w:styleId="20">
    <w:name w:val="toc 2"/>
    <w:basedOn w:val="12"/>
    <w:next w:val="a0"/>
    <w:autoRedefine/>
    <w:uiPriority w:val="39"/>
    <w:unhideWhenUsed/>
    <w:rsid w:val="00AE03B6"/>
    <w:rPr>
      <w:rFonts w:cs="Mangal"/>
      <w:szCs w:val="18"/>
    </w:rPr>
  </w:style>
  <w:style w:type="paragraph" w:styleId="12">
    <w:name w:val="toc 1"/>
    <w:basedOn w:val="a1"/>
    <w:next w:val="a1"/>
    <w:uiPriority w:val="39"/>
    <w:qFormat/>
    <w:rsid w:val="00AE03B6"/>
    <w:pPr>
      <w:tabs>
        <w:tab w:val="right" w:leader="dot" w:pos="9345"/>
      </w:tabs>
      <w:ind w:firstLine="0"/>
    </w:pPr>
  </w:style>
  <w:style w:type="paragraph" w:styleId="31">
    <w:name w:val="toc 3"/>
    <w:basedOn w:val="20"/>
    <w:next w:val="a1"/>
    <w:autoRedefine/>
    <w:uiPriority w:val="39"/>
    <w:unhideWhenUsed/>
    <w:rsid w:val="00AE03B6"/>
  </w:style>
  <w:style w:type="paragraph" w:customStyle="1" w:styleId="af4">
    <w:name w:val="ВКР_Содержимое таблицы"/>
    <w:basedOn w:val="a0"/>
    <w:qFormat/>
    <w:rsid w:val="00280745"/>
    <w:pPr>
      <w:suppressLineNumbers/>
      <w:spacing w:line="360" w:lineRule="auto"/>
      <w:jc w:val="center"/>
    </w:pPr>
    <w:rPr>
      <w:rFonts w:cs="Times New Roman"/>
    </w:rPr>
  </w:style>
  <w:style w:type="paragraph" w:customStyle="1" w:styleId="af5">
    <w:name w:val="ВКР_Подпись таблицы"/>
    <w:basedOn w:val="a1"/>
    <w:qFormat/>
    <w:rsid w:val="00695D84"/>
    <w:pPr>
      <w:spacing w:line="240" w:lineRule="auto"/>
      <w:ind w:firstLine="0"/>
      <w:jc w:val="left"/>
    </w:pPr>
    <w:rPr>
      <w:szCs w:val="20"/>
    </w:rPr>
  </w:style>
  <w:style w:type="paragraph" w:customStyle="1" w:styleId="af6">
    <w:name w:val="ВКР_Подпись для рисунков"/>
    <w:basedOn w:val="a1"/>
    <w:next w:val="a0"/>
    <w:qFormat/>
    <w:rsid w:val="00280745"/>
    <w:pPr>
      <w:ind w:firstLine="0"/>
      <w:jc w:val="center"/>
    </w:pPr>
  </w:style>
  <w:style w:type="paragraph" w:styleId="aa">
    <w:name w:val="annotation text"/>
    <w:basedOn w:val="a0"/>
    <w:link w:val="a9"/>
    <w:uiPriority w:val="99"/>
    <w:semiHidden/>
    <w:unhideWhenUsed/>
    <w:rsid w:val="001D6AF8"/>
    <w:rPr>
      <w:rFonts w:cs="Mangal"/>
      <w:szCs w:val="18"/>
    </w:rPr>
  </w:style>
  <w:style w:type="paragraph" w:styleId="ac">
    <w:name w:val="annotation subject"/>
    <w:basedOn w:val="aa"/>
    <w:next w:val="aa"/>
    <w:link w:val="ab"/>
    <w:uiPriority w:val="99"/>
    <w:semiHidden/>
    <w:unhideWhenUsed/>
    <w:qFormat/>
    <w:rsid w:val="001D6AF8"/>
    <w:rPr>
      <w:b/>
      <w:bCs/>
    </w:rPr>
  </w:style>
  <w:style w:type="paragraph" w:styleId="40">
    <w:name w:val="toc 4"/>
    <w:basedOn w:val="a0"/>
    <w:next w:val="a0"/>
    <w:autoRedefine/>
    <w:uiPriority w:val="39"/>
    <w:unhideWhenUsed/>
    <w:rsid w:val="00F9109F"/>
    <w:pPr>
      <w:spacing w:after="100"/>
      <w:ind w:left="600"/>
    </w:pPr>
    <w:rPr>
      <w:rFonts w:cs="Mangal"/>
      <w:szCs w:val="18"/>
    </w:rPr>
  </w:style>
  <w:style w:type="paragraph" w:customStyle="1" w:styleId="af7">
    <w:name w:val="Колонтитулы"/>
    <w:basedOn w:val="a0"/>
    <w:qFormat/>
  </w:style>
  <w:style w:type="paragraph" w:customStyle="1" w:styleId="HeaderandFooter">
    <w:name w:val="Header and Footer"/>
    <w:basedOn w:val="a0"/>
    <w:qFormat/>
  </w:style>
  <w:style w:type="paragraph" w:styleId="af8">
    <w:name w:val="footer"/>
    <w:basedOn w:val="af7"/>
  </w:style>
  <w:style w:type="paragraph" w:styleId="af">
    <w:name w:val="Balloon Text"/>
    <w:basedOn w:val="a0"/>
    <w:link w:val="ae"/>
    <w:uiPriority w:val="99"/>
    <w:semiHidden/>
    <w:unhideWhenUsed/>
    <w:qFormat/>
    <w:rsid w:val="0078395F"/>
    <w:rPr>
      <w:rFonts w:ascii="Segoe UI" w:hAnsi="Segoe UI" w:cs="Mangal"/>
      <w:sz w:val="18"/>
      <w:szCs w:val="16"/>
    </w:rPr>
  </w:style>
  <w:style w:type="paragraph" w:customStyle="1" w:styleId="ds-markdown-paragraph">
    <w:name w:val="ds-markdown-paragraph"/>
    <w:basedOn w:val="a0"/>
    <w:qFormat/>
    <w:rsid w:val="007E05C4"/>
    <w:pPr>
      <w:suppressAutoHyphens w:val="0"/>
      <w:spacing w:beforeAutospacing="1" w:afterAutospacing="1"/>
      <w:jc w:val="left"/>
    </w:pPr>
    <w:rPr>
      <w:rFonts w:eastAsia="Times New Roman" w:cs="Times New Roman"/>
      <w:sz w:val="24"/>
      <w:szCs w:val="24"/>
      <w:lang w:eastAsia="ru-RU" w:bidi="ar-SA"/>
    </w:rPr>
  </w:style>
  <w:style w:type="numbering" w:customStyle="1" w:styleId="af9">
    <w:name w:val="Без списка"/>
    <w:uiPriority w:val="99"/>
    <w:semiHidden/>
    <w:unhideWhenUsed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table" w:styleId="afa">
    <w:name w:val="Table Grid"/>
    <w:basedOn w:val="a3"/>
    <w:uiPriority w:val="59"/>
    <w:rsid w:val="001013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b">
    <w:name w:val="Placeholder Text"/>
    <w:basedOn w:val="a2"/>
    <w:uiPriority w:val="99"/>
    <w:semiHidden/>
    <w:rsid w:val="007E117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B4F0A-7354-4713-A7B2-F1F712D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1</Pages>
  <Words>1762</Words>
  <Characters>10049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11788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dc:description/>
  <cp:lastModifiedBy>Степан Кравцов</cp:lastModifiedBy>
  <cp:revision>16</cp:revision>
  <cp:lastPrinted>2025-09-17T20:14:00Z</cp:lastPrinted>
  <dcterms:created xsi:type="dcterms:W3CDTF">2026-05-20T18:41:00Z</dcterms:created>
  <dcterms:modified xsi:type="dcterms:W3CDTF">2026-07-09T03:30:00Z</dcterms:modified>
  <dc:language>ru-RU</dc:language>
</cp:coreProperties>
</file>