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1C" w:rsidRPr="002D0977" w:rsidRDefault="00FC79E2" w:rsidP="002D0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Proponuję </w:t>
      </w:r>
      <w:r w:rsidR="002D0977">
        <w:rPr>
          <w:rFonts w:ascii="Times New Roman" w:hAnsi="Times New Roman" w:cs="Times New Roman"/>
          <w:sz w:val="24"/>
          <w:szCs w:val="24"/>
        </w:rPr>
        <w:t xml:space="preserve">4 </w:t>
      </w:r>
      <w:r w:rsidR="00141E1C" w:rsidRPr="002D0977">
        <w:rPr>
          <w:rFonts w:ascii="Times New Roman" w:hAnsi="Times New Roman" w:cs="Times New Roman"/>
          <w:sz w:val="24"/>
          <w:szCs w:val="24"/>
        </w:rPr>
        <w:t>Zakładki:</w:t>
      </w:r>
    </w:p>
    <w:p w:rsidR="00141E1C" w:rsidRPr="006B5978" w:rsidRDefault="006B5978" w:rsidP="006B5978">
      <w:pPr>
        <w:jc w:val="both"/>
        <w:rPr>
          <w:rFonts w:ascii="Times New Roman" w:hAnsi="Times New Roman" w:cs="Times New Roman"/>
          <w:sz w:val="24"/>
          <w:szCs w:val="24"/>
        </w:rPr>
      </w:pPr>
      <w:r w:rsidRPr="006B597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E1C" w:rsidRPr="006B5978">
        <w:rPr>
          <w:rFonts w:ascii="Times New Roman" w:hAnsi="Times New Roman" w:cs="Times New Roman"/>
          <w:sz w:val="24"/>
          <w:szCs w:val="24"/>
        </w:rPr>
        <w:t>O nas</w:t>
      </w:r>
    </w:p>
    <w:p w:rsidR="00141E1C" w:rsidRPr="00397DB0" w:rsidRDefault="00141E1C" w:rsidP="00141E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DB0">
        <w:rPr>
          <w:rFonts w:ascii="Times New Roman" w:hAnsi="Times New Roman" w:cs="Times New Roman"/>
          <w:sz w:val="24"/>
          <w:szCs w:val="24"/>
        </w:rPr>
        <w:t>Podstawowym profilem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DB0">
        <w:rPr>
          <w:rFonts w:ascii="Times New Roman" w:hAnsi="Times New Roman" w:cs="Times New Roman"/>
          <w:sz w:val="24"/>
          <w:szCs w:val="24"/>
        </w:rPr>
        <w:t xml:space="preserve">spółki </w:t>
      </w:r>
      <w:proofErr w:type="spellStart"/>
      <w:r w:rsidRPr="00397DB0">
        <w:rPr>
          <w:rFonts w:ascii="Times New Roman" w:hAnsi="Times New Roman" w:cs="Times New Roman"/>
          <w:sz w:val="24"/>
          <w:szCs w:val="24"/>
        </w:rPr>
        <w:t>Agrofarm</w:t>
      </w:r>
      <w:proofErr w:type="spellEnd"/>
      <w:r w:rsidRPr="0039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DB0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397DB0">
        <w:rPr>
          <w:rFonts w:ascii="Times New Roman" w:hAnsi="Times New Roman" w:cs="Times New Roman"/>
          <w:sz w:val="24"/>
          <w:szCs w:val="24"/>
        </w:rPr>
        <w:t xml:space="preserve"> jest działalność badawczo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1F3A">
        <w:rPr>
          <w:rFonts w:ascii="Times New Roman" w:hAnsi="Times New Roman" w:cs="Times New Roman"/>
          <w:sz w:val="24"/>
          <w:szCs w:val="24"/>
        </w:rPr>
        <w:t xml:space="preserve"> rozwojowa obejmująca</w:t>
      </w:r>
      <w:r w:rsidRPr="00397DB0">
        <w:rPr>
          <w:rFonts w:ascii="Times New Roman" w:hAnsi="Times New Roman" w:cs="Times New Roman"/>
          <w:sz w:val="24"/>
          <w:szCs w:val="24"/>
        </w:rPr>
        <w:t xml:space="preserve"> opracowanie i wdrażanie autorskich, innowacyjnych rozwiązań technologicznych</w:t>
      </w:r>
      <w:r w:rsidR="00221F3A">
        <w:rPr>
          <w:rFonts w:ascii="Times New Roman" w:hAnsi="Times New Roman" w:cs="Times New Roman"/>
          <w:sz w:val="24"/>
          <w:szCs w:val="24"/>
        </w:rPr>
        <w:t xml:space="preserve">, doradztwo i szkolenia </w:t>
      </w:r>
      <w:r w:rsidRPr="00397DB0">
        <w:rPr>
          <w:rFonts w:ascii="Times New Roman" w:hAnsi="Times New Roman" w:cs="Times New Roman"/>
          <w:sz w:val="24"/>
          <w:szCs w:val="24"/>
        </w:rPr>
        <w:t>oraz współpraca handlowa. Nasz zespół złożony jest z doświadczonych specjalistów: naukowców, przedsiębiorców i handlowców działających w różnych d</w:t>
      </w:r>
      <w:r w:rsidR="00FC79E2">
        <w:rPr>
          <w:rFonts w:ascii="Times New Roman" w:hAnsi="Times New Roman" w:cs="Times New Roman"/>
          <w:sz w:val="24"/>
          <w:szCs w:val="24"/>
        </w:rPr>
        <w:t>yscyplinach</w:t>
      </w:r>
      <w:r w:rsidRPr="00397DB0">
        <w:rPr>
          <w:rFonts w:ascii="Times New Roman" w:hAnsi="Times New Roman" w:cs="Times New Roman"/>
          <w:sz w:val="24"/>
          <w:szCs w:val="24"/>
        </w:rPr>
        <w:t xml:space="preserve"> nauki i różnych obszarach przedsiębiorczości. To właśnie zespół złożony z przedstawicieli środowiska akademickiego krakowskich uczelni: </w:t>
      </w:r>
      <w:commentRangeStart w:id="0"/>
      <w:r w:rsidRPr="00397DB0">
        <w:rPr>
          <w:rFonts w:ascii="Times New Roman" w:hAnsi="Times New Roman" w:cs="Times New Roman"/>
          <w:sz w:val="24"/>
          <w:szCs w:val="24"/>
        </w:rPr>
        <w:t xml:space="preserve">Uniwersytetu Rolniczego i AGH </w:t>
      </w:r>
      <w:commentRangeEnd w:id="0"/>
      <w:r w:rsidR="00AD635F">
        <w:rPr>
          <w:rStyle w:val="Odwoaniedokomentarza"/>
        </w:rPr>
        <w:commentReference w:id="0"/>
      </w:r>
      <w:r w:rsidRPr="00397DB0">
        <w:rPr>
          <w:rFonts w:ascii="Times New Roman" w:hAnsi="Times New Roman" w:cs="Times New Roman"/>
          <w:sz w:val="24"/>
          <w:szCs w:val="24"/>
        </w:rPr>
        <w:t>oraz doświadczonych przedsiębiorców</w:t>
      </w:r>
      <w:r>
        <w:rPr>
          <w:rFonts w:ascii="Times New Roman" w:hAnsi="Times New Roman" w:cs="Times New Roman"/>
          <w:sz w:val="24"/>
          <w:szCs w:val="24"/>
        </w:rPr>
        <w:t xml:space="preserve"> i handlowców</w:t>
      </w:r>
      <w:r w:rsidRPr="00397DB0">
        <w:rPr>
          <w:rFonts w:ascii="Times New Roman" w:hAnsi="Times New Roman" w:cs="Times New Roman"/>
          <w:sz w:val="24"/>
          <w:szCs w:val="24"/>
        </w:rPr>
        <w:t xml:space="preserve"> stanowi o sile i wiarygodności spółki. Interdyscyplinarność nie jest zatem wyłącznie sloganem, lecz naszym realnym atutem. </w:t>
      </w:r>
    </w:p>
    <w:p w:rsidR="00141E1C" w:rsidRDefault="00141E1C" w:rsidP="00141E1C">
      <w:pPr>
        <w:jc w:val="both"/>
        <w:rPr>
          <w:rFonts w:ascii="Times New Roman" w:hAnsi="Times New Roman" w:cs="Times New Roman"/>
          <w:sz w:val="24"/>
          <w:szCs w:val="24"/>
        </w:rPr>
      </w:pPr>
      <w:r w:rsidRPr="00397DB0">
        <w:rPr>
          <w:rFonts w:ascii="Times New Roman" w:hAnsi="Times New Roman" w:cs="Times New Roman"/>
          <w:sz w:val="24"/>
          <w:szCs w:val="24"/>
        </w:rPr>
        <w:t xml:space="preserve">Doświadczenie badawcze i możliwości współpracy naukowej potwierdzone są poprzez </w:t>
      </w:r>
      <w:r>
        <w:rPr>
          <w:rFonts w:ascii="Times New Roman" w:hAnsi="Times New Roman" w:cs="Times New Roman"/>
          <w:sz w:val="24"/>
          <w:szCs w:val="24"/>
        </w:rPr>
        <w:t xml:space="preserve">liczne publikacje oraz </w:t>
      </w:r>
      <w:r w:rsidRPr="00397DB0">
        <w:rPr>
          <w:rFonts w:ascii="Times New Roman" w:hAnsi="Times New Roman" w:cs="Times New Roman"/>
          <w:sz w:val="24"/>
          <w:szCs w:val="24"/>
        </w:rPr>
        <w:t>kierowanie i uczestnictwo udziałowców spółki w wielu projektach naukowych, badawczo rozwojowych oraz edukacyjnych - krajowych i międzynarodowych, finansowan</w:t>
      </w:r>
      <w:r w:rsidR="00221F3A">
        <w:rPr>
          <w:rFonts w:ascii="Times New Roman" w:hAnsi="Times New Roman" w:cs="Times New Roman"/>
          <w:sz w:val="24"/>
          <w:szCs w:val="24"/>
        </w:rPr>
        <w:t xml:space="preserve">ych przez </w:t>
      </w:r>
      <w:proofErr w:type="spellStart"/>
      <w:r w:rsidR="00221F3A">
        <w:rPr>
          <w:rFonts w:ascii="Times New Roman" w:hAnsi="Times New Roman" w:cs="Times New Roman"/>
          <w:sz w:val="24"/>
          <w:szCs w:val="24"/>
        </w:rPr>
        <w:t>MNiSW</w:t>
      </w:r>
      <w:proofErr w:type="spellEnd"/>
      <w:r w:rsidR="00221F3A">
        <w:rPr>
          <w:rFonts w:ascii="Times New Roman" w:hAnsi="Times New Roman" w:cs="Times New Roman"/>
          <w:sz w:val="24"/>
          <w:szCs w:val="24"/>
        </w:rPr>
        <w:t xml:space="preserve">, NCN, </w:t>
      </w:r>
      <w:proofErr w:type="spellStart"/>
      <w:r w:rsidR="00221F3A">
        <w:rPr>
          <w:rFonts w:ascii="Times New Roman" w:hAnsi="Times New Roman" w:cs="Times New Roman"/>
          <w:sz w:val="24"/>
          <w:szCs w:val="24"/>
        </w:rPr>
        <w:t>NCBiR</w:t>
      </w:r>
      <w:proofErr w:type="spellEnd"/>
      <w:r w:rsidR="00221F3A">
        <w:rPr>
          <w:rFonts w:ascii="Times New Roman" w:hAnsi="Times New Roman" w:cs="Times New Roman"/>
          <w:sz w:val="24"/>
          <w:szCs w:val="24"/>
        </w:rPr>
        <w:t>,</w:t>
      </w:r>
      <w:r w:rsidRPr="00397DB0">
        <w:rPr>
          <w:rFonts w:ascii="Times New Roman" w:hAnsi="Times New Roman" w:cs="Times New Roman"/>
          <w:sz w:val="24"/>
          <w:szCs w:val="24"/>
        </w:rPr>
        <w:t xml:space="preserve"> instytucje Unii Europejskiej</w:t>
      </w:r>
      <w:r w:rsidR="00221F3A">
        <w:rPr>
          <w:rFonts w:ascii="Times New Roman" w:hAnsi="Times New Roman" w:cs="Times New Roman"/>
          <w:sz w:val="24"/>
          <w:szCs w:val="24"/>
        </w:rPr>
        <w:t>, oraz prywatne podmioty gospodarcze z kraju i zagranicy</w:t>
      </w:r>
      <w:r w:rsidRPr="00397D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1E1C" w:rsidRPr="00E57C5A" w:rsidRDefault="00141E1C" w:rsidP="00D43AD1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>Tutaj można by zamieścić 2-3 zdania charakterystyki każdego z nas</w:t>
      </w:r>
      <w:r w:rsidR="006B5978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w celu zwiększenia </w:t>
      </w:r>
      <w:proofErr w:type="spellStart"/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>wiarygodnoś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ci</w:t>
      </w:r>
      <w:r w:rsidR="006B5978">
        <w:rPr>
          <w:rFonts w:ascii="Times New Roman" w:hAnsi="Times New Roman" w:cs="Times New Roman"/>
          <w:i/>
          <w:color w:val="FF0000"/>
          <w:sz w:val="24"/>
          <w:szCs w:val="24"/>
        </w:rPr>
        <w:t>.N</w:t>
      </w:r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>ie</w:t>
      </w:r>
      <w:proofErr w:type="spellEnd"/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byłoby to wówczas</w:t>
      </w:r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jakieś tam anonimowe </w:t>
      </w:r>
      <w:proofErr w:type="spellStart"/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>Agrofarm</w:t>
      </w:r>
      <w:proofErr w:type="spellEnd"/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>Vision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Pr="00397DB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tylko realni ludzie z dorobkiem. Mariusz z resztą sugerował, żeby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pojawiły się stopnie naukowe. Kwestia do przemyślenia.</w:t>
      </w:r>
    </w:p>
    <w:p w:rsidR="005E726B" w:rsidRPr="006B5978" w:rsidRDefault="006B5978" w:rsidP="006B5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12036" w:rsidRPr="006B5978">
        <w:rPr>
          <w:rFonts w:ascii="Times New Roman" w:hAnsi="Times New Roman" w:cs="Times New Roman"/>
          <w:sz w:val="24"/>
          <w:szCs w:val="24"/>
        </w:rPr>
        <w:t>Kierunki działania</w:t>
      </w:r>
      <w:r w:rsidR="00221F3A">
        <w:rPr>
          <w:rFonts w:ascii="Times New Roman" w:hAnsi="Times New Roman" w:cs="Times New Roman"/>
          <w:sz w:val="24"/>
          <w:szCs w:val="24"/>
        </w:rPr>
        <w:t xml:space="preserve"> (myślę, że tu trzeba byłoby </w:t>
      </w:r>
      <w:r w:rsidR="00D377BF">
        <w:rPr>
          <w:rFonts w:ascii="Times New Roman" w:hAnsi="Times New Roman" w:cs="Times New Roman"/>
          <w:sz w:val="24"/>
          <w:szCs w:val="24"/>
        </w:rPr>
        <w:t xml:space="preserve">wejść w </w:t>
      </w:r>
      <w:proofErr w:type="spellStart"/>
      <w:r w:rsidR="00D377BF">
        <w:rPr>
          <w:rFonts w:ascii="Times New Roman" w:hAnsi="Times New Roman" w:cs="Times New Roman"/>
          <w:sz w:val="24"/>
          <w:szCs w:val="24"/>
        </w:rPr>
        <w:t>podstrony</w:t>
      </w:r>
      <w:proofErr w:type="spellEnd"/>
      <w:r w:rsidR="00AF4081">
        <w:rPr>
          <w:rFonts w:ascii="Times New Roman" w:hAnsi="Times New Roman" w:cs="Times New Roman"/>
          <w:sz w:val="24"/>
          <w:szCs w:val="24"/>
        </w:rPr>
        <w:t xml:space="preserve"> obejmujące kierunki </w:t>
      </w:r>
      <w:r w:rsidR="00AC2EC9">
        <w:rPr>
          <w:rFonts w:ascii="Times New Roman" w:hAnsi="Times New Roman" w:cs="Times New Roman"/>
          <w:sz w:val="24"/>
          <w:szCs w:val="24"/>
        </w:rPr>
        <w:t xml:space="preserve">takie jak pasze i karmy, zabawki dla zwierząt, elementy </w:t>
      </w:r>
      <w:r w:rsidR="00D377BF">
        <w:rPr>
          <w:rFonts w:ascii="Times New Roman" w:hAnsi="Times New Roman" w:cs="Times New Roman"/>
          <w:sz w:val="24"/>
          <w:szCs w:val="24"/>
        </w:rPr>
        <w:t>)</w:t>
      </w:r>
    </w:p>
    <w:p w:rsidR="00E12036" w:rsidRDefault="002A4781" w:rsidP="00137B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4781">
        <w:rPr>
          <w:rFonts w:ascii="Times New Roman" w:hAnsi="Times New Roman" w:cs="Times New Roman"/>
          <w:sz w:val="24"/>
          <w:szCs w:val="24"/>
        </w:rPr>
        <w:t>W miarę wzrostu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zapotrzebowania na żywność</w:t>
      </w:r>
      <w:r w:rsidR="00141E1C">
        <w:rPr>
          <w:rFonts w:ascii="Times New Roman" w:hAnsi="Times New Roman" w:cs="Times New Roman"/>
          <w:sz w:val="24"/>
          <w:szCs w:val="24"/>
        </w:rPr>
        <w:t>,</w:t>
      </w:r>
      <w:r w:rsidRPr="002A4781">
        <w:rPr>
          <w:rFonts w:ascii="Times New Roman" w:hAnsi="Times New Roman" w:cs="Times New Roman"/>
          <w:sz w:val="24"/>
          <w:szCs w:val="24"/>
        </w:rPr>
        <w:t xml:space="preserve"> niezwykle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istotne staje się efektywne użytkowanie zwierząt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gospodarskich, mające na celu obniżenie kosztów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produkcji przy równoczesnej poprawie jej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jakości</w:t>
      </w:r>
      <w:r w:rsidR="00141E1C">
        <w:rPr>
          <w:rFonts w:ascii="Times New Roman" w:hAnsi="Times New Roman" w:cs="Times New Roman"/>
          <w:sz w:val="24"/>
          <w:szCs w:val="24"/>
        </w:rPr>
        <w:t xml:space="preserve"> i efektywności</w:t>
      </w:r>
      <w:r w:rsidRPr="002A4781">
        <w:rPr>
          <w:rFonts w:ascii="Times New Roman" w:hAnsi="Times New Roman" w:cs="Times New Roman"/>
          <w:sz w:val="24"/>
          <w:szCs w:val="24"/>
        </w:rPr>
        <w:t>. Nie należy jednak zapominać o etycznym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aspekcie chowu i hodowli zwierząt, rosnącej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presji opinii społecznej, coraz bardziej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zainteresowanej warunkami utrzymania zwierząt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oraz o tym, że ich dobre samopoczucie i zdrowie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psychiczne wpływa</w:t>
      </w:r>
      <w:r w:rsidR="00141E1C">
        <w:rPr>
          <w:rFonts w:ascii="Times New Roman" w:hAnsi="Times New Roman" w:cs="Times New Roman"/>
          <w:sz w:val="24"/>
          <w:szCs w:val="24"/>
        </w:rPr>
        <w:t>ją</w:t>
      </w:r>
      <w:r w:rsidRPr="002A4781">
        <w:rPr>
          <w:rFonts w:ascii="Times New Roman" w:hAnsi="Times New Roman" w:cs="Times New Roman"/>
          <w:sz w:val="24"/>
          <w:szCs w:val="24"/>
        </w:rPr>
        <w:t xml:space="preserve"> na jakość otrzymywanych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produktów. Istotne jest zatem sk</w:t>
      </w:r>
      <w:r w:rsidR="00141E1C">
        <w:rPr>
          <w:rFonts w:ascii="Times New Roman" w:hAnsi="Times New Roman" w:cs="Times New Roman"/>
          <w:sz w:val="24"/>
          <w:szCs w:val="24"/>
        </w:rPr>
        <w:t>oncentrowanie</w:t>
      </w:r>
      <w:r w:rsidRPr="002A4781">
        <w:rPr>
          <w:rFonts w:ascii="Times New Roman" w:hAnsi="Times New Roman" w:cs="Times New Roman"/>
          <w:sz w:val="24"/>
          <w:szCs w:val="24"/>
        </w:rPr>
        <w:t xml:space="preserve"> się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poprawie poziomu dobrostanu zwierząt podczas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781">
        <w:rPr>
          <w:rFonts w:ascii="Times New Roman" w:hAnsi="Times New Roman" w:cs="Times New Roman"/>
          <w:sz w:val="24"/>
          <w:szCs w:val="24"/>
        </w:rPr>
        <w:t>kolejnych etapów chowu</w:t>
      </w:r>
      <w:r w:rsidR="00137B17">
        <w:rPr>
          <w:rFonts w:ascii="Times New Roman" w:hAnsi="Times New Roman" w:cs="Times New Roman"/>
          <w:sz w:val="24"/>
          <w:szCs w:val="24"/>
        </w:rPr>
        <w:t xml:space="preserve">. Dlatego najważniejszym kierunkiem </w:t>
      </w:r>
      <w:r w:rsidR="00141E1C">
        <w:rPr>
          <w:rFonts w:ascii="Times New Roman" w:hAnsi="Times New Roman" w:cs="Times New Roman"/>
          <w:sz w:val="24"/>
          <w:szCs w:val="24"/>
        </w:rPr>
        <w:t>aktywności</w:t>
      </w:r>
      <w:r w:rsidR="00137B17">
        <w:rPr>
          <w:rFonts w:ascii="Times New Roman" w:hAnsi="Times New Roman" w:cs="Times New Roman"/>
          <w:sz w:val="24"/>
          <w:szCs w:val="24"/>
        </w:rPr>
        <w:t xml:space="preserve"> przedsiębiorstwa są działania zmierzające do opracowywania i wdrażania efektywnych ekonomicznie technologii poprawy dobrostanu zwierząt gospodarskich.</w:t>
      </w:r>
    </w:p>
    <w:p w:rsidR="00E12036" w:rsidRDefault="00137B17" w:rsidP="00E57C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Niewątpliwie życie człowieka byłoby o wiele uboższe, gdyby nie zwierzęta towarzyszące, których obecność pozytywnie wpływa na nasz nastrój, emocje, tym samym przyczyniając się do łatwiejszego radzenia sobie z codziennymi problemami. Zwierzęta towarzyszące dostarczają nam wielu pozytywnych </w:t>
      </w:r>
      <w:r w:rsidR="00A86B25">
        <w:rPr>
          <w:rFonts w:ascii="Times New Roman" w:hAnsi="Times New Roman" w:cs="Times New Roman"/>
          <w:sz w:val="24"/>
          <w:szCs w:val="24"/>
        </w:rPr>
        <w:t>wrażeń</w:t>
      </w:r>
      <w:r>
        <w:rPr>
          <w:rFonts w:ascii="Times New Roman" w:hAnsi="Times New Roman" w:cs="Times New Roman"/>
          <w:sz w:val="24"/>
          <w:szCs w:val="24"/>
        </w:rPr>
        <w:t xml:space="preserve">, jednak same wymagają naszej </w:t>
      </w:r>
      <w:r w:rsidR="00A86B25">
        <w:rPr>
          <w:rFonts w:ascii="Times New Roman" w:hAnsi="Times New Roman" w:cs="Times New Roman"/>
          <w:sz w:val="24"/>
          <w:szCs w:val="24"/>
        </w:rPr>
        <w:t xml:space="preserve">szczególnej </w:t>
      </w:r>
      <w:r>
        <w:rPr>
          <w:rFonts w:ascii="Times New Roman" w:hAnsi="Times New Roman" w:cs="Times New Roman"/>
          <w:sz w:val="24"/>
          <w:szCs w:val="24"/>
        </w:rPr>
        <w:t>uwagi i opieki, która odzwierciedlać powinna się m.in. w stosowaniu najlepszych</w:t>
      </w:r>
      <w:r w:rsidR="00A86B25">
        <w:rPr>
          <w:rFonts w:ascii="Times New Roman" w:hAnsi="Times New Roman" w:cs="Times New Roman"/>
          <w:sz w:val="24"/>
          <w:szCs w:val="24"/>
        </w:rPr>
        <w:t xml:space="preserve"> jakościowo</w:t>
      </w:r>
      <w:r>
        <w:rPr>
          <w:rFonts w:ascii="Times New Roman" w:hAnsi="Times New Roman" w:cs="Times New Roman"/>
          <w:sz w:val="24"/>
          <w:szCs w:val="24"/>
        </w:rPr>
        <w:t xml:space="preserve">, najlepiej dostosowanych do potrzeb </w:t>
      </w:r>
      <w:r w:rsidR="00141E1C">
        <w:rPr>
          <w:rFonts w:ascii="Times New Roman" w:hAnsi="Times New Roman" w:cs="Times New Roman"/>
          <w:sz w:val="24"/>
          <w:szCs w:val="24"/>
        </w:rPr>
        <w:t>gatunkowych</w:t>
      </w:r>
      <w:r w:rsidR="00A86B25">
        <w:rPr>
          <w:rFonts w:ascii="Times New Roman" w:hAnsi="Times New Roman" w:cs="Times New Roman"/>
          <w:sz w:val="24"/>
          <w:szCs w:val="24"/>
        </w:rPr>
        <w:t>, rasowych i indywidualnych</w:t>
      </w:r>
      <w:r w:rsidR="00141E1C">
        <w:rPr>
          <w:rFonts w:ascii="Times New Roman" w:hAnsi="Times New Roman" w:cs="Times New Roman"/>
          <w:sz w:val="24"/>
          <w:szCs w:val="24"/>
        </w:rPr>
        <w:t xml:space="preserve"> karm i akcesoriów. Nasza spółka podejmuje to wyzwanie, oferując najlepsze, optymalnie zbilansowane karmy dla zwierząt i rozwiązania </w:t>
      </w:r>
      <w:r w:rsidR="006B5978">
        <w:rPr>
          <w:rFonts w:ascii="Times New Roman" w:hAnsi="Times New Roman" w:cs="Times New Roman"/>
          <w:sz w:val="24"/>
          <w:szCs w:val="24"/>
        </w:rPr>
        <w:t xml:space="preserve">technologiczne </w:t>
      </w:r>
      <w:r w:rsidR="00141E1C">
        <w:rPr>
          <w:rFonts w:ascii="Times New Roman" w:hAnsi="Times New Roman" w:cs="Times New Roman"/>
          <w:sz w:val="24"/>
          <w:szCs w:val="24"/>
        </w:rPr>
        <w:t>dla posiadaczy i hodowców zwierząt towarzyszących.</w:t>
      </w:r>
    </w:p>
    <w:p w:rsidR="006B5978" w:rsidRDefault="006B5978" w:rsidP="00E57C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Prowadzimy także działalność edukacyjną w postaci szerokiej oferty szkoleń i kursów opartych na naszej wiedzy i zdobytym doświadczeniu praktycznym, skierowanych do sektora chowu i hodowli zwierząt</w:t>
      </w:r>
      <w:r w:rsidR="00985B87">
        <w:rPr>
          <w:rFonts w:ascii="Times New Roman" w:hAnsi="Times New Roman" w:cs="Times New Roman"/>
          <w:sz w:val="24"/>
          <w:szCs w:val="24"/>
        </w:rPr>
        <w:t xml:space="preserve"> </w:t>
      </w:r>
      <w:r w:rsidR="00985B87" w:rsidRPr="00985B87">
        <w:rPr>
          <w:rFonts w:ascii="Times New Roman" w:hAnsi="Times New Roman" w:cs="Times New Roman"/>
          <w:color w:val="FF0000"/>
          <w:sz w:val="24"/>
          <w:szCs w:val="24"/>
        </w:rPr>
        <w:t>(być może Jacek chciałby też ze swojej działki prowadzić</w:t>
      </w:r>
      <w:r w:rsidR="002D0977">
        <w:rPr>
          <w:rFonts w:ascii="Times New Roman" w:hAnsi="Times New Roman" w:cs="Times New Roman"/>
          <w:color w:val="FF0000"/>
          <w:sz w:val="24"/>
          <w:szCs w:val="24"/>
        </w:rPr>
        <w:t>, wówczas trzeba by to bardziej ogólnie opisać</w:t>
      </w:r>
      <w:r w:rsidR="00985B87" w:rsidRPr="00985B87">
        <w:rPr>
          <w:rFonts w:ascii="Times New Roman" w:hAnsi="Times New Roman" w:cs="Times New Roman"/>
          <w:color w:val="FF0000"/>
          <w:sz w:val="24"/>
          <w:szCs w:val="24"/>
        </w:rPr>
        <w:t>…)</w:t>
      </w:r>
    </w:p>
    <w:p w:rsidR="00E12036" w:rsidRPr="006B5978" w:rsidRDefault="006B5978" w:rsidP="006B5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12036" w:rsidRPr="006B5978">
        <w:rPr>
          <w:rFonts w:ascii="Times New Roman" w:hAnsi="Times New Roman" w:cs="Times New Roman"/>
          <w:sz w:val="24"/>
          <w:szCs w:val="24"/>
        </w:rPr>
        <w:t>Projekty</w:t>
      </w:r>
      <w:r w:rsidR="004C6582" w:rsidRPr="006B5978">
        <w:rPr>
          <w:rFonts w:ascii="Times New Roman" w:hAnsi="Times New Roman" w:cs="Times New Roman"/>
          <w:sz w:val="24"/>
          <w:szCs w:val="24"/>
        </w:rPr>
        <w:t xml:space="preserve"> badawczo rozwojowe</w:t>
      </w:r>
    </w:p>
    <w:p w:rsidR="004C6582" w:rsidRDefault="004C6582" w:rsidP="00E57C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7DB0">
        <w:rPr>
          <w:rFonts w:ascii="Times New Roman" w:hAnsi="Times New Roman" w:cs="Times New Roman"/>
          <w:sz w:val="24"/>
          <w:szCs w:val="24"/>
        </w:rPr>
        <w:t>Spółka</w:t>
      </w:r>
      <w:r w:rsidR="00E5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C5A">
        <w:rPr>
          <w:rFonts w:ascii="Times New Roman" w:hAnsi="Times New Roman" w:cs="Times New Roman"/>
          <w:sz w:val="24"/>
          <w:szCs w:val="24"/>
        </w:rPr>
        <w:t>Agrofarm</w:t>
      </w:r>
      <w:proofErr w:type="spellEnd"/>
      <w:r w:rsidR="00E5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C5A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397DB0">
        <w:rPr>
          <w:rFonts w:ascii="Times New Roman" w:hAnsi="Times New Roman" w:cs="Times New Roman"/>
          <w:sz w:val="24"/>
          <w:szCs w:val="24"/>
        </w:rPr>
        <w:t xml:space="preserve"> jest właścicielem opracowanego przez jej udziałowców innowacyjnego, chronionego prawnie na terenie RP i UE </w:t>
      </w:r>
      <w:r w:rsidR="00D43AD1" w:rsidRPr="00397DB0">
        <w:rPr>
          <w:rFonts w:ascii="Times New Roman" w:hAnsi="Times New Roman" w:cs="Times New Roman"/>
          <w:sz w:val="24"/>
          <w:szCs w:val="24"/>
        </w:rPr>
        <w:t xml:space="preserve">rozwiązania </w:t>
      </w:r>
      <w:r w:rsidR="00E57C5A">
        <w:rPr>
          <w:rFonts w:ascii="Times New Roman" w:hAnsi="Times New Roman" w:cs="Times New Roman"/>
          <w:sz w:val="24"/>
          <w:szCs w:val="24"/>
        </w:rPr>
        <w:t xml:space="preserve">wzbogacenia środowiska chowu świń w warunkach bezściołowych. Obiekt ten w odróżnieniu od innych dostępnych na rynku rozwiązań spełnia wszystkie wymogi Dyrektywy 2008/120/ WE oraz Zalecenia Komisji (UE) 2016/336 w sprawie stosowania dyrektywy Rady 2008/120/WE ustanawiającej minimalne normy ochrony świń, w odniesieniu do środków ograniczających potrzebę obcinania ogonów. W swoich działaniach </w:t>
      </w:r>
      <w:r w:rsidR="006B5978">
        <w:rPr>
          <w:rFonts w:ascii="Times New Roman" w:hAnsi="Times New Roman" w:cs="Times New Roman"/>
          <w:sz w:val="24"/>
          <w:szCs w:val="24"/>
        </w:rPr>
        <w:t xml:space="preserve">badawczych </w:t>
      </w:r>
      <w:r w:rsidR="00E57C5A">
        <w:rPr>
          <w:rFonts w:ascii="Times New Roman" w:hAnsi="Times New Roman" w:cs="Times New Roman"/>
          <w:sz w:val="24"/>
          <w:szCs w:val="24"/>
        </w:rPr>
        <w:t xml:space="preserve">koncentrujemy się także na innych </w:t>
      </w:r>
      <w:r w:rsidR="006B5978">
        <w:rPr>
          <w:rFonts w:ascii="Times New Roman" w:hAnsi="Times New Roman" w:cs="Times New Roman"/>
          <w:sz w:val="24"/>
          <w:szCs w:val="24"/>
        </w:rPr>
        <w:t xml:space="preserve">obszarach chowu zwierząt, zmierzając do optymalizacji ich komfortu bytowego.  </w:t>
      </w:r>
    </w:p>
    <w:p w:rsidR="00141E1C" w:rsidRDefault="00AF4081" w:rsidP="00D43A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Sklep internetowy</w:t>
      </w:r>
    </w:p>
    <w:p w:rsidR="006B5978" w:rsidRDefault="00AF4081" w:rsidP="006B5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B5978">
        <w:rPr>
          <w:rFonts w:ascii="Times New Roman" w:hAnsi="Times New Roman" w:cs="Times New Roman"/>
          <w:sz w:val="24"/>
          <w:szCs w:val="24"/>
        </w:rPr>
        <w:t xml:space="preserve">. </w:t>
      </w:r>
      <w:r w:rsidR="00141E1C" w:rsidRPr="006B5978">
        <w:rPr>
          <w:rFonts w:ascii="Times New Roman" w:hAnsi="Times New Roman" w:cs="Times New Roman"/>
          <w:sz w:val="24"/>
          <w:szCs w:val="24"/>
        </w:rPr>
        <w:t>Dane kontaktowe</w:t>
      </w:r>
      <w:r w:rsidR="006B5978">
        <w:rPr>
          <w:rFonts w:ascii="Times New Roman" w:hAnsi="Times New Roman" w:cs="Times New Roman"/>
          <w:sz w:val="24"/>
          <w:szCs w:val="24"/>
        </w:rPr>
        <w:t>:</w:t>
      </w:r>
    </w:p>
    <w:p w:rsidR="00141E1C" w:rsidRPr="006B5978" w:rsidRDefault="00141E1C" w:rsidP="006B5978">
      <w:pPr>
        <w:jc w:val="both"/>
        <w:rPr>
          <w:rFonts w:ascii="Times New Roman" w:hAnsi="Times New Roman" w:cs="Times New Roman"/>
          <w:sz w:val="24"/>
          <w:szCs w:val="24"/>
        </w:rPr>
      </w:pPr>
      <w:r w:rsidRPr="006B5978">
        <w:rPr>
          <w:rFonts w:ascii="Times New Roman" w:hAnsi="Times New Roman" w:cs="Times New Roman"/>
          <w:sz w:val="24"/>
          <w:szCs w:val="24"/>
        </w:rPr>
        <w:t>siedziba, NIP, REGON, e-maile do osób (uwzględniając stopnie naukowe)</w:t>
      </w:r>
      <w:r w:rsidR="006B5978">
        <w:rPr>
          <w:rFonts w:ascii="Times New Roman" w:hAnsi="Times New Roman" w:cs="Times New Roman"/>
          <w:sz w:val="24"/>
          <w:szCs w:val="24"/>
        </w:rPr>
        <w:t>, telefon…</w:t>
      </w:r>
    </w:p>
    <w:p w:rsidR="00E12036" w:rsidRPr="00397DB0" w:rsidRDefault="00E12036" w:rsidP="00D43A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036" w:rsidRPr="00397DB0" w:rsidRDefault="00E12036" w:rsidP="00D43A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036" w:rsidRPr="00397DB0" w:rsidRDefault="00E12036" w:rsidP="00D43A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2036" w:rsidRPr="00397DB0" w:rsidSect="00432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cek Nowicki" w:date="2018-11-19T13:50:00Z" w:initials="JN">
    <w:p w:rsidR="00AD635F" w:rsidRDefault="00AD635F">
      <w:pPr>
        <w:pStyle w:val="Tekstkomentarza"/>
      </w:pPr>
      <w:r>
        <w:rPr>
          <w:rStyle w:val="Odwoaniedokomentarza"/>
        </w:rPr>
        <w:annotationRef/>
      </w:r>
      <w:r>
        <w:t>Pytanie czy warto uszczegóławiać. Moim zdaniem warto, bo nie ma się czego wstydzić, a dowalić się nikt nie ma prawa.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700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70059" w16cid:durableId="1F9D3E1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3D7B"/>
    <w:multiLevelType w:val="hybridMultilevel"/>
    <w:tmpl w:val="F88E0F40"/>
    <w:lvl w:ilvl="0" w:tplc="7E969F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80180"/>
    <w:multiLevelType w:val="hybridMultilevel"/>
    <w:tmpl w:val="EF228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0332C"/>
    <w:multiLevelType w:val="hybridMultilevel"/>
    <w:tmpl w:val="19D67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ek Nowicki">
    <w15:presenceInfo w15:providerId="Windows Live" w15:userId="4878b5e2ab860d6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7DFA"/>
    <w:rsid w:val="00137B17"/>
    <w:rsid w:val="00141E1C"/>
    <w:rsid w:val="00221F3A"/>
    <w:rsid w:val="002A4781"/>
    <w:rsid w:val="002B3C59"/>
    <w:rsid w:val="002D0977"/>
    <w:rsid w:val="00397DB0"/>
    <w:rsid w:val="0043253A"/>
    <w:rsid w:val="004C6582"/>
    <w:rsid w:val="00566B79"/>
    <w:rsid w:val="005E726B"/>
    <w:rsid w:val="006B5978"/>
    <w:rsid w:val="00831DA2"/>
    <w:rsid w:val="00837DFA"/>
    <w:rsid w:val="008F1BDF"/>
    <w:rsid w:val="00985B87"/>
    <w:rsid w:val="00A86B25"/>
    <w:rsid w:val="00AC2EC9"/>
    <w:rsid w:val="00AD635F"/>
    <w:rsid w:val="00AF4081"/>
    <w:rsid w:val="00D377BF"/>
    <w:rsid w:val="00D43AD1"/>
    <w:rsid w:val="00DA78D3"/>
    <w:rsid w:val="00E12036"/>
    <w:rsid w:val="00E57C5A"/>
    <w:rsid w:val="00FC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25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1E1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D63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63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63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63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635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6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6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590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Nowicki</dc:creator>
  <cp:keywords/>
  <dc:description/>
  <cp:lastModifiedBy>tomek</cp:lastModifiedBy>
  <cp:revision>2</cp:revision>
  <dcterms:created xsi:type="dcterms:W3CDTF">2018-11-20T20:00:00Z</dcterms:created>
  <dcterms:modified xsi:type="dcterms:W3CDTF">2018-11-20T20:00:00Z</dcterms:modified>
</cp:coreProperties>
</file>