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21CB" w:rsidRDefault="00D521CB">
      <w:r>
        <w:t>Testowy plik do wyświetlenia.</w:t>
      </w:r>
    </w:p>
    <w:sectPr w:rsidR="00D521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1CB"/>
    <w:rsid w:val="00D5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67CEF"/>
  <w15:chartTrackingRefBased/>
  <w15:docId w15:val="{51DE64B6-450F-4BEF-8C57-B76FBCDC0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pl-PL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Fabisiak</dc:creator>
  <cp:keywords/>
  <dc:description/>
  <cp:lastModifiedBy>Agnieszka Fabisiak</cp:lastModifiedBy>
  <cp:revision>1</cp:revision>
  <dcterms:created xsi:type="dcterms:W3CDTF">2023-02-17T10:55:00Z</dcterms:created>
  <dcterms:modified xsi:type="dcterms:W3CDTF">2023-02-17T10:56:00Z</dcterms:modified>
</cp:coreProperties>
</file>