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FF" w:rsidRDefault="006D57EF" w:rsidP="006D57EF">
      <w:pPr>
        <w:pStyle w:val="Titre"/>
      </w:pPr>
      <w:r>
        <w:t>Feuille des standards</w:t>
      </w:r>
    </w:p>
    <w:p w:rsidR="006D57EF" w:rsidRDefault="008E1FFB" w:rsidP="008E1FFB">
      <w:pPr>
        <w:pStyle w:val="Paragraphedeliste"/>
        <w:numPr>
          <w:ilvl w:val="0"/>
          <w:numId w:val="1"/>
        </w:numPr>
      </w:pPr>
      <w:r>
        <w:t>Toutes les pages du site ont comme modèle la page maître «HobbyCartes.master». Celui-ci contient l’entête, le menu et le pied de page qui sont identiques d’une page à l’autre.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Tous les onglets de la page membre sont des pages qui ont comme modèle la page maître «Membre.master» qui a lui-même comme modèle «HobbyCartes.master».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Les noms d’état acceptés pour une fiche sont : «impeccable, bonne, moyenne, passable et pietre». Il faut respecter la casse et les accents.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Les types de collections acceptés sont </w:t>
      </w:r>
      <w:r w:rsidR="000310EF">
        <w:t>: «</w:t>
      </w:r>
      <w:r>
        <w:t>hockey, football, baseball et basketball». Il faut respecter la casse.</w:t>
      </w:r>
    </w:p>
    <w:p w:rsidR="00EB4184" w:rsidRDefault="00EB4184" w:rsidP="008E1FFB">
      <w:pPr>
        <w:pStyle w:val="Paragraphedeliste"/>
        <w:numPr>
          <w:ilvl w:val="0"/>
          <w:numId w:val="1"/>
        </w:numPr>
      </w:pPr>
      <w:r>
        <w:t>La page «acceuil.aspx» se nomme «Default.aspx» dans le projet.</w:t>
      </w:r>
    </w:p>
    <w:p w:rsidR="0025457A" w:rsidRDefault="0025457A" w:rsidP="0025457A"/>
    <w:p w:rsidR="0025457A" w:rsidRDefault="0025457A" w:rsidP="0025457A">
      <w:r>
        <w:t>Les contrôles :</w:t>
      </w:r>
    </w:p>
    <w:p w:rsidR="0025457A" w:rsidRDefault="0025457A" w:rsidP="0025457A">
      <w:r>
        <w:t>Les contrôles suivant doivent débuter par le préfixe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25457A" w:rsidTr="0025457A">
        <w:tc>
          <w:tcPr>
            <w:tcW w:w="4390" w:type="dxa"/>
          </w:tcPr>
          <w:p w:rsidR="0025457A" w:rsidRPr="000C3951" w:rsidRDefault="0025457A" w:rsidP="0025457A">
            <w:pPr>
              <w:rPr>
                <w:b/>
                <w:sz w:val="24"/>
                <w:szCs w:val="24"/>
              </w:rPr>
            </w:pPr>
            <w:r w:rsidRPr="000C3951">
              <w:rPr>
                <w:b/>
                <w:sz w:val="24"/>
                <w:szCs w:val="24"/>
              </w:rPr>
              <w:t>Contrôle</w:t>
            </w:r>
          </w:p>
        </w:tc>
        <w:tc>
          <w:tcPr>
            <w:tcW w:w="4390" w:type="dxa"/>
          </w:tcPr>
          <w:p w:rsidR="0025457A" w:rsidRPr="000C3951" w:rsidRDefault="0025457A" w:rsidP="0025457A">
            <w:pPr>
              <w:rPr>
                <w:b/>
                <w:sz w:val="24"/>
                <w:szCs w:val="24"/>
                <w:lang w:val="en-CA"/>
              </w:rPr>
            </w:pPr>
            <w:r w:rsidRPr="000C3951">
              <w:rPr>
                <w:b/>
                <w:sz w:val="24"/>
                <w:szCs w:val="24"/>
                <w:lang w:val="en-CA"/>
              </w:rPr>
              <w:t>Suffixe</w:t>
            </w:r>
          </w:p>
        </w:tc>
      </w:tr>
      <w:tr w:rsidR="0025457A" w:rsidTr="0025457A">
        <w:tc>
          <w:tcPr>
            <w:tcW w:w="4390" w:type="dxa"/>
          </w:tcPr>
          <w:p w:rsidR="0025457A" w:rsidRPr="0025457A" w:rsidRDefault="0025457A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5457A">
              <w:rPr>
                <w:rFonts w:cs="Consolas"/>
              </w:rPr>
              <w:t>UpdatePanel</w:t>
            </w:r>
          </w:p>
        </w:tc>
        <w:tc>
          <w:tcPr>
            <w:tcW w:w="4390" w:type="dxa"/>
          </w:tcPr>
          <w:p w:rsidR="0025457A" w:rsidRPr="0025457A" w:rsidRDefault="0025457A" w:rsidP="0025457A">
            <w:r w:rsidRPr="0025457A">
              <w:t>uppan</w:t>
            </w:r>
          </w:p>
        </w:tc>
      </w:tr>
      <w:tr w:rsidR="0025457A" w:rsidTr="0025457A">
        <w:tc>
          <w:tcPr>
            <w:tcW w:w="4390" w:type="dxa"/>
          </w:tcPr>
          <w:p w:rsidR="0025457A" w:rsidRPr="0025457A" w:rsidRDefault="0025457A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5457A">
              <w:rPr>
                <w:rFonts w:cs="Consolas"/>
              </w:rPr>
              <w:t>PlaceHolder</w:t>
            </w:r>
          </w:p>
        </w:tc>
        <w:tc>
          <w:tcPr>
            <w:tcW w:w="4390" w:type="dxa"/>
          </w:tcPr>
          <w:p w:rsidR="0025457A" w:rsidRPr="0025457A" w:rsidRDefault="0025457A" w:rsidP="0025457A">
            <w:r w:rsidRPr="0025457A">
              <w:t>ph</w:t>
            </w:r>
          </w:p>
        </w:tc>
      </w:tr>
      <w:tr w:rsidR="00EE6743" w:rsidTr="0025457A">
        <w:tc>
          <w:tcPr>
            <w:tcW w:w="4390" w:type="dxa"/>
          </w:tcPr>
          <w:p w:rsidR="00EE6743" w:rsidRPr="0025457A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Wizard</w:t>
            </w:r>
          </w:p>
        </w:tc>
        <w:tc>
          <w:tcPr>
            <w:tcW w:w="4390" w:type="dxa"/>
          </w:tcPr>
          <w:p w:rsidR="00EE6743" w:rsidRPr="0025457A" w:rsidRDefault="00EE6743" w:rsidP="0025457A">
            <w:r>
              <w:t>wiz</w:t>
            </w:r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Table</w:t>
            </w:r>
          </w:p>
        </w:tc>
        <w:tc>
          <w:tcPr>
            <w:tcW w:w="4390" w:type="dxa"/>
          </w:tcPr>
          <w:p w:rsidR="00EE6743" w:rsidRDefault="00EE6743" w:rsidP="0025457A">
            <w:r>
              <w:t>tbl</w:t>
            </w:r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RequiredFieldValidator</w:t>
            </w:r>
          </w:p>
        </w:tc>
        <w:tc>
          <w:tcPr>
            <w:tcW w:w="4390" w:type="dxa"/>
          </w:tcPr>
          <w:p w:rsidR="00EE6743" w:rsidRDefault="00EE6743" w:rsidP="0025457A">
            <w:r>
              <w:t>rfv</w:t>
            </w:r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RegularExpressionValidator</w:t>
            </w:r>
          </w:p>
        </w:tc>
        <w:tc>
          <w:tcPr>
            <w:tcW w:w="4390" w:type="dxa"/>
          </w:tcPr>
          <w:p w:rsidR="00EE6743" w:rsidRDefault="00EE6743" w:rsidP="0025457A">
            <w:r>
              <w:t>regex</w:t>
            </w:r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CompareValidator</w:t>
            </w:r>
          </w:p>
        </w:tc>
        <w:tc>
          <w:tcPr>
            <w:tcW w:w="4390" w:type="dxa"/>
          </w:tcPr>
          <w:p w:rsidR="00EE6743" w:rsidRDefault="00EE6743" w:rsidP="0025457A">
            <w:r>
              <w:t>cv</w:t>
            </w:r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LinkButton</w:t>
            </w:r>
          </w:p>
        </w:tc>
        <w:tc>
          <w:tcPr>
            <w:tcW w:w="4390" w:type="dxa"/>
          </w:tcPr>
          <w:p w:rsidR="00EE6743" w:rsidRDefault="00EE6743" w:rsidP="0025457A">
            <w:r>
              <w:t>lnkbtn</w:t>
            </w:r>
          </w:p>
        </w:tc>
      </w:tr>
      <w:tr w:rsidR="00EE6743" w:rsidTr="0025457A">
        <w:tc>
          <w:tcPr>
            <w:tcW w:w="4390" w:type="dxa"/>
          </w:tcPr>
          <w:p w:rsidR="00EE6743" w:rsidRDefault="00EE6743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MultiView</w:t>
            </w:r>
          </w:p>
        </w:tc>
        <w:tc>
          <w:tcPr>
            <w:tcW w:w="4390" w:type="dxa"/>
          </w:tcPr>
          <w:p w:rsidR="00EE6743" w:rsidRDefault="000C3951" w:rsidP="0025457A">
            <w:r>
              <w:t>mview</w:t>
            </w:r>
          </w:p>
        </w:tc>
      </w:tr>
      <w:tr w:rsidR="000C3951" w:rsidTr="0025457A">
        <w:tc>
          <w:tcPr>
            <w:tcW w:w="4390" w:type="dxa"/>
          </w:tcPr>
          <w:p w:rsidR="000C3951" w:rsidRDefault="000C3951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ValidationSummary</w:t>
            </w:r>
          </w:p>
        </w:tc>
        <w:tc>
          <w:tcPr>
            <w:tcW w:w="4390" w:type="dxa"/>
          </w:tcPr>
          <w:p w:rsidR="000C3951" w:rsidRDefault="000C3951" w:rsidP="0025457A">
            <w:r>
              <w:t>vs</w:t>
            </w:r>
          </w:p>
        </w:tc>
      </w:tr>
      <w:tr w:rsidR="000C3951" w:rsidTr="0025457A">
        <w:tc>
          <w:tcPr>
            <w:tcW w:w="4390" w:type="dxa"/>
          </w:tcPr>
          <w:p w:rsidR="000C3951" w:rsidRDefault="000C3951" w:rsidP="0025457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ScriptManager</w:t>
            </w:r>
          </w:p>
        </w:tc>
        <w:tc>
          <w:tcPr>
            <w:tcW w:w="4390" w:type="dxa"/>
          </w:tcPr>
          <w:p w:rsidR="000C3951" w:rsidRDefault="000C3951" w:rsidP="0025457A">
            <w:r>
              <w:t>sm</w:t>
            </w:r>
          </w:p>
        </w:tc>
      </w:tr>
    </w:tbl>
    <w:p w:rsidR="0025457A" w:rsidRDefault="0025457A" w:rsidP="0025457A"/>
    <w:p w:rsidR="007563F2" w:rsidRDefault="007563F2" w:rsidP="007563F2">
      <w:pPr>
        <w:pStyle w:val="Paragraphedeliste"/>
        <w:numPr>
          <w:ilvl w:val="0"/>
          <w:numId w:val="1"/>
        </w:numPr>
      </w:pPr>
      <w:r>
        <w:t>Tous les LinkButton n’étant pas dans le menu du site doivent se plier aux exigences suivantes :</w:t>
      </w:r>
    </w:p>
    <w:p w:rsidR="007563F2" w:rsidRDefault="007563F2" w:rsidP="007563F2">
      <w:pPr>
        <w:pStyle w:val="Paragraphedeliste"/>
        <w:numPr>
          <w:ilvl w:val="1"/>
          <w:numId w:val="1"/>
        </w:numPr>
      </w:pPr>
      <w:r>
        <w:t>Avoir la couleur rouge en fon</w:t>
      </w:r>
      <w:r w:rsidR="00581BAE">
        <w:t>d, une bordure blanche de 1 pixel et le texte du contrôle en blanc lorsque la souris n’est pas par-dessus.</w:t>
      </w:r>
    </w:p>
    <w:p w:rsidR="00581BAE" w:rsidRPr="006D57EF" w:rsidRDefault="00581BAE" w:rsidP="007563F2">
      <w:pPr>
        <w:pStyle w:val="Paragraphedeliste"/>
        <w:numPr>
          <w:ilvl w:val="1"/>
          <w:numId w:val="1"/>
        </w:numPr>
      </w:pPr>
      <w:r>
        <w:t>Avoir la couleur noire en fond, une bordure blanche de 1 pixel et le texte du contrôle en rouge lorsque la souris est par-dessus.</w:t>
      </w:r>
      <w:bookmarkStart w:id="0" w:name="_GoBack"/>
      <w:bookmarkEnd w:id="0"/>
    </w:p>
    <w:sectPr w:rsidR="00581BAE" w:rsidRPr="006D57EF" w:rsidSect="00647D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6D66"/>
    <w:multiLevelType w:val="hybridMultilevel"/>
    <w:tmpl w:val="596030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A4C8A"/>
    <w:multiLevelType w:val="hybridMultilevel"/>
    <w:tmpl w:val="4CE2CD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66F"/>
    <w:rsid w:val="000310EF"/>
    <w:rsid w:val="000C3951"/>
    <w:rsid w:val="0025457A"/>
    <w:rsid w:val="00581BAE"/>
    <w:rsid w:val="005A566F"/>
    <w:rsid w:val="005C32FF"/>
    <w:rsid w:val="00647D7A"/>
    <w:rsid w:val="006D57EF"/>
    <w:rsid w:val="007563F2"/>
    <w:rsid w:val="008E1FFB"/>
    <w:rsid w:val="00E12358"/>
    <w:rsid w:val="00E54874"/>
    <w:rsid w:val="00EB4184"/>
    <w:rsid w:val="00E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8</cp:revision>
  <dcterms:created xsi:type="dcterms:W3CDTF">2012-09-24T18:54:00Z</dcterms:created>
  <dcterms:modified xsi:type="dcterms:W3CDTF">2012-12-03T17:54:00Z</dcterms:modified>
</cp:coreProperties>
</file>