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29D5D" w14:textId="141BF6F8" w:rsidR="00ED4A51" w:rsidRPr="00C92867" w:rsidRDefault="00984760" w:rsidP="00C92867">
      <w:pPr>
        <w:pStyle w:val="Heading5"/>
        <w:pBdr>
          <w:bottom w:val="thickThinSmallGap" w:sz="24" w:space="0" w:color="auto"/>
        </w:pBdr>
        <w:rPr>
          <w:rFonts w:ascii="Arial" w:hAnsi="Arial" w:cs="Arial"/>
          <w:szCs w:val="22"/>
        </w:rPr>
      </w:pPr>
      <w:r w:rsidRPr="00C92867">
        <w:rPr>
          <w:rFonts w:ascii="Arial" w:hAnsi="Arial" w:cs="Arial"/>
          <w:szCs w:val="22"/>
        </w:rPr>
        <w:t xml:space="preserve">CISC 115 </w:t>
      </w:r>
      <w:r w:rsidR="00DE662A" w:rsidRPr="00C92867">
        <w:rPr>
          <w:rFonts w:ascii="Arial" w:hAnsi="Arial" w:cs="Arial"/>
          <w:szCs w:val="22"/>
        </w:rPr>
        <w:t>–</w:t>
      </w:r>
      <w:r w:rsidRPr="00C92867">
        <w:rPr>
          <w:rFonts w:ascii="Arial" w:hAnsi="Arial" w:cs="Arial"/>
          <w:szCs w:val="22"/>
        </w:rPr>
        <w:t xml:space="preserve"> </w:t>
      </w:r>
      <w:r w:rsidR="00DE662A" w:rsidRPr="00C92867">
        <w:rPr>
          <w:rFonts w:ascii="Arial" w:hAnsi="Arial" w:cs="Arial"/>
          <w:szCs w:val="22"/>
        </w:rPr>
        <w:t>COMPUTER SCIENCE I</w:t>
      </w:r>
      <w:r w:rsidR="0052184B">
        <w:rPr>
          <w:rFonts w:ascii="Arial" w:hAnsi="Arial" w:cs="Arial"/>
          <w:szCs w:val="22"/>
        </w:rPr>
        <w:t xml:space="preserve"> </w:t>
      </w:r>
      <w:r w:rsidR="00A54D0B">
        <w:rPr>
          <w:rFonts w:ascii="Arial" w:hAnsi="Arial" w:cs="Arial"/>
          <w:szCs w:val="22"/>
        </w:rPr>
        <w:t>–</w:t>
      </w:r>
      <w:r w:rsidR="0052184B">
        <w:rPr>
          <w:rFonts w:ascii="Arial" w:hAnsi="Arial" w:cs="Arial"/>
          <w:szCs w:val="22"/>
        </w:rPr>
        <w:t xml:space="preserve"> </w:t>
      </w:r>
      <w:r w:rsidR="00A54D0B">
        <w:rPr>
          <w:rFonts w:ascii="Arial" w:hAnsi="Arial" w:cs="Arial"/>
          <w:szCs w:val="22"/>
        </w:rPr>
        <w:t>0</w:t>
      </w:r>
      <w:r w:rsidR="009B20E5">
        <w:rPr>
          <w:rFonts w:ascii="Arial" w:hAnsi="Arial" w:cs="Arial"/>
          <w:szCs w:val="22"/>
        </w:rPr>
        <w:t>2</w:t>
      </w:r>
      <w:r w:rsidR="00A54D0B">
        <w:rPr>
          <w:rFonts w:ascii="Arial" w:hAnsi="Arial" w:cs="Arial"/>
          <w:szCs w:val="22"/>
        </w:rPr>
        <w:t xml:space="preserve"> and 0</w:t>
      </w:r>
      <w:r w:rsidR="009B20E5">
        <w:rPr>
          <w:rFonts w:ascii="Arial" w:hAnsi="Arial" w:cs="Arial"/>
          <w:szCs w:val="22"/>
        </w:rPr>
        <w:t>3</w:t>
      </w:r>
      <w:r w:rsidR="009B20E5">
        <w:rPr>
          <w:rFonts w:ascii="Arial" w:hAnsi="Arial" w:cs="Arial"/>
          <w:szCs w:val="22"/>
        </w:rPr>
        <w:tab/>
        <w:t>Spring</w:t>
      </w:r>
      <w:r w:rsidR="00FB6B30">
        <w:rPr>
          <w:rFonts w:ascii="Arial" w:hAnsi="Arial" w:cs="Arial"/>
          <w:szCs w:val="22"/>
        </w:rPr>
        <w:t xml:space="preserve"> 201</w:t>
      </w:r>
      <w:r w:rsidR="009B20E5">
        <w:rPr>
          <w:rFonts w:ascii="Arial" w:hAnsi="Arial" w:cs="Arial"/>
          <w:szCs w:val="22"/>
        </w:rPr>
        <w:t>9</w:t>
      </w:r>
    </w:p>
    <w:p w14:paraId="19FBB2C8" w14:textId="77777777" w:rsidR="00984760" w:rsidRPr="00427D2B" w:rsidRDefault="00984760">
      <w:pPr>
        <w:rPr>
          <w:rFonts w:ascii="Arial" w:hAnsi="Arial" w:cs="Arial"/>
          <w:b/>
          <w:sz w:val="22"/>
          <w:szCs w:val="22"/>
        </w:rPr>
      </w:pPr>
    </w:p>
    <w:p w14:paraId="68066CC2" w14:textId="77777777" w:rsidR="00A26A25" w:rsidRPr="00427D2B" w:rsidRDefault="00A26A25" w:rsidP="00A26A25">
      <w:pPr>
        <w:rPr>
          <w:rFonts w:ascii="Arial" w:hAnsi="Arial" w:cs="Arial"/>
          <w:sz w:val="22"/>
          <w:szCs w:val="22"/>
        </w:rPr>
      </w:pPr>
    </w:p>
    <w:p w14:paraId="6067C155" w14:textId="77777777" w:rsidR="000E5922" w:rsidRDefault="000E5922" w:rsidP="009B19CB">
      <w:pPr>
        <w:spacing w:before="120" w:after="120"/>
        <w:rPr>
          <w:rFonts w:ascii="Arial" w:hAnsi="Arial" w:cs="Arial"/>
          <w:b/>
          <w:bCs/>
          <w:sz w:val="24"/>
          <w:szCs w:val="24"/>
        </w:rPr>
        <w:sectPr w:rsidR="000E5922">
          <w:headerReference w:type="default" r:id="rId7"/>
          <w:footerReference w:type="even" r:id="rId8"/>
          <w:footerReference w:type="default" r:id="rId9"/>
          <w:pgSz w:w="12240" w:h="15840"/>
          <w:pgMar w:top="1080" w:right="720" w:bottom="720" w:left="720" w:header="720" w:footer="720" w:gutter="0"/>
          <w:cols w:space="720"/>
          <w:noEndnote/>
          <w:titlePg/>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Textbooks"/>
        <w:tblDescription w:val="Textbook Title, Author and ISBN-13"/>
      </w:tblPr>
      <w:tblGrid>
        <w:gridCol w:w="5184"/>
      </w:tblGrid>
      <w:tr w:rsidR="00C92867" w:rsidRPr="00C92867" w14:paraId="34D4328D" w14:textId="77777777" w:rsidTr="50F19C7C">
        <w:trPr>
          <w:tblHeader/>
        </w:trPr>
        <w:tc>
          <w:tcPr>
            <w:tcW w:w="11016" w:type="dxa"/>
            <w:vAlign w:val="bottom"/>
          </w:tcPr>
          <w:p w14:paraId="598740F7" w14:textId="6CA711EE" w:rsidR="00C92867" w:rsidRPr="00E75938" w:rsidRDefault="00E75938" w:rsidP="009B19CB">
            <w:pPr>
              <w:spacing w:before="120" w:after="120"/>
              <w:rPr>
                <w:rFonts w:ascii="Arial" w:hAnsi="Arial" w:cs="Arial"/>
                <w:b/>
                <w:bCs/>
                <w:sz w:val="24"/>
                <w:szCs w:val="24"/>
              </w:rPr>
            </w:pPr>
            <w:r w:rsidRPr="00E75938">
              <w:rPr>
                <w:rFonts w:ascii="Arial" w:hAnsi="Arial" w:cs="Arial"/>
                <w:b/>
                <w:bCs/>
                <w:sz w:val="24"/>
                <w:szCs w:val="24"/>
              </w:rPr>
              <w:t>TEXTBOOK AND OTHER ITEMS OF NOTE</w:t>
            </w:r>
          </w:p>
        </w:tc>
      </w:tr>
      <w:tr w:rsidR="00C92867" w:rsidRPr="00C92867" w14:paraId="0491C037" w14:textId="77777777" w:rsidTr="50F19C7C">
        <w:tc>
          <w:tcPr>
            <w:tcW w:w="11016" w:type="dxa"/>
          </w:tcPr>
          <w:p w14:paraId="4BA41780" w14:textId="2C06ABC4" w:rsidR="00C92867" w:rsidRPr="00AA0460" w:rsidRDefault="00C92867" w:rsidP="000A2B33">
            <w:pPr>
              <w:spacing w:before="120" w:after="120"/>
              <w:ind w:left="288"/>
              <w:rPr>
                <w:rFonts w:ascii="Arial" w:hAnsi="Arial" w:cs="Arial"/>
                <w:bCs/>
                <w:sz w:val="24"/>
                <w:szCs w:val="24"/>
              </w:rPr>
            </w:pPr>
            <w:r w:rsidRPr="00AA0460">
              <w:rPr>
                <w:rFonts w:ascii="Arial" w:hAnsi="Arial" w:cs="Arial"/>
                <w:b/>
                <w:bCs/>
                <w:sz w:val="24"/>
                <w:szCs w:val="24"/>
              </w:rPr>
              <w:t xml:space="preserve">Title: </w:t>
            </w:r>
            <w:r w:rsidR="0006570C" w:rsidRPr="00AA0460">
              <w:rPr>
                <w:rFonts w:ascii="Arial" w:hAnsi="Arial" w:cs="Arial"/>
                <w:bCs/>
                <w:sz w:val="24"/>
                <w:szCs w:val="24"/>
              </w:rPr>
              <w:t xml:space="preserve">C++ Programming: Program Design Including Data Structures, </w:t>
            </w:r>
            <w:r w:rsidR="004826F4" w:rsidRPr="00AA0460">
              <w:rPr>
                <w:rFonts w:ascii="Arial" w:hAnsi="Arial" w:cs="Arial"/>
                <w:bCs/>
                <w:sz w:val="24"/>
                <w:szCs w:val="24"/>
              </w:rPr>
              <w:t>8</w:t>
            </w:r>
            <w:r w:rsidR="0006570C" w:rsidRPr="00AA0460">
              <w:rPr>
                <w:rFonts w:ascii="Arial" w:hAnsi="Arial" w:cs="Arial"/>
                <w:bCs/>
                <w:sz w:val="24"/>
                <w:szCs w:val="24"/>
                <w:vertAlign w:val="superscript"/>
              </w:rPr>
              <w:t>th</w:t>
            </w:r>
            <w:r w:rsidR="0006570C" w:rsidRPr="00AA0460">
              <w:rPr>
                <w:rFonts w:ascii="Arial" w:hAnsi="Arial" w:cs="Arial"/>
                <w:bCs/>
                <w:sz w:val="24"/>
                <w:szCs w:val="24"/>
              </w:rPr>
              <w:t xml:space="preserve"> Edition</w:t>
            </w:r>
          </w:p>
          <w:p w14:paraId="71265FE4" w14:textId="77777777" w:rsidR="00C92867" w:rsidRPr="00AA0460" w:rsidRDefault="00C92867" w:rsidP="000A2B33">
            <w:pPr>
              <w:tabs>
                <w:tab w:val="left" w:pos="7185"/>
              </w:tabs>
              <w:spacing w:before="120" w:after="120"/>
              <w:ind w:left="288"/>
              <w:rPr>
                <w:rFonts w:ascii="Arial" w:hAnsi="Arial" w:cs="Arial"/>
                <w:sz w:val="24"/>
                <w:szCs w:val="24"/>
              </w:rPr>
            </w:pPr>
            <w:r w:rsidRPr="00AA0460">
              <w:rPr>
                <w:rFonts w:ascii="Arial" w:hAnsi="Arial" w:cs="Arial"/>
                <w:b/>
                <w:sz w:val="24"/>
                <w:szCs w:val="24"/>
              </w:rPr>
              <w:t>Author</w:t>
            </w:r>
            <w:r w:rsidRPr="00AA0460">
              <w:rPr>
                <w:rFonts w:ascii="Arial" w:hAnsi="Arial" w:cs="Arial"/>
                <w:sz w:val="24"/>
                <w:szCs w:val="24"/>
              </w:rPr>
              <w:t xml:space="preserve">: </w:t>
            </w:r>
            <w:r w:rsidRPr="00AA0460">
              <w:rPr>
                <w:rFonts w:ascii="Arial" w:hAnsi="Arial" w:cs="Arial"/>
                <w:b/>
                <w:sz w:val="24"/>
                <w:szCs w:val="24"/>
              </w:rPr>
              <w:t xml:space="preserve"> </w:t>
            </w:r>
            <w:r w:rsidR="0006570C" w:rsidRPr="00AA0460">
              <w:rPr>
                <w:rFonts w:ascii="Arial" w:hAnsi="Arial" w:cs="Arial"/>
                <w:sz w:val="24"/>
                <w:szCs w:val="24"/>
              </w:rPr>
              <w:t>D. S. Malik</w:t>
            </w:r>
            <w:r w:rsidR="0006570C" w:rsidRPr="00AA0460">
              <w:rPr>
                <w:rFonts w:ascii="Arial" w:hAnsi="Arial" w:cs="Arial"/>
                <w:sz w:val="24"/>
                <w:szCs w:val="24"/>
              </w:rPr>
              <w:tab/>
            </w:r>
          </w:p>
          <w:p w14:paraId="43C75FBD" w14:textId="77777777" w:rsidR="00C92867" w:rsidRPr="00AA0460" w:rsidRDefault="50F19C7C" w:rsidP="000A2B33">
            <w:pPr>
              <w:spacing w:before="120" w:after="120"/>
              <w:ind w:left="288"/>
              <w:rPr>
                <w:rFonts w:ascii="Arial" w:hAnsi="Arial" w:cs="Arial"/>
                <w:sz w:val="24"/>
                <w:szCs w:val="24"/>
              </w:rPr>
            </w:pPr>
            <w:r w:rsidRPr="00AA0460">
              <w:rPr>
                <w:rFonts w:ascii="Arial" w:eastAsia="Arial" w:hAnsi="Arial" w:cs="Arial"/>
                <w:b/>
                <w:bCs/>
                <w:sz w:val="24"/>
                <w:szCs w:val="24"/>
              </w:rPr>
              <w:t>ISBN-13</w:t>
            </w:r>
            <w:r w:rsidRPr="00AA0460">
              <w:rPr>
                <w:rFonts w:ascii="Arial" w:eastAsia="Arial" w:hAnsi="Arial" w:cs="Arial"/>
                <w:sz w:val="24"/>
                <w:szCs w:val="24"/>
              </w:rPr>
              <w:t>:  978-1-337-11756-2</w:t>
            </w:r>
          </w:p>
          <w:p w14:paraId="7C5BD315" w14:textId="09EB5E27" w:rsidR="00843C21" w:rsidRPr="00AA0460" w:rsidRDefault="00843C21" w:rsidP="000A2B33">
            <w:pPr>
              <w:pStyle w:val="NormalWeb"/>
              <w:shd w:val="clear" w:color="auto" w:fill="FFFFFF"/>
              <w:spacing w:before="0" w:beforeAutospacing="0" w:after="0" w:afterAutospacing="0"/>
              <w:textAlignment w:val="baseline"/>
              <w:rPr>
                <w:rFonts w:ascii="Arial" w:hAnsi="Arial" w:cs="Arial"/>
                <w:color w:val="333333"/>
              </w:rPr>
            </w:pPr>
            <w:r w:rsidRPr="00AA0460">
              <w:rPr>
                <w:rFonts w:ascii="Arial" w:hAnsi="Arial" w:cs="Arial"/>
                <w:color w:val="333333"/>
              </w:rPr>
              <w:t xml:space="preserve">    </w:t>
            </w:r>
            <w:r w:rsidR="000A2B33" w:rsidRPr="00AA0460">
              <w:rPr>
                <w:rFonts w:ascii="Arial" w:hAnsi="Arial" w:cs="Arial"/>
                <w:color w:val="333333"/>
              </w:rPr>
              <w:t xml:space="preserve"> </w:t>
            </w:r>
            <w:r w:rsidRPr="00AA0460">
              <w:rPr>
                <w:rFonts w:ascii="Arial" w:hAnsi="Arial" w:cs="Arial"/>
                <w:b/>
                <w:color w:val="333333"/>
              </w:rPr>
              <w:t>Course Key: </w:t>
            </w:r>
            <w:r w:rsidRPr="00AA0460">
              <w:rPr>
                <w:rStyle w:val="coursekey"/>
                <w:rFonts w:ascii="Arial" w:hAnsi="Arial" w:cs="Arial"/>
                <w:color w:val="C30D9A"/>
                <w:bdr w:val="none" w:sz="0" w:space="0" w:color="auto" w:frame="1"/>
              </w:rPr>
              <w:t>MTPN-6LQN-Z3F9</w:t>
            </w:r>
          </w:p>
          <w:p w14:paraId="60A00B08" w14:textId="77777777" w:rsidR="00843C21" w:rsidRPr="00AA0460" w:rsidRDefault="00843C21" w:rsidP="000A2B33">
            <w:pPr>
              <w:spacing w:before="120" w:after="120"/>
              <w:ind w:left="288"/>
              <w:rPr>
                <w:rFonts w:ascii="Arial" w:hAnsi="Arial" w:cs="Arial"/>
                <w:sz w:val="24"/>
                <w:szCs w:val="24"/>
              </w:rPr>
            </w:pPr>
            <w:r w:rsidRPr="00AA0460">
              <w:rPr>
                <w:rStyle w:val="Strong"/>
                <w:rFonts w:ascii="Arial" w:hAnsi="Arial" w:cs="Arial"/>
                <w:color w:val="333333"/>
                <w:sz w:val="24"/>
                <w:szCs w:val="24"/>
                <w:bdr w:val="none" w:sz="0" w:space="0" w:color="auto" w:frame="1"/>
                <w:shd w:val="clear" w:color="auto" w:fill="FFFFFF"/>
              </w:rPr>
              <w:t>Course Link:</w:t>
            </w:r>
            <w:r w:rsidRPr="00AA0460">
              <w:rPr>
                <w:rFonts w:ascii="Arial" w:hAnsi="Arial" w:cs="Arial"/>
                <w:color w:val="333333"/>
                <w:sz w:val="24"/>
                <w:szCs w:val="24"/>
                <w:shd w:val="clear" w:color="auto" w:fill="FFFFFF"/>
              </w:rPr>
              <w:t> </w:t>
            </w:r>
            <w:hyperlink r:id="rId10" w:anchor="/course-confirmation/MTPN6LQNZ3F9/initial-course-confirmation" w:tgtFrame="_blank" w:history="1">
              <w:r w:rsidRPr="00AA0460">
                <w:rPr>
                  <w:rStyle w:val="Hyperlink"/>
                  <w:rFonts w:ascii="Arial" w:hAnsi="Arial" w:cs="Arial"/>
                  <w:color w:val="0071A2"/>
                  <w:sz w:val="24"/>
                  <w:szCs w:val="24"/>
                  <w:bdr w:val="none" w:sz="0" w:space="0" w:color="auto" w:frame="1"/>
                  <w:shd w:val="clear" w:color="auto" w:fill="FFFFFF"/>
                </w:rPr>
                <w:t>https://www.cengage.com/dashboard/#/course-confirmation/MTPN6LQNZ3F9/initial-course-confirmation</w:t>
              </w:r>
            </w:hyperlink>
          </w:p>
          <w:p w14:paraId="59BAF5DB" w14:textId="77777777" w:rsidR="00ED5B83" w:rsidRDefault="00ED5B83" w:rsidP="000A2B33">
            <w:pPr>
              <w:spacing w:before="120" w:after="120"/>
              <w:ind w:left="288"/>
              <w:rPr>
                <w:rFonts w:ascii="Arial" w:hAnsi="Arial" w:cs="Arial"/>
                <w:sz w:val="24"/>
                <w:szCs w:val="24"/>
              </w:rPr>
            </w:pPr>
          </w:p>
          <w:p w14:paraId="44B6E2CA" w14:textId="0D1AD71C" w:rsidR="00C032CA" w:rsidRPr="00AA0460" w:rsidRDefault="00674E9A" w:rsidP="000A2B33">
            <w:pPr>
              <w:spacing w:before="120" w:after="120"/>
              <w:ind w:left="288"/>
              <w:rPr>
                <w:rFonts w:ascii="Arial" w:hAnsi="Arial" w:cs="Arial"/>
                <w:sz w:val="24"/>
                <w:szCs w:val="24"/>
              </w:rPr>
            </w:pPr>
            <w:r w:rsidRPr="00AA0460">
              <w:rPr>
                <w:rFonts w:ascii="Arial" w:hAnsi="Arial" w:cs="Arial"/>
                <w:sz w:val="24"/>
                <w:szCs w:val="24"/>
              </w:rPr>
              <w:t xml:space="preserve">If you are having financial difficulty with purchasing school books, reach out to </w:t>
            </w:r>
            <w:r w:rsidR="00521A8C" w:rsidRPr="00AA0460">
              <w:rPr>
                <w:rFonts w:ascii="Arial" w:hAnsi="Arial" w:cs="Arial"/>
                <w:sz w:val="24"/>
                <w:szCs w:val="24"/>
              </w:rPr>
              <w:t>Maryann </w:t>
            </w:r>
            <w:proofErr w:type="spellStart"/>
            <w:r w:rsidR="00521A8C" w:rsidRPr="00AA0460">
              <w:rPr>
                <w:rFonts w:ascii="Arial" w:hAnsi="Arial" w:cs="Arial"/>
                <w:sz w:val="24"/>
                <w:szCs w:val="24"/>
              </w:rPr>
              <w:t>Hatymanic</w:t>
            </w:r>
            <w:proofErr w:type="spellEnd"/>
            <w:r w:rsidR="00521A8C" w:rsidRPr="00AA0460">
              <w:rPr>
                <w:rFonts w:ascii="Arial" w:hAnsi="Arial" w:cs="Arial"/>
                <w:sz w:val="24"/>
                <w:szCs w:val="24"/>
              </w:rPr>
              <w:t> in Student Affairs.  Her number is 610-861-5350.</w:t>
            </w:r>
          </w:p>
          <w:p w14:paraId="46BF8B74" w14:textId="57D326DE" w:rsidR="00EA6800" w:rsidRPr="00AA0460" w:rsidRDefault="00EA6800" w:rsidP="000A2B33">
            <w:pPr>
              <w:spacing w:before="120" w:after="120"/>
              <w:ind w:left="288"/>
              <w:rPr>
                <w:rFonts w:ascii="Arial" w:hAnsi="Arial" w:cs="Arial"/>
                <w:sz w:val="24"/>
                <w:szCs w:val="24"/>
              </w:rPr>
            </w:pPr>
            <w:proofErr w:type="spellStart"/>
            <w:r w:rsidRPr="00AA0460">
              <w:rPr>
                <w:rFonts w:ascii="Arial" w:hAnsi="Arial" w:cs="Arial"/>
                <w:sz w:val="24"/>
                <w:szCs w:val="24"/>
              </w:rPr>
              <w:t>Dreamspark</w:t>
            </w:r>
            <w:proofErr w:type="spellEnd"/>
            <w:r w:rsidRPr="00AA0460">
              <w:rPr>
                <w:rFonts w:ascii="Arial" w:hAnsi="Arial" w:cs="Arial"/>
                <w:sz w:val="24"/>
                <w:szCs w:val="24"/>
              </w:rPr>
              <w:t xml:space="preserve"> is a service in which students can download many types of free software.  Use your Northampton.edu email to register.</w:t>
            </w:r>
            <w:r w:rsidR="00773143" w:rsidRPr="00AA0460">
              <w:rPr>
                <w:rFonts w:ascii="Arial" w:hAnsi="Arial" w:cs="Arial"/>
                <w:sz w:val="24"/>
                <w:szCs w:val="24"/>
              </w:rPr>
              <w:t xml:space="preserve">  The link is below</w:t>
            </w:r>
            <w:r w:rsidR="00DD0DDC" w:rsidRPr="00AA0460">
              <w:rPr>
                <w:rFonts w:ascii="Arial" w:hAnsi="Arial" w:cs="Arial"/>
                <w:sz w:val="24"/>
                <w:szCs w:val="24"/>
              </w:rPr>
              <w:t>.</w:t>
            </w:r>
          </w:p>
          <w:p w14:paraId="6B03DEEF" w14:textId="77777777" w:rsidR="00EA6800" w:rsidRPr="00AA0460" w:rsidRDefault="00DD5CB0" w:rsidP="000A2B33">
            <w:pPr>
              <w:spacing w:before="120" w:after="120"/>
              <w:ind w:left="288"/>
              <w:rPr>
                <w:rFonts w:ascii="Arial" w:hAnsi="Arial" w:cs="Arial"/>
                <w:sz w:val="24"/>
                <w:szCs w:val="24"/>
              </w:rPr>
            </w:pPr>
            <w:hyperlink r:id="rId11" w:history="1">
              <w:r w:rsidR="00773143" w:rsidRPr="00AA0460">
                <w:rPr>
                  <w:rStyle w:val="Hyperlink"/>
                  <w:rFonts w:ascii="Arial" w:hAnsi="Arial" w:cs="Arial"/>
                  <w:color w:val="003366"/>
                  <w:sz w:val="24"/>
                  <w:szCs w:val="24"/>
                  <w:bdr w:val="none" w:sz="0" w:space="0" w:color="auto" w:frame="1"/>
                  <w:shd w:val="clear" w:color="auto" w:fill="FFFFFF"/>
                </w:rPr>
                <w:t>https://e5.onthehub.com/WebStore/ProductsByMajorVersionList.aspx?cmi_cs=1&amp;cmi_mnuMain=bdba23cf-e05e-e011-971f-</w:t>
              </w:r>
              <w:r w:rsidR="00773143" w:rsidRPr="00AA0460">
                <w:rPr>
                  <w:rStyle w:val="Hyperlink"/>
                  <w:rFonts w:ascii="Arial" w:hAnsi="Arial" w:cs="Arial"/>
                  <w:color w:val="003366"/>
                  <w:sz w:val="24"/>
                  <w:szCs w:val="24"/>
                  <w:bdr w:val="none" w:sz="0" w:space="0" w:color="auto" w:frame="1"/>
                  <w:shd w:val="clear" w:color="auto" w:fill="FFFFFF"/>
                </w:rPr>
                <w:t>0030487d8897&amp;ws=f5cc73ba-b3da-e311-93fd-b8ca3a5db7a3&amp;vsro=8</w:t>
              </w:r>
            </w:hyperlink>
          </w:p>
          <w:p w14:paraId="3A18E365" w14:textId="77777777" w:rsidR="00D0508D" w:rsidRPr="00AA0460" w:rsidRDefault="00D0508D" w:rsidP="000A2B33">
            <w:pPr>
              <w:spacing w:before="120" w:after="120"/>
              <w:ind w:left="288"/>
              <w:rPr>
                <w:rFonts w:ascii="Arial" w:hAnsi="Arial" w:cs="Arial"/>
                <w:sz w:val="24"/>
                <w:szCs w:val="24"/>
              </w:rPr>
            </w:pPr>
          </w:p>
          <w:p w14:paraId="68399839" w14:textId="340758EE" w:rsidR="00D0508D" w:rsidRPr="00AA0460" w:rsidRDefault="00D0508D" w:rsidP="000A2B33">
            <w:pPr>
              <w:spacing w:before="120" w:after="120"/>
              <w:ind w:left="288"/>
              <w:rPr>
                <w:rFonts w:ascii="Arial" w:hAnsi="Arial" w:cs="Arial"/>
                <w:sz w:val="24"/>
                <w:szCs w:val="24"/>
              </w:rPr>
            </w:pPr>
            <w:r w:rsidRPr="00AA0460">
              <w:rPr>
                <w:rFonts w:ascii="Arial" w:hAnsi="Arial" w:cs="Arial"/>
                <w:sz w:val="24"/>
                <w:szCs w:val="24"/>
              </w:rPr>
              <w:t>We will use .Net to write our code.  You can also use online compilers if you desire.  We will write our programs in C++.</w:t>
            </w:r>
          </w:p>
        </w:tc>
      </w:tr>
    </w:tbl>
    <w:p w14:paraId="6687BAF8" w14:textId="77777777" w:rsidR="00984760" w:rsidRPr="00427D2B" w:rsidRDefault="00984760" w:rsidP="00741EFB">
      <w:pPr>
        <w:tabs>
          <w:tab w:val="left" w:pos="2160"/>
        </w:tabs>
        <w:rPr>
          <w:rFonts w:ascii="Arial" w:hAnsi="Arial" w:cs="Arial"/>
          <w:sz w:val="22"/>
          <w:szCs w:val="22"/>
        </w:rPr>
      </w:pPr>
    </w:p>
    <w:p w14:paraId="001CB6C1" w14:textId="77777777" w:rsidR="00006FFB" w:rsidRDefault="00006FFB">
      <w:pPr>
        <w:rPr>
          <w:rFonts w:ascii="Arial" w:hAnsi="Arial" w:cs="Arial"/>
          <w:b/>
          <w:sz w:val="22"/>
          <w:szCs w:val="22"/>
        </w:rPr>
      </w:pPr>
    </w:p>
    <w:tbl>
      <w:tblPr>
        <w:tblStyle w:val="TableGrid"/>
        <w:tblW w:w="7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Caption w:val="Instructor Information"/>
        <w:tblDescription w:val="Lists instructor name, office location, office phone and email address."/>
      </w:tblPr>
      <w:tblGrid>
        <w:gridCol w:w="180"/>
        <w:gridCol w:w="1872"/>
        <w:gridCol w:w="1631"/>
        <w:gridCol w:w="2245"/>
        <w:gridCol w:w="1631"/>
      </w:tblGrid>
      <w:tr w:rsidR="009156B3" w:rsidRPr="00C92867" w14:paraId="186D2878" w14:textId="77777777" w:rsidTr="00733CB3">
        <w:trPr>
          <w:trHeight w:val="540"/>
          <w:tblHeader/>
        </w:trPr>
        <w:tc>
          <w:tcPr>
            <w:tcW w:w="3683" w:type="dxa"/>
            <w:gridSpan w:val="3"/>
          </w:tcPr>
          <w:p w14:paraId="689BCAD9" w14:textId="5A258689" w:rsidR="009156B3" w:rsidRPr="00C92867" w:rsidRDefault="000E5922" w:rsidP="009156B3">
            <w:pPr>
              <w:tabs>
                <w:tab w:val="left" w:pos="2160"/>
              </w:tabs>
              <w:rPr>
                <w:rFonts w:ascii="Arial" w:hAnsi="Arial" w:cs="Arial"/>
                <w:b/>
                <w:bCs/>
                <w:sz w:val="24"/>
                <w:szCs w:val="24"/>
              </w:rPr>
            </w:pPr>
            <w:r>
              <w:rPr>
                <w:rFonts w:ascii="Arial" w:hAnsi="Arial" w:cs="Arial"/>
                <w:b/>
                <w:bCs/>
                <w:sz w:val="24"/>
                <w:szCs w:val="24"/>
              </w:rPr>
              <w:t>MY INFORMATION</w:t>
            </w:r>
          </w:p>
        </w:tc>
        <w:tc>
          <w:tcPr>
            <w:tcW w:w="3876" w:type="dxa"/>
            <w:gridSpan w:val="2"/>
          </w:tcPr>
          <w:p w14:paraId="3BC1E4A4" w14:textId="77777777" w:rsidR="009156B3" w:rsidRPr="00C92867" w:rsidRDefault="009156B3" w:rsidP="009156B3">
            <w:pPr>
              <w:tabs>
                <w:tab w:val="left" w:pos="2160"/>
              </w:tabs>
              <w:rPr>
                <w:rFonts w:ascii="Arial" w:hAnsi="Arial" w:cs="Arial"/>
                <w:sz w:val="24"/>
                <w:szCs w:val="24"/>
              </w:rPr>
            </w:pPr>
          </w:p>
        </w:tc>
      </w:tr>
      <w:tr w:rsidR="004826F4" w:rsidRPr="00C92867" w14:paraId="5057C72B" w14:textId="77777777" w:rsidTr="00733CB3">
        <w:trPr>
          <w:gridBefore w:val="1"/>
          <w:gridAfter w:val="1"/>
          <w:wBefore w:w="180" w:type="dxa"/>
          <w:wAfter w:w="1631" w:type="dxa"/>
        </w:trPr>
        <w:tc>
          <w:tcPr>
            <w:tcW w:w="1872" w:type="dxa"/>
          </w:tcPr>
          <w:p w14:paraId="111EFE9E" w14:textId="77777777" w:rsidR="00154816" w:rsidRDefault="004826F4" w:rsidP="00154816">
            <w:pPr>
              <w:spacing w:line="276" w:lineRule="auto"/>
              <w:ind w:left="360" w:hanging="360"/>
              <w:rPr>
                <w:rFonts w:ascii="Arial" w:hAnsi="Arial" w:cs="Arial"/>
                <w:sz w:val="24"/>
                <w:szCs w:val="24"/>
              </w:rPr>
            </w:pPr>
            <w:r w:rsidRPr="004826F4">
              <w:rPr>
                <w:rFonts w:ascii="Arial" w:hAnsi="Arial" w:cs="Arial"/>
                <w:sz w:val="24"/>
                <w:szCs w:val="24"/>
              </w:rPr>
              <w:t xml:space="preserve">Instructor’s Name: </w:t>
            </w:r>
          </w:p>
          <w:p w14:paraId="2EB6429C" w14:textId="083FC2C0" w:rsidR="00A54D0B" w:rsidRPr="004826F4" w:rsidRDefault="00A54D0B" w:rsidP="00154816">
            <w:pPr>
              <w:spacing w:line="276" w:lineRule="auto"/>
              <w:ind w:left="360" w:hanging="360"/>
              <w:rPr>
                <w:rFonts w:ascii="Arial" w:hAnsi="Arial" w:cs="Arial"/>
                <w:sz w:val="24"/>
                <w:szCs w:val="24"/>
              </w:rPr>
            </w:pPr>
            <w:r>
              <w:rPr>
                <w:rFonts w:ascii="Arial" w:hAnsi="Arial" w:cs="Arial"/>
                <w:sz w:val="24"/>
                <w:szCs w:val="24"/>
              </w:rPr>
              <w:t>Class Times:</w:t>
            </w:r>
          </w:p>
        </w:tc>
        <w:tc>
          <w:tcPr>
            <w:tcW w:w="3876" w:type="dxa"/>
            <w:gridSpan w:val="2"/>
          </w:tcPr>
          <w:p w14:paraId="14E6C267" w14:textId="77777777" w:rsidR="004826F4" w:rsidRDefault="004826F4" w:rsidP="00EC43EA">
            <w:pPr>
              <w:spacing w:line="276" w:lineRule="auto"/>
              <w:rPr>
                <w:rFonts w:ascii="Arial" w:hAnsi="Arial" w:cs="Arial"/>
                <w:sz w:val="24"/>
                <w:szCs w:val="24"/>
              </w:rPr>
            </w:pPr>
            <w:r w:rsidRPr="004826F4">
              <w:rPr>
                <w:rFonts w:ascii="Arial" w:hAnsi="Arial" w:cs="Arial"/>
                <w:sz w:val="24"/>
                <w:szCs w:val="24"/>
              </w:rPr>
              <w:t>Ann Richards</w:t>
            </w:r>
          </w:p>
          <w:p w14:paraId="53508559" w14:textId="77777777" w:rsidR="00EE5C35" w:rsidRDefault="00EE5C35" w:rsidP="004826F4">
            <w:pPr>
              <w:spacing w:line="276" w:lineRule="auto"/>
              <w:ind w:left="360" w:hanging="360"/>
              <w:rPr>
                <w:rFonts w:ascii="Arial" w:hAnsi="Arial" w:cs="Arial"/>
                <w:sz w:val="24"/>
                <w:szCs w:val="24"/>
              </w:rPr>
            </w:pPr>
          </w:p>
          <w:p w14:paraId="22A5FB5A" w14:textId="13021E49" w:rsidR="00A54D0B" w:rsidRDefault="00A54D0B" w:rsidP="004826F4">
            <w:pPr>
              <w:spacing w:line="276" w:lineRule="auto"/>
              <w:ind w:left="360" w:hanging="360"/>
              <w:rPr>
                <w:rFonts w:ascii="Arial" w:hAnsi="Arial" w:cs="Arial"/>
                <w:sz w:val="24"/>
                <w:szCs w:val="24"/>
              </w:rPr>
            </w:pPr>
            <w:r>
              <w:rPr>
                <w:rFonts w:ascii="Arial" w:hAnsi="Arial" w:cs="Arial"/>
                <w:sz w:val="24"/>
                <w:szCs w:val="24"/>
              </w:rPr>
              <w:t xml:space="preserve">Section </w:t>
            </w:r>
            <w:r w:rsidR="00741910">
              <w:rPr>
                <w:rFonts w:ascii="Arial" w:hAnsi="Arial" w:cs="Arial"/>
                <w:sz w:val="24"/>
                <w:szCs w:val="24"/>
              </w:rPr>
              <w:t>2</w:t>
            </w:r>
            <w:r w:rsidR="00690356">
              <w:rPr>
                <w:rFonts w:ascii="Arial" w:hAnsi="Arial" w:cs="Arial"/>
                <w:sz w:val="24"/>
                <w:szCs w:val="24"/>
              </w:rPr>
              <w:t>:</w:t>
            </w:r>
            <w:r>
              <w:rPr>
                <w:rFonts w:ascii="Arial" w:hAnsi="Arial" w:cs="Arial"/>
                <w:sz w:val="24"/>
                <w:szCs w:val="24"/>
              </w:rPr>
              <w:t xml:space="preserve"> Monday and Wednesday </w:t>
            </w:r>
            <w:r w:rsidR="00690356">
              <w:rPr>
                <w:rFonts w:ascii="Arial" w:hAnsi="Arial" w:cs="Arial"/>
                <w:sz w:val="24"/>
                <w:szCs w:val="24"/>
              </w:rPr>
              <w:t>10:00 – 11:</w:t>
            </w:r>
            <w:r w:rsidR="00621801">
              <w:rPr>
                <w:rFonts w:ascii="Arial" w:hAnsi="Arial" w:cs="Arial"/>
                <w:sz w:val="24"/>
                <w:szCs w:val="24"/>
              </w:rPr>
              <w:t>5</w:t>
            </w:r>
            <w:r w:rsidR="00690356">
              <w:rPr>
                <w:rFonts w:ascii="Arial" w:hAnsi="Arial" w:cs="Arial"/>
                <w:sz w:val="24"/>
                <w:szCs w:val="24"/>
              </w:rPr>
              <w:t>0</w:t>
            </w:r>
          </w:p>
          <w:p w14:paraId="21262B4C" w14:textId="0749D4BA" w:rsidR="00690356" w:rsidRPr="00C92867" w:rsidRDefault="00690356" w:rsidP="004826F4">
            <w:pPr>
              <w:spacing w:line="276" w:lineRule="auto"/>
              <w:ind w:left="360" w:hanging="360"/>
              <w:rPr>
                <w:rFonts w:ascii="Arial" w:hAnsi="Arial" w:cs="Arial"/>
                <w:sz w:val="24"/>
                <w:szCs w:val="24"/>
              </w:rPr>
            </w:pPr>
            <w:r>
              <w:rPr>
                <w:rFonts w:ascii="Arial" w:hAnsi="Arial" w:cs="Arial"/>
                <w:sz w:val="24"/>
                <w:szCs w:val="24"/>
              </w:rPr>
              <w:t xml:space="preserve">Section </w:t>
            </w:r>
            <w:r w:rsidR="00741910">
              <w:rPr>
                <w:rFonts w:ascii="Arial" w:hAnsi="Arial" w:cs="Arial"/>
                <w:sz w:val="24"/>
                <w:szCs w:val="24"/>
              </w:rPr>
              <w:t>3</w:t>
            </w:r>
            <w:r>
              <w:rPr>
                <w:rFonts w:ascii="Arial" w:hAnsi="Arial" w:cs="Arial"/>
                <w:sz w:val="24"/>
                <w:szCs w:val="24"/>
              </w:rPr>
              <w:t xml:space="preserve">: Tuesday and Thursday </w:t>
            </w:r>
            <w:r w:rsidR="00621801">
              <w:rPr>
                <w:rFonts w:ascii="Arial" w:hAnsi="Arial" w:cs="Arial"/>
                <w:sz w:val="24"/>
                <w:szCs w:val="24"/>
              </w:rPr>
              <w:t>1</w:t>
            </w:r>
            <w:r w:rsidR="00C032CA">
              <w:rPr>
                <w:rFonts w:ascii="Arial" w:hAnsi="Arial" w:cs="Arial"/>
                <w:sz w:val="24"/>
                <w:szCs w:val="24"/>
              </w:rPr>
              <w:t xml:space="preserve">2:30 to </w:t>
            </w:r>
            <w:r w:rsidR="00621801">
              <w:rPr>
                <w:rFonts w:ascii="Arial" w:hAnsi="Arial" w:cs="Arial"/>
                <w:sz w:val="24"/>
                <w:szCs w:val="24"/>
              </w:rPr>
              <w:t>2</w:t>
            </w:r>
            <w:r w:rsidR="00C032CA">
              <w:rPr>
                <w:rFonts w:ascii="Arial" w:hAnsi="Arial" w:cs="Arial"/>
                <w:sz w:val="24"/>
                <w:szCs w:val="24"/>
              </w:rPr>
              <w:t>:10</w:t>
            </w:r>
          </w:p>
        </w:tc>
      </w:tr>
      <w:tr w:rsidR="004826F4" w:rsidRPr="00C92867" w14:paraId="7A3E6842" w14:textId="77777777" w:rsidTr="00733CB3">
        <w:trPr>
          <w:gridBefore w:val="1"/>
          <w:gridAfter w:val="1"/>
          <w:wBefore w:w="180" w:type="dxa"/>
          <w:wAfter w:w="1631" w:type="dxa"/>
        </w:trPr>
        <w:tc>
          <w:tcPr>
            <w:tcW w:w="1872" w:type="dxa"/>
          </w:tcPr>
          <w:p w14:paraId="52809E2D" w14:textId="5BB257C8" w:rsidR="004826F4" w:rsidRPr="004826F4" w:rsidRDefault="004826F4" w:rsidP="004826F4">
            <w:pPr>
              <w:spacing w:line="276" w:lineRule="auto"/>
              <w:ind w:left="360" w:hanging="360"/>
              <w:rPr>
                <w:rFonts w:ascii="Arial" w:hAnsi="Arial" w:cs="Arial"/>
                <w:sz w:val="24"/>
                <w:szCs w:val="24"/>
              </w:rPr>
            </w:pPr>
            <w:bookmarkStart w:id="0" w:name="_GoBack" w:colFirst="0" w:colLast="1"/>
            <w:r w:rsidRPr="004826F4">
              <w:rPr>
                <w:rFonts w:ascii="Arial" w:hAnsi="Arial" w:cs="Arial"/>
                <w:sz w:val="24"/>
                <w:szCs w:val="24"/>
              </w:rPr>
              <w:t xml:space="preserve">Office Hours: </w:t>
            </w:r>
          </w:p>
        </w:tc>
        <w:tc>
          <w:tcPr>
            <w:tcW w:w="3876" w:type="dxa"/>
            <w:gridSpan w:val="2"/>
          </w:tcPr>
          <w:p w14:paraId="20E130DB" w14:textId="77777777" w:rsidR="00FF61CD" w:rsidRDefault="004826F4" w:rsidP="009D3875">
            <w:pPr>
              <w:spacing w:line="276" w:lineRule="auto"/>
              <w:ind w:left="360" w:hanging="360"/>
              <w:rPr>
                <w:rFonts w:ascii="Arial" w:hAnsi="Arial" w:cs="Arial"/>
                <w:sz w:val="24"/>
                <w:szCs w:val="24"/>
              </w:rPr>
            </w:pPr>
            <w:r w:rsidRPr="004826F4">
              <w:rPr>
                <w:rFonts w:ascii="Arial" w:hAnsi="Arial" w:cs="Arial"/>
                <w:sz w:val="24"/>
                <w:szCs w:val="24"/>
              </w:rPr>
              <w:t xml:space="preserve">Monday </w:t>
            </w:r>
            <w:r w:rsidR="00412759">
              <w:rPr>
                <w:rFonts w:ascii="Arial" w:hAnsi="Arial" w:cs="Arial"/>
                <w:sz w:val="24"/>
                <w:szCs w:val="24"/>
              </w:rPr>
              <w:t>12</w:t>
            </w:r>
            <w:r w:rsidRPr="004826F4">
              <w:rPr>
                <w:rFonts w:ascii="Arial" w:hAnsi="Arial" w:cs="Arial"/>
                <w:sz w:val="24"/>
                <w:szCs w:val="24"/>
              </w:rPr>
              <w:t>:</w:t>
            </w:r>
            <w:r w:rsidR="009D3875">
              <w:rPr>
                <w:rFonts w:ascii="Arial" w:hAnsi="Arial" w:cs="Arial"/>
                <w:sz w:val="24"/>
                <w:szCs w:val="24"/>
              </w:rPr>
              <w:t>0</w:t>
            </w:r>
            <w:r w:rsidRPr="004826F4">
              <w:rPr>
                <w:rFonts w:ascii="Arial" w:hAnsi="Arial" w:cs="Arial"/>
                <w:sz w:val="24"/>
                <w:szCs w:val="24"/>
              </w:rPr>
              <w:t xml:space="preserve">0 – </w:t>
            </w:r>
            <w:r w:rsidR="00412759">
              <w:rPr>
                <w:rFonts w:ascii="Arial" w:hAnsi="Arial" w:cs="Arial"/>
                <w:sz w:val="24"/>
                <w:szCs w:val="24"/>
              </w:rPr>
              <w:t>1</w:t>
            </w:r>
            <w:r w:rsidRPr="004826F4">
              <w:rPr>
                <w:rFonts w:ascii="Arial" w:hAnsi="Arial" w:cs="Arial"/>
                <w:sz w:val="24"/>
                <w:szCs w:val="24"/>
              </w:rPr>
              <w:t xml:space="preserve">:30 </w:t>
            </w:r>
            <w:r w:rsidR="009D3875">
              <w:rPr>
                <w:rFonts w:ascii="Arial" w:hAnsi="Arial" w:cs="Arial"/>
                <w:sz w:val="24"/>
                <w:szCs w:val="24"/>
              </w:rPr>
              <w:t xml:space="preserve">      </w:t>
            </w:r>
          </w:p>
          <w:p w14:paraId="289C96D1" w14:textId="77777777" w:rsidR="00FF61CD" w:rsidRDefault="00FF61CD" w:rsidP="009D3875">
            <w:pPr>
              <w:spacing w:line="276" w:lineRule="auto"/>
              <w:ind w:left="360" w:hanging="360"/>
              <w:rPr>
                <w:rFonts w:ascii="Arial" w:hAnsi="Arial" w:cs="Arial"/>
                <w:sz w:val="24"/>
                <w:szCs w:val="24"/>
              </w:rPr>
            </w:pPr>
            <w:r>
              <w:rPr>
                <w:rFonts w:ascii="Arial" w:hAnsi="Arial" w:cs="Arial"/>
                <w:sz w:val="24"/>
                <w:szCs w:val="24"/>
              </w:rPr>
              <w:t>Wednesday 12:00 to 1:00</w:t>
            </w:r>
          </w:p>
          <w:p w14:paraId="2B411138" w14:textId="2369E114" w:rsidR="004826F4" w:rsidRPr="00C92867" w:rsidRDefault="004826F4" w:rsidP="009D3875">
            <w:pPr>
              <w:spacing w:line="276" w:lineRule="auto"/>
              <w:ind w:left="360" w:hanging="360"/>
              <w:rPr>
                <w:rFonts w:ascii="Arial" w:hAnsi="Arial" w:cs="Arial"/>
                <w:sz w:val="24"/>
                <w:szCs w:val="24"/>
              </w:rPr>
            </w:pPr>
            <w:r w:rsidRPr="004826F4">
              <w:rPr>
                <w:rFonts w:ascii="Arial" w:hAnsi="Arial" w:cs="Arial"/>
                <w:sz w:val="24"/>
                <w:szCs w:val="24"/>
              </w:rPr>
              <w:t xml:space="preserve">Thursday </w:t>
            </w:r>
            <w:r w:rsidR="00D015C3">
              <w:rPr>
                <w:rFonts w:ascii="Arial" w:hAnsi="Arial" w:cs="Arial"/>
                <w:sz w:val="24"/>
                <w:szCs w:val="24"/>
              </w:rPr>
              <w:t>1</w:t>
            </w:r>
            <w:r w:rsidR="00FF61CD">
              <w:rPr>
                <w:rFonts w:ascii="Arial" w:hAnsi="Arial" w:cs="Arial"/>
                <w:sz w:val="24"/>
                <w:szCs w:val="24"/>
              </w:rPr>
              <w:t>1</w:t>
            </w:r>
            <w:r w:rsidRPr="004826F4">
              <w:rPr>
                <w:rFonts w:ascii="Arial" w:hAnsi="Arial" w:cs="Arial"/>
                <w:sz w:val="24"/>
                <w:szCs w:val="24"/>
              </w:rPr>
              <w:t xml:space="preserve">:00 – </w:t>
            </w:r>
            <w:r w:rsidR="00FF61CD">
              <w:rPr>
                <w:rFonts w:ascii="Arial" w:hAnsi="Arial" w:cs="Arial"/>
                <w:sz w:val="24"/>
                <w:szCs w:val="24"/>
              </w:rPr>
              <w:t>1</w:t>
            </w:r>
            <w:r w:rsidR="00D015C3">
              <w:rPr>
                <w:rFonts w:ascii="Arial" w:hAnsi="Arial" w:cs="Arial"/>
                <w:sz w:val="24"/>
                <w:szCs w:val="24"/>
              </w:rPr>
              <w:t>2</w:t>
            </w:r>
            <w:r w:rsidRPr="004826F4">
              <w:rPr>
                <w:rFonts w:ascii="Arial" w:hAnsi="Arial" w:cs="Arial"/>
                <w:sz w:val="24"/>
                <w:szCs w:val="24"/>
              </w:rPr>
              <w:t>:</w:t>
            </w:r>
            <w:r w:rsidR="00EE5C35">
              <w:rPr>
                <w:rFonts w:ascii="Arial" w:hAnsi="Arial" w:cs="Arial"/>
                <w:sz w:val="24"/>
                <w:szCs w:val="24"/>
              </w:rPr>
              <w:t>3</w:t>
            </w:r>
            <w:r w:rsidRPr="004826F4">
              <w:rPr>
                <w:rFonts w:ascii="Arial" w:hAnsi="Arial" w:cs="Arial"/>
                <w:sz w:val="24"/>
                <w:szCs w:val="24"/>
              </w:rPr>
              <w:t>0</w:t>
            </w:r>
          </w:p>
        </w:tc>
      </w:tr>
      <w:bookmarkEnd w:id="0"/>
      <w:tr w:rsidR="004826F4" w:rsidRPr="00C92867" w14:paraId="0841B37C" w14:textId="77777777" w:rsidTr="00733CB3">
        <w:trPr>
          <w:gridBefore w:val="1"/>
          <w:gridAfter w:val="1"/>
          <w:wBefore w:w="180" w:type="dxa"/>
          <w:wAfter w:w="1631" w:type="dxa"/>
        </w:trPr>
        <w:tc>
          <w:tcPr>
            <w:tcW w:w="1872" w:type="dxa"/>
          </w:tcPr>
          <w:p w14:paraId="4732A0CA" w14:textId="6B91C954" w:rsidR="004826F4" w:rsidRPr="004826F4" w:rsidRDefault="004826F4" w:rsidP="004826F4">
            <w:pPr>
              <w:spacing w:line="276" w:lineRule="auto"/>
              <w:ind w:left="360" w:hanging="360"/>
              <w:rPr>
                <w:rFonts w:ascii="Arial" w:hAnsi="Arial" w:cs="Arial"/>
                <w:sz w:val="24"/>
                <w:szCs w:val="24"/>
              </w:rPr>
            </w:pPr>
            <w:r w:rsidRPr="004826F4">
              <w:rPr>
                <w:rFonts w:ascii="Arial" w:hAnsi="Arial" w:cs="Arial"/>
                <w:sz w:val="24"/>
                <w:szCs w:val="24"/>
              </w:rPr>
              <w:t xml:space="preserve">Office Location: </w:t>
            </w:r>
          </w:p>
        </w:tc>
        <w:tc>
          <w:tcPr>
            <w:tcW w:w="3876" w:type="dxa"/>
            <w:gridSpan w:val="2"/>
          </w:tcPr>
          <w:p w14:paraId="7C4F461D" w14:textId="49F61D3C" w:rsidR="004826F4" w:rsidRPr="00C92867" w:rsidRDefault="004826F4" w:rsidP="004826F4">
            <w:pPr>
              <w:spacing w:line="276" w:lineRule="auto"/>
              <w:ind w:left="360" w:hanging="360"/>
              <w:rPr>
                <w:rFonts w:ascii="Arial" w:hAnsi="Arial" w:cs="Arial"/>
                <w:sz w:val="24"/>
                <w:szCs w:val="24"/>
              </w:rPr>
            </w:pPr>
            <w:r w:rsidRPr="004826F4">
              <w:rPr>
                <w:rFonts w:ascii="Arial" w:hAnsi="Arial" w:cs="Arial"/>
                <w:sz w:val="24"/>
                <w:szCs w:val="24"/>
              </w:rPr>
              <w:t>CC-310</w:t>
            </w:r>
          </w:p>
        </w:tc>
      </w:tr>
      <w:tr w:rsidR="004826F4" w:rsidRPr="00C92867" w14:paraId="197114F7" w14:textId="77777777" w:rsidTr="00733CB3">
        <w:trPr>
          <w:gridBefore w:val="1"/>
          <w:gridAfter w:val="1"/>
          <w:wBefore w:w="180" w:type="dxa"/>
          <w:wAfter w:w="1631" w:type="dxa"/>
        </w:trPr>
        <w:tc>
          <w:tcPr>
            <w:tcW w:w="1872" w:type="dxa"/>
          </w:tcPr>
          <w:p w14:paraId="5B8F53B8" w14:textId="17428ECC" w:rsidR="004826F4" w:rsidRPr="004826F4" w:rsidRDefault="004826F4" w:rsidP="004826F4">
            <w:pPr>
              <w:spacing w:line="276" w:lineRule="auto"/>
              <w:ind w:left="360" w:hanging="360"/>
              <w:rPr>
                <w:rFonts w:ascii="Arial" w:hAnsi="Arial" w:cs="Arial"/>
                <w:sz w:val="24"/>
                <w:szCs w:val="24"/>
              </w:rPr>
            </w:pPr>
            <w:r w:rsidRPr="004826F4">
              <w:rPr>
                <w:rFonts w:ascii="Arial" w:hAnsi="Arial" w:cs="Arial"/>
                <w:sz w:val="24"/>
                <w:szCs w:val="24"/>
              </w:rPr>
              <w:t xml:space="preserve">E-mail Address: </w:t>
            </w:r>
          </w:p>
        </w:tc>
        <w:tc>
          <w:tcPr>
            <w:tcW w:w="3876" w:type="dxa"/>
            <w:gridSpan w:val="2"/>
          </w:tcPr>
          <w:p w14:paraId="248B921C" w14:textId="3F5904D9" w:rsidR="004826F4" w:rsidRPr="00C92867" w:rsidRDefault="004826F4" w:rsidP="004826F4">
            <w:pPr>
              <w:spacing w:line="276" w:lineRule="auto"/>
              <w:ind w:left="360" w:hanging="360"/>
              <w:rPr>
                <w:rFonts w:ascii="Arial" w:hAnsi="Arial" w:cs="Arial"/>
                <w:sz w:val="24"/>
                <w:szCs w:val="24"/>
              </w:rPr>
            </w:pPr>
            <w:r w:rsidRPr="004826F4">
              <w:rPr>
                <w:rFonts w:ascii="Arial" w:hAnsi="Arial" w:cs="Arial"/>
                <w:sz w:val="24"/>
                <w:szCs w:val="24"/>
              </w:rPr>
              <w:t>arichards@northampton.edu</w:t>
            </w:r>
          </w:p>
        </w:tc>
      </w:tr>
    </w:tbl>
    <w:p w14:paraId="0D76FFCF" w14:textId="77777777" w:rsidR="000E5922" w:rsidRDefault="000E5922">
      <w:pPr>
        <w:rPr>
          <w:rFonts w:ascii="Arial" w:hAnsi="Arial" w:cs="Arial"/>
          <w:sz w:val="24"/>
          <w:szCs w:val="24"/>
        </w:rPr>
        <w:sectPr w:rsidR="000E5922" w:rsidSect="00E54E67">
          <w:type w:val="continuous"/>
          <w:pgSz w:w="12240" w:h="15840"/>
          <w:pgMar w:top="720" w:right="720" w:bottom="720" w:left="720" w:header="720" w:footer="720" w:gutter="0"/>
          <w:cols w:num="2" w:sep="1" w:space="432"/>
          <w:noEndnote/>
          <w:titlePg/>
          <w:docGrid w:linePitch="272"/>
        </w:sectPr>
      </w:pPr>
    </w:p>
    <w:p w14:paraId="223E0493" w14:textId="403170AD" w:rsidR="009156B3" w:rsidRDefault="009156B3">
      <w:pPr>
        <w:rPr>
          <w:rFonts w:ascii="Arial" w:hAnsi="Arial" w:cs="Arial"/>
          <w:sz w:val="24"/>
          <w:szCs w:val="24"/>
        </w:rPr>
      </w:pPr>
    </w:p>
    <w:p w14:paraId="43BC80F4" w14:textId="31ABDDE5" w:rsidR="0047609D" w:rsidRDefault="0047609D">
      <w:pPr>
        <w:rPr>
          <w:rFonts w:ascii="Arial" w:hAnsi="Arial" w:cs="Arial"/>
          <w:sz w:val="24"/>
          <w:szCs w:val="24"/>
        </w:rPr>
      </w:pPr>
    </w:p>
    <w:p w14:paraId="296C5815" w14:textId="4F004221" w:rsidR="0047609D" w:rsidRPr="00CD7F6A" w:rsidRDefault="0047609D" w:rsidP="009C21D3">
      <w:pPr>
        <w:jc w:val="center"/>
        <w:rPr>
          <w:rFonts w:ascii="Arial" w:hAnsi="Arial" w:cs="Arial"/>
          <w:sz w:val="24"/>
          <w:szCs w:val="24"/>
        </w:rPr>
      </w:pPr>
      <w:r>
        <w:rPr>
          <w:noProof/>
        </w:rPr>
        <w:drawing>
          <wp:inline distT="0" distB="0" distL="0" distR="0" wp14:anchorId="291985F3" wp14:editId="1F50871D">
            <wp:extent cx="4928521" cy="2618740"/>
            <wp:effectExtent l="0" t="0" r="5715" b="0"/>
            <wp:docPr id="3" name="Picture 3" descr="https://assets.hongkiat.com/uploads/programming-jokes/joke-way-of-thin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hongkiat.com/uploads/programming-jokes/joke-way-of-thinkin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8235" cy="2629215"/>
                    </a:xfrm>
                    <a:prstGeom prst="rect">
                      <a:avLst/>
                    </a:prstGeom>
                    <a:noFill/>
                    <a:ln>
                      <a:noFill/>
                    </a:ln>
                  </pic:spPr>
                </pic:pic>
              </a:graphicData>
            </a:graphic>
          </wp:inline>
        </w:drawing>
      </w:r>
    </w:p>
    <w:p w14:paraId="524A65AF" w14:textId="77777777" w:rsidR="00984760" w:rsidRPr="0084293B" w:rsidRDefault="00006FFB" w:rsidP="009156B3">
      <w:pPr>
        <w:spacing w:before="600"/>
        <w:rPr>
          <w:rFonts w:ascii="Arial" w:hAnsi="Arial" w:cs="Arial"/>
          <w:sz w:val="24"/>
          <w:szCs w:val="24"/>
        </w:rPr>
      </w:pPr>
      <w:r w:rsidRPr="0084293B">
        <w:rPr>
          <w:rFonts w:ascii="Arial" w:hAnsi="Arial" w:cs="Arial"/>
          <w:b/>
          <w:sz w:val="24"/>
          <w:szCs w:val="24"/>
        </w:rPr>
        <w:lastRenderedPageBreak/>
        <w:t>C</w:t>
      </w:r>
      <w:r w:rsidR="00984760" w:rsidRPr="0084293B">
        <w:rPr>
          <w:rFonts w:ascii="Arial" w:hAnsi="Arial" w:cs="Arial"/>
          <w:b/>
          <w:sz w:val="24"/>
          <w:szCs w:val="24"/>
        </w:rPr>
        <w:t>OURSE OBJECTIVES</w:t>
      </w:r>
    </w:p>
    <w:p w14:paraId="0B2BD81F" w14:textId="77777777" w:rsidR="00984760" w:rsidRPr="0084293B" w:rsidRDefault="00984760">
      <w:pPr>
        <w:rPr>
          <w:rFonts w:ascii="Arial" w:hAnsi="Arial" w:cs="Arial"/>
          <w:sz w:val="24"/>
          <w:szCs w:val="24"/>
        </w:rPr>
      </w:pPr>
    </w:p>
    <w:p w14:paraId="2C0EE62B" w14:textId="05FE5ABB" w:rsidR="00984760" w:rsidRPr="0084293B" w:rsidRDefault="00984760" w:rsidP="00427D2B">
      <w:pPr>
        <w:spacing w:line="276" w:lineRule="auto"/>
        <w:ind w:left="360" w:hanging="360"/>
        <w:rPr>
          <w:rFonts w:ascii="Arial" w:hAnsi="Arial" w:cs="Arial"/>
          <w:sz w:val="24"/>
          <w:szCs w:val="24"/>
        </w:rPr>
      </w:pPr>
      <w:r w:rsidRPr="0084293B">
        <w:rPr>
          <w:rFonts w:ascii="Arial" w:hAnsi="Arial" w:cs="Arial"/>
          <w:sz w:val="24"/>
          <w:szCs w:val="24"/>
        </w:rPr>
        <w:t>1.  To acquaint the student with the fundamentals of computer science</w:t>
      </w:r>
      <w:r w:rsidR="000A2B33">
        <w:rPr>
          <w:rFonts w:ascii="Arial" w:hAnsi="Arial" w:cs="Arial"/>
          <w:sz w:val="24"/>
          <w:szCs w:val="24"/>
        </w:rPr>
        <w:t xml:space="preserve"> </w:t>
      </w:r>
    </w:p>
    <w:p w14:paraId="52A0CF58" w14:textId="77777777" w:rsidR="00984760" w:rsidRPr="0084293B" w:rsidRDefault="00984760" w:rsidP="00427D2B">
      <w:pPr>
        <w:spacing w:line="276" w:lineRule="auto"/>
        <w:ind w:left="360" w:hanging="360"/>
        <w:rPr>
          <w:rFonts w:ascii="Arial" w:hAnsi="Arial" w:cs="Arial"/>
          <w:sz w:val="24"/>
          <w:szCs w:val="24"/>
        </w:rPr>
      </w:pPr>
      <w:r w:rsidRPr="0084293B">
        <w:rPr>
          <w:rFonts w:ascii="Arial" w:hAnsi="Arial" w:cs="Arial"/>
          <w:sz w:val="24"/>
          <w:szCs w:val="24"/>
        </w:rPr>
        <w:t>2.  To instill an appreciation of computing and computing techniques</w:t>
      </w:r>
    </w:p>
    <w:p w14:paraId="7E3F46FF" w14:textId="77777777" w:rsidR="00984760" w:rsidRPr="0084293B" w:rsidRDefault="00984760" w:rsidP="00427D2B">
      <w:pPr>
        <w:spacing w:line="276" w:lineRule="auto"/>
        <w:ind w:left="360" w:hanging="360"/>
        <w:rPr>
          <w:rFonts w:ascii="Arial" w:hAnsi="Arial" w:cs="Arial"/>
          <w:sz w:val="24"/>
          <w:szCs w:val="24"/>
        </w:rPr>
      </w:pPr>
      <w:r w:rsidRPr="0084293B">
        <w:rPr>
          <w:rFonts w:ascii="Arial" w:hAnsi="Arial" w:cs="Arial"/>
          <w:sz w:val="24"/>
          <w:szCs w:val="24"/>
        </w:rPr>
        <w:t>3.  To direct the student toward a logical solution of problems through the development of proper algorithms</w:t>
      </w:r>
    </w:p>
    <w:p w14:paraId="5C939148" w14:textId="77777777" w:rsidR="00984760" w:rsidRPr="0084293B" w:rsidRDefault="00984760" w:rsidP="00427D2B">
      <w:pPr>
        <w:spacing w:line="276" w:lineRule="auto"/>
        <w:ind w:left="360" w:hanging="360"/>
        <w:rPr>
          <w:rFonts w:ascii="Arial" w:hAnsi="Arial" w:cs="Arial"/>
          <w:sz w:val="24"/>
          <w:szCs w:val="24"/>
        </w:rPr>
      </w:pPr>
      <w:r w:rsidRPr="0084293B">
        <w:rPr>
          <w:rFonts w:ascii="Arial" w:hAnsi="Arial" w:cs="Arial"/>
          <w:sz w:val="24"/>
          <w:szCs w:val="24"/>
        </w:rPr>
        <w:t>4.  To reinforce the above concepts through the writing of computer programs using a highly structured programming language</w:t>
      </w:r>
    </w:p>
    <w:p w14:paraId="24395FAF" w14:textId="77777777" w:rsidR="00984760" w:rsidRPr="0084293B" w:rsidRDefault="00984760" w:rsidP="00427D2B">
      <w:pPr>
        <w:spacing w:line="276" w:lineRule="auto"/>
        <w:ind w:left="360" w:hanging="360"/>
        <w:rPr>
          <w:rFonts w:ascii="Arial" w:hAnsi="Arial" w:cs="Arial"/>
          <w:sz w:val="24"/>
          <w:szCs w:val="24"/>
        </w:rPr>
      </w:pPr>
      <w:r w:rsidRPr="0084293B">
        <w:rPr>
          <w:rFonts w:ascii="Arial" w:hAnsi="Arial" w:cs="Arial"/>
          <w:sz w:val="24"/>
          <w:szCs w:val="24"/>
        </w:rPr>
        <w:t>5.  To examine selected application areas that involve computer programming</w:t>
      </w:r>
    </w:p>
    <w:p w14:paraId="48187EF6" w14:textId="77777777" w:rsidR="00427D2B" w:rsidRPr="009156B3" w:rsidRDefault="00427D2B" w:rsidP="009156B3">
      <w:pPr>
        <w:spacing w:before="600"/>
        <w:rPr>
          <w:rFonts w:ascii="Arial" w:hAnsi="Arial" w:cs="Arial"/>
          <w:b/>
          <w:sz w:val="24"/>
          <w:szCs w:val="24"/>
        </w:rPr>
      </w:pPr>
      <w:r w:rsidRPr="009156B3">
        <w:rPr>
          <w:rFonts w:ascii="Arial" w:hAnsi="Arial" w:cs="Arial"/>
          <w:b/>
          <w:sz w:val="24"/>
          <w:szCs w:val="24"/>
        </w:rPr>
        <w:t>ATTENDANCE</w:t>
      </w:r>
    </w:p>
    <w:p w14:paraId="6ECB7AA8" w14:textId="77777777" w:rsidR="00427D2B" w:rsidRPr="0084293B" w:rsidRDefault="00427D2B" w:rsidP="00427D2B">
      <w:pPr>
        <w:pStyle w:val="ListParagraph"/>
        <w:numPr>
          <w:ilvl w:val="0"/>
          <w:numId w:val="6"/>
        </w:numPr>
        <w:spacing w:line="276" w:lineRule="auto"/>
        <w:rPr>
          <w:rFonts w:ascii="Arial" w:hAnsi="Arial" w:cs="Arial"/>
          <w:sz w:val="24"/>
          <w:szCs w:val="24"/>
        </w:rPr>
      </w:pPr>
      <w:r w:rsidRPr="0084293B">
        <w:rPr>
          <w:rFonts w:ascii="Arial" w:hAnsi="Arial" w:cs="Arial"/>
          <w:sz w:val="24"/>
          <w:szCs w:val="24"/>
        </w:rPr>
        <w:t xml:space="preserve">Students are expected to be at each class.  </w:t>
      </w:r>
    </w:p>
    <w:p w14:paraId="0F2D7053" w14:textId="77777777" w:rsidR="00427D2B" w:rsidRPr="0084293B" w:rsidRDefault="00427D2B" w:rsidP="00427D2B">
      <w:pPr>
        <w:pStyle w:val="ListParagraph"/>
        <w:numPr>
          <w:ilvl w:val="0"/>
          <w:numId w:val="6"/>
        </w:numPr>
        <w:spacing w:line="276" w:lineRule="auto"/>
        <w:rPr>
          <w:rFonts w:ascii="Arial" w:hAnsi="Arial" w:cs="Arial"/>
          <w:sz w:val="24"/>
          <w:szCs w:val="24"/>
        </w:rPr>
      </w:pPr>
      <w:r w:rsidRPr="0084293B">
        <w:rPr>
          <w:rFonts w:ascii="Arial" w:hAnsi="Arial" w:cs="Arial"/>
          <w:sz w:val="24"/>
          <w:szCs w:val="24"/>
        </w:rPr>
        <w:t xml:space="preserve">Routine medical, legal or academic appointments as well as job-related or social commitments are not legitimate excuses.  </w:t>
      </w:r>
    </w:p>
    <w:p w14:paraId="5D3AEC34" w14:textId="77777777" w:rsidR="00427D2B" w:rsidRPr="0084293B" w:rsidRDefault="00427D2B" w:rsidP="00427D2B">
      <w:pPr>
        <w:pStyle w:val="ListParagraph"/>
        <w:numPr>
          <w:ilvl w:val="0"/>
          <w:numId w:val="6"/>
        </w:numPr>
        <w:spacing w:line="276" w:lineRule="auto"/>
        <w:rPr>
          <w:rFonts w:ascii="Arial" w:hAnsi="Arial" w:cs="Arial"/>
          <w:sz w:val="24"/>
          <w:szCs w:val="24"/>
        </w:rPr>
      </w:pPr>
      <w:r w:rsidRPr="0084293B">
        <w:rPr>
          <w:rFonts w:ascii="Arial" w:hAnsi="Arial" w:cs="Arial"/>
          <w:sz w:val="24"/>
          <w:szCs w:val="24"/>
        </w:rPr>
        <w:t xml:space="preserve">Two weeks of absences (excused or unexcused) will result in your withdrawal from the class by the instructor.  </w:t>
      </w:r>
    </w:p>
    <w:p w14:paraId="38846EBE" w14:textId="77777777" w:rsidR="00427D2B" w:rsidRPr="0084293B" w:rsidRDefault="00427D2B" w:rsidP="00427D2B">
      <w:pPr>
        <w:pStyle w:val="ListParagraph"/>
        <w:numPr>
          <w:ilvl w:val="0"/>
          <w:numId w:val="6"/>
        </w:numPr>
        <w:spacing w:line="276" w:lineRule="auto"/>
        <w:rPr>
          <w:rFonts w:ascii="Arial" w:hAnsi="Arial" w:cs="Arial"/>
          <w:sz w:val="24"/>
          <w:szCs w:val="24"/>
        </w:rPr>
      </w:pPr>
      <w:r w:rsidRPr="0084293B">
        <w:rPr>
          <w:rFonts w:ascii="Arial" w:hAnsi="Arial" w:cs="Arial"/>
          <w:b/>
          <w:bCs/>
          <w:sz w:val="24"/>
          <w:szCs w:val="24"/>
        </w:rPr>
        <w:t>ONLY</w:t>
      </w:r>
      <w:r w:rsidRPr="0084293B">
        <w:rPr>
          <w:rFonts w:ascii="Arial" w:hAnsi="Arial" w:cs="Arial"/>
          <w:sz w:val="24"/>
          <w:szCs w:val="24"/>
        </w:rPr>
        <w:t xml:space="preserve"> doctor's certificates will serve to expunge the absence from your absentee tally.  </w:t>
      </w:r>
    </w:p>
    <w:p w14:paraId="4B993F6C" w14:textId="4FFACCAE" w:rsidR="00427D2B" w:rsidRDefault="00427D2B" w:rsidP="00427D2B">
      <w:pPr>
        <w:pStyle w:val="ListParagraph"/>
        <w:numPr>
          <w:ilvl w:val="0"/>
          <w:numId w:val="6"/>
        </w:numPr>
        <w:spacing w:line="276" w:lineRule="auto"/>
        <w:rPr>
          <w:rFonts w:ascii="Arial" w:hAnsi="Arial" w:cs="Arial"/>
          <w:sz w:val="24"/>
          <w:szCs w:val="24"/>
        </w:rPr>
      </w:pPr>
      <w:r w:rsidRPr="0084293B">
        <w:rPr>
          <w:rFonts w:ascii="Arial" w:hAnsi="Arial" w:cs="Arial"/>
          <w:sz w:val="24"/>
          <w:szCs w:val="24"/>
        </w:rPr>
        <w:t>Absences due to family or other emergencies will be included in the absentee tally.</w:t>
      </w:r>
    </w:p>
    <w:p w14:paraId="638B2226" w14:textId="78D4FB3D" w:rsidR="005E3311" w:rsidRDefault="005E3311" w:rsidP="005E3311">
      <w:pPr>
        <w:spacing w:line="276" w:lineRule="auto"/>
        <w:rPr>
          <w:rFonts w:ascii="Arial" w:hAnsi="Arial" w:cs="Arial"/>
          <w:sz w:val="24"/>
          <w:szCs w:val="24"/>
        </w:rPr>
      </w:pPr>
    </w:p>
    <w:p w14:paraId="5122E840" w14:textId="2E84BA35" w:rsidR="00427D2B" w:rsidRPr="0084293B" w:rsidRDefault="00427D2B" w:rsidP="00427D2B">
      <w:pPr>
        <w:rPr>
          <w:rFonts w:ascii="Arial" w:hAnsi="Arial" w:cs="Arial"/>
          <w:sz w:val="24"/>
          <w:szCs w:val="24"/>
        </w:rPr>
      </w:pPr>
      <w:r w:rsidRPr="0084293B">
        <w:rPr>
          <w:rFonts w:ascii="Arial" w:hAnsi="Arial" w:cs="Arial"/>
          <w:b/>
          <w:bCs/>
          <w:sz w:val="24"/>
          <w:szCs w:val="24"/>
        </w:rPr>
        <w:t>GRADING WEIGHTS</w:t>
      </w:r>
      <w:r w:rsidRPr="0084293B">
        <w:rPr>
          <w:rFonts w:ascii="Arial" w:hAnsi="Arial" w:cs="Arial"/>
          <w:sz w:val="24"/>
          <w:szCs w:val="24"/>
        </w:rPr>
        <w:tab/>
      </w:r>
    </w:p>
    <w:p w14:paraId="4334CD2C" w14:textId="77777777" w:rsidR="00984760" w:rsidRDefault="00984760">
      <w:pPr>
        <w:rPr>
          <w:rFonts w:ascii="Arial" w:hAnsi="Arial" w:cs="Arial"/>
          <w:sz w:val="22"/>
          <w:szCs w:val="22"/>
        </w:rPr>
      </w:pPr>
    </w:p>
    <w:p w14:paraId="5BAFD65E" w14:textId="77777777" w:rsidR="00427D2B" w:rsidRDefault="007D5D8A" w:rsidP="00A2770E">
      <w:pPr>
        <w:jc w:val="center"/>
        <w:rPr>
          <w:rFonts w:ascii="Arial" w:hAnsi="Arial" w:cs="Arial"/>
          <w:sz w:val="22"/>
          <w:szCs w:val="22"/>
        </w:rPr>
      </w:pPr>
      <w:r>
        <w:rPr>
          <w:noProof/>
        </w:rPr>
        <w:drawing>
          <wp:inline distT="0" distB="0" distL="0" distR="0" wp14:anchorId="6AC5E9CF" wp14:editId="53A8D7E3">
            <wp:extent cx="5212080" cy="3108960"/>
            <wp:effectExtent l="0" t="0" r="7620" b="0"/>
            <wp:docPr id="1" name="Chart 1" descr="Pie chart illustraing how grades are calculated. See Grading Weights table below for alternate format." title="Grading Weigh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Style w:val="TableGrid"/>
        <w:tblW w:w="6542" w:type="dxa"/>
        <w:jc w:val="center"/>
        <w:tblLook w:val="04A0" w:firstRow="1" w:lastRow="0" w:firstColumn="1" w:lastColumn="0" w:noHBand="0" w:noVBand="1"/>
        <w:tblCaption w:val="Grading Weights"/>
        <w:tblDescription w:val="Lists the grading category and percentage weight used in the calculation of the final grade"/>
      </w:tblPr>
      <w:tblGrid>
        <w:gridCol w:w="4285"/>
        <w:gridCol w:w="2257"/>
      </w:tblGrid>
      <w:tr w:rsidR="00006FFB" w14:paraId="7B99225D" w14:textId="77777777" w:rsidTr="00A73B13">
        <w:trPr>
          <w:tblHeader/>
          <w:jc w:val="center"/>
        </w:trPr>
        <w:tc>
          <w:tcPr>
            <w:tcW w:w="4285" w:type="dxa"/>
          </w:tcPr>
          <w:p w14:paraId="03BFB5A2" w14:textId="77777777" w:rsidR="00006FFB" w:rsidRPr="000C5D86" w:rsidRDefault="00006FFB" w:rsidP="00A73B13">
            <w:pPr>
              <w:tabs>
                <w:tab w:val="left" w:pos="2160"/>
                <w:tab w:val="left" w:leader="dot" w:pos="7200"/>
              </w:tabs>
              <w:jc w:val="center"/>
              <w:rPr>
                <w:rFonts w:ascii="Arial" w:hAnsi="Arial" w:cs="Arial"/>
                <w:b/>
                <w:sz w:val="24"/>
                <w:szCs w:val="24"/>
              </w:rPr>
            </w:pPr>
            <w:r w:rsidRPr="000C5D86">
              <w:rPr>
                <w:rFonts w:ascii="Arial" w:hAnsi="Arial" w:cs="Arial"/>
                <w:b/>
                <w:sz w:val="24"/>
                <w:szCs w:val="24"/>
              </w:rPr>
              <w:t>Grading Category</w:t>
            </w:r>
          </w:p>
        </w:tc>
        <w:tc>
          <w:tcPr>
            <w:tcW w:w="2257" w:type="dxa"/>
          </w:tcPr>
          <w:p w14:paraId="6CA7C763" w14:textId="77777777" w:rsidR="00006FFB" w:rsidRPr="000C5D86" w:rsidRDefault="00006FFB" w:rsidP="00A73B13">
            <w:pPr>
              <w:tabs>
                <w:tab w:val="left" w:pos="2160"/>
                <w:tab w:val="left" w:leader="dot" w:pos="7200"/>
              </w:tabs>
              <w:jc w:val="center"/>
              <w:rPr>
                <w:rFonts w:ascii="Arial" w:hAnsi="Arial" w:cs="Arial"/>
                <w:b/>
                <w:sz w:val="24"/>
                <w:szCs w:val="24"/>
              </w:rPr>
            </w:pPr>
            <w:r w:rsidRPr="000C5D86">
              <w:rPr>
                <w:rFonts w:ascii="Arial" w:hAnsi="Arial" w:cs="Arial"/>
                <w:b/>
                <w:sz w:val="24"/>
                <w:szCs w:val="24"/>
              </w:rPr>
              <w:t>Category Weight</w:t>
            </w:r>
          </w:p>
        </w:tc>
      </w:tr>
      <w:tr w:rsidR="00006FFB" w14:paraId="5F93C672" w14:textId="77777777" w:rsidTr="00A73B13">
        <w:trPr>
          <w:jc w:val="center"/>
        </w:trPr>
        <w:tc>
          <w:tcPr>
            <w:tcW w:w="4285" w:type="dxa"/>
          </w:tcPr>
          <w:p w14:paraId="3CC83E4D" w14:textId="77777777" w:rsidR="00006FFB" w:rsidRDefault="00006FFB" w:rsidP="00A73B13">
            <w:pPr>
              <w:tabs>
                <w:tab w:val="left" w:pos="2160"/>
                <w:tab w:val="left" w:leader="dot" w:pos="7200"/>
              </w:tabs>
              <w:rPr>
                <w:rFonts w:ascii="Arial" w:hAnsi="Arial" w:cs="Arial"/>
                <w:sz w:val="24"/>
                <w:szCs w:val="24"/>
              </w:rPr>
            </w:pPr>
            <w:r>
              <w:rPr>
                <w:rFonts w:ascii="Arial" w:hAnsi="Arial" w:cs="Arial"/>
                <w:sz w:val="24"/>
                <w:szCs w:val="24"/>
              </w:rPr>
              <w:t>Programming Assignments</w:t>
            </w:r>
          </w:p>
        </w:tc>
        <w:tc>
          <w:tcPr>
            <w:tcW w:w="2257" w:type="dxa"/>
          </w:tcPr>
          <w:p w14:paraId="690AD4D4" w14:textId="77777777" w:rsidR="00006FFB" w:rsidRDefault="00006FFB" w:rsidP="00A73B13">
            <w:pPr>
              <w:tabs>
                <w:tab w:val="left" w:pos="2160"/>
                <w:tab w:val="left" w:leader="dot" w:pos="7200"/>
              </w:tabs>
              <w:jc w:val="center"/>
              <w:rPr>
                <w:rFonts w:ascii="Arial" w:hAnsi="Arial" w:cs="Arial"/>
                <w:sz w:val="24"/>
                <w:szCs w:val="24"/>
              </w:rPr>
            </w:pPr>
            <w:r>
              <w:rPr>
                <w:rFonts w:ascii="Arial" w:hAnsi="Arial" w:cs="Arial"/>
                <w:sz w:val="24"/>
                <w:szCs w:val="24"/>
              </w:rPr>
              <w:t>20%</w:t>
            </w:r>
          </w:p>
        </w:tc>
      </w:tr>
      <w:tr w:rsidR="00006FFB" w14:paraId="28645231" w14:textId="77777777" w:rsidTr="00A73B13">
        <w:trPr>
          <w:jc w:val="center"/>
        </w:trPr>
        <w:tc>
          <w:tcPr>
            <w:tcW w:w="4285" w:type="dxa"/>
          </w:tcPr>
          <w:p w14:paraId="4330DFCD" w14:textId="77777777" w:rsidR="00006FFB" w:rsidRDefault="00006FFB" w:rsidP="00A73B13">
            <w:pPr>
              <w:tabs>
                <w:tab w:val="left" w:pos="2160"/>
                <w:tab w:val="left" w:leader="dot" w:pos="7200"/>
              </w:tabs>
              <w:rPr>
                <w:rFonts w:ascii="Arial" w:hAnsi="Arial" w:cs="Arial"/>
                <w:sz w:val="24"/>
                <w:szCs w:val="24"/>
              </w:rPr>
            </w:pPr>
            <w:r>
              <w:rPr>
                <w:rFonts w:ascii="Arial" w:hAnsi="Arial" w:cs="Arial"/>
                <w:sz w:val="24"/>
                <w:szCs w:val="24"/>
              </w:rPr>
              <w:t>Quizzes</w:t>
            </w:r>
          </w:p>
        </w:tc>
        <w:tc>
          <w:tcPr>
            <w:tcW w:w="2257" w:type="dxa"/>
          </w:tcPr>
          <w:p w14:paraId="450693E3" w14:textId="7871DF8E" w:rsidR="00006FFB" w:rsidRDefault="009C3D27" w:rsidP="00A73B13">
            <w:pPr>
              <w:tabs>
                <w:tab w:val="left" w:pos="2160"/>
                <w:tab w:val="left" w:leader="dot" w:pos="7200"/>
              </w:tabs>
              <w:jc w:val="center"/>
              <w:rPr>
                <w:rFonts w:ascii="Arial" w:hAnsi="Arial" w:cs="Arial"/>
                <w:sz w:val="24"/>
                <w:szCs w:val="24"/>
              </w:rPr>
            </w:pPr>
            <w:r>
              <w:rPr>
                <w:rFonts w:ascii="Arial" w:hAnsi="Arial" w:cs="Arial"/>
                <w:sz w:val="24"/>
                <w:szCs w:val="24"/>
              </w:rPr>
              <w:t>1</w:t>
            </w:r>
            <w:r w:rsidR="002A2E5B">
              <w:rPr>
                <w:rFonts w:ascii="Arial" w:hAnsi="Arial" w:cs="Arial"/>
                <w:sz w:val="24"/>
                <w:szCs w:val="24"/>
              </w:rPr>
              <w:t>5</w:t>
            </w:r>
            <w:r w:rsidR="00006FFB">
              <w:rPr>
                <w:rFonts w:ascii="Arial" w:hAnsi="Arial" w:cs="Arial"/>
                <w:sz w:val="24"/>
                <w:szCs w:val="24"/>
              </w:rPr>
              <w:t>%</w:t>
            </w:r>
          </w:p>
        </w:tc>
      </w:tr>
      <w:tr w:rsidR="00006FFB" w14:paraId="74D768FF" w14:textId="77777777" w:rsidTr="00A73B13">
        <w:trPr>
          <w:jc w:val="center"/>
        </w:trPr>
        <w:tc>
          <w:tcPr>
            <w:tcW w:w="4285" w:type="dxa"/>
          </w:tcPr>
          <w:p w14:paraId="2BB1FCC4" w14:textId="77777777" w:rsidR="00006FFB" w:rsidRDefault="00006FFB" w:rsidP="00A73B13">
            <w:pPr>
              <w:tabs>
                <w:tab w:val="left" w:pos="2160"/>
                <w:tab w:val="left" w:leader="dot" w:pos="7200"/>
              </w:tabs>
              <w:rPr>
                <w:rFonts w:ascii="Arial" w:hAnsi="Arial" w:cs="Arial"/>
                <w:sz w:val="24"/>
                <w:szCs w:val="24"/>
              </w:rPr>
            </w:pPr>
            <w:r>
              <w:rPr>
                <w:rFonts w:ascii="Arial" w:hAnsi="Arial" w:cs="Arial"/>
                <w:sz w:val="24"/>
                <w:szCs w:val="24"/>
              </w:rPr>
              <w:t>In Class Assignments</w:t>
            </w:r>
          </w:p>
        </w:tc>
        <w:tc>
          <w:tcPr>
            <w:tcW w:w="2257" w:type="dxa"/>
          </w:tcPr>
          <w:p w14:paraId="663AB24F" w14:textId="0EDB343D" w:rsidR="00006FFB" w:rsidRDefault="00006FFB" w:rsidP="00A73B13">
            <w:pPr>
              <w:tabs>
                <w:tab w:val="left" w:pos="2160"/>
                <w:tab w:val="left" w:leader="dot" w:pos="7200"/>
              </w:tabs>
              <w:jc w:val="center"/>
              <w:rPr>
                <w:rFonts w:ascii="Arial" w:hAnsi="Arial" w:cs="Arial"/>
                <w:sz w:val="24"/>
                <w:szCs w:val="24"/>
              </w:rPr>
            </w:pPr>
            <w:r>
              <w:rPr>
                <w:rFonts w:ascii="Arial" w:hAnsi="Arial" w:cs="Arial"/>
                <w:sz w:val="24"/>
                <w:szCs w:val="24"/>
              </w:rPr>
              <w:t>1</w:t>
            </w:r>
            <w:r w:rsidR="002A2E5B">
              <w:rPr>
                <w:rFonts w:ascii="Arial" w:hAnsi="Arial" w:cs="Arial"/>
                <w:sz w:val="24"/>
                <w:szCs w:val="24"/>
              </w:rPr>
              <w:t>5</w:t>
            </w:r>
            <w:r>
              <w:rPr>
                <w:rFonts w:ascii="Arial" w:hAnsi="Arial" w:cs="Arial"/>
                <w:sz w:val="24"/>
                <w:szCs w:val="24"/>
              </w:rPr>
              <w:t>%</w:t>
            </w:r>
          </w:p>
        </w:tc>
      </w:tr>
      <w:tr w:rsidR="00006FFB" w14:paraId="7167274C" w14:textId="77777777" w:rsidTr="00A73B13">
        <w:trPr>
          <w:jc w:val="center"/>
        </w:trPr>
        <w:tc>
          <w:tcPr>
            <w:tcW w:w="4285" w:type="dxa"/>
          </w:tcPr>
          <w:p w14:paraId="06E3F8D9" w14:textId="77777777" w:rsidR="00006FFB" w:rsidRDefault="00006FFB" w:rsidP="00A73B13">
            <w:pPr>
              <w:tabs>
                <w:tab w:val="left" w:pos="2160"/>
                <w:tab w:val="left" w:leader="dot" w:pos="7200"/>
              </w:tabs>
              <w:rPr>
                <w:rFonts w:ascii="Arial" w:hAnsi="Arial" w:cs="Arial"/>
                <w:sz w:val="24"/>
                <w:szCs w:val="24"/>
              </w:rPr>
            </w:pPr>
            <w:r>
              <w:rPr>
                <w:rFonts w:ascii="Arial" w:hAnsi="Arial" w:cs="Arial"/>
                <w:sz w:val="24"/>
                <w:szCs w:val="24"/>
              </w:rPr>
              <w:t>Tests (2)</w:t>
            </w:r>
          </w:p>
        </w:tc>
        <w:tc>
          <w:tcPr>
            <w:tcW w:w="2257" w:type="dxa"/>
          </w:tcPr>
          <w:p w14:paraId="72CE5A32" w14:textId="7F52A58A" w:rsidR="00006FFB" w:rsidRDefault="00EB532F" w:rsidP="00A73B13">
            <w:pPr>
              <w:tabs>
                <w:tab w:val="left" w:pos="2160"/>
                <w:tab w:val="left" w:leader="dot" w:pos="7200"/>
              </w:tabs>
              <w:jc w:val="center"/>
              <w:rPr>
                <w:rFonts w:ascii="Arial" w:hAnsi="Arial" w:cs="Arial"/>
                <w:sz w:val="24"/>
                <w:szCs w:val="24"/>
              </w:rPr>
            </w:pPr>
            <w:r>
              <w:rPr>
                <w:rFonts w:ascii="Arial" w:hAnsi="Arial" w:cs="Arial"/>
                <w:sz w:val="24"/>
                <w:szCs w:val="24"/>
              </w:rPr>
              <w:t>3</w:t>
            </w:r>
            <w:r w:rsidR="009C3D27">
              <w:rPr>
                <w:rFonts w:ascii="Arial" w:hAnsi="Arial" w:cs="Arial"/>
                <w:sz w:val="24"/>
                <w:szCs w:val="24"/>
              </w:rPr>
              <w:t>0</w:t>
            </w:r>
            <w:r w:rsidR="00006FFB">
              <w:rPr>
                <w:rFonts w:ascii="Arial" w:hAnsi="Arial" w:cs="Arial"/>
                <w:sz w:val="24"/>
                <w:szCs w:val="24"/>
              </w:rPr>
              <w:t>%</w:t>
            </w:r>
          </w:p>
        </w:tc>
      </w:tr>
      <w:tr w:rsidR="00006FFB" w14:paraId="3DF2688E" w14:textId="77777777" w:rsidTr="00A73B13">
        <w:trPr>
          <w:jc w:val="center"/>
        </w:trPr>
        <w:tc>
          <w:tcPr>
            <w:tcW w:w="4285" w:type="dxa"/>
          </w:tcPr>
          <w:p w14:paraId="1D5B879F" w14:textId="77777777" w:rsidR="00006FFB" w:rsidRDefault="00006FFB" w:rsidP="00A73B13">
            <w:pPr>
              <w:tabs>
                <w:tab w:val="left" w:pos="2160"/>
                <w:tab w:val="left" w:leader="dot" w:pos="7200"/>
              </w:tabs>
              <w:rPr>
                <w:rFonts w:ascii="Arial" w:hAnsi="Arial" w:cs="Arial"/>
                <w:sz w:val="24"/>
                <w:szCs w:val="24"/>
              </w:rPr>
            </w:pPr>
            <w:r>
              <w:rPr>
                <w:rFonts w:ascii="Arial" w:hAnsi="Arial" w:cs="Arial"/>
                <w:sz w:val="24"/>
                <w:szCs w:val="24"/>
              </w:rPr>
              <w:t>Final Exam</w:t>
            </w:r>
          </w:p>
        </w:tc>
        <w:tc>
          <w:tcPr>
            <w:tcW w:w="2257" w:type="dxa"/>
          </w:tcPr>
          <w:p w14:paraId="5B6E9FB9" w14:textId="77777777" w:rsidR="00006FFB" w:rsidRDefault="00006FFB" w:rsidP="00A73B13">
            <w:pPr>
              <w:tabs>
                <w:tab w:val="left" w:pos="2160"/>
                <w:tab w:val="left" w:leader="dot" w:pos="7200"/>
              </w:tabs>
              <w:jc w:val="center"/>
              <w:rPr>
                <w:rFonts w:ascii="Arial" w:hAnsi="Arial" w:cs="Arial"/>
                <w:sz w:val="24"/>
                <w:szCs w:val="24"/>
              </w:rPr>
            </w:pPr>
            <w:r>
              <w:rPr>
                <w:rFonts w:ascii="Arial" w:hAnsi="Arial" w:cs="Arial"/>
                <w:sz w:val="24"/>
                <w:szCs w:val="24"/>
              </w:rPr>
              <w:t>20%</w:t>
            </w:r>
          </w:p>
        </w:tc>
      </w:tr>
    </w:tbl>
    <w:p w14:paraId="5134144C" w14:textId="77777777" w:rsidR="005E3311" w:rsidRDefault="005E3311" w:rsidP="009A6BAF">
      <w:pPr>
        <w:spacing w:before="840" w:after="120"/>
        <w:rPr>
          <w:rFonts w:ascii="Arial" w:hAnsi="Arial" w:cs="Arial"/>
          <w:b/>
          <w:bCs/>
          <w:sz w:val="24"/>
          <w:szCs w:val="24"/>
        </w:rPr>
      </w:pPr>
    </w:p>
    <w:p w14:paraId="17A1DC17" w14:textId="101713B6" w:rsidR="00A2770E" w:rsidRPr="005C7B4F" w:rsidRDefault="00A2770E" w:rsidP="009A6BAF">
      <w:pPr>
        <w:spacing w:before="840" w:after="120"/>
        <w:rPr>
          <w:rFonts w:ascii="Arial" w:hAnsi="Arial" w:cs="Arial"/>
          <w:b/>
          <w:bCs/>
          <w:sz w:val="24"/>
          <w:szCs w:val="24"/>
        </w:rPr>
      </w:pPr>
      <w:r>
        <w:rPr>
          <w:rFonts w:ascii="Arial" w:hAnsi="Arial" w:cs="Arial"/>
          <w:b/>
          <w:bCs/>
          <w:sz w:val="24"/>
          <w:szCs w:val="24"/>
        </w:rPr>
        <w:t>COURSE GRADING SCALE</w:t>
      </w:r>
    </w:p>
    <w:tbl>
      <w:tblPr>
        <w:tblStyle w:val="TableGrid"/>
        <w:tblW w:w="0" w:type="auto"/>
        <w:tblInd w:w="2205" w:type="dxa"/>
        <w:tblLook w:val="04A0" w:firstRow="1" w:lastRow="0" w:firstColumn="1" w:lastColumn="0" w:noHBand="0" w:noVBand="1"/>
        <w:tblCaption w:val="Grading Scale"/>
        <w:tblDescription w:val="Lists the assigned letter grade for the  associated grade percentage earned"/>
      </w:tblPr>
      <w:tblGrid>
        <w:gridCol w:w="1008"/>
        <w:gridCol w:w="1980"/>
      </w:tblGrid>
      <w:tr w:rsidR="00A2770E" w:rsidRPr="009E0688" w14:paraId="007B2EA4" w14:textId="77777777" w:rsidTr="009A6BAF">
        <w:trPr>
          <w:tblHeader/>
        </w:trPr>
        <w:tc>
          <w:tcPr>
            <w:tcW w:w="1008" w:type="dxa"/>
          </w:tcPr>
          <w:p w14:paraId="3785234A" w14:textId="77777777" w:rsidR="00A2770E" w:rsidRPr="009E0688" w:rsidRDefault="00A2770E" w:rsidP="00A73B13">
            <w:pPr>
              <w:jc w:val="center"/>
              <w:rPr>
                <w:rFonts w:ascii="Arial" w:hAnsi="Arial" w:cs="Arial"/>
                <w:b/>
                <w:bCs/>
                <w:sz w:val="24"/>
                <w:szCs w:val="24"/>
              </w:rPr>
            </w:pPr>
            <w:r>
              <w:rPr>
                <w:rFonts w:ascii="Arial" w:hAnsi="Arial" w:cs="Arial"/>
                <w:b/>
                <w:bCs/>
                <w:sz w:val="24"/>
                <w:szCs w:val="24"/>
              </w:rPr>
              <w:t>Letter Grade</w:t>
            </w:r>
          </w:p>
        </w:tc>
        <w:tc>
          <w:tcPr>
            <w:tcW w:w="1980" w:type="dxa"/>
          </w:tcPr>
          <w:p w14:paraId="09A7ABEC" w14:textId="77777777" w:rsidR="00A2770E" w:rsidRPr="009E0688" w:rsidRDefault="00A2770E" w:rsidP="00A73B13">
            <w:pPr>
              <w:rPr>
                <w:rFonts w:ascii="Arial" w:hAnsi="Arial" w:cs="Arial"/>
                <w:b/>
                <w:bCs/>
                <w:sz w:val="24"/>
                <w:szCs w:val="24"/>
              </w:rPr>
            </w:pPr>
            <w:r w:rsidRPr="009E0688">
              <w:rPr>
                <w:rFonts w:ascii="Arial" w:hAnsi="Arial" w:cs="Arial"/>
                <w:b/>
                <w:bCs/>
                <w:sz w:val="24"/>
                <w:szCs w:val="24"/>
              </w:rPr>
              <w:t>Percentage Range</w:t>
            </w:r>
          </w:p>
        </w:tc>
      </w:tr>
      <w:tr w:rsidR="00A2770E" w:rsidRPr="009E0688" w14:paraId="157ED3E7" w14:textId="77777777" w:rsidTr="009A6BAF">
        <w:tc>
          <w:tcPr>
            <w:tcW w:w="1008" w:type="dxa"/>
          </w:tcPr>
          <w:p w14:paraId="10B8FC02" w14:textId="77777777" w:rsidR="00A2770E" w:rsidRPr="009E0688" w:rsidRDefault="00A2770E" w:rsidP="00A73B13">
            <w:pPr>
              <w:rPr>
                <w:rFonts w:ascii="Arial" w:hAnsi="Arial" w:cs="Arial"/>
                <w:bCs/>
                <w:sz w:val="24"/>
                <w:szCs w:val="24"/>
              </w:rPr>
            </w:pPr>
            <w:r w:rsidRPr="009E0688">
              <w:rPr>
                <w:rFonts w:ascii="Arial" w:hAnsi="Arial" w:cs="Arial"/>
                <w:bCs/>
                <w:sz w:val="24"/>
                <w:szCs w:val="24"/>
              </w:rPr>
              <w:t>A</w:t>
            </w:r>
          </w:p>
        </w:tc>
        <w:tc>
          <w:tcPr>
            <w:tcW w:w="1980" w:type="dxa"/>
          </w:tcPr>
          <w:p w14:paraId="23A89592" w14:textId="77777777" w:rsidR="00A2770E" w:rsidRPr="009E0688" w:rsidRDefault="00A2770E" w:rsidP="00A73B13">
            <w:pPr>
              <w:rPr>
                <w:rFonts w:ascii="Arial" w:hAnsi="Arial" w:cs="Arial"/>
                <w:bCs/>
                <w:sz w:val="24"/>
                <w:szCs w:val="24"/>
              </w:rPr>
            </w:pPr>
            <w:r w:rsidRPr="009E0688">
              <w:rPr>
                <w:rFonts w:ascii="Arial" w:hAnsi="Arial" w:cs="Arial"/>
                <w:bCs/>
                <w:sz w:val="24"/>
                <w:szCs w:val="24"/>
              </w:rPr>
              <w:t>Over 92%</w:t>
            </w:r>
          </w:p>
        </w:tc>
      </w:tr>
      <w:tr w:rsidR="00A2770E" w:rsidRPr="009E0688" w14:paraId="04A2F171" w14:textId="77777777" w:rsidTr="009A6BAF">
        <w:tc>
          <w:tcPr>
            <w:tcW w:w="1008" w:type="dxa"/>
          </w:tcPr>
          <w:p w14:paraId="3D93F62F" w14:textId="77777777" w:rsidR="00A2770E" w:rsidRPr="009E0688" w:rsidRDefault="00A2770E" w:rsidP="00A73B13">
            <w:pPr>
              <w:rPr>
                <w:rFonts w:ascii="Arial" w:hAnsi="Arial" w:cs="Arial"/>
                <w:bCs/>
                <w:sz w:val="24"/>
                <w:szCs w:val="24"/>
              </w:rPr>
            </w:pPr>
            <w:r w:rsidRPr="009E0688">
              <w:rPr>
                <w:rFonts w:ascii="Arial" w:hAnsi="Arial" w:cs="Arial"/>
                <w:bCs/>
                <w:sz w:val="24"/>
                <w:szCs w:val="24"/>
              </w:rPr>
              <w:t>A-</w:t>
            </w:r>
          </w:p>
        </w:tc>
        <w:tc>
          <w:tcPr>
            <w:tcW w:w="1980" w:type="dxa"/>
          </w:tcPr>
          <w:p w14:paraId="7058402D" w14:textId="77777777" w:rsidR="00A2770E" w:rsidRPr="009E0688" w:rsidRDefault="00A2770E" w:rsidP="00A73B13">
            <w:pPr>
              <w:rPr>
                <w:rFonts w:ascii="Arial" w:hAnsi="Arial" w:cs="Arial"/>
                <w:bCs/>
                <w:sz w:val="24"/>
                <w:szCs w:val="24"/>
              </w:rPr>
            </w:pPr>
            <w:r w:rsidRPr="009E0688">
              <w:rPr>
                <w:rFonts w:ascii="Arial" w:hAnsi="Arial" w:cs="Arial"/>
                <w:bCs/>
                <w:sz w:val="24"/>
                <w:szCs w:val="24"/>
              </w:rPr>
              <w:t>90% - 92%</w:t>
            </w:r>
          </w:p>
        </w:tc>
      </w:tr>
      <w:tr w:rsidR="00A2770E" w:rsidRPr="009E0688" w14:paraId="6D468904" w14:textId="77777777" w:rsidTr="009A6BAF">
        <w:tc>
          <w:tcPr>
            <w:tcW w:w="1008" w:type="dxa"/>
          </w:tcPr>
          <w:p w14:paraId="7A152F86" w14:textId="77777777" w:rsidR="00A2770E" w:rsidRPr="009E0688" w:rsidRDefault="00A2770E" w:rsidP="00A73B13">
            <w:pPr>
              <w:rPr>
                <w:rFonts w:ascii="Arial" w:hAnsi="Arial" w:cs="Arial"/>
                <w:bCs/>
                <w:sz w:val="24"/>
                <w:szCs w:val="24"/>
              </w:rPr>
            </w:pPr>
            <w:r w:rsidRPr="009E0688">
              <w:rPr>
                <w:rFonts w:ascii="Arial" w:hAnsi="Arial" w:cs="Arial"/>
                <w:bCs/>
                <w:sz w:val="24"/>
                <w:szCs w:val="24"/>
              </w:rPr>
              <w:t>B+</w:t>
            </w:r>
          </w:p>
        </w:tc>
        <w:tc>
          <w:tcPr>
            <w:tcW w:w="1980" w:type="dxa"/>
          </w:tcPr>
          <w:p w14:paraId="19CD1FB8" w14:textId="77777777" w:rsidR="00A2770E" w:rsidRPr="009E0688" w:rsidRDefault="00A2770E" w:rsidP="00A73B13">
            <w:pPr>
              <w:rPr>
                <w:rFonts w:ascii="Arial" w:hAnsi="Arial" w:cs="Arial"/>
                <w:bCs/>
                <w:sz w:val="24"/>
                <w:szCs w:val="24"/>
              </w:rPr>
            </w:pPr>
            <w:r w:rsidRPr="009E0688">
              <w:rPr>
                <w:rFonts w:ascii="Arial" w:hAnsi="Arial" w:cs="Arial"/>
                <w:bCs/>
                <w:sz w:val="24"/>
                <w:szCs w:val="24"/>
              </w:rPr>
              <w:t>87% - 89%</w:t>
            </w:r>
          </w:p>
        </w:tc>
      </w:tr>
      <w:tr w:rsidR="00A2770E" w:rsidRPr="009E0688" w14:paraId="0D407923" w14:textId="77777777" w:rsidTr="009A6BAF">
        <w:tc>
          <w:tcPr>
            <w:tcW w:w="1008" w:type="dxa"/>
          </w:tcPr>
          <w:p w14:paraId="460360FA" w14:textId="77777777" w:rsidR="00A2770E" w:rsidRPr="009E0688" w:rsidRDefault="00A2770E" w:rsidP="00A73B13">
            <w:pPr>
              <w:rPr>
                <w:rFonts w:ascii="Arial" w:hAnsi="Arial" w:cs="Arial"/>
                <w:bCs/>
                <w:sz w:val="24"/>
                <w:szCs w:val="24"/>
              </w:rPr>
            </w:pPr>
            <w:r w:rsidRPr="009E0688">
              <w:rPr>
                <w:rFonts w:ascii="Arial" w:hAnsi="Arial" w:cs="Arial"/>
                <w:bCs/>
                <w:sz w:val="24"/>
                <w:szCs w:val="24"/>
              </w:rPr>
              <w:t>B</w:t>
            </w:r>
          </w:p>
        </w:tc>
        <w:tc>
          <w:tcPr>
            <w:tcW w:w="1980" w:type="dxa"/>
          </w:tcPr>
          <w:p w14:paraId="0AAC40D9" w14:textId="77777777" w:rsidR="00A2770E" w:rsidRPr="009E0688" w:rsidRDefault="00A2770E" w:rsidP="00A73B13">
            <w:pPr>
              <w:rPr>
                <w:rFonts w:ascii="Arial" w:hAnsi="Arial" w:cs="Arial"/>
                <w:bCs/>
                <w:sz w:val="24"/>
                <w:szCs w:val="24"/>
              </w:rPr>
            </w:pPr>
            <w:r w:rsidRPr="009E0688">
              <w:rPr>
                <w:rFonts w:ascii="Arial" w:hAnsi="Arial" w:cs="Arial"/>
                <w:bCs/>
                <w:sz w:val="24"/>
                <w:szCs w:val="24"/>
              </w:rPr>
              <w:t>83% - 86%</w:t>
            </w:r>
          </w:p>
        </w:tc>
      </w:tr>
      <w:tr w:rsidR="00A2770E" w:rsidRPr="009E0688" w14:paraId="77D1BF5F" w14:textId="77777777" w:rsidTr="009A6BAF">
        <w:tc>
          <w:tcPr>
            <w:tcW w:w="1008" w:type="dxa"/>
          </w:tcPr>
          <w:p w14:paraId="7D73DEF2" w14:textId="77777777" w:rsidR="00A2770E" w:rsidRPr="009E0688" w:rsidRDefault="00A2770E" w:rsidP="00A73B13">
            <w:pPr>
              <w:rPr>
                <w:rFonts w:ascii="Arial" w:hAnsi="Arial" w:cs="Arial"/>
                <w:bCs/>
                <w:sz w:val="24"/>
                <w:szCs w:val="24"/>
              </w:rPr>
            </w:pPr>
            <w:r w:rsidRPr="009E0688">
              <w:rPr>
                <w:rFonts w:ascii="Arial" w:hAnsi="Arial" w:cs="Arial"/>
                <w:bCs/>
                <w:sz w:val="24"/>
                <w:szCs w:val="24"/>
              </w:rPr>
              <w:t>B-</w:t>
            </w:r>
          </w:p>
        </w:tc>
        <w:tc>
          <w:tcPr>
            <w:tcW w:w="1980" w:type="dxa"/>
          </w:tcPr>
          <w:p w14:paraId="613CE2B2" w14:textId="77777777" w:rsidR="00A2770E" w:rsidRPr="009E0688" w:rsidRDefault="00A2770E" w:rsidP="00A73B13">
            <w:pPr>
              <w:rPr>
                <w:rFonts w:ascii="Arial" w:hAnsi="Arial" w:cs="Arial"/>
                <w:bCs/>
                <w:sz w:val="24"/>
                <w:szCs w:val="24"/>
              </w:rPr>
            </w:pPr>
            <w:r w:rsidRPr="009E0688">
              <w:rPr>
                <w:rFonts w:ascii="Arial" w:hAnsi="Arial" w:cs="Arial"/>
                <w:bCs/>
                <w:sz w:val="24"/>
                <w:szCs w:val="24"/>
              </w:rPr>
              <w:t>80% - 82%</w:t>
            </w:r>
          </w:p>
        </w:tc>
      </w:tr>
      <w:tr w:rsidR="00A2770E" w:rsidRPr="009E0688" w14:paraId="17D3F967" w14:textId="77777777" w:rsidTr="009A6BAF">
        <w:tc>
          <w:tcPr>
            <w:tcW w:w="1008" w:type="dxa"/>
          </w:tcPr>
          <w:p w14:paraId="44A79141" w14:textId="77777777" w:rsidR="00A2770E" w:rsidRPr="009E0688" w:rsidRDefault="00A2770E" w:rsidP="00A73B13">
            <w:pPr>
              <w:rPr>
                <w:rFonts w:ascii="Arial" w:hAnsi="Arial" w:cs="Arial"/>
                <w:bCs/>
                <w:sz w:val="24"/>
                <w:szCs w:val="24"/>
              </w:rPr>
            </w:pPr>
            <w:r w:rsidRPr="009E0688">
              <w:rPr>
                <w:rFonts w:ascii="Arial" w:hAnsi="Arial" w:cs="Arial"/>
                <w:bCs/>
                <w:sz w:val="24"/>
                <w:szCs w:val="24"/>
              </w:rPr>
              <w:t>C+</w:t>
            </w:r>
          </w:p>
        </w:tc>
        <w:tc>
          <w:tcPr>
            <w:tcW w:w="1980" w:type="dxa"/>
          </w:tcPr>
          <w:p w14:paraId="6B7C3A42" w14:textId="77777777" w:rsidR="00A2770E" w:rsidRPr="009E0688" w:rsidRDefault="00A2770E" w:rsidP="00A73B13">
            <w:pPr>
              <w:rPr>
                <w:rFonts w:ascii="Arial" w:hAnsi="Arial" w:cs="Arial"/>
                <w:bCs/>
                <w:sz w:val="24"/>
                <w:szCs w:val="24"/>
              </w:rPr>
            </w:pPr>
            <w:r w:rsidRPr="009E0688">
              <w:rPr>
                <w:rFonts w:ascii="Arial" w:hAnsi="Arial" w:cs="Arial"/>
                <w:bCs/>
                <w:sz w:val="24"/>
                <w:szCs w:val="24"/>
              </w:rPr>
              <w:t>77% - 79%</w:t>
            </w:r>
          </w:p>
        </w:tc>
      </w:tr>
      <w:tr w:rsidR="00A2770E" w:rsidRPr="009E0688" w14:paraId="5FED46FF" w14:textId="77777777" w:rsidTr="009A6BAF">
        <w:tc>
          <w:tcPr>
            <w:tcW w:w="1008" w:type="dxa"/>
          </w:tcPr>
          <w:p w14:paraId="3A13AEF9" w14:textId="77777777" w:rsidR="00A2770E" w:rsidRPr="009E0688" w:rsidRDefault="00A2770E" w:rsidP="00A73B13">
            <w:pPr>
              <w:rPr>
                <w:rFonts w:ascii="Arial" w:hAnsi="Arial" w:cs="Arial"/>
                <w:bCs/>
                <w:sz w:val="24"/>
                <w:szCs w:val="24"/>
              </w:rPr>
            </w:pPr>
            <w:r w:rsidRPr="009E0688">
              <w:rPr>
                <w:rFonts w:ascii="Arial" w:hAnsi="Arial" w:cs="Arial"/>
                <w:bCs/>
                <w:sz w:val="24"/>
                <w:szCs w:val="24"/>
              </w:rPr>
              <w:t>C</w:t>
            </w:r>
          </w:p>
        </w:tc>
        <w:tc>
          <w:tcPr>
            <w:tcW w:w="1980" w:type="dxa"/>
          </w:tcPr>
          <w:p w14:paraId="202C5608" w14:textId="77777777" w:rsidR="00A2770E" w:rsidRPr="009E0688" w:rsidRDefault="00A2770E" w:rsidP="00A73B13">
            <w:pPr>
              <w:rPr>
                <w:rFonts w:ascii="Arial" w:hAnsi="Arial" w:cs="Arial"/>
                <w:bCs/>
                <w:sz w:val="24"/>
                <w:szCs w:val="24"/>
              </w:rPr>
            </w:pPr>
            <w:r w:rsidRPr="009E0688">
              <w:rPr>
                <w:rFonts w:ascii="Arial" w:hAnsi="Arial" w:cs="Arial"/>
                <w:bCs/>
                <w:sz w:val="24"/>
                <w:szCs w:val="24"/>
              </w:rPr>
              <w:t>73% - 76%</w:t>
            </w:r>
          </w:p>
        </w:tc>
      </w:tr>
      <w:tr w:rsidR="00A2770E" w:rsidRPr="009E0688" w14:paraId="02BA3F32" w14:textId="77777777" w:rsidTr="009A6BAF">
        <w:tc>
          <w:tcPr>
            <w:tcW w:w="1008" w:type="dxa"/>
          </w:tcPr>
          <w:p w14:paraId="2CC99987" w14:textId="77777777" w:rsidR="00A2770E" w:rsidRPr="009E0688" w:rsidRDefault="00A2770E" w:rsidP="00A73B13">
            <w:pPr>
              <w:rPr>
                <w:rFonts w:ascii="Arial" w:hAnsi="Arial" w:cs="Arial"/>
                <w:bCs/>
                <w:sz w:val="24"/>
                <w:szCs w:val="24"/>
              </w:rPr>
            </w:pPr>
            <w:r w:rsidRPr="009E0688">
              <w:rPr>
                <w:rFonts w:ascii="Arial" w:hAnsi="Arial" w:cs="Arial"/>
                <w:bCs/>
                <w:sz w:val="24"/>
                <w:szCs w:val="24"/>
              </w:rPr>
              <w:t>C-</w:t>
            </w:r>
          </w:p>
        </w:tc>
        <w:tc>
          <w:tcPr>
            <w:tcW w:w="1980" w:type="dxa"/>
          </w:tcPr>
          <w:p w14:paraId="4D13914E" w14:textId="77777777" w:rsidR="00A2770E" w:rsidRPr="009E0688" w:rsidRDefault="00A2770E" w:rsidP="00A73B13">
            <w:pPr>
              <w:rPr>
                <w:rFonts w:ascii="Arial" w:hAnsi="Arial" w:cs="Arial"/>
                <w:bCs/>
                <w:sz w:val="24"/>
                <w:szCs w:val="24"/>
              </w:rPr>
            </w:pPr>
            <w:r w:rsidRPr="009E0688">
              <w:rPr>
                <w:rFonts w:ascii="Arial" w:hAnsi="Arial" w:cs="Arial"/>
                <w:bCs/>
                <w:sz w:val="24"/>
                <w:szCs w:val="24"/>
              </w:rPr>
              <w:t>70% - 72%</w:t>
            </w:r>
          </w:p>
        </w:tc>
      </w:tr>
      <w:tr w:rsidR="00A2770E" w:rsidRPr="009E0688" w14:paraId="55E8142D" w14:textId="77777777" w:rsidTr="009A6BAF">
        <w:tc>
          <w:tcPr>
            <w:tcW w:w="1008" w:type="dxa"/>
          </w:tcPr>
          <w:p w14:paraId="3E171D2F" w14:textId="77777777" w:rsidR="00A2770E" w:rsidRPr="009E0688" w:rsidRDefault="00A2770E" w:rsidP="00A73B13">
            <w:pPr>
              <w:rPr>
                <w:rFonts w:ascii="Arial" w:hAnsi="Arial" w:cs="Arial"/>
                <w:bCs/>
                <w:sz w:val="24"/>
                <w:szCs w:val="24"/>
              </w:rPr>
            </w:pPr>
            <w:r w:rsidRPr="009E0688">
              <w:rPr>
                <w:rFonts w:ascii="Arial" w:hAnsi="Arial" w:cs="Arial"/>
                <w:bCs/>
                <w:sz w:val="24"/>
                <w:szCs w:val="24"/>
              </w:rPr>
              <w:t>D</w:t>
            </w:r>
          </w:p>
        </w:tc>
        <w:tc>
          <w:tcPr>
            <w:tcW w:w="1980" w:type="dxa"/>
          </w:tcPr>
          <w:p w14:paraId="17C75A83" w14:textId="77777777" w:rsidR="00A2770E" w:rsidRPr="009E0688" w:rsidRDefault="00A2770E" w:rsidP="00A73B13">
            <w:pPr>
              <w:rPr>
                <w:rFonts w:ascii="Arial" w:hAnsi="Arial" w:cs="Arial"/>
                <w:bCs/>
                <w:sz w:val="24"/>
                <w:szCs w:val="24"/>
              </w:rPr>
            </w:pPr>
            <w:r w:rsidRPr="009E0688">
              <w:rPr>
                <w:rFonts w:ascii="Arial" w:hAnsi="Arial" w:cs="Arial"/>
                <w:bCs/>
                <w:sz w:val="24"/>
                <w:szCs w:val="24"/>
              </w:rPr>
              <w:t>60% - 69%</w:t>
            </w:r>
          </w:p>
        </w:tc>
      </w:tr>
      <w:tr w:rsidR="00A2770E" w:rsidRPr="009E0688" w14:paraId="29687A6B" w14:textId="77777777" w:rsidTr="009A6BAF">
        <w:tc>
          <w:tcPr>
            <w:tcW w:w="1008" w:type="dxa"/>
          </w:tcPr>
          <w:p w14:paraId="435AF237" w14:textId="77777777" w:rsidR="00A2770E" w:rsidRPr="009E0688" w:rsidRDefault="00A2770E" w:rsidP="00A73B13">
            <w:pPr>
              <w:rPr>
                <w:rFonts w:ascii="Arial" w:hAnsi="Arial" w:cs="Arial"/>
                <w:bCs/>
                <w:sz w:val="24"/>
                <w:szCs w:val="24"/>
              </w:rPr>
            </w:pPr>
            <w:r w:rsidRPr="009E0688">
              <w:rPr>
                <w:rFonts w:ascii="Arial" w:hAnsi="Arial" w:cs="Arial"/>
                <w:bCs/>
                <w:sz w:val="24"/>
                <w:szCs w:val="24"/>
              </w:rPr>
              <w:t>F</w:t>
            </w:r>
          </w:p>
        </w:tc>
        <w:tc>
          <w:tcPr>
            <w:tcW w:w="1980" w:type="dxa"/>
          </w:tcPr>
          <w:p w14:paraId="130B0917" w14:textId="77777777" w:rsidR="00A2770E" w:rsidRPr="009E0688" w:rsidRDefault="00A2770E" w:rsidP="00A73B13">
            <w:pPr>
              <w:rPr>
                <w:rFonts w:ascii="Arial" w:hAnsi="Arial" w:cs="Arial"/>
                <w:bCs/>
                <w:sz w:val="24"/>
                <w:szCs w:val="24"/>
              </w:rPr>
            </w:pPr>
            <w:r w:rsidRPr="009E0688">
              <w:rPr>
                <w:rFonts w:ascii="Arial" w:hAnsi="Arial" w:cs="Arial"/>
                <w:bCs/>
                <w:sz w:val="24"/>
                <w:szCs w:val="24"/>
              </w:rPr>
              <w:t>Under 60%</w:t>
            </w:r>
          </w:p>
        </w:tc>
      </w:tr>
    </w:tbl>
    <w:p w14:paraId="66D0B85E" w14:textId="2BB59C0C" w:rsidR="005E109A" w:rsidRPr="00C30C2F" w:rsidRDefault="005E109A" w:rsidP="005E3311">
      <w:pPr>
        <w:rPr>
          <w:rFonts w:ascii="Arial" w:hAnsi="Arial" w:cs="Arial"/>
          <w:sz w:val="24"/>
        </w:rPr>
      </w:pPr>
      <w:r w:rsidRPr="00C30C2F">
        <w:rPr>
          <w:rFonts w:ascii="Arial" w:hAnsi="Arial" w:cs="Arial"/>
          <w:b/>
          <w:sz w:val="24"/>
        </w:rPr>
        <w:t>QUIZZES (</w:t>
      </w:r>
      <w:r w:rsidR="00817C86">
        <w:rPr>
          <w:rFonts w:ascii="Arial" w:hAnsi="Arial" w:cs="Arial"/>
          <w:b/>
          <w:sz w:val="24"/>
        </w:rPr>
        <w:t>1</w:t>
      </w:r>
      <w:r w:rsidR="00EB532F">
        <w:rPr>
          <w:rFonts w:ascii="Arial" w:hAnsi="Arial" w:cs="Arial"/>
          <w:b/>
          <w:sz w:val="24"/>
        </w:rPr>
        <w:t>5</w:t>
      </w:r>
      <w:r w:rsidRPr="00C30C2F">
        <w:rPr>
          <w:rFonts w:ascii="Arial" w:hAnsi="Arial" w:cs="Arial"/>
          <w:b/>
          <w:sz w:val="24"/>
        </w:rPr>
        <w:t>%)</w:t>
      </w:r>
    </w:p>
    <w:p w14:paraId="703DE3EF" w14:textId="77777777" w:rsidR="005E109A" w:rsidRPr="00737400" w:rsidRDefault="005E109A" w:rsidP="005E109A">
      <w:pPr>
        <w:pStyle w:val="ListParagraph"/>
        <w:numPr>
          <w:ilvl w:val="0"/>
          <w:numId w:val="7"/>
        </w:numPr>
        <w:spacing w:before="120" w:after="120"/>
        <w:rPr>
          <w:rFonts w:ascii="Arial" w:hAnsi="Arial" w:cs="Arial"/>
          <w:sz w:val="24"/>
        </w:rPr>
      </w:pPr>
      <w:r w:rsidRPr="00737400">
        <w:rPr>
          <w:rFonts w:ascii="Arial" w:hAnsi="Arial" w:cs="Arial"/>
          <w:sz w:val="24"/>
        </w:rPr>
        <w:t>are available for each chapter in the textbook</w:t>
      </w:r>
    </w:p>
    <w:p w14:paraId="115E3659" w14:textId="77777777" w:rsidR="005E109A" w:rsidRPr="00737400" w:rsidRDefault="005E109A" w:rsidP="005E109A">
      <w:pPr>
        <w:pStyle w:val="ListParagraph"/>
        <w:numPr>
          <w:ilvl w:val="0"/>
          <w:numId w:val="7"/>
        </w:numPr>
        <w:spacing w:after="120"/>
        <w:rPr>
          <w:rFonts w:ascii="Arial" w:hAnsi="Arial" w:cs="Arial"/>
          <w:sz w:val="24"/>
        </w:rPr>
      </w:pPr>
      <w:r w:rsidRPr="00737400">
        <w:rPr>
          <w:rFonts w:ascii="Arial" w:hAnsi="Arial" w:cs="Arial"/>
          <w:sz w:val="24"/>
        </w:rPr>
        <w:t>can be taken multiple times at your convenience</w:t>
      </w:r>
    </w:p>
    <w:p w14:paraId="6657A4CF" w14:textId="77777777" w:rsidR="005E109A" w:rsidRPr="00737400" w:rsidRDefault="005E109A" w:rsidP="005E109A">
      <w:pPr>
        <w:pStyle w:val="ListParagraph"/>
        <w:numPr>
          <w:ilvl w:val="0"/>
          <w:numId w:val="7"/>
        </w:numPr>
        <w:spacing w:after="120"/>
        <w:rPr>
          <w:rFonts w:ascii="Arial" w:hAnsi="Arial" w:cs="Arial"/>
          <w:sz w:val="24"/>
        </w:rPr>
      </w:pPr>
      <w:r w:rsidRPr="00737400">
        <w:rPr>
          <w:rFonts w:ascii="Arial" w:hAnsi="Arial" w:cs="Arial"/>
          <w:sz w:val="24"/>
        </w:rPr>
        <w:t xml:space="preserve">can be reviewed any time after the first attempt  </w:t>
      </w:r>
    </w:p>
    <w:p w14:paraId="4B5A870B" w14:textId="77777777" w:rsidR="005E109A" w:rsidRPr="00737400" w:rsidRDefault="005E109A" w:rsidP="005E109A">
      <w:pPr>
        <w:pStyle w:val="ListParagraph"/>
        <w:numPr>
          <w:ilvl w:val="0"/>
          <w:numId w:val="7"/>
        </w:numPr>
        <w:spacing w:after="120"/>
        <w:rPr>
          <w:rFonts w:ascii="Arial" w:hAnsi="Arial" w:cs="Arial"/>
          <w:sz w:val="24"/>
        </w:rPr>
      </w:pPr>
      <w:r w:rsidRPr="00737400">
        <w:rPr>
          <w:rFonts w:ascii="Arial" w:hAnsi="Arial" w:cs="Arial"/>
          <w:sz w:val="24"/>
        </w:rPr>
        <w:t xml:space="preserve">grades recorded are the highest grade attained regardless of the number of attempts  </w:t>
      </w:r>
    </w:p>
    <w:p w14:paraId="6AFB95C6" w14:textId="77777777" w:rsidR="005E109A" w:rsidRDefault="005E109A" w:rsidP="005E109A">
      <w:pPr>
        <w:pStyle w:val="ListParagraph"/>
        <w:numPr>
          <w:ilvl w:val="0"/>
          <w:numId w:val="7"/>
        </w:numPr>
        <w:spacing w:after="120"/>
        <w:rPr>
          <w:rFonts w:ascii="Arial" w:hAnsi="Arial" w:cs="Arial"/>
          <w:sz w:val="24"/>
        </w:rPr>
      </w:pPr>
      <w:r w:rsidRPr="00737400">
        <w:rPr>
          <w:rFonts w:ascii="Arial" w:hAnsi="Arial" w:cs="Arial"/>
          <w:sz w:val="24"/>
        </w:rPr>
        <w:t>expire</w:t>
      </w:r>
      <w:r w:rsidR="00547213">
        <w:rPr>
          <w:rFonts w:ascii="Arial" w:hAnsi="Arial" w:cs="Arial"/>
          <w:sz w:val="24"/>
        </w:rPr>
        <w:t xml:space="preserve"> </w:t>
      </w:r>
      <w:r w:rsidRPr="00737400">
        <w:rPr>
          <w:rFonts w:ascii="Arial" w:hAnsi="Arial" w:cs="Arial"/>
          <w:sz w:val="24"/>
        </w:rPr>
        <w:t xml:space="preserve">on the </w:t>
      </w:r>
      <w:r w:rsidR="00547213">
        <w:rPr>
          <w:rFonts w:ascii="Arial" w:hAnsi="Arial" w:cs="Arial"/>
          <w:sz w:val="24"/>
        </w:rPr>
        <w:t>following dates</w:t>
      </w:r>
      <w:r w:rsidRPr="00737400">
        <w:rPr>
          <w:rFonts w:ascii="Arial" w:hAnsi="Arial" w:cs="Arial"/>
          <w:sz w:val="24"/>
        </w:rPr>
        <w:t xml:space="preserve">: </w:t>
      </w:r>
    </w:p>
    <w:tbl>
      <w:tblPr>
        <w:tblW w:w="3260" w:type="dxa"/>
        <w:jc w:val="center"/>
        <w:tblLook w:val="04A0" w:firstRow="1" w:lastRow="0" w:firstColumn="1" w:lastColumn="0" w:noHBand="0" w:noVBand="1"/>
      </w:tblPr>
      <w:tblGrid>
        <w:gridCol w:w="1660"/>
        <w:gridCol w:w="1600"/>
      </w:tblGrid>
      <w:tr w:rsidR="005E4AAF" w:rsidRPr="005E4AAF" w14:paraId="4975DF62" w14:textId="77777777" w:rsidTr="005E4AAF">
        <w:trPr>
          <w:trHeight w:val="585"/>
          <w:jc w:val="center"/>
        </w:trPr>
        <w:tc>
          <w:tcPr>
            <w:tcW w:w="16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0ADB288" w14:textId="77777777" w:rsidR="005E4AAF" w:rsidRPr="005E4AAF" w:rsidRDefault="005E4AAF" w:rsidP="005E4AAF">
            <w:pPr>
              <w:jc w:val="center"/>
              <w:rPr>
                <w:rFonts w:ascii="Arial" w:hAnsi="Arial" w:cs="Arial"/>
                <w:b/>
                <w:bCs/>
                <w:color w:val="000000"/>
                <w:sz w:val="24"/>
                <w:szCs w:val="24"/>
              </w:rPr>
            </w:pPr>
            <w:r w:rsidRPr="005E4AAF">
              <w:rPr>
                <w:rFonts w:ascii="Arial" w:hAnsi="Arial" w:cs="Arial"/>
                <w:b/>
                <w:bCs/>
                <w:color w:val="000000"/>
                <w:sz w:val="24"/>
                <w:szCs w:val="24"/>
              </w:rPr>
              <w:t>Chapter Quiz</w:t>
            </w:r>
          </w:p>
        </w:tc>
        <w:tc>
          <w:tcPr>
            <w:tcW w:w="1600" w:type="dxa"/>
            <w:tcBorders>
              <w:top w:val="single" w:sz="8" w:space="0" w:color="auto"/>
              <w:left w:val="nil"/>
              <w:bottom w:val="single" w:sz="8" w:space="0" w:color="auto"/>
              <w:right w:val="single" w:sz="8" w:space="0" w:color="auto"/>
            </w:tcBorders>
            <w:shd w:val="clear" w:color="auto" w:fill="auto"/>
            <w:vAlign w:val="center"/>
            <w:hideMark/>
          </w:tcPr>
          <w:p w14:paraId="32A6F0EF" w14:textId="77777777" w:rsidR="005E4AAF" w:rsidRPr="005E4AAF" w:rsidRDefault="005E4AAF" w:rsidP="005E4AAF">
            <w:pPr>
              <w:jc w:val="center"/>
              <w:rPr>
                <w:rFonts w:ascii="Arial" w:hAnsi="Arial" w:cs="Arial"/>
                <w:b/>
                <w:bCs/>
                <w:color w:val="000000"/>
                <w:sz w:val="24"/>
                <w:szCs w:val="24"/>
              </w:rPr>
            </w:pPr>
            <w:r w:rsidRPr="005E4AAF">
              <w:rPr>
                <w:rFonts w:ascii="Arial" w:hAnsi="Arial" w:cs="Arial"/>
                <w:b/>
                <w:bCs/>
                <w:color w:val="000000"/>
                <w:sz w:val="24"/>
                <w:szCs w:val="24"/>
              </w:rPr>
              <w:t>Expiration Date</w:t>
            </w:r>
          </w:p>
        </w:tc>
      </w:tr>
      <w:tr w:rsidR="005E4AAF" w:rsidRPr="005E4AAF" w14:paraId="5A350DB2" w14:textId="77777777" w:rsidTr="005E4AAF">
        <w:trPr>
          <w:trHeight w:val="330"/>
          <w:jc w:val="center"/>
        </w:trPr>
        <w:tc>
          <w:tcPr>
            <w:tcW w:w="1660" w:type="dxa"/>
            <w:tcBorders>
              <w:top w:val="nil"/>
              <w:left w:val="single" w:sz="8" w:space="0" w:color="auto"/>
              <w:bottom w:val="single" w:sz="8" w:space="0" w:color="auto"/>
              <w:right w:val="single" w:sz="8" w:space="0" w:color="auto"/>
            </w:tcBorders>
            <w:shd w:val="clear" w:color="000000" w:fill="FDE9D9"/>
            <w:noWrap/>
            <w:vAlign w:val="center"/>
            <w:hideMark/>
          </w:tcPr>
          <w:p w14:paraId="4A079548" w14:textId="77777777" w:rsidR="005E4AAF" w:rsidRPr="005E4AAF" w:rsidRDefault="005E4AAF" w:rsidP="005E4AAF">
            <w:pPr>
              <w:jc w:val="center"/>
              <w:rPr>
                <w:rFonts w:ascii="Arial" w:hAnsi="Arial" w:cs="Arial"/>
                <w:color w:val="000000"/>
                <w:sz w:val="24"/>
                <w:szCs w:val="24"/>
              </w:rPr>
            </w:pPr>
            <w:r w:rsidRPr="005E4AAF">
              <w:rPr>
                <w:rFonts w:ascii="Arial" w:hAnsi="Arial" w:cs="Arial"/>
                <w:color w:val="000000"/>
                <w:sz w:val="24"/>
                <w:szCs w:val="24"/>
              </w:rPr>
              <w:t>1</w:t>
            </w:r>
          </w:p>
        </w:tc>
        <w:tc>
          <w:tcPr>
            <w:tcW w:w="1600" w:type="dxa"/>
            <w:tcBorders>
              <w:top w:val="nil"/>
              <w:left w:val="nil"/>
              <w:bottom w:val="single" w:sz="8" w:space="0" w:color="auto"/>
              <w:right w:val="single" w:sz="8" w:space="0" w:color="auto"/>
            </w:tcBorders>
            <w:shd w:val="clear" w:color="000000" w:fill="FDE9D9"/>
            <w:noWrap/>
            <w:vAlign w:val="center"/>
            <w:hideMark/>
          </w:tcPr>
          <w:p w14:paraId="1FF6CD77" w14:textId="6439308C" w:rsidR="005E4AAF" w:rsidRPr="005E4AAF" w:rsidRDefault="00D03A19" w:rsidP="005E4AAF">
            <w:pPr>
              <w:jc w:val="center"/>
              <w:rPr>
                <w:rFonts w:ascii="Arial" w:hAnsi="Arial" w:cs="Arial"/>
                <w:color w:val="000000"/>
                <w:sz w:val="24"/>
                <w:szCs w:val="24"/>
              </w:rPr>
            </w:pPr>
            <w:r>
              <w:rPr>
                <w:rFonts w:ascii="Arial" w:hAnsi="Arial" w:cs="Arial"/>
                <w:color w:val="000000"/>
                <w:sz w:val="24"/>
                <w:szCs w:val="24"/>
              </w:rPr>
              <w:t>2</w:t>
            </w:r>
            <w:r w:rsidR="005E4AAF" w:rsidRPr="005E4AAF">
              <w:rPr>
                <w:rFonts w:ascii="Arial" w:hAnsi="Arial" w:cs="Arial"/>
                <w:color w:val="000000"/>
                <w:sz w:val="24"/>
                <w:szCs w:val="24"/>
              </w:rPr>
              <w:t>/</w:t>
            </w:r>
            <w:r w:rsidR="00642DEC">
              <w:rPr>
                <w:rFonts w:ascii="Arial" w:hAnsi="Arial" w:cs="Arial"/>
                <w:color w:val="000000"/>
                <w:sz w:val="24"/>
                <w:szCs w:val="24"/>
              </w:rPr>
              <w:t>22</w:t>
            </w:r>
          </w:p>
        </w:tc>
      </w:tr>
      <w:tr w:rsidR="005E4AAF" w:rsidRPr="005E4AAF" w14:paraId="766CCC93" w14:textId="77777777" w:rsidTr="005E4AAF">
        <w:trPr>
          <w:trHeight w:val="315"/>
          <w:jc w:val="center"/>
        </w:trPr>
        <w:tc>
          <w:tcPr>
            <w:tcW w:w="1660" w:type="dxa"/>
            <w:tcBorders>
              <w:top w:val="nil"/>
              <w:left w:val="single" w:sz="8" w:space="0" w:color="auto"/>
              <w:bottom w:val="single" w:sz="8" w:space="0" w:color="auto"/>
              <w:right w:val="single" w:sz="8" w:space="0" w:color="auto"/>
            </w:tcBorders>
            <w:shd w:val="clear" w:color="000000" w:fill="FDE9D9"/>
            <w:noWrap/>
            <w:vAlign w:val="center"/>
            <w:hideMark/>
          </w:tcPr>
          <w:p w14:paraId="405B39BC" w14:textId="77777777" w:rsidR="005E4AAF" w:rsidRPr="005E4AAF" w:rsidRDefault="005E4AAF" w:rsidP="005E4AAF">
            <w:pPr>
              <w:jc w:val="center"/>
              <w:rPr>
                <w:rFonts w:ascii="Arial" w:hAnsi="Arial" w:cs="Arial"/>
                <w:color w:val="000000"/>
                <w:sz w:val="24"/>
                <w:szCs w:val="24"/>
              </w:rPr>
            </w:pPr>
            <w:r w:rsidRPr="005E4AAF">
              <w:rPr>
                <w:rFonts w:ascii="Arial" w:hAnsi="Arial" w:cs="Arial"/>
                <w:color w:val="000000"/>
                <w:sz w:val="24"/>
                <w:szCs w:val="24"/>
              </w:rPr>
              <w:t>2</w:t>
            </w:r>
          </w:p>
        </w:tc>
        <w:tc>
          <w:tcPr>
            <w:tcW w:w="1600" w:type="dxa"/>
            <w:tcBorders>
              <w:top w:val="nil"/>
              <w:left w:val="nil"/>
              <w:bottom w:val="single" w:sz="8" w:space="0" w:color="auto"/>
              <w:right w:val="single" w:sz="8" w:space="0" w:color="auto"/>
            </w:tcBorders>
            <w:shd w:val="clear" w:color="000000" w:fill="FDE9D9"/>
            <w:noWrap/>
            <w:vAlign w:val="center"/>
            <w:hideMark/>
          </w:tcPr>
          <w:p w14:paraId="06C2B37F" w14:textId="31D78183" w:rsidR="005E4AAF" w:rsidRPr="005E4AAF" w:rsidRDefault="00D03A19" w:rsidP="005E4AAF">
            <w:pPr>
              <w:jc w:val="center"/>
              <w:rPr>
                <w:rFonts w:ascii="Arial" w:hAnsi="Arial" w:cs="Arial"/>
                <w:color w:val="000000"/>
                <w:sz w:val="24"/>
                <w:szCs w:val="24"/>
              </w:rPr>
            </w:pPr>
            <w:r>
              <w:rPr>
                <w:rFonts w:ascii="Arial" w:hAnsi="Arial" w:cs="Arial"/>
                <w:color w:val="000000"/>
                <w:sz w:val="24"/>
                <w:szCs w:val="24"/>
              </w:rPr>
              <w:t>2</w:t>
            </w:r>
            <w:r w:rsidR="005E4AAF" w:rsidRPr="005E4AAF">
              <w:rPr>
                <w:rFonts w:ascii="Arial" w:hAnsi="Arial" w:cs="Arial"/>
                <w:color w:val="000000"/>
                <w:sz w:val="24"/>
                <w:szCs w:val="24"/>
              </w:rPr>
              <w:t>/</w:t>
            </w:r>
            <w:r w:rsidR="00642DEC">
              <w:rPr>
                <w:rFonts w:ascii="Arial" w:hAnsi="Arial" w:cs="Arial"/>
                <w:color w:val="000000"/>
                <w:sz w:val="24"/>
                <w:szCs w:val="24"/>
              </w:rPr>
              <w:t>22</w:t>
            </w:r>
          </w:p>
        </w:tc>
      </w:tr>
      <w:tr w:rsidR="005E4AAF" w:rsidRPr="005E4AAF" w14:paraId="18673B82" w14:textId="77777777" w:rsidTr="005E4AAF">
        <w:trPr>
          <w:trHeight w:val="315"/>
          <w:jc w:val="center"/>
        </w:trPr>
        <w:tc>
          <w:tcPr>
            <w:tcW w:w="1660" w:type="dxa"/>
            <w:tcBorders>
              <w:top w:val="nil"/>
              <w:left w:val="single" w:sz="8" w:space="0" w:color="auto"/>
              <w:bottom w:val="single" w:sz="8" w:space="0" w:color="auto"/>
              <w:right w:val="single" w:sz="8" w:space="0" w:color="auto"/>
            </w:tcBorders>
            <w:shd w:val="clear" w:color="000000" w:fill="FDE9D9"/>
            <w:noWrap/>
            <w:vAlign w:val="center"/>
            <w:hideMark/>
          </w:tcPr>
          <w:p w14:paraId="46F12182" w14:textId="77777777" w:rsidR="005E4AAF" w:rsidRPr="005E4AAF" w:rsidRDefault="005E4AAF" w:rsidP="005E4AAF">
            <w:pPr>
              <w:jc w:val="center"/>
              <w:rPr>
                <w:rFonts w:ascii="Arial" w:hAnsi="Arial" w:cs="Arial"/>
                <w:color w:val="000000"/>
                <w:sz w:val="24"/>
                <w:szCs w:val="24"/>
              </w:rPr>
            </w:pPr>
            <w:r w:rsidRPr="005E4AAF">
              <w:rPr>
                <w:rFonts w:ascii="Arial" w:hAnsi="Arial" w:cs="Arial"/>
                <w:color w:val="000000"/>
                <w:sz w:val="24"/>
                <w:szCs w:val="24"/>
              </w:rPr>
              <w:t>3</w:t>
            </w:r>
          </w:p>
        </w:tc>
        <w:tc>
          <w:tcPr>
            <w:tcW w:w="1600" w:type="dxa"/>
            <w:tcBorders>
              <w:top w:val="nil"/>
              <w:left w:val="nil"/>
              <w:bottom w:val="single" w:sz="8" w:space="0" w:color="auto"/>
              <w:right w:val="single" w:sz="8" w:space="0" w:color="auto"/>
            </w:tcBorders>
            <w:shd w:val="clear" w:color="000000" w:fill="FDE9D9"/>
            <w:noWrap/>
            <w:vAlign w:val="center"/>
            <w:hideMark/>
          </w:tcPr>
          <w:p w14:paraId="2B9F46AE" w14:textId="545AE3DF" w:rsidR="005E4AAF" w:rsidRPr="005E4AAF" w:rsidRDefault="00D03A19" w:rsidP="005E4AAF">
            <w:pPr>
              <w:jc w:val="center"/>
              <w:rPr>
                <w:rFonts w:ascii="Arial" w:hAnsi="Arial" w:cs="Arial"/>
                <w:color w:val="000000"/>
                <w:sz w:val="24"/>
                <w:szCs w:val="24"/>
              </w:rPr>
            </w:pPr>
            <w:r>
              <w:rPr>
                <w:rFonts w:ascii="Arial" w:hAnsi="Arial" w:cs="Arial"/>
                <w:color w:val="000000"/>
                <w:sz w:val="24"/>
                <w:szCs w:val="24"/>
              </w:rPr>
              <w:t>2</w:t>
            </w:r>
            <w:r w:rsidR="005E4AAF" w:rsidRPr="005E4AAF">
              <w:rPr>
                <w:rFonts w:ascii="Arial" w:hAnsi="Arial" w:cs="Arial"/>
                <w:color w:val="000000"/>
                <w:sz w:val="24"/>
                <w:szCs w:val="24"/>
              </w:rPr>
              <w:t>/</w:t>
            </w:r>
            <w:r w:rsidR="00642DEC">
              <w:rPr>
                <w:rFonts w:ascii="Arial" w:hAnsi="Arial" w:cs="Arial"/>
                <w:color w:val="000000"/>
                <w:sz w:val="24"/>
                <w:szCs w:val="24"/>
              </w:rPr>
              <w:t>22</w:t>
            </w:r>
          </w:p>
        </w:tc>
      </w:tr>
      <w:tr w:rsidR="005E4AAF" w:rsidRPr="005E4AAF" w14:paraId="4A8B457D" w14:textId="77777777" w:rsidTr="005E4AAF">
        <w:trPr>
          <w:trHeight w:val="315"/>
          <w:jc w:val="center"/>
        </w:trPr>
        <w:tc>
          <w:tcPr>
            <w:tcW w:w="1660" w:type="dxa"/>
            <w:tcBorders>
              <w:top w:val="nil"/>
              <w:left w:val="single" w:sz="8" w:space="0" w:color="auto"/>
              <w:bottom w:val="single" w:sz="8" w:space="0" w:color="auto"/>
              <w:right w:val="single" w:sz="8" w:space="0" w:color="auto"/>
            </w:tcBorders>
            <w:shd w:val="clear" w:color="000000" w:fill="FDE9D9"/>
            <w:noWrap/>
            <w:vAlign w:val="center"/>
            <w:hideMark/>
          </w:tcPr>
          <w:p w14:paraId="4B62A9D7" w14:textId="77777777" w:rsidR="005E4AAF" w:rsidRPr="005E4AAF" w:rsidRDefault="005E4AAF" w:rsidP="005E4AAF">
            <w:pPr>
              <w:jc w:val="center"/>
              <w:rPr>
                <w:rFonts w:ascii="Arial" w:hAnsi="Arial" w:cs="Arial"/>
                <w:color w:val="000000"/>
                <w:sz w:val="24"/>
                <w:szCs w:val="24"/>
              </w:rPr>
            </w:pPr>
            <w:r w:rsidRPr="005E4AAF">
              <w:rPr>
                <w:rFonts w:ascii="Arial" w:hAnsi="Arial" w:cs="Arial"/>
                <w:color w:val="000000"/>
                <w:sz w:val="24"/>
                <w:szCs w:val="24"/>
              </w:rPr>
              <w:t>4</w:t>
            </w:r>
          </w:p>
        </w:tc>
        <w:tc>
          <w:tcPr>
            <w:tcW w:w="1600" w:type="dxa"/>
            <w:tcBorders>
              <w:top w:val="nil"/>
              <w:left w:val="nil"/>
              <w:bottom w:val="single" w:sz="8" w:space="0" w:color="auto"/>
              <w:right w:val="single" w:sz="8" w:space="0" w:color="auto"/>
            </w:tcBorders>
            <w:shd w:val="clear" w:color="000000" w:fill="FDE9D9"/>
            <w:noWrap/>
            <w:vAlign w:val="center"/>
            <w:hideMark/>
          </w:tcPr>
          <w:p w14:paraId="231A7F1D" w14:textId="5BFCF036" w:rsidR="005E4AAF" w:rsidRPr="005E4AAF" w:rsidRDefault="00D03A19" w:rsidP="005E4AAF">
            <w:pPr>
              <w:jc w:val="center"/>
              <w:rPr>
                <w:rFonts w:ascii="Arial" w:hAnsi="Arial" w:cs="Arial"/>
                <w:color w:val="000000"/>
                <w:sz w:val="24"/>
                <w:szCs w:val="24"/>
              </w:rPr>
            </w:pPr>
            <w:r>
              <w:rPr>
                <w:rFonts w:ascii="Arial" w:hAnsi="Arial" w:cs="Arial"/>
                <w:color w:val="000000"/>
                <w:sz w:val="24"/>
                <w:szCs w:val="24"/>
              </w:rPr>
              <w:t>2</w:t>
            </w:r>
            <w:r w:rsidR="005E4AAF" w:rsidRPr="005E4AAF">
              <w:rPr>
                <w:rFonts w:ascii="Arial" w:hAnsi="Arial" w:cs="Arial"/>
                <w:color w:val="000000"/>
                <w:sz w:val="24"/>
                <w:szCs w:val="24"/>
              </w:rPr>
              <w:t>/</w:t>
            </w:r>
            <w:r w:rsidR="00642DEC">
              <w:rPr>
                <w:rFonts w:ascii="Arial" w:hAnsi="Arial" w:cs="Arial"/>
                <w:color w:val="000000"/>
                <w:sz w:val="24"/>
                <w:szCs w:val="24"/>
              </w:rPr>
              <w:t>22</w:t>
            </w:r>
          </w:p>
        </w:tc>
      </w:tr>
      <w:tr w:rsidR="005E4AAF" w:rsidRPr="005E4AAF" w14:paraId="48867B7D" w14:textId="77777777" w:rsidTr="005E4AAF">
        <w:trPr>
          <w:trHeight w:val="315"/>
          <w:jc w:val="center"/>
        </w:trPr>
        <w:tc>
          <w:tcPr>
            <w:tcW w:w="1660" w:type="dxa"/>
            <w:tcBorders>
              <w:top w:val="nil"/>
              <w:left w:val="single" w:sz="8" w:space="0" w:color="auto"/>
              <w:bottom w:val="single" w:sz="8" w:space="0" w:color="auto"/>
              <w:right w:val="single" w:sz="8" w:space="0" w:color="auto"/>
            </w:tcBorders>
            <w:shd w:val="clear" w:color="000000" w:fill="FBD4B4"/>
            <w:noWrap/>
            <w:vAlign w:val="center"/>
            <w:hideMark/>
          </w:tcPr>
          <w:p w14:paraId="5BF5B0F6" w14:textId="77777777" w:rsidR="005E4AAF" w:rsidRPr="005E4AAF" w:rsidRDefault="005E4AAF" w:rsidP="005E4AAF">
            <w:pPr>
              <w:jc w:val="center"/>
              <w:rPr>
                <w:rFonts w:ascii="Arial" w:hAnsi="Arial" w:cs="Arial"/>
                <w:color w:val="000000"/>
                <w:sz w:val="24"/>
                <w:szCs w:val="24"/>
              </w:rPr>
            </w:pPr>
            <w:r w:rsidRPr="005E4AAF">
              <w:rPr>
                <w:rFonts w:ascii="Arial" w:hAnsi="Arial" w:cs="Arial"/>
                <w:color w:val="000000"/>
                <w:sz w:val="24"/>
                <w:szCs w:val="24"/>
              </w:rPr>
              <w:t>5</w:t>
            </w:r>
          </w:p>
        </w:tc>
        <w:tc>
          <w:tcPr>
            <w:tcW w:w="1600" w:type="dxa"/>
            <w:tcBorders>
              <w:top w:val="nil"/>
              <w:left w:val="nil"/>
              <w:bottom w:val="single" w:sz="8" w:space="0" w:color="auto"/>
              <w:right w:val="single" w:sz="8" w:space="0" w:color="auto"/>
            </w:tcBorders>
            <w:shd w:val="clear" w:color="000000" w:fill="FCD5B4"/>
            <w:noWrap/>
            <w:vAlign w:val="center"/>
            <w:hideMark/>
          </w:tcPr>
          <w:p w14:paraId="7B92C46D" w14:textId="46574382" w:rsidR="005E4AAF" w:rsidRPr="005E4AAF" w:rsidRDefault="00516556" w:rsidP="005E4AAF">
            <w:pPr>
              <w:jc w:val="center"/>
              <w:rPr>
                <w:rFonts w:ascii="Arial" w:hAnsi="Arial" w:cs="Arial"/>
                <w:color w:val="000000"/>
                <w:sz w:val="24"/>
                <w:szCs w:val="24"/>
              </w:rPr>
            </w:pPr>
            <w:r>
              <w:rPr>
                <w:rFonts w:ascii="Arial" w:hAnsi="Arial" w:cs="Arial"/>
                <w:color w:val="000000"/>
                <w:sz w:val="24"/>
                <w:szCs w:val="24"/>
              </w:rPr>
              <w:t>4</w:t>
            </w:r>
            <w:r w:rsidR="005E4AAF" w:rsidRPr="005E4AAF">
              <w:rPr>
                <w:rFonts w:ascii="Arial" w:hAnsi="Arial" w:cs="Arial"/>
                <w:color w:val="000000"/>
                <w:sz w:val="24"/>
                <w:szCs w:val="24"/>
              </w:rPr>
              <w:t>/</w:t>
            </w:r>
            <w:r w:rsidR="00642DEC">
              <w:rPr>
                <w:rFonts w:ascii="Arial" w:hAnsi="Arial" w:cs="Arial"/>
                <w:color w:val="000000"/>
                <w:sz w:val="24"/>
                <w:szCs w:val="24"/>
              </w:rPr>
              <w:t>9</w:t>
            </w:r>
          </w:p>
        </w:tc>
      </w:tr>
      <w:tr w:rsidR="005E4AAF" w:rsidRPr="005E4AAF" w14:paraId="167D3DE1" w14:textId="77777777" w:rsidTr="005E4AAF">
        <w:trPr>
          <w:trHeight w:val="315"/>
          <w:jc w:val="center"/>
        </w:trPr>
        <w:tc>
          <w:tcPr>
            <w:tcW w:w="1660" w:type="dxa"/>
            <w:tcBorders>
              <w:top w:val="nil"/>
              <w:left w:val="single" w:sz="8" w:space="0" w:color="auto"/>
              <w:bottom w:val="single" w:sz="8" w:space="0" w:color="auto"/>
              <w:right w:val="single" w:sz="8" w:space="0" w:color="auto"/>
            </w:tcBorders>
            <w:shd w:val="clear" w:color="000000" w:fill="FBD4B4"/>
            <w:noWrap/>
            <w:vAlign w:val="center"/>
            <w:hideMark/>
          </w:tcPr>
          <w:p w14:paraId="6A3C47D8" w14:textId="77777777" w:rsidR="005E4AAF" w:rsidRPr="005E4AAF" w:rsidRDefault="005E4AAF" w:rsidP="005E4AAF">
            <w:pPr>
              <w:jc w:val="center"/>
              <w:rPr>
                <w:rFonts w:ascii="Arial" w:hAnsi="Arial" w:cs="Arial"/>
                <w:color w:val="000000"/>
                <w:sz w:val="24"/>
                <w:szCs w:val="24"/>
              </w:rPr>
            </w:pPr>
            <w:r w:rsidRPr="005E4AAF">
              <w:rPr>
                <w:rFonts w:ascii="Arial" w:hAnsi="Arial" w:cs="Arial"/>
                <w:color w:val="000000"/>
                <w:sz w:val="24"/>
                <w:szCs w:val="24"/>
              </w:rPr>
              <w:t>6</w:t>
            </w:r>
          </w:p>
        </w:tc>
        <w:tc>
          <w:tcPr>
            <w:tcW w:w="1600" w:type="dxa"/>
            <w:tcBorders>
              <w:top w:val="nil"/>
              <w:left w:val="nil"/>
              <w:bottom w:val="single" w:sz="8" w:space="0" w:color="auto"/>
              <w:right w:val="single" w:sz="8" w:space="0" w:color="auto"/>
            </w:tcBorders>
            <w:shd w:val="clear" w:color="000000" w:fill="FCD5B4"/>
            <w:noWrap/>
            <w:vAlign w:val="center"/>
            <w:hideMark/>
          </w:tcPr>
          <w:p w14:paraId="259D16B7" w14:textId="11178960" w:rsidR="005E4AAF" w:rsidRPr="005E4AAF" w:rsidRDefault="00516556" w:rsidP="005E4AAF">
            <w:pPr>
              <w:jc w:val="center"/>
              <w:rPr>
                <w:rFonts w:ascii="Arial" w:hAnsi="Arial" w:cs="Arial"/>
                <w:color w:val="000000"/>
                <w:sz w:val="24"/>
                <w:szCs w:val="24"/>
              </w:rPr>
            </w:pPr>
            <w:r>
              <w:rPr>
                <w:rFonts w:ascii="Arial" w:hAnsi="Arial" w:cs="Arial"/>
                <w:color w:val="000000"/>
                <w:sz w:val="24"/>
                <w:szCs w:val="24"/>
              </w:rPr>
              <w:t>4</w:t>
            </w:r>
            <w:r w:rsidR="005E4AAF" w:rsidRPr="005E4AAF">
              <w:rPr>
                <w:rFonts w:ascii="Arial" w:hAnsi="Arial" w:cs="Arial"/>
                <w:color w:val="000000"/>
                <w:sz w:val="24"/>
                <w:szCs w:val="24"/>
              </w:rPr>
              <w:t>/</w:t>
            </w:r>
            <w:r w:rsidR="00642DEC">
              <w:rPr>
                <w:rFonts w:ascii="Arial" w:hAnsi="Arial" w:cs="Arial"/>
                <w:color w:val="000000"/>
                <w:sz w:val="24"/>
                <w:szCs w:val="24"/>
              </w:rPr>
              <w:t>9</w:t>
            </w:r>
          </w:p>
        </w:tc>
      </w:tr>
      <w:tr w:rsidR="005E4AAF" w:rsidRPr="005E4AAF" w14:paraId="2FF2AFC4" w14:textId="77777777" w:rsidTr="005E4AAF">
        <w:trPr>
          <w:trHeight w:val="315"/>
          <w:jc w:val="center"/>
        </w:trPr>
        <w:tc>
          <w:tcPr>
            <w:tcW w:w="1660" w:type="dxa"/>
            <w:tcBorders>
              <w:top w:val="nil"/>
              <w:left w:val="single" w:sz="8" w:space="0" w:color="auto"/>
              <w:bottom w:val="single" w:sz="8" w:space="0" w:color="auto"/>
              <w:right w:val="single" w:sz="8" w:space="0" w:color="auto"/>
            </w:tcBorders>
            <w:shd w:val="clear" w:color="000000" w:fill="FBD4B4"/>
            <w:noWrap/>
            <w:vAlign w:val="center"/>
            <w:hideMark/>
          </w:tcPr>
          <w:p w14:paraId="5DBB9A95" w14:textId="77777777" w:rsidR="005E4AAF" w:rsidRPr="005E4AAF" w:rsidRDefault="005E4AAF" w:rsidP="005E4AAF">
            <w:pPr>
              <w:jc w:val="center"/>
              <w:rPr>
                <w:rFonts w:ascii="Arial" w:hAnsi="Arial" w:cs="Arial"/>
                <w:color w:val="000000"/>
                <w:sz w:val="24"/>
                <w:szCs w:val="24"/>
              </w:rPr>
            </w:pPr>
            <w:r w:rsidRPr="005E4AAF">
              <w:rPr>
                <w:rFonts w:ascii="Arial" w:hAnsi="Arial" w:cs="Arial"/>
                <w:color w:val="000000"/>
                <w:sz w:val="24"/>
                <w:szCs w:val="24"/>
              </w:rPr>
              <w:t>7</w:t>
            </w:r>
          </w:p>
        </w:tc>
        <w:tc>
          <w:tcPr>
            <w:tcW w:w="1600" w:type="dxa"/>
            <w:tcBorders>
              <w:top w:val="nil"/>
              <w:left w:val="nil"/>
              <w:bottom w:val="single" w:sz="8" w:space="0" w:color="auto"/>
              <w:right w:val="single" w:sz="8" w:space="0" w:color="auto"/>
            </w:tcBorders>
            <w:shd w:val="clear" w:color="000000" w:fill="FCD5B4"/>
            <w:noWrap/>
            <w:vAlign w:val="center"/>
            <w:hideMark/>
          </w:tcPr>
          <w:p w14:paraId="012628AA" w14:textId="7CF75A45" w:rsidR="005E4AAF" w:rsidRPr="005E4AAF" w:rsidRDefault="00516556" w:rsidP="005E4AAF">
            <w:pPr>
              <w:jc w:val="center"/>
              <w:rPr>
                <w:rFonts w:ascii="Arial" w:hAnsi="Arial" w:cs="Arial"/>
                <w:color w:val="000000"/>
                <w:sz w:val="24"/>
                <w:szCs w:val="24"/>
              </w:rPr>
            </w:pPr>
            <w:r>
              <w:rPr>
                <w:rFonts w:ascii="Arial" w:hAnsi="Arial" w:cs="Arial"/>
                <w:color w:val="000000"/>
                <w:sz w:val="24"/>
                <w:szCs w:val="24"/>
              </w:rPr>
              <w:t>4</w:t>
            </w:r>
            <w:r w:rsidR="005E4AAF" w:rsidRPr="005E4AAF">
              <w:rPr>
                <w:rFonts w:ascii="Arial" w:hAnsi="Arial" w:cs="Arial"/>
                <w:color w:val="000000"/>
                <w:sz w:val="24"/>
                <w:szCs w:val="24"/>
              </w:rPr>
              <w:t>/</w:t>
            </w:r>
            <w:r w:rsidR="00642DEC">
              <w:rPr>
                <w:rFonts w:ascii="Arial" w:hAnsi="Arial" w:cs="Arial"/>
                <w:color w:val="000000"/>
                <w:sz w:val="24"/>
                <w:szCs w:val="24"/>
              </w:rPr>
              <w:t>9</w:t>
            </w:r>
          </w:p>
        </w:tc>
      </w:tr>
      <w:tr w:rsidR="005E4AAF" w:rsidRPr="005E4AAF" w14:paraId="24EC031F" w14:textId="77777777" w:rsidTr="005E4AAF">
        <w:trPr>
          <w:trHeight w:val="315"/>
          <w:jc w:val="center"/>
        </w:trPr>
        <w:tc>
          <w:tcPr>
            <w:tcW w:w="1660" w:type="dxa"/>
            <w:tcBorders>
              <w:top w:val="nil"/>
              <w:left w:val="single" w:sz="8" w:space="0" w:color="auto"/>
              <w:bottom w:val="single" w:sz="8" w:space="0" w:color="auto"/>
              <w:right w:val="single" w:sz="8" w:space="0" w:color="auto"/>
            </w:tcBorders>
            <w:shd w:val="clear" w:color="000000" w:fill="FDE9D9"/>
            <w:noWrap/>
            <w:vAlign w:val="center"/>
            <w:hideMark/>
          </w:tcPr>
          <w:p w14:paraId="0C4DB9EA" w14:textId="77777777" w:rsidR="005E4AAF" w:rsidRPr="005E4AAF" w:rsidRDefault="005E4AAF" w:rsidP="005E4AAF">
            <w:pPr>
              <w:jc w:val="center"/>
              <w:rPr>
                <w:rFonts w:ascii="Arial" w:hAnsi="Arial" w:cs="Arial"/>
                <w:color w:val="000000"/>
                <w:sz w:val="24"/>
                <w:szCs w:val="24"/>
              </w:rPr>
            </w:pPr>
            <w:r w:rsidRPr="005E4AAF">
              <w:rPr>
                <w:rFonts w:ascii="Arial" w:hAnsi="Arial" w:cs="Arial"/>
                <w:color w:val="000000"/>
                <w:sz w:val="24"/>
                <w:szCs w:val="24"/>
              </w:rPr>
              <w:t>8</w:t>
            </w:r>
          </w:p>
        </w:tc>
        <w:tc>
          <w:tcPr>
            <w:tcW w:w="1600" w:type="dxa"/>
            <w:tcBorders>
              <w:top w:val="nil"/>
              <w:left w:val="nil"/>
              <w:bottom w:val="single" w:sz="8" w:space="0" w:color="auto"/>
              <w:right w:val="single" w:sz="8" w:space="0" w:color="auto"/>
            </w:tcBorders>
            <w:shd w:val="clear" w:color="000000" w:fill="FDE9D9"/>
            <w:noWrap/>
            <w:vAlign w:val="center"/>
            <w:hideMark/>
          </w:tcPr>
          <w:p w14:paraId="1CE1FE78" w14:textId="7142360F" w:rsidR="005E4AAF" w:rsidRPr="005E4AAF" w:rsidRDefault="00516556" w:rsidP="005E4AAF">
            <w:pPr>
              <w:jc w:val="center"/>
              <w:rPr>
                <w:rFonts w:ascii="Arial" w:hAnsi="Arial" w:cs="Arial"/>
                <w:color w:val="000000"/>
                <w:sz w:val="24"/>
                <w:szCs w:val="24"/>
              </w:rPr>
            </w:pPr>
            <w:r>
              <w:rPr>
                <w:rFonts w:ascii="Arial" w:hAnsi="Arial" w:cs="Arial"/>
                <w:color w:val="000000"/>
                <w:sz w:val="24"/>
                <w:szCs w:val="24"/>
              </w:rPr>
              <w:t>5</w:t>
            </w:r>
            <w:r w:rsidR="005E4AAF" w:rsidRPr="005E4AAF">
              <w:rPr>
                <w:rFonts w:ascii="Arial" w:hAnsi="Arial" w:cs="Arial"/>
                <w:color w:val="000000"/>
                <w:sz w:val="24"/>
                <w:szCs w:val="24"/>
              </w:rPr>
              <w:t>/</w:t>
            </w:r>
            <w:r w:rsidR="00FF2C63">
              <w:rPr>
                <w:rFonts w:ascii="Arial" w:hAnsi="Arial" w:cs="Arial"/>
                <w:color w:val="000000"/>
                <w:sz w:val="24"/>
                <w:szCs w:val="24"/>
              </w:rPr>
              <w:t>11</w:t>
            </w:r>
          </w:p>
        </w:tc>
      </w:tr>
      <w:tr w:rsidR="005E4AAF" w:rsidRPr="005E4AAF" w14:paraId="6679D2F8" w14:textId="77777777" w:rsidTr="005E4AAF">
        <w:trPr>
          <w:trHeight w:val="315"/>
          <w:jc w:val="center"/>
        </w:trPr>
        <w:tc>
          <w:tcPr>
            <w:tcW w:w="1660" w:type="dxa"/>
            <w:tcBorders>
              <w:top w:val="nil"/>
              <w:left w:val="single" w:sz="8" w:space="0" w:color="auto"/>
              <w:bottom w:val="single" w:sz="8" w:space="0" w:color="auto"/>
              <w:right w:val="single" w:sz="8" w:space="0" w:color="auto"/>
            </w:tcBorders>
            <w:shd w:val="clear" w:color="000000" w:fill="FDE9D9"/>
            <w:noWrap/>
            <w:vAlign w:val="center"/>
            <w:hideMark/>
          </w:tcPr>
          <w:p w14:paraId="0D407CF7" w14:textId="77777777" w:rsidR="005E4AAF" w:rsidRPr="005E4AAF" w:rsidRDefault="005E4AAF" w:rsidP="005E4AAF">
            <w:pPr>
              <w:jc w:val="center"/>
              <w:rPr>
                <w:rFonts w:ascii="Arial" w:hAnsi="Arial" w:cs="Arial"/>
                <w:color w:val="000000"/>
                <w:sz w:val="24"/>
                <w:szCs w:val="24"/>
              </w:rPr>
            </w:pPr>
            <w:r w:rsidRPr="005E4AAF">
              <w:rPr>
                <w:rFonts w:ascii="Arial" w:hAnsi="Arial" w:cs="Arial"/>
                <w:color w:val="000000"/>
                <w:sz w:val="24"/>
                <w:szCs w:val="24"/>
              </w:rPr>
              <w:t>9</w:t>
            </w:r>
          </w:p>
        </w:tc>
        <w:tc>
          <w:tcPr>
            <w:tcW w:w="1600" w:type="dxa"/>
            <w:tcBorders>
              <w:top w:val="nil"/>
              <w:left w:val="nil"/>
              <w:bottom w:val="single" w:sz="8" w:space="0" w:color="auto"/>
              <w:right w:val="single" w:sz="8" w:space="0" w:color="auto"/>
            </w:tcBorders>
            <w:shd w:val="clear" w:color="000000" w:fill="FDE9D9"/>
            <w:noWrap/>
            <w:vAlign w:val="center"/>
            <w:hideMark/>
          </w:tcPr>
          <w:p w14:paraId="7E06D081" w14:textId="18FA1315" w:rsidR="005E4AAF" w:rsidRPr="005E4AAF" w:rsidRDefault="00516556" w:rsidP="005E4AAF">
            <w:pPr>
              <w:jc w:val="center"/>
              <w:rPr>
                <w:rFonts w:ascii="Arial" w:hAnsi="Arial" w:cs="Arial"/>
                <w:color w:val="000000"/>
                <w:sz w:val="24"/>
                <w:szCs w:val="24"/>
              </w:rPr>
            </w:pPr>
            <w:r>
              <w:rPr>
                <w:rFonts w:ascii="Arial" w:hAnsi="Arial" w:cs="Arial"/>
                <w:color w:val="000000"/>
                <w:sz w:val="24"/>
                <w:szCs w:val="24"/>
              </w:rPr>
              <w:t>5</w:t>
            </w:r>
            <w:r w:rsidR="00FF2C63">
              <w:rPr>
                <w:rFonts w:ascii="Arial" w:hAnsi="Arial" w:cs="Arial"/>
                <w:color w:val="000000"/>
                <w:sz w:val="24"/>
                <w:szCs w:val="24"/>
              </w:rPr>
              <w:t>/11</w:t>
            </w:r>
          </w:p>
        </w:tc>
      </w:tr>
      <w:tr w:rsidR="005E4AAF" w:rsidRPr="005E4AAF" w14:paraId="052C88EA" w14:textId="77777777" w:rsidTr="005E4AAF">
        <w:trPr>
          <w:trHeight w:val="315"/>
          <w:jc w:val="center"/>
        </w:trPr>
        <w:tc>
          <w:tcPr>
            <w:tcW w:w="1660" w:type="dxa"/>
            <w:tcBorders>
              <w:top w:val="nil"/>
              <w:left w:val="single" w:sz="8" w:space="0" w:color="auto"/>
              <w:bottom w:val="single" w:sz="8" w:space="0" w:color="auto"/>
              <w:right w:val="single" w:sz="8" w:space="0" w:color="auto"/>
            </w:tcBorders>
            <w:shd w:val="clear" w:color="000000" w:fill="FDE9D9"/>
            <w:noWrap/>
            <w:vAlign w:val="center"/>
            <w:hideMark/>
          </w:tcPr>
          <w:p w14:paraId="6A9F5E1D" w14:textId="77777777" w:rsidR="005E4AAF" w:rsidRPr="005E4AAF" w:rsidRDefault="005E4AAF" w:rsidP="005E4AAF">
            <w:pPr>
              <w:jc w:val="center"/>
              <w:rPr>
                <w:rFonts w:ascii="Arial" w:hAnsi="Arial" w:cs="Arial"/>
                <w:color w:val="000000"/>
                <w:sz w:val="24"/>
                <w:szCs w:val="24"/>
              </w:rPr>
            </w:pPr>
            <w:r w:rsidRPr="005E4AAF">
              <w:rPr>
                <w:rFonts w:ascii="Arial" w:hAnsi="Arial" w:cs="Arial"/>
                <w:color w:val="000000"/>
                <w:sz w:val="24"/>
                <w:szCs w:val="24"/>
              </w:rPr>
              <w:t>10</w:t>
            </w:r>
          </w:p>
        </w:tc>
        <w:tc>
          <w:tcPr>
            <w:tcW w:w="1600" w:type="dxa"/>
            <w:tcBorders>
              <w:top w:val="nil"/>
              <w:left w:val="nil"/>
              <w:bottom w:val="single" w:sz="8" w:space="0" w:color="auto"/>
              <w:right w:val="single" w:sz="8" w:space="0" w:color="auto"/>
            </w:tcBorders>
            <w:shd w:val="clear" w:color="000000" w:fill="FDE9D9"/>
            <w:noWrap/>
            <w:vAlign w:val="center"/>
            <w:hideMark/>
          </w:tcPr>
          <w:p w14:paraId="7EEA7F8F" w14:textId="2BBCEAA4" w:rsidR="005E4AAF" w:rsidRPr="005E4AAF" w:rsidRDefault="00516556" w:rsidP="005E4AAF">
            <w:pPr>
              <w:jc w:val="center"/>
              <w:rPr>
                <w:rFonts w:ascii="Arial" w:hAnsi="Arial" w:cs="Arial"/>
                <w:color w:val="000000"/>
                <w:sz w:val="24"/>
                <w:szCs w:val="24"/>
              </w:rPr>
            </w:pPr>
            <w:r>
              <w:rPr>
                <w:rFonts w:ascii="Arial" w:hAnsi="Arial" w:cs="Arial"/>
                <w:color w:val="000000"/>
                <w:sz w:val="24"/>
                <w:szCs w:val="24"/>
              </w:rPr>
              <w:t>5</w:t>
            </w:r>
            <w:r w:rsidR="005E4AAF" w:rsidRPr="005E4AAF">
              <w:rPr>
                <w:rFonts w:ascii="Arial" w:hAnsi="Arial" w:cs="Arial"/>
                <w:color w:val="000000"/>
                <w:sz w:val="24"/>
                <w:szCs w:val="24"/>
              </w:rPr>
              <w:t>/</w:t>
            </w:r>
            <w:r w:rsidR="00FF2C63">
              <w:rPr>
                <w:rFonts w:ascii="Arial" w:hAnsi="Arial" w:cs="Arial"/>
                <w:color w:val="000000"/>
                <w:sz w:val="24"/>
                <w:szCs w:val="24"/>
              </w:rPr>
              <w:t>11</w:t>
            </w:r>
          </w:p>
        </w:tc>
      </w:tr>
    </w:tbl>
    <w:p w14:paraId="188D2525" w14:textId="77777777" w:rsidR="005E109A" w:rsidRPr="005E109A" w:rsidRDefault="005E109A" w:rsidP="005E109A">
      <w:pPr>
        <w:spacing w:after="120"/>
        <w:ind w:left="360"/>
        <w:rPr>
          <w:rFonts w:ascii="Arial" w:hAnsi="Arial" w:cs="Arial"/>
          <w:sz w:val="24"/>
        </w:rPr>
      </w:pPr>
    </w:p>
    <w:p w14:paraId="79D6AF64" w14:textId="734C59A5" w:rsidR="002D601F" w:rsidRPr="00C30C2F" w:rsidRDefault="002D601F" w:rsidP="002D601F">
      <w:pPr>
        <w:shd w:val="clear" w:color="auto" w:fill="CCC0D9" w:themeFill="accent4" w:themeFillTint="66"/>
        <w:spacing w:before="240" w:after="240"/>
        <w:rPr>
          <w:rFonts w:ascii="Arial" w:hAnsi="Arial" w:cs="Arial"/>
          <w:b/>
          <w:bCs/>
          <w:sz w:val="24"/>
          <w:szCs w:val="24"/>
        </w:rPr>
      </w:pPr>
      <w:r>
        <w:rPr>
          <w:rFonts w:ascii="Arial" w:hAnsi="Arial" w:cs="Arial"/>
          <w:b/>
          <w:bCs/>
          <w:sz w:val="24"/>
          <w:szCs w:val="24"/>
        </w:rPr>
        <w:t>IN CLASS ASSIGNMENTS (1</w:t>
      </w:r>
      <w:r w:rsidR="00EB532F">
        <w:rPr>
          <w:rFonts w:ascii="Arial" w:hAnsi="Arial" w:cs="Arial"/>
          <w:b/>
          <w:bCs/>
          <w:sz w:val="24"/>
          <w:szCs w:val="24"/>
        </w:rPr>
        <w:t>5</w:t>
      </w:r>
      <w:r w:rsidRPr="00C30C2F">
        <w:rPr>
          <w:rFonts w:ascii="Arial" w:hAnsi="Arial" w:cs="Arial"/>
          <w:b/>
          <w:bCs/>
          <w:sz w:val="24"/>
          <w:szCs w:val="24"/>
        </w:rPr>
        <w:t>%)</w:t>
      </w:r>
    </w:p>
    <w:p w14:paraId="3C137CF3" w14:textId="77777777" w:rsidR="002D601F" w:rsidRPr="00AE6A44" w:rsidRDefault="002D601F" w:rsidP="002D601F">
      <w:pPr>
        <w:pStyle w:val="ListParagraph"/>
        <w:numPr>
          <w:ilvl w:val="0"/>
          <w:numId w:val="14"/>
        </w:numPr>
        <w:tabs>
          <w:tab w:val="left" w:pos="2385"/>
        </w:tabs>
        <w:spacing w:after="120"/>
        <w:rPr>
          <w:rFonts w:ascii="Arial" w:hAnsi="Arial" w:cs="Arial"/>
          <w:sz w:val="24"/>
        </w:rPr>
      </w:pPr>
      <w:r w:rsidRPr="00AE6A44">
        <w:rPr>
          <w:rFonts w:ascii="Arial" w:hAnsi="Arial" w:cs="Arial"/>
          <w:sz w:val="24"/>
        </w:rPr>
        <w:t>consist of independent or instructor-led exercises that are completed and submit</w:t>
      </w:r>
      <w:r>
        <w:rPr>
          <w:rFonts w:ascii="Arial" w:hAnsi="Arial" w:cs="Arial"/>
          <w:sz w:val="24"/>
        </w:rPr>
        <w:t>ted to Blackboard for grading</w:t>
      </w:r>
    </w:p>
    <w:p w14:paraId="52AD463A" w14:textId="77777777" w:rsidR="002D601F" w:rsidRPr="00AE6A44" w:rsidRDefault="002D601F" w:rsidP="002D601F">
      <w:pPr>
        <w:pStyle w:val="ListParagraph"/>
        <w:numPr>
          <w:ilvl w:val="0"/>
          <w:numId w:val="14"/>
        </w:numPr>
        <w:tabs>
          <w:tab w:val="left" w:pos="2385"/>
        </w:tabs>
        <w:spacing w:after="120"/>
        <w:rPr>
          <w:rFonts w:ascii="Arial" w:hAnsi="Arial" w:cs="Arial"/>
          <w:sz w:val="24"/>
        </w:rPr>
      </w:pPr>
      <w:r w:rsidRPr="00AE6A44">
        <w:rPr>
          <w:rFonts w:ascii="Arial" w:hAnsi="Arial" w:cs="Arial"/>
          <w:sz w:val="24"/>
        </w:rPr>
        <w:t>are available</w:t>
      </w:r>
      <w:r>
        <w:rPr>
          <w:rFonts w:ascii="Arial" w:hAnsi="Arial" w:cs="Arial"/>
          <w:sz w:val="24"/>
        </w:rPr>
        <w:t xml:space="preserve"> only during the class meeting</w:t>
      </w:r>
      <w:r w:rsidRPr="00AE6A44">
        <w:rPr>
          <w:rFonts w:ascii="Arial" w:hAnsi="Arial" w:cs="Arial"/>
          <w:sz w:val="24"/>
        </w:rPr>
        <w:t xml:space="preserve"> </w:t>
      </w:r>
    </w:p>
    <w:p w14:paraId="5C6BF1A4" w14:textId="77777777" w:rsidR="002D601F" w:rsidRPr="00AE6A44" w:rsidRDefault="002D601F" w:rsidP="002D601F">
      <w:pPr>
        <w:pStyle w:val="ListParagraph"/>
        <w:numPr>
          <w:ilvl w:val="0"/>
          <w:numId w:val="14"/>
        </w:numPr>
        <w:tabs>
          <w:tab w:val="left" w:pos="2385"/>
        </w:tabs>
        <w:spacing w:after="120"/>
        <w:rPr>
          <w:rFonts w:ascii="Arial" w:hAnsi="Arial" w:cs="Arial"/>
          <w:sz w:val="24"/>
        </w:rPr>
      </w:pPr>
      <w:r w:rsidRPr="00AE6A44">
        <w:rPr>
          <w:rFonts w:ascii="Arial" w:hAnsi="Arial" w:cs="Arial"/>
          <w:sz w:val="24"/>
        </w:rPr>
        <w:t xml:space="preserve">contribute to your participation in the course </w:t>
      </w:r>
    </w:p>
    <w:p w14:paraId="342200DD" w14:textId="77777777" w:rsidR="002D601F" w:rsidRPr="00737400" w:rsidRDefault="002D601F" w:rsidP="002D601F">
      <w:pPr>
        <w:pStyle w:val="ListParagraph"/>
        <w:numPr>
          <w:ilvl w:val="0"/>
          <w:numId w:val="14"/>
        </w:numPr>
        <w:tabs>
          <w:tab w:val="left" w:pos="2385"/>
        </w:tabs>
        <w:spacing w:after="120"/>
        <w:rPr>
          <w:rFonts w:ascii="Arial" w:hAnsi="Arial" w:cs="Arial"/>
          <w:sz w:val="24"/>
        </w:rPr>
      </w:pPr>
      <w:r>
        <w:rPr>
          <w:rFonts w:ascii="Arial" w:hAnsi="Arial" w:cs="Arial"/>
          <w:sz w:val="24"/>
        </w:rPr>
        <w:t xml:space="preserve">there </w:t>
      </w:r>
      <w:r w:rsidRPr="00737400">
        <w:rPr>
          <w:rFonts w:ascii="Arial" w:hAnsi="Arial" w:cs="Arial"/>
          <w:sz w:val="24"/>
        </w:rPr>
        <w:t xml:space="preserve">is </w:t>
      </w:r>
      <w:r w:rsidRPr="00737400">
        <w:rPr>
          <w:rFonts w:ascii="Arial" w:hAnsi="Arial" w:cs="Arial"/>
          <w:b/>
          <w:sz w:val="24"/>
        </w:rPr>
        <w:t>NO</w:t>
      </w:r>
      <w:r w:rsidRPr="00737400">
        <w:rPr>
          <w:rFonts w:ascii="Arial" w:hAnsi="Arial" w:cs="Arial"/>
          <w:sz w:val="24"/>
        </w:rPr>
        <w:t xml:space="preserve"> makeup for those </w:t>
      </w:r>
      <w:r>
        <w:rPr>
          <w:rFonts w:ascii="Arial" w:hAnsi="Arial" w:cs="Arial"/>
          <w:sz w:val="24"/>
        </w:rPr>
        <w:t>assignments that are missed due to absences</w:t>
      </w:r>
    </w:p>
    <w:p w14:paraId="1787E16C" w14:textId="77777777" w:rsidR="002D601F" w:rsidRDefault="002D601F" w:rsidP="005E109A">
      <w:pPr>
        <w:rPr>
          <w:rFonts w:ascii="Arial" w:hAnsi="Arial" w:cs="Arial"/>
          <w:b/>
          <w:sz w:val="22"/>
          <w:szCs w:val="22"/>
        </w:rPr>
      </w:pPr>
    </w:p>
    <w:p w14:paraId="52DFBC7B" w14:textId="5A2CD117" w:rsidR="002D601F" w:rsidRPr="00737400" w:rsidRDefault="002D601F" w:rsidP="002D601F">
      <w:pPr>
        <w:shd w:val="clear" w:color="auto" w:fill="B8CCE4" w:themeFill="accent1" w:themeFillTint="66"/>
        <w:spacing w:before="240" w:after="120"/>
        <w:rPr>
          <w:rFonts w:ascii="Arial" w:hAnsi="Arial" w:cs="Arial"/>
          <w:b/>
          <w:sz w:val="24"/>
        </w:rPr>
      </w:pPr>
      <w:r w:rsidRPr="00C30C2F">
        <w:rPr>
          <w:rFonts w:ascii="Arial" w:hAnsi="Arial" w:cs="Arial"/>
          <w:b/>
          <w:sz w:val="24"/>
        </w:rPr>
        <w:t xml:space="preserve">TESTS </w:t>
      </w:r>
      <w:r>
        <w:rPr>
          <w:rFonts w:ascii="Arial" w:hAnsi="Arial" w:cs="Arial"/>
          <w:b/>
          <w:sz w:val="24"/>
        </w:rPr>
        <w:t>and FINAL EXAM (</w:t>
      </w:r>
      <w:r w:rsidR="00EB532F">
        <w:rPr>
          <w:rFonts w:ascii="Arial" w:hAnsi="Arial" w:cs="Arial"/>
          <w:b/>
          <w:sz w:val="24"/>
        </w:rPr>
        <w:t>5</w:t>
      </w:r>
      <w:r w:rsidR="00817C86">
        <w:rPr>
          <w:rFonts w:ascii="Arial" w:hAnsi="Arial" w:cs="Arial"/>
          <w:b/>
          <w:sz w:val="24"/>
        </w:rPr>
        <w:t>0</w:t>
      </w:r>
      <w:r w:rsidRPr="00C30C2F">
        <w:rPr>
          <w:rFonts w:ascii="Arial" w:hAnsi="Arial" w:cs="Arial"/>
          <w:b/>
          <w:sz w:val="24"/>
        </w:rPr>
        <w:t>%)</w:t>
      </w:r>
    </w:p>
    <w:p w14:paraId="6C4EA920" w14:textId="77777777" w:rsidR="002D601F" w:rsidRPr="005059BE" w:rsidRDefault="002D601F" w:rsidP="002D601F">
      <w:pPr>
        <w:pStyle w:val="ListParagraph"/>
        <w:numPr>
          <w:ilvl w:val="0"/>
          <w:numId w:val="10"/>
        </w:numPr>
        <w:spacing w:before="240" w:line="276" w:lineRule="auto"/>
        <w:rPr>
          <w:rFonts w:ascii="Arial" w:hAnsi="Arial" w:cs="Arial"/>
          <w:sz w:val="24"/>
        </w:rPr>
      </w:pPr>
      <w:r>
        <w:rPr>
          <w:rFonts w:ascii="Arial" w:hAnsi="Arial" w:cs="Arial"/>
          <w:sz w:val="24"/>
        </w:rPr>
        <w:t xml:space="preserve">test dates </w:t>
      </w:r>
      <w:r w:rsidRPr="005059BE">
        <w:rPr>
          <w:rFonts w:ascii="Arial" w:hAnsi="Arial" w:cs="Arial"/>
          <w:sz w:val="24"/>
        </w:rPr>
        <w:t>are subject to change by the instructor.</w:t>
      </w:r>
    </w:p>
    <w:p w14:paraId="20BB26CA" w14:textId="77777777" w:rsidR="002D601F" w:rsidRDefault="002D601F" w:rsidP="002D601F">
      <w:pPr>
        <w:pStyle w:val="ListParagraph"/>
        <w:numPr>
          <w:ilvl w:val="0"/>
          <w:numId w:val="10"/>
        </w:numPr>
        <w:spacing w:line="276" w:lineRule="auto"/>
        <w:rPr>
          <w:rFonts w:ascii="Arial" w:hAnsi="Arial" w:cs="Arial"/>
          <w:sz w:val="24"/>
        </w:rPr>
      </w:pPr>
      <w:r>
        <w:rPr>
          <w:rFonts w:ascii="Arial" w:hAnsi="Arial" w:cs="Arial"/>
          <w:sz w:val="24"/>
        </w:rPr>
        <w:t>s</w:t>
      </w:r>
      <w:r w:rsidRPr="005059BE">
        <w:rPr>
          <w:rFonts w:ascii="Arial" w:hAnsi="Arial" w:cs="Arial"/>
          <w:sz w:val="24"/>
        </w:rPr>
        <w:t xml:space="preserve">tudents who miss a test </w:t>
      </w:r>
      <w:r w:rsidRPr="005059BE">
        <w:rPr>
          <w:rFonts w:ascii="Arial" w:hAnsi="Arial" w:cs="Arial"/>
          <w:b/>
          <w:sz w:val="24"/>
        </w:rPr>
        <w:t>MUST</w:t>
      </w:r>
      <w:r w:rsidRPr="005059BE">
        <w:rPr>
          <w:rFonts w:ascii="Arial" w:hAnsi="Arial" w:cs="Arial"/>
          <w:sz w:val="24"/>
        </w:rPr>
        <w:t xml:space="preserve"> contact the instructor by phone or in person </w:t>
      </w:r>
      <w:r w:rsidRPr="005059BE">
        <w:rPr>
          <w:rFonts w:ascii="Arial" w:hAnsi="Arial" w:cs="Arial"/>
          <w:b/>
          <w:sz w:val="24"/>
        </w:rPr>
        <w:t>BEFORE</w:t>
      </w:r>
      <w:r w:rsidRPr="005059BE">
        <w:rPr>
          <w:rFonts w:ascii="Arial" w:hAnsi="Arial" w:cs="Arial"/>
          <w:sz w:val="24"/>
        </w:rPr>
        <w:t xml:space="preserve"> the next class period f</w:t>
      </w:r>
      <w:r>
        <w:rPr>
          <w:rFonts w:ascii="Arial" w:hAnsi="Arial" w:cs="Arial"/>
          <w:sz w:val="24"/>
        </w:rPr>
        <w:t>ollowing the actual test date</w:t>
      </w:r>
    </w:p>
    <w:p w14:paraId="46CBD818" w14:textId="77777777" w:rsidR="002D601F" w:rsidRPr="005059BE" w:rsidRDefault="002D601F" w:rsidP="002D601F">
      <w:pPr>
        <w:pStyle w:val="ListParagraph"/>
        <w:numPr>
          <w:ilvl w:val="0"/>
          <w:numId w:val="10"/>
        </w:numPr>
        <w:spacing w:line="276" w:lineRule="auto"/>
        <w:rPr>
          <w:rFonts w:ascii="Arial" w:hAnsi="Arial" w:cs="Arial"/>
          <w:sz w:val="24"/>
        </w:rPr>
      </w:pPr>
      <w:r>
        <w:rPr>
          <w:rFonts w:ascii="Arial" w:hAnsi="Arial" w:cs="Arial"/>
          <w:sz w:val="24"/>
        </w:rPr>
        <w:t>f</w:t>
      </w:r>
      <w:r w:rsidRPr="005059BE">
        <w:rPr>
          <w:rFonts w:ascii="Arial" w:hAnsi="Arial" w:cs="Arial"/>
          <w:sz w:val="24"/>
        </w:rPr>
        <w:t xml:space="preserve">ailure to </w:t>
      </w:r>
      <w:r>
        <w:rPr>
          <w:rFonts w:ascii="Arial" w:hAnsi="Arial" w:cs="Arial"/>
          <w:sz w:val="24"/>
        </w:rPr>
        <w:t>contact the instructor about a missed test</w:t>
      </w:r>
      <w:r w:rsidRPr="005059BE">
        <w:rPr>
          <w:rFonts w:ascii="Arial" w:hAnsi="Arial" w:cs="Arial"/>
          <w:sz w:val="24"/>
        </w:rPr>
        <w:t xml:space="preserve"> will result in</w:t>
      </w:r>
    </w:p>
    <w:p w14:paraId="152DD9DA" w14:textId="77777777" w:rsidR="002D601F" w:rsidRPr="00C30C2F" w:rsidRDefault="002D601F" w:rsidP="002D601F">
      <w:pPr>
        <w:numPr>
          <w:ilvl w:val="0"/>
          <w:numId w:val="8"/>
        </w:numPr>
        <w:tabs>
          <w:tab w:val="clear" w:pos="360"/>
          <w:tab w:val="num" w:pos="1080"/>
        </w:tabs>
        <w:spacing w:line="276" w:lineRule="auto"/>
        <w:ind w:left="1080"/>
        <w:rPr>
          <w:rFonts w:ascii="Arial" w:hAnsi="Arial" w:cs="Arial"/>
          <w:sz w:val="24"/>
        </w:rPr>
      </w:pPr>
      <w:r w:rsidRPr="00C30C2F">
        <w:rPr>
          <w:rFonts w:ascii="Arial" w:hAnsi="Arial" w:cs="Arial"/>
          <w:sz w:val="24"/>
        </w:rPr>
        <w:t>the revocation of the privilege of taking a makeup test</w:t>
      </w:r>
      <w:r>
        <w:rPr>
          <w:rFonts w:ascii="Arial" w:hAnsi="Arial" w:cs="Arial"/>
          <w:sz w:val="24"/>
        </w:rPr>
        <w:t xml:space="preserve"> and,</w:t>
      </w:r>
    </w:p>
    <w:p w14:paraId="1B0B3E77" w14:textId="77777777" w:rsidR="002D601F" w:rsidRPr="00C30C2F" w:rsidRDefault="002D601F" w:rsidP="002D601F">
      <w:pPr>
        <w:numPr>
          <w:ilvl w:val="0"/>
          <w:numId w:val="8"/>
        </w:numPr>
        <w:tabs>
          <w:tab w:val="clear" w:pos="360"/>
          <w:tab w:val="num" w:pos="1080"/>
        </w:tabs>
        <w:spacing w:line="276" w:lineRule="auto"/>
        <w:ind w:left="1080"/>
        <w:rPr>
          <w:rFonts w:ascii="Arial" w:hAnsi="Arial" w:cs="Arial"/>
          <w:sz w:val="24"/>
        </w:rPr>
      </w:pPr>
      <w:r w:rsidRPr="00C30C2F">
        <w:rPr>
          <w:rFonts w:ascii="Arial" w:hAnsi="Arial" w:cs="Arial"/>
          <w:sz w:val="24"/>
        </w:rPr>
        <w:t>a zero for the test</w:t>
      </w:r>
    </w:p>
    <w:p w14:paraId="19680C89" w14:textId="77777777" w:rsidR="002D601F" w:rsidRPr="005059BE" w:rsidRDefault="002D601F" w:rsidP="002D601F">
      <w:pPr>
        <w:pStyle w:val="ListParagraph"/>
        <w:numPr>
          <w:ilvl w:val="0"/>
          <w:numId w:val="11"/>
        </w:numPr>
        <w:spacing w:line="276" w:lineRule="auto"/>
        <w:rPr>
          <w:rFonts w:ascii="Arial" w:hAnsi="Arial" w:cs="Arial"/>
          <w:b/>
          <w:sz w:val="24"/>
          <w:u w:val="single"/>
        </w:rPr>
      </w:pPr>
      <w:r w:rsidRPr="005059BE">
        <w:rPr>
          <w:rFonts w:ascii="Arial" w:hAnsi="Arial" w:cs="Arial"/>
          <w:sz w:val="24"/>
        </w:rPr>
        <w:t>format for makeup tests will not necessarily be the same as the schedule</w:t>
      </w:r>
      <w:r>
        <w:rPr>
          <w:rFonts w:ascii="Arial" w:hAnsi="Arial" w:cs="Arial"/>
          <w:sz w:val="24"/>
        </w:rPr>
        <w:t>d test</w:t>
      </w:r>
      <w:r w:rsidRPr="005059BE">
        <w:rPr>
          <w:rFonts w:ascii="Arial" w:hAnsi="Arial" w:cs="Arial"/>
          <w:sz w:val="24"/>
        </w:rPr>
        <w:t xml:space="preserve"> </w:t>
      </w:r>
    </w:p>
    <w:p w14:paraId="47B5AB2D" w14:textId="77777777" w:rsidR="002D601F" w:rsidRPr="005059BE" w:rsidRDefault="002D601F" w:rsidP="002D601F">
      <w:pPr>
        <w:pStyle w:val="ListParagraph"/>
        <w:numPr>
          <w:ilvl w:val="0"/>
          <w:numId w:val="11"/>
        </w:numPr>
        <w:spacing w:line="276" w:lineRule="auto"/>
        <w:rPr>
          <w:rFonts w:ascii="Arial" w:hAnsi="Arial" w:cs="Arial"/>
          <w:b/>
          <w:sz w:val="24"/>
          <w:u w:val="single"/>
        </w:rPr>
      </w:pPr>
      <w:r>
        <w:rPr>
          <w:rFonts w:ascii="Arial" w:hAnsi="Arial" w:cs="Arial"/>
          <w:sz w:val="24"/>
        </w:rPr>
        <w:t>m</w:t>
      </w:r>
      <w:r w:rsidRPr="005059BE">
        <w:rPr>
          <w:rFonts w:ascii="Arial" w:hAnsi="Arial" w:cs="Arial"/>
          <w:sz w:val="24"/>
        </w:rPr>
        <w:t xml:space="preserve">akeup tests will NOT be given for any reason </w:t>
      </w:r>
      <w:r w:rsidRPr="005059BE">
        <w:rPr>
          <w:rFonts w:ascii="Arial" w:hAnsi="Arial" w:cs="Arial"/>
          <w:b/>
          <w:sz w:val="24"/>
          <w:u w:val="single"/>
        </w:rPr>
        <w:t>except</w:t>
      </w:r>
    </w:p>
    <w:p w14:paraId="1F74BB29" w14:textId="77777777" w:rsidR="002D601F" w:rsidRPr="00C30C2F" w:rsidRDefault="002D601F" w:rsidP="002D601F">
      <w:pPr>
        <w:numPr>
          <w:ilvl w:val="0"/>
          <w:numId w:val="9"/>
        </w:numPr>
        <w:tabs>
          <w:tab w:val="clear" w:pos="360"/>
          <w:tab w:val="num" w:pos="1080"/>
        </w:tabs>
        <w:spacing w:line="276" w:lineRule="auto"/>
        <w:ind w:left="1080"/>
        <w:rPr>
          <w:rFonts w:ascii="Arial" w:hAnsi="Arial" w:cs="Arial"/>
          <w:sz w:val="24"/>
        </w:rPr>
      </w:pPr>
      <w:r w:rsidRPr="00C30C2F">
        <w:rPr>
          <w:rFonts w:ascii="Arial" w:hAnsi="Arial" w:cs="Arial"/>
          <w:sz w:val="24"/>
        </w:rPr>
        <w:t>documented illness (i.e. doctor's certificate)</w:t>
      </w:r>
    </w:p>
    <w:p w14:paraId="5C3CD741" w14:textId="77777777" w:rsidR="002D601F" w:rsidRPr="00C30C2F" w:rsidRDefault="002D601F" w:rsidP="002D601F">
      <w:pPr>
        <w:numPr>
          <w:ilvl w:val="0"/>
          <w:numId w:val="9"/>
        </w:numPr>
        <w:tabs>
          <w:tab w:val="clear" w:pos="360"/>
          <w:tab w:val="num" w:pos="1080"/>
        </w:tabs>
        <w:spacing w:line="276" w:lineRule="auto"/>
        <w:ind w:left="1080"/>
        <w:rPr>
          <w:rFonts w:ascii="Arial" w:hAnsi="Arial" w:cs="Arial"/>
          <w:sz w:val="24"/>
        </w:rPr>
      </w:pPr>
      <w:r w:rsidRPr="00C30C2F">
        <w:rPr>
          <w:rFonts w:ascii="Arial" w:hAnsi="Arial" w:cs="Arial"/>
          <w:sz w:val="24"/>
        </w:rPr>
        <w:t>family bereavement</w:t>
      </w:r>
    </w:p>
    <w:p w14:paraId="251ABDC5" w14:textId="77777777" w:rsidR="002D601F" w:rsidRPr="005059BE" w:rsidRDefault="002D601F" w:rsidP="002D601F">
      <w:pPr>
        <w:pStyle w:val="ListParagraph"/>
        <w:numPr>
          <w:ilvl w:val="0"/>
          <w:numId w:val="12"/>
        </w:numPr>
        <w:spacing w:line="276" w:lineRule="auto"/>
        <w:rPr>
          <w:rFonts w:ascii="Arial" w:hAnsi="Arial" w:cs="Arial"/>
          <w:b/>
          <w:sz w:val="24"/>
        </w:rPr>
      </w:pPr>
      <w:r w:rsidRPr="005059BE">
        <w:rPr>
          <w:rFonts w:ascii="Arial" w:hAnsi="Arial" w:cs="Arial"/>
          <w:b/>
          <w:sz w:val="24"/>
        </w:rPr>
        <w:t>No more than one (1) makeup test may be taken during the semester.</w:t>
      </w:r>
    </w:p>
    <w:p w14:paraId="0DEEEA4A" w14:textId="77777777" w:rsidR="002D601F" w:rsidRDefault="002D601F" w:rsidP="005E109A">
      <w:pPr>
        <w:rPr>
          <w:rFonts w:ascii="Arial" w:hAnsi="Arial" w:cs="Arial"/>
          <w:b/>
          <w:sz w:val="22"/>
          <w:szCs w:val="22"/>
        </w:rPr>
      </w:pPr>
    </w:p>
    <w:p w14:paraId="219EC372" w14:textId="77777777" w:rsidR="002D601F" w:rsidRPr="00C30C2F" w:rsidRDefault="002D601F" w:rsidP="002D601F">
      <w:pPr>
        <w:shd w:val="clear" w:color="auto" w:fill="C2D69B" w:themeFill="accent3" w:themeFillTint="99"/>
        <w:spacing w:before="240" w:after="120"/>
        <w:rPr>
          <w:rFonts w:ascii="Arial" w:hAnsi="Arial" w:cs="Arial"/>
          <w:b/>
          <w:bCs/>
          <w:sz w:val="24"/>
          <w:szCs w:val="24"/>
        </w:rPr>
      </w:pPr>
      <w:r>
        <w:rPr>
          <w:rFonts w:ascii="Arial" w:hAnsi="Arial" w:cs="Arial"/>
          <w:b/>
          <w:bCs/>
          <w:sz w:val="24"/>
          <w:szCs w:val="24"/>
        </w:rPr>
        <w:t>PROGRAMMING</w:t>
      </w:r>
      <w:r w:rsidRPr="00C30C2F">
        <w:rPr>
          <w:rFonts w:ascii="Arial" w:hAnsi="Arial" w:cs="Arial"/>
          <w:b/>
          <w:bCs/>
          <w:sz w:val="24"/>
          <w:szCs w:val="24"/>
        </w:rPr>
        <w:t xml:space="preserve"> </w:t>
      </w:r>
      <w:r>
        <w:rPr>
          <w:rFonts w:ascii="Arial" w:hAnsi="Arial" w:cs="Arial"/>
          <w:b/>
          <w:bCs/>
          <w:sz w:val="24"/>
          <w:szCs w:val="24"/>
        </w:rPr>
        <w:t>ASSIGNMENTS (2</w:t>
      </w:r>
      <w:r w:rsidRPr="00C30C2F">
        <w:rPr>
          <w:rFonts w:ascii="Arial" w:hAnsi="Arial" w:cs="Arial"/>
          <w:b/>
          <w:bCs/>
          <w:sz w:val="24"/>
          <w:szCs w:val="24"/>
        </w:rPr>
        <w:t>0%)</w:t>
      </w:r>
    </w:p>
    <w:p w14:paraId="62BCA67B" w14:textId="14124DAD" w:rsidR="002D601F" w:rsidRPr="0013588A" w:rsidRDefault="002D601F" w:rsidP="002D601F">
      <w:pPr>
        <w:pStyle w:val="ListParagraph"/>
        <w:numPr>
          <w:ilvl w:val="0"/>
          <w:numId w:val="14"/>
        </w:numPr>
        <w:tabs>
          <w:tab w:val="left" w:pos="2385"/>
        </w:tabs>
        <w:spacing w:after="120"/>
        <w:rPr>
          <w:rFonts w:ascii="Arial" w:hAnsi="Arial" w:cs="Arial"/>
          <w:sz w:val="24"/>
        </w:rPr>
      </w:pPr>
      <w:r w:rsidRPr="002E42B2">
        <w:rPr>
          <w:rFonts w:ascii="Arial" w:hAnsi="Arial" w:cs="Arial"/>
          <w:sz w:val="24"/>
          <w:szCs w:val="24"/>
        </w:rPr>
        <w:t>are completed ind</w:t>
      </w:r>
      <w:r w:rsidR="00105215">
        <w:rPr>
          <w:rFonts w:ascii="Arial" w:hAnsi="Arial" w:cs="Arial"/>
          <w:sz w:val="24"/>
          <w:szCs w:val="24"/>
        </w:rPr>
        <w:t>ependently</w:t>
      </w:r>
      <w:r w:rsidRPr="002E42B2">
        <w:rPr>
          <w:rFonts w:ascii="Arial" w:hAnsi="Arial" w:cs="Arial"/>
          <w:sz w:val="24"/>
          <w:szCs w:val="24"/>
        </w:rPr>
        <w:t xml:space="preserve"> </w:t>
      </w:r>
    </w:p>
    <w:p w14:paraId="7A4BB41E" w14:textId="77777777" w:rsidR="002D601F" w:rsidRDefault="002D601F" w:rsidP="002D601F">
      <w:pPr>
        <w:pStyle w:val="ListParagraph"/>
        <w:numPr>
          <w:ilvl w:val="0"/>
          <w:numId w:val="14"/>
        </w:numPr>
        <w:tabs>
          <w:tab w:val="left" w:pos="2385"/>
        </w:tabs>
        <w:spacing w:after="120"/>
        <w:rPr>
          <w:rFonts w:ascii="Arial" w:hAnsi="Arial" w:cs="Arial"/>
          <w:sz w:val="24"/>
        </w:rPr>
      </w:pPr>
      <w:r>
        <w:rPr>
          <w:rFonts w:ascii="Arial" w:hAnsi="Arial" w:cs="Arial"/>
          <w:sz w:val="24"/>
        </w:rPr>
        <w:t>are</w:t>
      </w:r>
      <w:r w:rsidRPr="00AE6A44">
        <w:rPr>
          <w:rFonts w:ascii="Arial" w:hAnsi="Arial" w:cs="Arial"/>
          <w:sz w:val="24"/>
        </w:rPr>
        <w:t xml:space="preserve"> submit</w:t>
      </w:r>
      <w:r>
        <w:rPr>
          <w:rFonts w:ascii="Arial" w:hAnsi="Arial" w:cs="Arial"/>
          <w:sz w:val="24"/>
        </w:rPr>
        <w:t>ted to Blackboard for grading</w:t>
      </w:r>
    </w:p>
    <w:p w14:paraId="4549D145" w14:textId="77777777" w:rsidR="002D601F" w:rsidRPr="00AE6A44" w:rsidRDefault="002D601F" w:rsidP="002D601F">
      <w:pPr>
        <w:pStyle w:val="ListParagraph"/>
        <w:numPr>
          <w:ilvl w:val="0"/>
          <w:numId w:val="14"/>
        </w:numPr>
        <w:tabs>
          <w:tab w:val="left" w:pos="2385"/>
        </w:tabs>
        <w:spacing w:after="120"/>
        <w:rPr>
          <w:rFonts w:ascii="Arial" w:hAnsi="Arial" w:cs="Arial"/>
          <w:sz w:val="24"/>
        </w:rPr>
      </w:pPr>
      <w:r w:rsidRPr="00427D2B">
        <w:rPr>
          <w:rFonts w:ascii="Arial" w:hAnsi="Arial" w:cs="Arial"/>
          <w:sz w:val="22"/>
          <w:szCs w:val="22"/>
        </w:rPr>
        <w:t>consist of programming exercises using a PC and Microsoft Visual C++</w:t>
      </w:r>
    </w:p>
    <w:p w14:paraId="3BEE0CF9" w14:textId="77777777" w:rsidR="002D601F" w:rsidRPr="00A2770E" w:rsidRDefault="00A2770E" w:rsidP="00271812">
      <w:pPr>
        <w:spacing w:before="240" w:after="240"/>
        <w:ind w:right="547"/>
        <w:rPr>
          <w:rFonts w:ascii="Arial" w:hAnsi="Arial" w:cs="Arial"/>
          <w:b/>
          <w:sz w:val="22"/>
          <w:szCs w:val="22"/>
        </w:rPr>
      </w:pPr>
      <w:r w:rsidRPr="00A2770E">
        <w:rPr>
          <w:rFonts w:ascii="Arial" w:hAnsi="Arial" w:cs="Arial"/>
          <w:b/>
          <w:sz w:val="22"/>
          <w:szCs w:val="22"/>
        </w:rPr>
        <w:t>PROGRAMMING ASSIGNMENT GRADING</w:t>
      </w:r>
    </w:p>
    <w:tbl>
      <w:tblPr>
        <w:tblStyle w:val="TableGrid"/>
        <w:tblW w:w="0" w:type="auto"/>
        <w:tblInd w:w="555" w:type="dxa"/>
        <w:tblLook w:val="04A0" w:firstRow="1" w:lastRow="0" w:firstColumn="1" w:lastColumn="0" w:noHBand="0" w:noVBand="1"/>
        <w:tblCaption w:val="Programming Assignment Grading"/>
        <w:tblDescription w:val="Lists description and percentage for programming assignments"/>
      </w:tblPr>
      <w:tblGrid>
        <w:gridCol w:w="1964"/>
        <w:gridCol w:w="1644"/>
      </w:tblGrid>
      <w:tr w:rsidR="00A2770E" w:rsidRPr="00A2770E" w14:paraId="260A434F" w14:textId="77777777" w:rsidTr="00A2770E">
        <w:trPr>
          <w:tblHeader/>
        </w:trPr>
        <w:tc>
          <w:tcPr>
            <w:tcW w:w="1964" w:type="dxa"/>
          </w:tcPr>
          <w:p w14:paraId="36747C2F" w14:textId="77777777" w:rsidR="00A2770E" w:rsidRPr="00A2770E" w:rsidRDefault="00A2770E" w:rsidP="003C6829">
            <w:pPr>
              <w:rPr>
                <w:rFonts w:ascii="Arial" w:hAnsi="Arial" w:cs="Arial"/>
                <w:b/>
                <w:sz w:val="24"/>
                <w:szCs w:val="24"/>
              </w:rPr>
            </w:pPr>
            <w:r w:rsidRPr="00A2770E">
              <w:rPr>
                <w:rFonts w:ascii="Arial" w:hAnsi="Arial" w:cs="Arial"/>
                <w:b/>
                <w:sz w:val="24"/>
                <w:szCs w:val="24"/>
              </w:rPr>
              <w:t>Description</w:t>
            </w:r>
          </w:p>
        </w:tc>
        <w:tc>
          <w:tcPr>
            <w:tcW w:w="1644" w:type="dxa"/>
          </w:tcPr>
          <w:p w14:paraId="2DCCD4BE" w14:textId="77777777" w:rsidR="00A2770E" w:rsidRPr="00A2770E" w:rsidRDefault="00A2770E" w:rsidP="003C6829">
            <w:pPr>
              <w:rPr>
                <w:rFonts w:ascii="Arial" w:hAnsi="Arial" w:cs="Arial"/>
                <w:b/>
                <w:sz w:val="24"/>
                <w:szCs w:val="24"/>
              </w:rPr>
            </w:pPr>
            <w:r w:rsidRPr="00A2770E">
              <w:rPr>
                <w:rFonts w:ascii="Arial" w:hAnsi="Arial" w:cs="Arial"/>
                <w:b/>
                <w:sz w:val="24"/>
                <w:szCs w:val="24"/>
              </w:rPr>
              <w:t>Percentage</w:t>
            </w:r>
          </w:p>
        </w:tc>
      </w:tr>
      <w:tr w:rsidR="00A2770E" w:rsidRPr="00A2770E" w14:paraId="3F96D0FF" w14:textId="77777777" w:rsidTr="00A2770E">
        <w:tc>
          <w:tcPr>
            <w:tcW w:w="1964" w:type="dxa"/>
          </w:tcPr>
          <w:p w14:paraId="72C4EFB5" w14:textId="77777777" w:rsidR="00A2770E" w:rsidRPr="00A2770E" w:rsidRDefault="00A2770E" w:rsidP="003C6829">
            <w:pPr>
              <w:rPr>
                <w:rFonts w:ascii="Arial" w:hAnsi="Arial" w:cs="Arial"/>
                <w:sz w:val="24"/>
                <w:szCs w:val="24"/>
              </w:rPr>
            </w:pPr>
            <w:r w:rsidRPr="00A2770E">
              <w:rPr>
                <w:rFonts w:ascii="Arial" w:hAnsi="Arial" w:cs="Arial"/>
                <w:sz w:val="24"/>
                <w:szCs w:val="24"/>
              </w:rPr>
              <w:t>Documentation</w:t>
            </w:r>
          </w:p>
        </w:tc>
        <w:tc>
          <w:tcPr>
            <w:tcW w:w="1644" w:type="dxa"/>
          </w:tcPr>
          <w:p w14:paraId="082CF3EF" w14:textId="77777777" w:rsidR="00A2770E" w:rsidRPr="00A2770E" w:rsidRDefault="00A2770E" w:rsidP="00271812">
            <w:pPr>
              <w:jc w:val="center"/>
              <w:rPr>
                <w:rFonts w:ascii="Arial" w:hAnsi="Arial" w:cs="Arial"/>
                <w:sz w:val="24"/>
                <w:szCs w:val="24"/>
              </w:rPr>
            </w:pPr>
            <w:r w:rsidRPr="00A2770E">
              <w:rPr>
                <w:rFonts w:ascii="Arial" w:hAnsi="Arial" w:cs="Arial"/>
                <w:sz w:val="24"/>
                <w:szCs w:val="24"/>
              </w:rPr>
              <w:t>10 %</w:t>
            </w:r>
          </w:p>
        </w:tc>
      </w:tr>
      <w:tr w:rsidR="00A2770E" w:rsidRPr="00A2770E" w14:paraId="0A122B85" w14:textId="77777777" w:rsidTr="00A2770E">
        <w:tc>
          <w:tcPr>
            <w:tcW w:w="1964" w:type="dxa"/>
          </w:tcPr>
          <w:p w14:paraId="17DC90D2" w14:textId="77777777" w:rsidR="00A2770E" w:rsidRPr="00A2770E" w:rsidRDefault="00A2770E" w:rsidP="003C6829">
            <w:pPr>
              <w:rPr>
                <w:rFonts w:ascii="Arial" w:hAnsi="Arial" w:cs="Arial"/>
                <w:sz w:val="24"/>
                <w:szCs w:val="24"/>
              </w:rPr>
            </w:pPr>
            <w:r w:rsidRPr="00A2770E">
              <w:rPr>
                <w:rFonts w:ascii="Arial" w:hAnsi="Arial" w:cs="Arial"/>
                <w:sz w:val="24"/>
                <w:szCs w:val="24"/>
              </w:rPr>
              <w:t>Formatting</w:t>
            </w:r>
          </w:p>
        </w:tc>
        <w:tc>
          <w:tcPr>
            <w:tcW w:w="1644" w:type="dxa"/>
          </w:tcPr>
          <w:p w14:paraId="03AC7506" w14:textId="77777777" w:rsidR="00A2770E" w:rsidRPr="00A2770E" w:rsidRDefault="00A2770E" w:rsidP="00271812">
            <w:pPr>
              <w:jc w:val="center"/>
              <w:rPr>
                <w:rFonts w:ascii="Arial" w:hAnsi="Arial" w:cs="Arial"/>
                <w:sz w:val="24"/>
                <w:szCs w:val="24"/>
              </w:rPr>
            </w:pPr>
            <w:r w:rsidRPr="00A2770E">
              <w:rPr>
                <w:rFonts w:ascii="Arial" w:hAnsi="Arial" w:cs="Arial"/>
                <w:sz w:val="24"/>
                <w:szCs w:val="24"/>
              </w:rPr>
              <w:t>10 %</w:t>
            </w:r>
          </w:p>
        </w:tc>
      </w:tr>
      <w:tr w:rsidR="00A2770E" w:rsidRPr="00A2770E" w14:paraId="6BE57EA7" w14:textId="77777777" w:rsidTr="00A2770E">
        <w:tc>
          <w:tcPr>
            <w:tcW w:w="1964" w:type="dxa"/>
          </w:tcPr>
          <w:p w14:paraId="761C339A" w14:textId="77777777" w:rsidR="00A2770E" w:rsidRPr="00A2770E" w:rsidRDefault="00A2770E" w:rsidP="003C6829">
            <w:pPr>
              <w:rPr>
                <w:rFonts w:ascii="Arial" w:hAnsi="Arial" w:cs="Arial"/>
                <w:sz w:val="24"/>
                <w:szCs w:val="24"/>
              </w:rPr>
            </w:pPr>
            <w:r w:rsidRPr="00A2770E">
              <w:rPr>
                <w:rFonts w:ascii="Arial" w:hAnsi="Arial" w:cs="Arial"/>
                <w:sz w:val="24"/>
                <w:szCs w:val="24"/>
              </w:rPr>
              <w:t xml:space="preserve">Technique </w:t>
            </w:r>
          </w:p>
        </w:tc>
        <w:tc>
          <w:tcPr>
            <w:tcW w:w="1644" w:type="dxa"/>
          </w:tcPr>
          <w:p w14:paraId="32F4942E" w14:textId="77777777" w:rsidR="00A2770E" w:rsidRPr="00A2770E" w:rsidRDefault="00A2770E" w:rsidP="00271812">
            <w:pPr>
              <w:jc w:val="center"/>
              <w:rPr>
                <w:rFonts w:ascii="Arial" w:hAnsi="Arial" w:cs="Arial"/>
                <w:sz w:val="24"/>
                <w:szCs w:val="24"/>
              </w:rPr>
            </w:pPr>
            <w:r w:rsidRPr="00A2770E">
              <w:rPr>
                <w:rFonts w:ascii="Arial" w:hAnsi="Arial" w:cs="Arial"/>
                <w:sz w:val="24"/>
                <w:szCs w:val="24"/>
              </w:rPr>
              <w:t>40 %</w:t>
            </w:r>
          </w:p>
        </w:tc>
      </w:tr>
      <w:tr w:rsidR="00A2770E" w:rsidRPr="00A2770E" w14:paraId="4A63658D" w14:textId="77777777" w:rsidTr="00A2770E">
        <w:tc>
          <w:tcPr>
            <w:tcW w:w="1964" w:type="dxa"/>
          </w:tcPr>
          <w:p w14:paraId="5E38B39E" w14:textId="77777777" w:rsidR="00A2770E" w:rsidRPr="00A2770E" w:rsidRDefault="00A2770E" w:rsidP="003C6829">
            <w:pPr>
              <w:rPr>
                <w:rFonts w:ascii="Arial" w:hAnsi="Arial" w:cs="Arial"/>
                <w:sz w:val="24"/>
                <w:szCs w:val="24"/>
              </w:rPr>
            </w:pPr>
            <w:r w:rsidRPr="00A2770E">
              <w:rPr>
                <w:rFonts w:ascii="Arial" w:hAnsi="Arial" w:cs="Arial"/>
                <w:sz w:val="24"/>
                <w:szCs w:val="24"/>
              </w:rPr>
              <w:t>Output</w:t>
            </w:r>
          </w:p>
        </w:tc>
        <w:tc>
          <w:tcPr>
            <w:tcW w:w="1644" w:type="dxa"/>
          </w:tcPr>
          <w:p w14:paraId="404FA46B" w14:textId="77777777" w:rsidR="00A2770E" w:rsidRPr="00A2770E" w:rsidRDefault="00A2770E" w:rsidP="00271812">
            <w:pPr>
              <w:jc w:val="center"/>
              <w:rPr>
                <w:rFonts w:ascii="Arial" w:hAnsi="Arial" w:cs="Arial"/>
                <w:sz w:val="24"/>
                <w:szCs w:val="24"/>
              </w:rPr>
            </w:pPr>
            <w:r w:rsidRPr="00A2770E">
              <w:rPr>
                <w:rFonts w:ascii="Arial" w:hAnsi="Arial" w:cs="Arial"/>
                <w:sz w:val="24"/>
                <w:szCs w:val="24"/>
              </w:rPr>
              <w:t>40 %</w:t>
            </w:r>
          </w:p>
        </w:tc>
      </w:tr>
    </w:tbl>
    <w:p w14:paraId="623BB367" w14:textId="77777777" w:rsidR="002D601F" w:rsidRPr="00A2770E" w:rsidRDefault="002D601F" w:rsidP="002D601F">
      <w:pPr>
        <w:spacing w:before="240"/>
        <w:rPr>
          <w:rFonts w:ascii="Arial" w:hAnsi="Arial" w:cs="Arial"/>
          <w:sz w:val="24"/>
          <w:szCs w:val="24"/>
        </w:rPr>
      </w:pPr>
      <w:r w:rsidRPr="00A2770E">
        <w:rPr>
          <w:rFonts w:ascii="Arial" w:hAnsi="Arial" w:cs="Arial"/>
          <w:b/>
          <w:bCs/>
          <w:sz w:val="24"/>
          <w:szCs w:val="24"/>
        </w:rPr>
        <w:t>Late Penalties</w:t>
      </w:r>
      <w:r w:rsidRPr="00A2770E">
        <w:rPr>
          <w:rFonts w:ascii="Arial" w:hAnsi="Arial" w:cs="Arial"/>
          <w:sz w:val="24"/>
          <w:szCs w:val="24"/>
        </w:rPr>
        <w:t xml:space="preserve"> </w:t>
      </w:r>
    </w:p>
    <w:p w14:paraId="275E66D0" w14:textId="77777777" w:rsidR="002D601F" w:rsidRDefault="002D601F" w:rsidP="00A2770E">
      <w:pPr>
        <w:pStyle w:val="NormalWeb"/>
        <w:numPr>
          <w:ilvl w:val="0"/>
          <w:numId w:val="13"/>
        </w:numPr>
        <w:spacing w:before="120" w:beforeAutospacing="0" w:after="0" w:afterAutospacing="0"/>
        <w:rPr>
          <w:rFonts w:ascii="Arial" w:hAnsi="Arial" w:cs="Arial"/>
        </w:rPr>
      </w:pPr>
      <w:r w:rsidRPr="00293670">
        <w:rPr>
          <w:rFonts w:ascii="Arial" w:hAnsi="Arial" w:cs="Arial"/>
        </w:rPr>
        <w:t xml:space="preserve">5% of the grade is deducted for each day the assignment is overdue. </w:t>
      </w:r>
    </w:p>
    <w:p w14:paraId="6B9AFEB8" w14:textId="77777777" w:rsidR="00D50A37" w:rsidRDefault="002D601F" w:rsidP="00CD25E7">
      <w:pPr>
        <w:pStyle w:val="NormalWeb"/>
        <w:spacing w:before="0" w:beforeAutospacing="0" w:after="240" w:afterAutospacing="0"/>
        <w:ind w:left="720"/>
        <w:rPr>
          <w:rFonts w:ascii="Arial" w:hAnsi="Arial" w:cs="Arial"/>
          <w:b/>
        </w:rPr>
      </w:pPr>
      <w:r>
        <w:rPr>
          <w:rFonts w:ascii="Arial" w:hAnsi="Arial" w:cs="Arial"/>
        </w:rPr>
        <w:t>a</w:t>
      </w:r>
      <w:r w:rsidRPr="00293670">
        <w:rPr>
          <w:rFonts w:ascii="Arial" w:hAnsi="Arial" w:cs="Arial"/>
        </w:rPr>
        <w:t>ssignments more than 10 days late are not accepted.</w:t>
      </w:r>
      <w:r w:rsidR="009156B3">
        <w:rPr>
          <w:rFonts w:ascii="Arial" w:hAnsi="Arial" w:cs="Arial"/>
          <w:b/>
          <w:bCs/>
        </w:rPr>
        <w:t xml:space="preserve"> </w:t>
      </w:r>
      <w:r w:rsidR="00D50A37">
        <w:rPr>
          <w:rFonts w:ascii="Arial" w:hAnsi="Arial" w:cs="Arial"/>
          <w:b/>
          <w:bCs/>
        </w:rPr>
        <w:br w:type="page"/>
      </w:r>
      <w:r w:rsidR="00A323A8">
        <w:rPr>
          <w:rFonts w:ascii="Arial" w:hAnsi="Arial" w:cs="Arial"/>
          <w:b/>
          <w:bCs/>
        </w:rPr>
        <w:lastRenderedPageBreak/>
        <w:t>C</w:t>
      </w:r>
      <w:r w:rsidR="00D50A37" w:rsidRPr="00C30C2F">
        <w:rPr>
          <w:rFonts w:ascii="Arial" w:hAnsi="Arial" w:cs="Arial"/>
          <w:b/>
        </w:rPr>
        <w:t>LASS SCHEDULE</w:t>
      </w:r>
      <w:r w:rsidR="005E4AAF">
        <w:rPr>
          <w:rFonts w:ascii="Arial" w:hAnsi="Arial" w:cs="Arial"/>
          <w:b/>
        </w:rPr>
        <w:t xml:space="preserve"> </w:t>
      </w:r>
    </w:p>
    <w:tbl>
      <w:tblPr>
        <w:tblW w:w="10238" w:type="dxa"/>
        <w:jc w:val="center"/>
        <w:tblLook w:val="04A0" w:firstRow="1" w:lastRow="0" w:firstColumn="1" w:lastColumn="0" w:noHBand="0" w:noVBand="1"/>
      </w:tblPr>
      <w:tblGrid>
        <w:gridCol w:w="1615"/>
        <w:gridCol w:w="1123"/>
        <w:gridCol w:w="7500"/>
      </w:tblGrid>
      <w:tr w:rsidR="001B1BEC" w:rsidRPr="001B1BEC" w14:paraId="5E4238BA" w14:textId="77777777" w:rsidTr="004513B1">
        <w:trPr>
          <w:trHeight w:val="773"/>
          <w:jc w:val="center"/>
        </w:trPr>
        <w:tc>
          <w:tcPr>
            <w:tcW w:w="1615" w:type="dxa"/>
            <w:tcBorders>
              <w:top w:val="single" w:sz="4" w:space="0" w:color="auto"/>
              <w:left w:val="single" w:sz="4" w:space="0" w:color="auto"/>
              <w:bottom w:val="single" w:sz="4" w:space="0" w:color="auto"/>
              <w:right w:val="single" w:sz="4" w:space="0" w:color="auto"/>
            </w:tcBorders>
            <w:shd w:val="clear" w:color="000000" w:fill="B8CCE4"/>
            <w:vAlign w:val="center"/>
            <w:hideMark/>
          </w:tcPr>
          <w:p w14:paraId="342ACBC9" w14:textId="77777777" w:rsidR="001B1BEC" w:rsidRPr="001B1BEC" w:rsidRDefault="001B1BEC" w:rsidP="001B1BEC">
            <w:pPr>
              <w:jc w:val="center"/>
              <w:rPr>
                <w:rFonts w:ascii="Arial" w:hAnsi="Arial" w:cs="Arial"/>
                <w:b/>
                <w:bCs/>
                <w:sz w:val="24"/>
                <w:szCs w:val="24"/>
              </w:rPr>
            </w:pPr>
            <w:r w:rsidRPr="001B1BEC">
              <w:rPr>
                <w:rFonts w:ascii="Arial" w:hAnsi="Arial" w:cs="Arial"/>
                <w:b/>
                <w:bCs/>
                <w:sz w:val="24"/>
                <w:szCs w:val="24"/>
              </w:rPr>
              <w:t>Dates</w:t>
            </w:r>
          </w:p>
        </w:tc>
        <w:tc>
          <w:tcPr>
            <w:tcW w:w="1123" w:type="dxa"/>
            <w:tcBorders>
              <w:top w:val="single" w:sz="4" w:space="0" w:color="auto"/>
              <w:left w:val="nil"/>
              <w:bottom w:val="single" w:sz="4" w:space="0" w:color="auto"/>
              <w:right w:val="single" w:sz="4" w:space="0" w:color="auto"/>
            </w:tcBorders>
            <w:shd w:val="clear" w:color="000000" w:fill="B8CCE4"/>
            <w:noWrap/>
            <w:vAlign w:val="center"/>
            <w:hideMark/>
          </w:tcPr>
          <w:p w14:paraId="68D8AA12" w14:textId="77777777" w:rsidR="001B1BEC" w:rsidRPr="001B1BEC" w:rsidRDefault="001B1BEC" w:rsidP="001B1BEC">
            <w:pPr>
              <w:rPr>
                <w:rFonts w:ascii="Arial" w:hAnsi="Arial" w:cs="Arial"/>
                <w:b/>
                <w:bCs/>
                <w:sz w:val="24"/>
                <w:szCs w:val="24"/>
              </w:rPr>
            </w:pPr>
            <w:r w:rsidRPr="001B1BEC">
              <w:rPr>
                <w:rFonts w:ascii="Arial" w:hAnsi="Arial" w:cs="Arial"/>
                <w:b/>
                <w:bCs/>
                <w:sz w:val="24"/>
                <w:szCs w:val="24"/>
              </w:rPr>
              <w:t>Chapter</w:t>
            </w:r>
          </w:p>
        </w:tc>
        <w:tc>
          <w:tcPr>
            <w:tcW w:w="7500" w:type="dxa"/>
            <w:tcBorders>
              <w:top w:val="single" w:sz="4" w:space="0" w:color="auto"/>
              <w:left w:val="nil"/>
              <w:bottom w:val="single" w:sz="4" w:space="0" w:color="auto"/>
              <w:right w:val="single" w:sz="4" w:space="0" w:color="auto"/>
            </w:tcBorders>
            <w:shd w:val="clear" w:color="000000" w:fill="B8CCE4"/>
            <w:noWrap/>
            <w:vAlign w:val="center"/>
            <w:hideMark/>
          </w:tcPr>
          <w:p w14:paraId="5B015C63" w14:textId="77777777" w:rsidR="001B1BEC" w:rsidRPr="001B1BEC" w:rsidRDefault="001B1BEC" w:rsidP="001B1BEC">
            <w:pPr>
              <w:rPr>
                <w:rFonts w:ascii="Arial" w:hAnsi="Arial" w:cs="Arial"/>
                <w:b/>
                <w:bCs/>
                <w:sz w:val="24"/>
                <w:szCs w:val="24"/>
              </w:rPr>
            </w:pPr>
            <w:r w:rsidRPr="001B1BEC">
              <w:rPr>
                <w:rFonts w:ascii="Arial" w:hAnsi="Arial" w:cs="Arial"/>
                <w:b/>
                <w:bCs/>
                <w:sz w:val="24"/>
                <w:szCs w:val="24"/>
              </w:rPr>
              <w:t>SUBJECT</w:t>
            </w:r>
          </w:p>
        </w:tc>
      </w:tr>
      <w:tr w:rsidR="006716E3" w:rsidRPr="001B1BEC" w14:paraId="5CC1A04F" w14:textId="77777777" w:rsidTr="004513B1">
        <w:trPr>
          <w:trHeight w:val="330"/>
          <w:jc w:val="center"/>
        </w:trPr>
        <w:tc>
          <w:tcPr>
            <w:tcW w:w="1615" w:type="dxa"/>
            <w:vMerge w:val="restart"/>
            <w:tcBorders>
              <w:top w:val="nil"/>
              <w:left w:val="single" w:sz="4" w:space="0" w:color="auto"/>
              <w:right w:val="single" w:sz="4" w:space="0" w:color="auto"/>
            </w:tcBorders>
            <w:shd w:val="clear" w:color="auto" w:fill="auto"/>
            <w:noWrap/>
            <w:vAlign w:val="center"/>
            <w:hideMark/>
          </w:tcPr>
          <w:p w14:paraId="7250B6F2" w14:textId="0523C0A1" w:rsidR="006716E3" w:rsidRPr="009B3DFE" w:rsidRDefault="002C53B5" w:rsidP="005E4AAF">
            <w:pPr>
              <w:jc w:val="center"/>
              <w:rPr>
                <w:rFonts w:ascii="Arial" w:hAnsi="Arial" w:cs="Arial"/>
                <w:bCs/>
                <w:sz w:val="24"/>
                <w:szCs w:val="24"/>
              </w:rPr>
            </w:pPr>
            <w:r w:rsidRPr="009B3DFE">
              <w:rPr>
                <w:rFonts w:ascii="Arial" w:hAnsi="Arial" w:cs="Arial"/>
                <w:sz w:val="24"/>
                <w:szCs w:val="24"/>
              </w:rPr>
              <w:t>1</w:t>
            </w:r>
            <w:r w:rsidR="006716E3" w:rsidRPr="009B3DFE">
              <w:rPr>
                <w:rFonts w:ascii="Arial" w:hAnsi="Arial" w:cs="Arial"/>
                <w:sz w:val="24"/>
                <w:szCs w:val="24"/>
              </w:rPr>
              <w:t>/</w:t>
            </w:r>
            <w:r w:rsidRPr="009B3DFE">
              <w:rPr>
                <w:rFonts w:ascii="Arial" w:hAnsi="Arial" w:cs="Arial"/>
                <w:sz w:val="24"/>
                <w:szCs w:val="24"/>
              </w:rPr>
              <w:t>14</w:t>
            </w:r>
            <w:r w:rsidR="006716E3" w:rsidRPr="009B3DFE">
              <w:rPr>
                <w:rFonts w:ascii="Arial" w:hAnsi="Arial" w:cs="Arial"/>
                <w:sz w:val="24"/>
                <w:szCs w:val="24"/>
              </w:rPr>
              <w:t xml:space="preserve"> to</w:t>
            </w:r>
          </w:p>
          <w:p w14:paraId="2D870D97" w14:textId="3D365DAC" w:rsidR="006716E3" w:rsidRPr="005E4AAF" w:rsidRDefault="002C53B5" w:rsidP="004826F4">
            <w:pPr>
              <w:jc w:val="center"/>
              <w:rPr>
                <w:rFonts w:ascii="Arial" w:hAnsi="Arial" w:cs="Arial"/>
                <w:b/>
                <w:bCs/>
                <w:sz w:val="24"/>
                <w:szCs w:val="24"/>
              </w:rPr>
            </w:pPr>
            <w:r w:rsidRPr="009B3DFE">
              <w:rPr>
                <w:rFonts w:ascii="Arial" w:hAnsi="Arial" w:cs="Arial"/>
                <w:bCs/>
                <w:sz w:val="24"/>
                <w:szCs w:val="24"/>
              </w:rPr>
              <w:t>1</w:t>
            </w:r>
            <w:r w:rsidR="009B3DFE" w:rsidRPr="009B3DFE">
              <w:rPr>
                <w:rFonts w:ascii="Arial" w:hAnsi="Arial" w:cs="Arial"/>
                <w:bCs/>
                <w:sz w:val="24"/>
                <w:szCs w:val="24"/>
              </w:rPr>
              <w:t>/20</w:t>
            </w:r>
          </w:p>
        </w:tc>
        <w:tc>
          <w:tcPr>
            <w:tcW w:w="1123" w:type="dxa"/>
            <w:tcBorders>
              <w:top w:val="nil"/>
              <w:left w:val="nil"/>
              <w:bottom w:val="single" w:sz="4" w:space="0" w:color="auto"/>
              <w:right w:val="single" w:sz="4" w:space="0" w:color="auto"/>
            </w:tcBorders>
            <w:shd w:val="clear" w:color="auto" w:fill="auto"/>
            <w:noWrap/>
            <w:vAlign w:val="center"/>
            <w:hideMark/>
          </w:tcPr>
          <w:p w14:paraId="3121216A" w14:textId="77777777" w:rsidR="006716E3" w:rsidRPr="005E4AAF" w:rsidRDefault="006716E3" w:rsidP="005E4AAF">
            <w:pPr>
              <w:jc w:val="center"/>
              <w:rPr>
                <w:rFonts w:ascii="Arial" w:hAnsi="Arial" w:cs="Arial"/>
                <w:b/>
                <w:bCs/>
                <w:sz w:val="24"/>
                <w:szCs w:val="24"/>
              </w:rPr>
            </w:pPr>
            <w:r w:rsidRPr="005E4AAF">
              <w:rPr>
                <w:rFonts w:ascii="Arial" w:hAnsi="Arial" w:cs="Arial"/>
                <w:sz w:val="24"/>
                <w:szCs w:val="24"/>
              </w:rPr>
              <w:t>1</w:t>
            </w:r>
          </w:p>
        </w:tc>
        <w:tc>
          <w:tcPr>
            <w:tcW w:w="7500" w:type="dxa"/>
            <w:tcBorders>
              <w:top w:val="nil"/>
              <w:left w:val="nil"/>
              <w:bottom w:val="single" w:sz="4" w:space="0" w:color="auto"/>
              <w:right w:val="single" w:sz="4" w:space="0" w:color="auto"/>
            </w:tcBorders>
            <w:shd w:val="clear" w:color="auto" w:fill="auto"/>
            <w:noWrap/>
            <w:vAlign w:val="center"/>
            <w:hideMark/>
          </w:tcPr>
          <w:p w14:paraId="5F0BA4E4" w14:textId="77777777" w:rsidR="006716E3" w:rsidRPr="005E4AAF" w:rsidRDefault="006716E3" w:rsidP="005E4AAF">
            <w:pPr>
              <w:rPr>
                <w:rFonts w:ascii="Arial" w:hAnsi="Arial" w:cs="Arial"/>
                <w:b/>
                <w:bCs/>
                <w:sz w:val="24"/>
                <w:szCs w:val="24"/>
              </w:rPr>
            </w:pPr>
            <w:proofErr w:type="spellStart"/>
            <w:r>
              <w:rPr>
                <w:rFonts w:ascii="Arial" w:hAnsi="Arial" w:cs="Arial"/>
                <w:sz w:val="24"/>
                <w:szCs w:val="24"/>
              </w:rPr>
              <w:t>BlackBoard</w:t>
            </w:r>
            <w:proofErr w:type="spellEnd"/>
            <w:r>
              <w:rPr>
                <w:rFonts w:ascii="Arial" w:hAnsi="Arial" w:cs="Arial"/>
                <w:sz w:val="24"/>
                <w:szCs w:val="24"/>
              </w:rPr>
              <w:t xml:space="preserve"> and Course Overview.  </w:t>
            </w:r>
            <w:r w:rsidRPr="005E4AAF">
              <w:rPr>
                <w:rFonts w:ascii="Arial" w:hAnsi="Arial" w:cs="Arial"/>
                <w:sz w:val="24"/>
                <w:szCs w:val="24"/>
              </w:rPr>
              <w:t>An Overview of Computers and Programming Languages</w:t>
            </w:r>
          </w:p>
        </w:tc>
      </w:tr>
      <w:tr w:rsidR="006716E3" w:rsidRPr="001B1BEC" w14:paraId="55C48EF1" w14:textId="77777777" w:rsidTr="009B3DFE">
        <w:trPr>
          <w:trHeight w:val="315"/>
          <w:jc w:val="center"/>
        </w:trPr>
        <w:tc>
          <w:tcPr>
            <w:tcW w:w="1615" w:type="dxa"/>
            <w:vMerge/>
            <w:tcBorders>
              <w:left w:val="single" w:sz="4" w:space="0" w:color="auto"/>
              <w:bottom w:val="single" w:sz="4" w:space="0" w:color="auto"/>
              <w:right w:val="single" w:sz="4" w:space="0" w:color="auto"/>
            </w:tcBorders>
            <w:shd w:val="clear" w:color="auto" w:fill="auto"/>
            <w:noWrap/>
            <w:vAlign w:val="center"/>
            <w:hideMark/>
          </w:tcPr>
          <w:p w14:paraId="0B2FDC9B" w14:textId="51D9AC03" w:rsidR="006716E3" w:rsidRPr="005E4AAF" w:rsidRDefault="006716E3" w:rsidP="004826F4">
            <w:pPr>
              <w:jc w:val="center"/>
              <w:rPr>
                <w:rFonts w:ascii="Arial" w:hAnsi="Arial" w:cs="Arial"/>
                <w:sz w:val="24"/>
                <w:szCs w:val="24"/>
              </w:rPr>
            </w:pPr>
          </w:p>
        </w:tc>
        <w:tc>
          <w:tcPr>
            <w:tcW w:w="1123" w:type="dxa"/>
            <w:tcBorders>
              <w:top w:val="nil"/>
              <w:left w:val="nil"/>
              <w:bottom w:val="single" w:sz="4" w:space="0" w:color="auto"/>
              <w:right w:val="single" w:sz="4" w:space="0" w:color="auto"/>
            </w:tcBorders>
            <w:shd w:val="clear" w:color="auto" w:fill="auto"/>
            <w:vAlign w:val="center"/>
            <w:hideMark/>
          </w:tcPr>
          <w:p w14:paraId="462EDAFC" w14:textId="77777777" w:rsidR="006716E3" w:rsidRPr="005E4AAF" w:rsidRDefault="006716E3" w:rsidP="005E4AAF">
            <w:pPr>
              <w:jc w:val="center"/>
              <w:rPr>
                <w:rFonts w:ascii="Arial" w:hAnsi="Arial" w:cs="Arial"/>
                <w:sz w:val="24"/>
                <w:szCs w:val="24"/>
              </w:rPr>
            </w:pPr>
            <w:r w:rsidRPr="005E4AAF">
              <w:rPr>
                <w:rFonts w:ascii="Arial" w:hAnsi="Arial" w:cs="Arial"/>
                <w:sz w:val="24"/>
                <w:szCs w:val="24"/>
              </w:rPr>
              <w:t>2</w:t>
            </w:r>
          </w:p>
        </w:tc>
        <w:tc>
          <w:tcPr>
            <w:tcW w:w="7500" w:type="dxa"/>
            <w:tcBorders>
              <w:top w:val="nil"/>
              <w:left w:val="nil"/>
              <w:bottom w:val="single" w:sz="4" w:space="0" w:color="auto"/>
              <w:right w:val="single" w:sz="4" w:space="0" w:color="auto"/>
            </w:tcBorders>
            <w:shd w:val="clear" w:color="auto" w:fill="auto"/>
            <w:noWrap/>
            <w:vAlign w:val="center"/>
            <w:hideMark/>
          </w:tcPr>
          <w:p w14:paraId="0E93C3A0" w14:textId="77777777" w:rsidR="006716E3" w:rsidRPr="005E4AAF" w:rsidRDefault="006716E3" w:rsidP="005E4AAF">
            <w:pPr>
              <w:rPr>
                <w:rFonts w:ascii="Arial" w:hAnsi="Arial" w:cs="Arial"/>
                <w:sz w:val="24"/>
                <w:szCs w:val="24"/>
              </w:rPr>
            </w:pPr>
            <w:r w:rsidRPr="005E4AAF">
              <w:rPr>
                <w:rFonts w:ascii="Arial" w:hAnsi="Arial" w:cs="Arial"/>
                <w:sz w:val="24"/>
                <w:szCs w:val="24"/>
              </w:rPr>
              <w:t>Basic Elements of C++</w:t>
            </w:r>
          </w:p>
        </w:tc>
      </w:tr>
      <w:tr w:rsidR="009B3DFE" w:rsidRPr="001B1BEC" w14:paraId="7E534155" w14:textId="77777777" w:rsidTr="009B3DFE">
        <w:trPr>
          <w:trHeight w:val="315"/>
          <w:jc w:val="center"/>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505D7E" w14:textId="01B2A7A9" w:rsidR="009B3DFE" w:rsidRDefault="00E06116" w:rsidP="005E4AAF">
            <w:pPr>
              <w:jc w:val="center"/>
              <w:rPr>
                <w:rFonts w:ascii="Arial" w:hAnsi="Arial" w:cs="Arial"/>
                <w:sz w:val="24"/>
                <w:szCs w:val="24"/>
              </w:rPr>
            </w:pPr>
            <w:r>
              <w:rPr>
                <w:rFonts w:ascii="Arial" w:hAnsi="Arial" w:cs="Arial"/>
                <w:sz w:val="24"/>
                <w:szCs w:val="24"/>
              </w:rPr>
              <w:t>1/21</w:t>
            </w:r>
          </w:p>
        </w:tc>
        <w:tc>
          <w:tcPr>
            <w:tcW w:w="1123" w:type="dxa"/>
            <w:tcBorders>
              <w:top w:val="nil"/>
              <w:left w:val="nil"/>
              <w:bottom w:val="single" w:sz="4" w:space="0" w:color="auto"/>
              <w:right w:val="single" w:sz="4" w:space="0" w:color="auto"/>
            </w:tcBorders>
            <w:shd w:val="clear" w:color="auto" w:fill="auto"/>
            <w:noWrap/>
            <w:vAlign w:val="center"/>
          </w:tcPr>
          <w:p w14:paraId="2B1F8CB5" w14:textId="77777777" w:rsidR="009B3DFE" w:rsidRPr="005E4AAF" w:rsidRDefault="009B3DFE" w:rsidP="005E4AAF">
            <w:pPr>
              <w:jc w:val="center"/>
              <w:rPr>
                <w:rFonts w:ascii="Arial" w:hAnsi="Arial" w:cs="Arial"/>
                <w:sz w:val="24"/>
                <w:szCs w:val="24"/>
              </w:rPr>
            </w:pPr>
          </w:p>
        </w:tc>
        <w:tc>
          <w:tcPr>
            <w:tcW w:w="7500" w:type="dxa"/>
            <w:tcBorders>
              <w:top w:val="nil"/>
              <w:left w:val="nil"/>
              <w:bottom w:val="single" w:sz="4" w:space="0" w:color="auto"/>
              <w:right w:val="single" w:sz="4" w:space="0" w:color="auto"/>
            </w:tcBorders>
            <w:shd w:val="clear" w:color="auto" w:fill="auto"/>
            <w:noWrap/>
            <w:vAlign w:val="center"/>
          </w:tcPr>
          <w:p w14:paraId="7465BEBD" w14:textId="3E983055" w:rsidR="009B3DFE" w:rsidRPr="005E4AAF" w:rsidRDefault="00E06116" w:rsidP="005E4AAF">
            <w:pPr>
              <w:rPr>
                <w:rFonts w:ascii="Arial" w:hAnsi="Arial" w:cs="Arial"/>
                <w:sz w:val="24"/>
                <w:szCs w:val="24"/>
              </w:rPr>
            </w:pPr>
            <w:r>
              <w:rPr>
                <w:rFonts w:ascii="Arial" w:hAnsi="Arial" w:cs="Arial"/>
                <w:sz w:val="24"/>
                <w:szCs w:val="24"/>
              </w:rPr>
              <w:t>No Class!  Martin Luther King Day!</w:t>
            </w:r>
          </w:p>
        </w:tc>
      </w:tr>
      <w:tr w:rsidR="00021DDD" w:rsidRPr="001B1BEC" w14:paraId="1A157F38" w14:textId="77777777" w:rsidTr="009B3DFE">
        <w:trPr>
          <w:trHeight w:val="315"/>
          <w:jc w:val="center"/>
        </w:trPr>
        <w:tc>
          <w:tcPr>
            <w:tcW w:w="1615" w:type="dxa"/>
            <w:vMerge w:val="restart"/>
            <w:tcBorders>
              <w:top w:val="single" w:sz="4" w:space="0" w:color="auto"/>
              <w:left w:val="single" w:sz="4" w:space="0" w:color="auto"/>
              <w:right w:val="single" w:sz="4" w:space="0" w:color="auto"/>
            </w:tcBorders>
            <w:shd w:val="clear" w:color="auto" w:fill="auto"/>
            <w:noWrap/>
            <w:vAlign w:val="center"/>
            <w:hideMark/>
          </w:tcPr>
          <w:p w14:paraId="70AC87C4" w14:textId="66617280" w:rsidR="00021DDD" w:rsidRPr="005E4AAF" w:rsidRDefault="009B3DFE" w:rsidP="005E4AAF">
            <w:pPr>
              <w:jc w:val="center"/>
              <w:rPr>
                <w:rFonts w:ascii="Arial" w:hAnsi="Arial" w:cs="Arial"/>
                <w:sz w:val="24"/>
                <w:szCs w:val="24"/>
              </w:rPr>
            </w:pPr>
            <w:r>
              <w:rPr>
                <w:rFonts w:ascii="Arial" w:hAnsi="Arial" w:cs="Arial"/>
                <w:sz w:val="24"/>
                <w:szCs w:val="24"/>
              </w:rPr>
              <w:t>1/22 to 1/27</w:t>
            </w:r>
          </w:p>
        </w:tc>
        <w:tc>
          <w:tcPr>
            <w:tcW w:w="1123" w:type="dxa"/>
            <w:tcBorders>
              <w:top w:val="nil"/>
              <w:left w:val="nil"/>
              <w:bottom w:val="single" w:sz="4" w:space="0" w:color="auto"/>
              <w:right w:val="single" w:sz="4" w:space="0" w:color="auto"/>
            </w:tcBorders>
            <w:shd w:val="clear" w:color="auto" w:fill="auto"/>
            <w:noWrap/>
            <w:vAlign w:val="center"/>
            <w:hideMark/>
          </w:tcPr>
          <w:p w14:paraId="25E170B4" w14:textId="77777777" w:rsidR="00021DDD" w:rsidRPr="005E4AAF" w:rsidRDefault="00021DDD" w:rsidP="005E4AAF">
            <w:pPr>
              <w:jc w:val="center"/>
              <w:rPr>
                <w:rFonts w:ascii="Arial" w:hAnsi="Arial" w:cs="Arial"/>
                <w:sz w:val="24"/>
                <w:szCs w:val="24"/>
              </w:rPr>
            </w:pPr>
            <w:r w:rsidRPr="005E4AAF">
              <w:rPr>
                <w:rFonts w:ascii="Arial" w:hAnsi="Arial" w:cs="Arial"/>
                <w:sz w:val="24"/>
                <w:szCs w:val="24"/>
              </w:rPr>
              <w:t> </w:t>
            </w:r>
          </w:p>
        </w:tc>
        <w:tc>
          <w:tcPr>
            <w:tcW w:w="7500" w:type="dxa"/>
            <w:tcBorders>
              <w:top w:val="nil"/>
              <w:left w:val="nil"/>
              <w:bottom w:val="single" w:sz="4" w:space="0" w:color="auto"/>
              <w:right w:val="single" w:sz="4" w:space="0" w:color="auto"/>
            </w:tcBorders>
            <w:shd w:val="clear" w:color="auto" w:fill="auto"/>
            <w:noWrap/>
            <w:vAlign w:val="center"/>
            <w:hideMark/>
          </w:tcPr>
          <w:p w14:paraId="54AD5EAA" w14:textId="77777777" w:rsidR="00021DDD" w:rsidRPr="005E4AAF" w:rsidRDefault="00021DDD" w:rsidP="005E4AAF">
            <w:pPr>
              <w:rPr>
                <w:rFonts w:ascii="Arial" w:hAnsi="Arial" w:cs="Arial"/>
                <w:sz w:val="24"/>
                <w:szCs w:val="24"/>
              </w:rPr>
            </w:pPr>
            <w:r w:rsidRPr="005E4AAF">
              <w:rPr>
                <w:rFonts w:ascii="Arial" w:hAnsi="Arial" w:cs="Arial"/>
                <w:sz w:val="24"/>
                <w:szCs w:val="24"/>
              </w:rPr>
              <w:t> </w:t>
            </w:r>
          </w:p>
        </w:tc>
      </w:tr>
      <w:tr w:rsidR="00021DDD" w:rsidRPr="001B1BEC" w14:paraId="58883C48" w14:textId="77777777" w:rsidTr="004513B1">
        <w:trPr>
          <w:trHeight w:val="315"/>
          <w:jc w:val="center"/>
        </w:trPr>
        <w:tc>
          <w:tcPr>
            <w:tcW w:w="1615" w:type="dxa"/>
            <w:vMerge/>
            <w:tcBorders>
              <w:left w:val="single" w:sz="4" w:space="0" w:color="auto"/>
              <w:bottom w:val="single" w:sz="4" w:space="0" w:color="auto"/>
              <w:right w:val="single" w:sz="4" w:space="0" w:color="auto"/>
            </w:tcBorders>
            <w:shd w:val="clear" w:color="auto" w:fill="auto"/>
            <w:noWrap/>
            <w:vAlign w:val="center"/>
            <w:hideMark/>
          </w:tcPr>
          <w:p w14:paraId="45BE4A8E" w14:textId="24477FEB" w:rsidR="00021DDD" w:rsidRPr="005E4AAF" w:rsidRDefault="00021DDD" w:rsidP="005E4AAF">
            <w:pPr>
              <w:jc w:val="center"/>
              <w:rPr>
                <w:rFonts w:ascii="Arial" w:hAnsi="Arial" w:cs="Arial"/>
                <w:sz w:val="24"/>
                <w:szCs w:val="24"/>
              </w:rPr>
            </w:pPr>
          </w:p>
        </w:tc>
        <w:tc>
          <w:tcPr>
            <w:tcW w:w="1123" w:type="dxa"/>
            <w:tcBorders>
              <w:top w:val="nil"/>
              <w:left w:val="nil"/>
              <w:bottom w:val="single" w:sz="4" w:space="0" w:color="auto"/>
              <w:right w:val="single" w:sz="4" w:space="0" w:color="auto"/>
            </w:tcBorders>
            <w:shd w:val="clear" w:color="auto" w:fill="auto"/>
            <w:noWrap/>
            <w:vAlign w:val="center"/>
            <w:hideMark/>
          </w:tcPr>
          <w:p w14:paraId="303F00CE" w14:textId="77777777" w:rsidR="00021DDD" w:rsidRPr="005E4AAF" w:rsidRDefault="00021DDD" w:rsidP="005E4AAF">
            <w:pPr>
              <w:jc w:val="center"/>
              <w:rPr>
                <w:rFonts w:ascii="Arial" w:hAnsi="Arial" w:cs="Arial"/>
                <w:sz w:val="24"/>
                <w:szCs w:val="24"/>
              </w:rPr>
            </w:pPr>
            <w:r w:rsidRPr="005E4AAF">
              <w:rPr>
                <w:rFonts w:ascii="Arial" w:hAnsi="Arial" w:cs="Arial"/>
                <w:sz w:val="24"/>
                <w:szCs w:val="24"/>
              </w:rPr>
              <w:t>3</w:t>
            </w:r>
          </w:p>
        </w:tc>
        <w:tc>
          <w:tcPr>
            <w:tcW w:w="7500" w:type="dxa"/>
            <w:tcBorders>
              <w:top w:val="nil"/>
              <w:left w:val="nil"/>
              <w:bottom w:val="single" w:sz="4" w:space="0" w:color="auto"/>
              <w:right w:val="single" w:sz="4" w:space="0" w:color="auto"/>
            </w:tcBorders>
            <w:shd w:val="clear" w:color="auto" w:fill="auto"/>
            <w:noWrap/>
            <w:vAlign w:val="center"/>
            <w:hideMark/>
          </w:tcPr>
          <w:p w14:paraId="7C0EA2CB" w14:textId="77777777" w:rsidR="00021DDD" w:rsidRPr="005E4AAF" w:rsidRDefault="00021DDD" w:rsidP="005E4AAF">
            <w:pPr>
              <w:rPr>
                <w:rFonts w:ascii="Arial" w:hAnsi="Arial" w:cs="Arial"/>
                <w:sz w:val="24"/>
                <w:szCs w:val="24"/>
              </w:rPr>
            </w:pPr>
            <w:proofErr w:type="spellStart"/>
            <w:r w:rsidRPr="005E4AAF">
              <w:rPr>
                <w:rFonts w:ascii="Arial" w:hAnsi="Arial" w:cs="Arial"/>
                <w:sz w:val="24"/>
                <w:szCs w:val="24"/>
              </w:rPr>
              <w:t>Input/Output</w:t>
            </w:r>
            <w:proofErr w:type="spellEnd"/>
          </w:p>
        </w:tc>
      </w:tr>
      <w:tr w:rsidR="00F477EA" w:rsidRPr="001B1BEC" w14:paraId="6B2C08A1" w14:textId="77777777" w:rsidTr="004513B1">
        <w:trPr>
          <w:trHeight w:val="315"/>
          <w:jc w:val="center"/>
        </w:trPr>
        <w:tc>
          <w:tcPr>
            <w:tcW w:w="1615" w:type="dxa"/>
            <w:vMerge w:val="restart"/>
            <w:tcBorders>
              <w:top w:val="nil"/>
              <w:left w:val="single" w:sz="4" w:space="0" w:color="auto"/>
              <w:right w:val="single" w:sz="4" w:space="0" w:color="auto"/>
            </w:tcBorders>
            <w:shd w:val="clear" w:color="auto" w:fill="auto"/>
            <w:noWrap/>
            <w:vAlign w:val="center"/>
            <w:hideMark/>
          </w:tcPr>
          <w:p w14:paraId="08F8330F" w14:textId="546F6CE4" w:rsidR="00F477EA" w:rsidRPr="005E4AAF" w:rsidRDefault="00BD65E2" w:rsidP="005E4AAF">
            <w:pPr>
              <w:jc w:val="center"/>
              <w:rPr>
                <w:rFonts w:ascii="Arial" w:hAnsi="Arial" w:cs="Arial"/>
                <w:sz w:val="24"/>
                <w:szCs w:val="24"/>
              </w:rPr>
            </w:pPr>
            <w:r>
              <w:rPr>
                <w:rFonts w:ascii="Arial" w:hAnsi="Arial" w:cs="Arial"/>
                <w:sz w:val="24"/>
                <w:szCs w:val="24"/>
              </w:rPr>
              <w:t>1</w:t>
            </w:r>
            <w:r w:rsidR="00F477EA">
              <w:rPr>
                <w:rFonts w:ascii="Arial" w:hAnsi="Arial" w:cs="Arial"/>
                <w:sz w:val="24"/>
                <w:szCs w:val="24"/>
              </w:rPr>
              <w:t>/</w:t>
            </w:r>
            <w:r>
              <w:rPr>
                <w:rFonts w:ascii="Arial" w:hAnsi="Arial" w:cs="Arial"/>
                <w:sz w:val="24"/>
                <w:szCs w:val="24"/>
              </w:rPr>
              <w:t xml:space="preserve">28 </w:t>
            </w:r>
            <w:r w:rsidR="00F477EA">
              <w:rPr>
                <w:rFonts w:ascii="Arial" w:hAnsi="Arial" w:cs="Arial"/>
                <w:sz w:val="24"/>
                <w:szCs w:val="24"/>
              </w:rPr>
              <w:t>to</w:t>
            </w:r>
          </w:p>
          <w:p w14:paraId="7D7D7DC7" w14:textId="5867F4BF" w:rsidR="00F477EA" w:rsidRPr="005E4AAF" w:rsidRDefault="00BD65E2" w:rsidP="005E4AAF">
            <w:pPr>
              <w:jc w:val="center"/>
              <w:rPr>
                <w:rFonts w:ascii="Arial" w:hAnsi="Arial" w:cs="Arial"/>
                <w:sz w:val="24"/>
                <w:szCs w:val="24"/>
              </w:rPr>
            </w:pPr>
            <w:r>
              <w:rPr>
                <w:rFonts w:ascii="Arial" w:hAnsi="Arial" w:cs="Arial"/>
                <w:sz w:val="24"/>
                <w:szCs w:val="24"/>
              </w:rPr>
              <w:t>2/3</w:t>
            </w:r>
          </w:p>
        </w:tc>
        <w:tc>
          <w:tcPr>
            <w:tcW w:w="1123" w:type="dxa"/>
            <w:tcBorders>
              <w:top w:val="nil"/>
              <w:left w:val="nil"/>
              <w:bottom w:val="single" w:sz="4" w:space="0" w:color="auto"/>
              <w:right w:val="single" w:sz="4" w:space="0" w:color="auto"/>
            </w:tcBorders>
            <w:shd w:val="clear" w:color="auto" w:fill="auto"/>
            <w:vAlign w:val="bottom"/>
            <w:hideMark/>
          </w:tcPr>
          <w:p w14:paraId="524F4383" w14:textId="77777777" w:rsidR="00F477EA" w:rsidRPr="005E4AAF" w:rsidRDefault="00F477EA" w:rsidP="005E4AAF">
            <w:pPr>
              <w:jc w:val="center"/>
              <w:rPr>
                <w:rFonts w:ascii="Arial" w:hAnsi="Arial" w:cs="Arial"/>
                <w:sz w:val="24"/>
                <w:szCs w:val="24"/>
              </w:rPr>
            </w:pPr>
            <w:r w:rsidRPr="005E4AAF">
              <w:rPr>
                <w:rFonts w:ascii="Arial" w:hAnsi="Arial" w:cs="Arial"/>
                <w:sz w:val="24"/>
                <w:szCs w:val="24"/>
              </w:rPr>
              <w:t> </w:t>
            </w:r>
          </w:p>
        </w:tc>
        <w:tc>
          <w:tcPr>
            <w:tcW w:w="7500" w:type="dxa"/>
            <w:tcBorders>
              <w:top w:val="nil"/>
              <w:left w:val="nil"/>
              <w:bottom w:val="single" w:sz="4" w:space="0" w:color="auto"/>
              <w:right w:val="single" w:sz="4" w:space="0" w:color="auto"/>
            </w:tcBorders>
            <w:shd w:val="clear" w:color="auto" w:fill="auto"/>
            <w:noWrap/>
            <w:vAlign w:val="bottom"/>
            <w:hideMark/>
          </w:tcPr>
          <w:p w14:paraId="45DDDB1F" w14:textId="77777777" w:rsidR="00F477EA" w:rsidRPr="005E4AAF" w:rsidRDefault="00F477EA" w:rsidP="005E4AAF">
            <w:pPr>
              <w:rPr>
                <w:rFonts w:ascii="Arial" w:hAnsi="Arial" w:cs="Arial"/>
                <w:sz w:val="24"/>
                <w:szCs w:val="24"/>
              </w:rPr>
            </w:pPr>
            <w:r w:rsidRPr="005E4AAF">
              <w:rPr>
                <w:rFonts w:ascii="Arial" w:hAnsi="Arial" w:cs="Arial"/>
                <w:sz w:val="24"/>
                <w:szCs w:val="24"/>
              </w:rPr>
              <w:t> </w:t>
            </w:r>
          </w:p>
        </w:tc>
      </w:tr>
      <w:tr w:rsidR="00F477EA" w:rsidRPr="001B1BEC" w14:paraId="23A147E1" w14:textId="77777777" w:rsidTr="004513B1">
        <w:trPr>
          <w:trHeight w:val="315"/>
          <w:jc w:val="center"/>
        </w:trPr>
        <w:tc>
          <w:tcPr>
            <w:tcW w:w="1615" w:type="dxa"/>
            <w:vMerge/>
            <w:tcBorders>
              <w:left w:val="single" w:sz="4" w:space="0" w:color="auto"/>
              <w:bottom w:val="single" w:sz="4" w:space="0" w:color="auto"/>
              <w:right w:val="single" w:sz="4" w:space="0" w:color="auto"/>
            </w:tcBorders>
            <w:shd w:val="clear" w:color="auto" w:fill="auto"/>
            <w:noWrap/>
            <w:vAlign w:val="center"/>
            <w:hideMark/>
          </w:tcPr>
          <w:p w14:paraId="1353F690" w14:textId="52233513" w:rsidR="00F477EA" w:rsidRPr="005E4AAF" w:rsidRDefault="00F477EA" w:rsidP="005E4AAF">
            <w:pPr>
              <w:jc w:val="center"/>
              <w:rPr>
                <w:rFonts w:ascii="Arial" w:hAnsi="Arial" w:cs="Arial"/>
                <w:sz w:val="24"/>
                <w:szCs w:val="24"/>
              </w:rPr>
            </w:pPr>
          </w:p>
        </w:tc>
        <w:tc>
          <w:tcPr>
            <w:tcW w:w="1123" w:type="dxa"/>
            <w:tcBorders>
              <w:top w:val="nil"/>
              <w:left w:val="nil"/>
              <w:bottom w:val="single" w:sz="4" w:space="0" w:color="auto"/>
              <w:right w:val="single" w:sz="4" w:space="0" w:color="auto"/>
            </w:tcBorders>
            <w:shd w:val="clear" w:color="auto" w:fill="auto"/>
            <w:noWrap/>
            <w:vAlign w:val="bottom"/>
            <w:hideMark/>
          </w:tcPr>
          <w:p w14:paraId="17269F59" w14:textId="77777777" w:rsidR="00F477EA" w:rsidRPr="005E4AAF" w:rsidRDefault="00F477EA" w:rsidP="005E4AAF">
            <w:pPr>
              <w:jc w:val="center"/>
              <w:rPr>
                <w:rFonts w:ascii="Arial" w:hAnsi="Arial" w:cs="Arial"/>
                <w:sz w:val="24"/>
                <w:szCs w:val="24"/>
              </w:rPr>
            </w:pPr>
            <w:r w:rsidRPr="005E4AAF">
              <w:rPr>
                <w:rFonts w:ascii="Arial" w:hAnsi="Arial" w:cs="Arial"/>
                <w:sz w:val="24"/>
                <w:szCs w:val="24"/>
              </w:rPr>
              <w:t>4</w:t>
            </w:r>
          </w:p>
        </w:tc>
        <w:tc>
          <w:tcPr>
            <w:tcW w:w="7500" w:type="dxa"/>
            <w:tcBorders>
              <w:top w:val="nil"/>
              <w:left w:val="nil"/>
              <w:bottom w:val="single" w:sz="4" w:space="0" w:color="auto"/>
              <w:right w:val="single" w:sz="4" w:space="0" w:color="auto"/>
            </w:tcBorders>
            <w:shd w:val="clear" w:color="auto" w:fill="auto"/>
            <w:noWrap/>
            <w:vAlign w:val="bottom"/>
            <w:hideMark/>
          </w:tcPr>
          <w:p w14:paraId="3FBBD32D" w14:textId="77777777" w:rsidR="00F477EA" w:rsidRPr="005E4AAF" w:rsidRDefault="00F477EA" w:rsidP="005E4AAF">
            <w:pPr>
              <w:rPr>
                <w:rFonts w:ascii="Arial" w:hAnsi="Arial" w:cs="Arial"/>
                <w:sz w:val="24"/>
                <w:szCs w:val="24"/>
              </w:rPr>
            </w:pPr>
            <w:r w:rsidRPr="005E4AAF">
              <w:rPr>
                <w:rFonts w:ascii="Arial" w:hAnsi="Arial" w:cs="Arial"/>
                <w:sz w:val="24"/>
                <w:szCs w:val="24"/>
              </w:rPr>
              <w:t>Control Structures I (Selection)</w:t>
            </w:r>
          </w:p>
        </w:tc>
      </w:tr>
      <w:tr w:rsidR="00105215" w:rsidRPr="001B1BEC" w14:paraId="1649AB90" w14:textId="77777777" w:rsidTr="004513B1">
        <w:trPr>
          <w:trHeight w:val="315"/>
          <w:jc w:val="center"/>
        </w:trPr>
        <w:tc>
          <w:tcPr>
            <w:tcW w:w="1615" w:type="dxa"/>
            <w:vMerge w:val="restart"/>
            <w:tcBorders>
              <w:top w:val="nil"/>
              <w:left w:val="single" w:sz="4" w:space="0" w:color="auto"/>
              <w:right w:val="single" w:sz="4" w:space="0" w:color="auto"/>
            </w:tcBorders>
            <w:shd w:val="clear" w:color="auto" w:fill="auto"/>
            <w:noWrap/>
            <w:vAlign w:val="center"/>
            <w:hideMark/>
          </w:tcPr>
          <w:p w14:paraId="125A68F3" w14:textId="4A536A40" w:rsidR="00105215" w:rsidRPr="005E4AAF" w:rsidRDefault="009E5A1A" w:rsidP="005E4AAF">
            <w:pPr>
              <w:jc w:val="center"/>
              <w:rPr>
                <w:rFonts w:ascii="Arial" w:hAnsi="Arial" w:cs="Arial"/>
                <w:sz w:val="24"/>
                <w:szCs w:val="24"/>
              </w:rPr>
            </w:pPr>
            <w:r>
              <w:rPr>
                <w:rFonts w:ascii="Arial" w:hAnsi="Arial" w:cs="Arial"/>
                <w:sz w:val="24"/>
                <w:szCs w:val="24"/>
              </w:rPr>
              <w:t>2/4</w:t>
            </w:r>
            <w:r w:rsidR="00105215">
              <w:rPr>
                <w:rFonts w:ascii="Arial" w:hAnsi="Arial" w:cs="Arial"/>
                <w:sz w:val="24"/>
                <w:szCs w:val="24"/>
              </w:rPr>
              <w:t xml:space="preserve"> to </w:t>
            </w:r>
          </w:p>
          <w:p w14:paraId="7D4F571B" w14:textId="45E76733" w:rsidR="00105215" w:rsidRPr="005E4AAF" w:rsidRDefault="009E5A1A" w:rsidP="005E4AAF">
            <w:pPr>
              <w:jc w:val="center"/>
              <w:rPr>
                <w:rFonts w:ascii="Arial" w:hAnsi="Arial" w:cs="Arial"/>
                <w:sz w:val="24"/>
                <w:szCs w:val="24"/>
              </w:rPr>
            </w:pPr>
            <w:r>
              <w:rPr>
                <w:rFonts w:ascii="Arial" w:hAnsi="Arial" w:cs="Arial"/>
                <w:sz w:val="24"/>
                <w:szCs w:val="24"/>
              </w:rPr>
              <w:t>2/10</w:t>
            </w:r>
          </w:p>
        </w:tc>
        <w:tc>
          <w:tcPr>
            <w:tcW w:w="1123" w:type="dxa"/>
            <w:tcBorders>
              <w:top w:val="nil"/>
              <w:left w:val="nil"/>
              <w:bottom w:val="single" w:sz="4" w:space="0" w:color="auto"/>
              <w:right w:val="single" w:sz="4" w:space="0" w:color="auto"/>
            </w:tcBorders>
            <w:shd w:val="clear" w:color="auto" w:fill="auto"/>
            <w:noWrap/>
            <w:vAlign w:val="center"/>
            <w:hideMark/>
          </w:tcPr>
          <w:p w14:paraId="67CD94E0" w14:textId="77777777" w:rsidR="00105215" w:rsidRPr="005E4AAF" w:rsidRDefault="00105215" w:rsidP="005E4AAF">
            <w:pPr>
              <w:jc w:val="center"/>
              <w:rPr>
                <w:rFonts w:ascii="Arial" w:hAnsi="Arial" w:cs="Arial"/>
                <w:sz w:val="24"/>
                <w:szCs w:val="24"/>
              </w:rPr>
            </w:pPr>
            <w:r w:rsidRPr="005E4AAF">
              <w:rPr>
                <w:rFonts w:ascii="Arial" w:hAnsi="Arial" w:cs="Arial"/>
                <w:sz w:val="24"/>
                <w:szCs w:val="24"/>
              </w:rPr>
              <w:t> </w:t>
            </w:r>
          </w:p>
        </w:tc>
        <w:tc>
          <w:tcPr>
            <w:tcW w:w="7500" w:type="dxa"/>
            <w:tcBorders>
              <w:top w:val="nil"/>
              <w:left w:val="nil"/>
              <w:bottom w:val="single" w:sz="4" w:space="0" w:color="auto"/>
              <w:right w:val="single" w:sz="4" w:space="0" w:color="auto"/>
            </w:tcBorders>
            <w:shd w:val="clear" w:color="auto" w:fill="auto"/>
            <w:noWrap/>
            <w:vAlign w:val="center"/>
            <w:hideMark/>
          </w:tcPr>
          <w:p w14:paraId="54D54F22" w14:textId="77777777" w:rsidR="00105215" w:rsidRPr="005E4AAF" w:rsidRDefault="00105215" w:rsidP="005E4AAF">
            <w:pPr>
              <w:rPr>
                <w:rFonts w:ascii="Arial" w:hAnsi="Arial" w:cs="Arial"/>
                <w:sz w:val="24"/>
                <w:szCs w:val="24"/>
              </w:rPr>
            </w:pPr>
            <w:r w:rsidRPr="005E4AAF">
              <w:rPr>
                <w:rFonts w:ascii="Arial" w:hAnsi="Arial" w:cs="Arial"/>
                <w:sz w:val="24"/>
                <w:szCs w:val="24"/>
              </w:rPr>
              <w:t> </w:t>
            </w:r>
          </w:p>
        </w:tc>
      </w:tr>
      <w:tr w:rsidR="00105215" w:rsidRPr="001B1BEC" w14:paraId="7DF26510" w14:textId="77777777" w:rsidTr="004513B1">
        <w:trPr>
          <w:trHeight w:val="315"/>
          <w:jc w:val="center"/>
        </w:trPr>
        <w:tc>
          <w:tcPr>
            <w:tcW w:w="1615" w:type="dxa"/>
            <w:vMerge/>
            <w:tcBorders>
              <w:left w:val="single" w:sz="4" w:space="0" w:color="auto"/>
              <w:bottom w:val="single" w:sz="4" w:space="0" w:color="auto"/>
              <w:right w:val="single" w:sz="4" w:space="0" w:color="auto"/>
            </w:tcBorders>
            <w:shd w:val="clear" w:color="auto" w:fill="auto"/>
            <w:noWrap/>
            <w:vAlign w:val="center"/>
            <w:hideMark/>
          </w:tcPr>
          <w:p w14:paraId="23476F7B" w14:textId="69949D21" w:rsidR="00105215" w:rsidRPr="005E4AAF" w:rsidRDefault="00105215" w:rsidP="005E4AAF">
            <w:pPr>
              <w:jc w:val="center"/>
              <w:rPr>
                <w:rFonts w:ascii="Arial" w:hAnsi="Arial" w:cs="Arial"/>
                <w:sz w:val="24"/>
                <w:szCs w:val="24"/>
              </w:rPr>
            </w:pPr>
          </w:p>
        </w:tc>
        <w:tc>
          <w:tcPr>
            <w:tcW w:w="1123" w:type="dxa"/>
            <w:tcBorders>
              <w:top w:val="nil"/>
              <w:left w:val="nil"/>
              <w:bottom w:val="single" w:sz="4" w:space="0" w:color="auto"/>
              <w:right w:val="single" w:sz="4" w:space="0" w:color="auto"/>
            </w:tcBorders>
            <w:shd w:val="clear" w:color="auto" w:fill="auto"/>
            <w:noWrap/>
            <w:vAlign w:val="bottom"/>
            <w:hideMark/>
          </w:tcPr>
          <w:p w14:paraId="068C960F" w14:textId="77777777" w:rsidR="00105215" w:rsidRPr="005E4AAF" w:rsidRDefault="00105215" w:rsidP="005E4AAF">
            <w:pPr>
              <w:jc w:val="center"/>
              <w:rPr>
                <w:rFonts w:ascii="Arial" w:hAnsi="Arial" w:cs="Arial"/>
                <w:sz w:val="24"/>
                <w:szCs w:val="24"/>
              </w:rPr>
            </w:pPr>
            <w:r w:rsidRPr="005E4AAF">
              <w:rPr>
                <w:rFonts w:ascii="Arial" w:hAnsi="Arial" w:cs="Arial"/>
                <w:sz w:val="24"/>
                <w:szCs w:val="24"/>
              </w:rPr>
              <w:t> </w:t>
            </w:r>
          </w:p>
        </w:tc>
        <w:tc>
          <w:tcPr>
            <w:tcW w:w="7500" w:type="dxa"/>
            <w:tcBorders>
              <w:top w:val="nil"/>
              <w:left w:val="nil"/>
              <w:bottom w:val="single" w:sz="4" w:space="0" w:color="auto"/>
              <w:right w:val="single" w:sz="4" w:space="0" w:color="auto"/>
            </w:tcBorders>
            <w:shd w:val="clear" w:color="auto" w:fill="auto"/>
            <w:noWrap/>
            <w:vAlign w:val="bottom"/>
            <w:hideMark/>
          </w:tcPr>
          <w:p w14:paraId="5A655ECB" w14:textId="77777777" w:rsidR="00105215" w:rsidRPr="005E4AAF" w:rsidRDefault="00105215" w:rsidP="005E4AAF">
            <w:pPr>
              <w:rPr>
                <w:rFonts w:ascii="Arial" w:hAnsi="Arial" w:cs="Arial"/>
                <w:sz w:val="24"/>
                <w:szCs w:val="24"/>
              </w:rPr>
            </w:pPr>
            <w:r w:rsidRPr="005E4AAF">
              <w:rPr>
                <w:rFonts w:ascii="Arial" w:hAnsi="Arial" w:cs="Arial"/>
                <w:sz w:val="24"/>
                <w:szCs w:val="24"/>
              </w:rPr>
              <w:t> </w:t>
            </w:r>
          </w:p>
        </w:tc>
      </w:tr>
      <w:tr w:rsidR="00105215" w:rsidRPr="001B1BEC" w14:paraId="77E4B718" w14:textId="77777777" w:rsidTr="004513B1">
        <w:trPr>
          <w:trHeight w:val="315"/>
          <w:jc w:val="center"/>
        </w:trPr>
        <w:tc>
          <w:tcPr>
            <w:tcW w:w="1615" w:type="dxa"/>
            <w:vMerge w:val="restart"/>
            <w:tcBorders>
              <w:top w:val="nil"/>
              <w:left w:val="single" w:sz="4" w:space="0" w:color="auto"/>
              <w:right w:val="single" w:sz="4" w:space="0" w:color="auto"/>
            </w:tcBorders>
            <w:shd w:val="clear" w:color="auto" w:fill="auto"/>
            <w:noWrap/>
            <w:vAlign w:val="center"/>
            <w:hideMark/>
          </w:tcPr>
          <w:p w14:paraId="556657A0" w14:textId="5C665BCB" w:rsidR="00105215" w:rsidRPr="005E4AAF" w:rsidRDefault="007F2E42" w:rsidP="005E4AAF">
            <w:pPr>
              <w:jc w:val="center"/>
              <w:rPr>
                <w:rFonts w:ascii="Arial" w:hAnsi="Arial" w:cs="Arial"/>
                <w:sz w:val="24"/>
                <w:szCs w:val="24"/>
              </w:rPr>
            </w:pPr>
            <w:r>
              <w:rPr>
                <w:rFonts w:ascii="Arial" w:hAnsi="Arial" w:cs="Arial"/>
                <w:sz w:val="24"/>
                <w:szCs w:val="24"/>
              </w:rPr>
              <w:t>2/11</w:t>
            </w:r>
            <w:r w:rsidR="00105215">
              <w:rPr>
                <w:rFonts w:ascii="Arial" w:hAnsi="Arial" w:cs="Arial"/>
                <w:sz w:val="24"/>
                <w:szCs w:val="24"/>
              </w:rPr>
              <w:t xml:space="preserve"> to </w:t>
            </w:r>
          </w:p>
          <w:p w14:paraId="571C166A" w14:textId="7FAA7C04" w:rsidR="00105215" w:rsidRPr="005E4AAF" w:rsidRDefault="007F2E42" w:rsidP="005E4AAF">
            <w:pPr>
              <w:jc w:val="center"/>
              <w:rPr>
                <w:rFonts w:ascii="Arial" w:hAnsi="Arial" w:cs="Arial"/>
                <w:sz w:val="24"/>
                <w:szCs w:val="24"/>
              </w:rPr>
            </w:pPr>
            <w:r>
              <w:rPr>
                <w:rFonts w:ascii="Arial" w:hAnsi="Arial" w:cs="Arial"/>
                <w:sz w:val="24"/>
                <w:szCs w:val="24"/>
              </w:rPr>
              <w:t>2/17</w:t>
            </w:r>
          </w:p>
        </w:tc>
        <w:tc>
          <w:tcPr>
            <w:tcW w:w="1123" w:type="dxa"/>
            <w:tcBorders>
              <w:top w:val="nil"/>
              <w:left w:val="nil"/>
              <w:bottom w:val="single" w:sz="4" w:space="0" w:color="auto"/>
              <w:right w:val="single" w:sz="4" w:space="0" w:color="auto"/>
            </w:tcBorders>
            <w:shd w:val="clear" w:color="auto" w:fill="auto"/>
            <w:vAlign w:val="bottom"/>
            <w:hideMark/>
          </w:tcPr>
          <w:p w14:paraId="6B94C73B" w14:textId="77777777" w:rsidR="00105215" w:rsidRPr="005E4AAF" w:rsidRDefault="00105215" w:rsidP="005E4AAF">
            <w:pPr>
              <w:jc w:val="center"/>
              <w:rPr>
                <w:rFonts w:ascii="Arial" w:hAnsi="Arial" w:cs="Arial"/>
                <w:sz w:val="24"/>
                <w:szCs w:val="24"/>
              </w:rPr>
            </w:pPr>
            <w:r w:rsidRPr="005E4AAF">
              <w:rPr>
                <w:rFonts w:ascii="Arial" w:hAnsi="Arial" w:cs="Arial"/>
                <w:sz w:val="24"/>
                <w:szCs w:val="24"/>
              </w:rPr>
              <w:t>5</w:t>
            </w:r>
          </w:p>
        </w:tc>
        <w:tc>
          <w:tcPr>
            <w:tcW w:w="7500" w:type="dxa"/>
            <w:tcBorders>
              <w:top w:val="nil"/>
              <w:left w:val="nil"/>
              <w:bottom w:val="single" w:sz="4" w:space="0" w:color="auto"/>
              <w:right w:val="single" w:sz="4" w:space="0" w:color="auto"/>
            </w:tcBorders>
            <w:shd w:val="clear" w:color="auto" w:fill="auto"/>
            <w:noWrap/>
            <w:vAlign w:val="bottom"/>
            <w:hideMark/>
          </w:tcPr>
          <w:p w14:paraId="45AC23C3" w14:textId="77777777" w:rsidR="00105215" w:rsidRPr="005E4AAF" w:rsidRDefault="00105215" w:rsidP="005E4AAF">
            <w:pPr>
              <w:rPr>
                <w:rFonts w:ascii="Arial" w:hAnsi="Arial" w:cs="Arial"/>
                <w:sz w:val="24"/>
                <w:szCs w:val="24"/>
              </w:rPr>
            </w:pPr>
            <w:r w:rsidRPr="005E4AAF">
              <w:rPr>
                <w:rFonts w:ascii="Arial" w:hAnsi="Arial" w:cs="Arial"/>
                <w:sz w:val="24"/>
                <w:szCs w:val="24"/>
              </w:rPr>
              <w:t>Control Structures II (Repetition)</w:t>
            </w:r>
          </w:p>
        </w:tc>
      </w:tr>
      <w:tr w:rsidR="00105215" w:rsidRPr="001B1BEC" w14:paraId="5CBE282C" w14:textId="77777777" w:rsidTr="004513B1">
        <w:trPr>
          <w:trHeight w:val="315"/>
          <w:jc w:val="center"/>
        </w:trPr>
        <w:tc>
          <w:tcPr>
            <w:tcW w:w="1615" w:type="dxa"/>
            <w:vMerge/>
            <w:tcBorders>
              <w:left w:val="single" w:sz="4" w:space="0" w:color="auto"/>
              <w:bottom w:val="single" w:sz="4" w:space="0" w:color="auto"/>
              <w:right w:val="single" w:sz="4" w:space="0" w:color="auto"/>
            </w:tcBorders>
            <w:shd w:val="clear" w:color="auto" w:fill="auto"/>
            <w:noWrap/>
            <w:vAlign w:val="center"/>
            <w:hideMark/>
          </w:tcPr>
          <w:p w14:paraId="1C5109F5" w14:textId="1AC033A7" w:rsidR="00105215" w:rsidRPr="005E4AAF" w:rsidRDefault="00105215" w:rsidP="005E4AAF">
            <w:pPr>
              <w:jc w:val="center"/>
              <w:rPr>
                <w:rFonts w:ascii="Arial" w:hAnsi="Arial" w:cs="Arial"/>
                <w:sz w:val="24"/>
                <w:szCs w:val="24"/>
              </w:rPr>
            </w:pPr>
          </w:p>
        </w:tc>
        <w:tc>
          <w:tcPr>
            <w:tcW w:w="1123" w:type="dxa"/>
            <w:tcBorders>
              <w:top w:val="nil"/>
              <w:left w:val="nil"/>
              <w:bottom w:val="single" w:sz="4" w:space="0" w:color="auto"/>
              <w:right w:val="single" w:sz="4" w:space="0" w:color="auto"/>
            </w:tcBorders>
            <w:shd w:val="clear" w:color="auto" w:fill="auto"/>
            <w:noWrap/>
            <w:vAlign w:val="center"/>
            <w:hideMark/>
          </w:tcPr>
          <w:p w14:paraId="6BF7C7C1" w14:textId="77777777" w:rsidR="00105215" w:rsidRPr="005E4AAF" w:rsidRDefault="00105215" w:rsidP="005E4AAF">
            <w:pPr>
              <w:jc w:val="center"/>
              <w:rPr>
                <w:rFonts w:ascii="Arial" w:hAnsi="Arial" w:cs="Arial"/>
                <w:sz w:val="24"/>
                <w:szCs w:val="24"/>
              </w:rPr>
            </w:pPr>
            <w:r w:rsidRPr="005E4AAF">
              <w:rPr>
                <w:rFonts w:ascii="Arial" w:hAnsi="Arial" w:cs="Arial"/>
                <w:sz w:val="24"/>
                <w:szCs w:val="24"/>
              </w:rPr>
              <w:t> </w:t>
            </w:r>
          </w:p>
        </w:tc>
        <w:tc>
          <w:tcPr>
            <w:tcW w:w="7500" w:type="dxa"/>
            <w:tcBorders>
              <w:top w:val="nil"/>
              <w:left w:val="nil"/>
              <w:bottom w:val="single" w:sz="4" w:space="0" w:color="auto"/>
              <w:right w:val="single" w:sz="4" w:space="0" w:color="auto"/>
            </w:tcBorders>
            <w:shd w:val="clear" w:color="auto" w:fill="auto"/>
            <w:noWrap/>
            <w:vAlign w:val="center"/>
            <w:hideMark/>
          </w:tcPr>
          <w:p w14:paraId="1BB72975" w14:textId="77777777" w:rsidR="00105215" w:rsidRPr="005E4AAF" w:rsidRDefault="00105215" w:rsidP="005E4AAF">
            <w:pPr>
              <w:rPr>
                <w:rFonts w:ascii="Arial" w:hAnsi="Arial" w:cs="Arial"/>
                <w:sz w:val="24"/>
                <w:szCs w:val="24"/>
              </w:rPr>
            </w:pPr>
            <w:r w:rsidRPr="005E4AAF">
              <w:rPr>
                <w:rFonts w:ascii="Arial" w:hAnsi="Arial" w:cs="Arial"/>
                <w:sz w:val="24"/>
                <w:szCs w:val="24"/>
              </w:rPr>
              <w:t> </w:t>
            </w:r>
          </w:p>
        </w:tc>
      </w:tr>
      <w:tr w:rsidR="00FB6B30" w:rsidRPr="001B1BEC" w14:paraId="7802FC09" w14:textId="77777777" w:rsidTr="004513B1">
        <w:trPr>
          <w:trHeight w:val="449"/>
          <w:jc w:val="center"/>
        </w:trPr>
        <w:tc>
          <w:tcPr>
            <w:tcW w:w="1615" w:type="dxa"/>
            <w:tcBorders>
              <w:top w:val="nil"/>
              <w:left w:val="single" w:sz="4" w:space="0" w:color="auto"/>
              <w:bottom w:val="single" w:sz="4" w:space="0" w:color="auto"/>
              <w:right w:val="single" w:sz="4" w:space="0" w:color="auto"/>
            </w:tcBorders>
            <w:shd w:val="clear" w:color="auto" w:fill="auto"/>
            <w:noWrap/>
            <w:vAlign w:val="center"/>
            <w:hideMark/>
          </w:tcPr>
          <w:p w14:paraId="06180272" w14:textId="79312398" w:rsidR="00FB6B30" w:rsidRPr="005E4AAF" w:rsidRDefault="007F2E42" w:rsidP="005E4AAF">
            <w:pPr>
              <w:jc w:val="center"/>
              <w:rPr>
                <w:rFonts w:ascii="Arial" w:hAnsi="Arial" w:cs="Arial"/>
                <w:sz w:val="24"/>
                <w:szCs w:val="24"/>
              </w:rPr>
            </w:pPr>
            <w:r>
              <w:rPr>
                <w:rFonts w:ascii="Arial" w:hAnsi="Arial" w:cs="Arial"/>
                <w:sz w:val="24"/>
                <w:szCs w:val="24"/>
              </w:rPr>
              <w:t>2/18</w:t>
            </w:r>
            <w:r w:rsidR="00105215">
              <w:rPr>
                <w:rFonts w:ascii="Arial" w:hAnsi="Arial" w:cs="Arial"/>
                <w:sz w:val="24"/>
                <w:szCs w:val="24"/>
              </w:rPr>
              <w:t xml:space="preserve"> and </w:t>
            </w:r>
            <w:r w:rsidR="00CC3364">
              <w:rPr>
                <w:rFonts w:ascii="Arial" w:hAnsi="Arial" w:cs="Arial"/>
                <w:sz w:val="24"/>
                <w:szCs w:val="24"/>
              </w:rPr>
              <w:t>2/19</w:t>
            </w:r>
          </w:p>
        </w:tc>
        <w:tc>
          <w:tcPr>
            <w:tcW w:w="1123" w:type="dxa"/>
            <w:tcBorders>
              <w:top w:val="nil"/>
              <w:left w:val="nil"/>
              <w:bottom w:val="single" w:sz="4" w:space="0" w:color="auto"/>
              <w:right w:val="single" w:sz="4" w:space="0" w:color="auto"/>
            </w:tcBorders>
            <w:shd w:val="clear" w:color="auto" w:fill="auto"/>
            <w:vAlign w:val="bottom"/>
            <w:hideMark/>
          </w:tcPr>
          <w:p w14:paraId="62227673" w14:textId="77777777" w:rsidR="00FB6B30" w:rsidRPr="005E4AAF" w:rsidRDefault="00FB6B30" w:rsidP="005E4AAF">
            <w:pPr>
              <w:jc w:val="center"/>
              <w:rPr>
                <w:rFonts w:ascii="Arial" w:hAnsi="Arial" w:cs="Arial"/>
                <w:sz w:val="24"/>
                <w:szCs w:val="24"/>
              </w:rPr>
            </w:pPr>
            <w:r w:rsidRPr="005E4AAF">
              <w:rPr>
                <w:rFonts w:ascii="Arial" w:hAnsi="Arial" w:cs="Arial"/>
                <w:sz w:val="24"/>
                <w:szCs w:val="24"/>
              </w:rPr>
              <w:t> </w:t>
            </w:r>
          </w:p>
        </w:tc>
        <w:tc>
          <w:tcPr>
            <w:tcW w:w="7500" w:type="dxa"/>
            <w:tcBorders>
              <w:top w:val="nil"/>
              <w:left w:val="nil"/>
              <w:bottom w:val="single" w:sz="4" w:space="0" w:color="auto"/>
              <w:right w:val="single" w:sz="4" w:space="0" w:color="auto"/>
            </w:tcBorders>
            <w:shd w:val="clear" w:color="auto" w:fill="auto"/>
            <w:noWrap/>
            <w:vAlign w:val="bottom"/>
            <w:hideMark/>
          </w:tcPr>
          <w:p w14:paraId="5F270BF7" w14:textId="77777777" w:rsidR="00FB6B30" w:rsidRPr="005E4AAF" w:rsidRDefault="00FB6B30" w:rsidP="005E4AAF">
            <w:pPr>
              <w:rPr>
                <w:rFonts w:ascii="Arial" w:hAnsi="Arial" w:cs="Arial"/>
                <w:sz w:val="24"/>
                <w:szCs w:val="24"/>
              </w:rPr>
            </w:pPr>
            <w:r w:rsidRPr="005E4AAF">
              <w:rPr>
                <w:rFonts w:ascii="Arial" w:hAnsi="Arial" w:cs="Arial"/>
                <w:sz w:val="24"/>
                <w:szCs w:val="24"/>
              </w:rPr>
              <w:t> </w:t>
            </w:r>
          </w:p>
        </w:tc>
      </w:tr>
      <w:tr w:rsidR="00FB6B30" w:rsidRPr="001B1BEC" w14:paraId="09174AA8" w14:textId="77777777" w:rsidTr="004513B1">
        <w:trPr>
          <w:trHeight w:val="300"/>
          <w:jc w:val="center"/>
        </w:trPr>
        <w:tc>
          <w:tcPr>
            <w:tcW w:w="1615" w:type="dxa"/>
            <w:tcBorders>
              <w:top w:val="nil"/>
              <w:left w:val="single" w:sz="4" w:space="0" w:color="auto"/>
              <w:bottom w:val="single" w:sz="4" w:space="0" w:color="auto"/>
              <w:right w:val="single" w:sz="4" w:space="0" w:color="auto"/>
            </w:tcBorders>
            <w:shd w:val="clear" w:color="000000" w:fill="DCE6F1"/>
            <w:noWrap/>
            <w:vAlign w:val="center"/>
            <w:hideMark/>
          </w:tcPr>
          <w:p w14:paraId="258BE865" w14:textId="4A0E153D" w:rsidR="00FB6B30" w:rsidRPr="005E4AAF" w:rsidRDefault="00CC3364" w:rsidP="005E4AAF">
            <w:pPr>
              <w:jc w:val="center"/>
              <w:rPr>
                <w:rFonts w:ascii="Arial" w:hAnsi="Arial" w:cs="Arial"/>
                <w:sz w:val="24"/>
                <w:szCs w:val="24"/>
              </w:rPr>
            </w:pPr>
            <w:r>
              <w:rPr>
                <w:rFonts w:ascii="Arial" w:hAnsi="Arial" w:cs="Arial"/>
                <w:b/>
                <w:bCs/>
                <w:sz w:val="24"/>
                <w:szCs w:val="24"/>
              </w:rPr>
              <w:t>2</w:t>
            </w:r>
            <w:r w:rsidR="004826F4">
              <w:rPr>
                <w:rFonts w:ascii="Arial" w:hAnsi="Arial" w:cs="Arial"/>
                <w:b/>
                <w:bCs/>
                <w:sz w:val="24"/>
                <w:szCs w:val="24"/>
              </w:rPr>
              <w:t>/2</w:t>
            </w:r>
            <w:r>
              <w:rPr>
                <w:rFonts w:ascii="Arial" w:hAnsi="Arial" w:cs="Arial"/>
                <w:b/>
                <w:bCs/>
                <w:sz w:val="24"/>
                <w:szCs w:val="24"/>
              </w:rPr>
              <w:t>0</w:t>
            </w:r>
            <w:r w:rsidR="00105215">
              <w:rPr>
                <w:rFonts w:ascii="Arial" w:hAnsi="Arial" w:cs="Arial"/>
                <w:b/>
                <w:bCs/>
                <w:sz w:val="24"/>
                <w:szCs w:val="24"/>
              </w:rPr>
              <w:t xml:space="preserve"> and </w:t>
            </w:r>
            <w:r>
              <w:rPr>
                <w:rFonts w:ascii="Arial" w:hAnsi="Arial" w:cs="Arial"/>
                <w:b/>
                <w:bCs/>
                <w:sz w:val="24"/>
                <w:szCs w:val="24"/>
              </w:rPr>
              <w:t>2</w:t>
            </w:r>
            <w:r w:rsidR="00105215">
              <w:rPr>
                <w:rFonts w:ascii="Arial" w:hAnsi="Arial" w:cs="Arial"/>
                <w:b/>
                <w:bCs/>
                <w:sz w:val="24"/>
                <w:szCs w:val="24"/>
              </w:rPr>
              <w:t>/2</w:t>
            </w:r>
            <w:r>
              <w:rPr>
                <w:rFonts w:ascii="Arial" w:hAnsi="Arial" w:cs="Arial"/>
                <w:b/>
                <w:bCs/>
                <w:sz w:val="24"/>
                <w:szCs w:val="24"/>
              </w:rPr>
              <w:t>1</w:t>
            </w:r>
          </w:p>
        </w:tc>
        <w:tc>
          <w:tcPr>
            <w:tcW w:w="1123" w:type="dxa"/>
            <w:tcBorders>
              <w:top w:val="nil"/>
              <w:left w:val="nil"/>
              <w:bottom w:val="single" w:sz="4" w:space="0" w:color="auto"/>
              <w:right w:val="single" w:sz="4" w:space="0" w:color="auto"/>
            </w:tcBorders>
            <w:shd w:val="clear" w:color="000000" w:fill="DCE6F1"/>
            <w:vAlign w:val="center"/>
            <w:hideMark/>
          </w:tcPr>
          <w:p w14:paraId="035F3FBD" w14:textId="77777777" w:rsidR="00FB6B30" w:rsidRPr="005E4AAF" w:rsidRDefault="00FB6B30" w:rsidP="005E4AAF">
            <w:pPr>
              <w:jc w:val="center"/>
              <w:rPr>
                <w:rFonts w:ascii="Arial" w:hAnsi="Arial" w:cs="Arial"/>
                <w:sz w:val="24"/>
                <w:szCs w:val="24"/>
              </w:rPr>
            </w:pPr>
            <w:r w:rsidRPr="005E4AAF">
              <w:rPr>
                <w:rFonts w:ascii="Arial" w:hAnsi="Arial" w:cs="Arial"/>
                <w:b/>
                <w:bCs/>
                <w:sz w:val="24"/>
                <w:szCs w:val="24"/>
              </w:rPr>
              <w:t> </w:t>
            </w:r>
          </w:p>
        </w:tc>
        <w:tc>
          <w:tcPr>
            <w:tcW w:w="7500" w:type="dxa"/>
            <w:tcBorders>
              <w:top w:val="nil"/>
              <w:left w:val="nil"/>
              <w:bottom w:val="single" w:sz="4" w:space="0" w:color="auto"/>
              <w:right w:val="single" w:sz="4" w:space="0" w:color="auto"/>
            </w:tcBorders>
            <w:shd w:val="clear" w:color="000000" w:fill="DCE6F1"/>
            <w:noWrap/>
            <w:vAlign w:val="center"/>
            <w:hideMark/>
          </w:tcPr>
          <w:p w14:paraId="781CEF5A" w14:textId="77777777" w:rsidR="00FB6B30" w:rsidRPr="005E4AAF" w:rsidRDefault="00FB6B30" w:rsidP="005E4AAF">
            <w:pPr>
              <w:rPr>
                <w:rFonts w:ascii="Arial" w:hAnsi="Arial" w:cs="Arial"/>
                <w:sz w:val="24"/>
                <w:szCs w:val="24"/>
              </w:rPr>
            </w:pPr>
            <w:r w:rsidRPr="005E4AAF">
              <w:rPr>
                <w:rFonts w:ascii="Arial" w:hAnsi="Arial" w:cs="Arial"/>
                <w:b/>
                <w:bCs/>
                <w:sz w:val="24"/>
                <w:szCs w:val="24"/>
              </w:rPr>
              <w:t>Test 1 (Chapters 1, 2, 3, 4)</w:t>
            </w:r>
          </w:p>
        </w:tc>
      </w:tr>
      <w:tr w:rsidR="00105215" w:rsidRPr="001B1BEC" w14:paraId="20937FD9" w14:textId="77777777" w:rsidTr="004513B1">
        <w:trPr>
          <w:trHeight w:val="315"/>
          <w:jc w:val="center"/>
        </w:trPr>
        <w:tc>
          <w:tcPr>
            <w:tcW w:w="1615" w:type="dxa"/>
            <w:vMerge w:val="restart"/>
            <w:tcBorders>
              <w:top w:val="nil"/>
              <w:left w:val="single" w:sz="4" w:space="0" w:color="auto"/>
              <w:right w:val="single" w:sz="4" w:space="0" w:color="auto"/>
            </w:tcBorders>
            <w:shd w:val="clear" w:color="auto" w:fill="auto"/>
            <w:noWrap/>
            <w:vAlign w:val="center"/>
            <w:hideMark/>
          </w:tcPr>
          <w:p w14:paraId="3A008722" w14:textId="0E6B3194" w:rsidR="00105215" w:rsidRPr="00BC2D3F" w:rsidRDefault="00BC2D3F" w:rsidP="005E4AAF">
            <w:pPr>
              <w:jc w:val="center"/>
              <w:rPr>
                <w:rFonts w:ascii="Arial" w:hAnsi="Arial" w:cs="Arial"/>
                <w:bCs/>
                <w:sz w:val="24"/>
                <w:szCs w:val="24"/>
              </w:rPr>
            </w:pPr>
            <w:r w:rsidRPr="00BC2D3F">
              <w:rPr>
                <w:rFonts w:ascii="Arial" w:hAnsi="Arial" w:cs="Arial"/>
                <w:sz w:val="24"/>
                <w:szCs w:val="24"/>
              </w:rPr>
              <w:t>2</w:t>
            </w:r>
            <w:r w:rsidR="00105215" w:rsidRPr="00BC2D3F">
              <w:rPr>
                <w:rFonts w:ascii="Arial" w:hAnsi="Arial" w:cs="Arial"/>
                <w:sz w:val="24"/>
                <w:szCs w:val="24"/>
              </w:rPr>
              <w:t>/</w:t>
            </w:r>
            <w:r w:rsidRPr="00BC2D3F">
              <w:rPr>
                <w:rFonts w:ascii="Arial" w:hAnsi="Arial" w:cs="Arial"/>
                <w:sz w:val="24"/>
                <w:szCs w:val="24"/>
              </w:rPr>
              <w:t>25</w:t>
            </w:r>
            <w:r w:rsidR="00105215" w:rsidRPr="00BC2D3F">
              <w:rPr>
                <w:rFonts w:ascii="Arial" w:hAnsi="Arial" w:cs="Arial"/>
                <w:sz w:val="24"/>
                <w:szCs w:val="24"/>
              </w:rPr>
              <w:t xml:space="preserve"> to</w:t>
            </w:r>
          </w:p>
          <w:p w14:paraId="5D97C55A" w14:textId="722CB3A2" w:rsidR="00105215" w:rsidRPr="005E4AAF" w:rsidRDefault="00BC2D3F" w:rsidP="005E4AAF">
            <w:pPr>
              <w:jc w:val="center"/>
              <w:rPr>
                <w:rFonts w:ascii="Arial" w:hAnsi="Arial" w:cs="Arial"/>
                <w:b/>
                <w:bCs/>
                <w:sz w:val="24"/>
                <w:szCs w:val="24"/>
              </w:rPr>
            </w:pPr>
            <w:r w:rsidRPr="00BC2D3F">
              <w:rPr>
                <w:rFonts w:ascii="Arial" w:hAnsi="Arial" w:cs="Arial"/>
                <w:bCs/>
                <w:sz w:val="24"/>
                <w:szCs w:val="24"/>
              </w:rPr>
              <w:t>3/3</w:t>
            </w:r>
          </w:p>
        </w:tc>
        <w:tc>
          <w:tcPr>
            <w:tcW w:w="1123" w:type="dxa"/>
            <w:tcBorders>
              <w:top w:val="nil"/>
              <w:left w:val="nil"/>
              <w:bottom w:val="single" w:sz="4" w:space="0" w:color="auto"/>
              <w:right w:val="single" w:sz="4" w:space="0" w:color="auto"/>
            </w:tcBorders>
            <w:shd w:val="clear" w:color="auto" w:fill="auto"/>
            <w:noWrap/>
            <w:vAlign w:val="bottom"/>
            <w:hideMark/>
          </w:tcPr>
          <w:p w14:paraId="227B01FC" w14:textId="77777777" w:rsidR="00105215" w:rsidRPr="005E4AAF" w:rsidRDefault="00105215" w:rsidP="005E4AAF">
            <w:pPr>
              <w:jc w:val="center"/>
              <w:rPr>
                <w:rFonts w:ascii="Arial" w:hAnsi="Arial" w:cs="Arial"/>
                <w:b/>
                <w:bCs/>
                <w:sz w:val="24"/>
                <w:szCs w:val="24"/>
              </w:rPr>
            </w:pPr>
            <w:r w:rsidRPr="005E4AAF">
              <w:rPr>
                <w:rFonts w:ascii="Arial" w:hAnsi="Arial" w:cs="Arial"/>
                <w:sz w:val="24"/>
                <w:szCs w:val="24"/>
              </w:rPr>
              <w:t>6</w:t>
            </w:r>
          </w:p>
        </w:tc>
        <w:tc>
          <w:tcPr>
            <w:tcW w:w="7500" w:type="dxa"/>
            <w:tcBorders>
              <w:top w:val="nil"/>
              <w:left w:val="nil"/>
              <w:bottom w:val="single" w:sz="4" w:space="0" w:color="auto"/>
              <w:right w:val="single" w:sz="4" w:space="0" w:color="auto"/>
            </w:tcBorders>
            <w:shd w:val="clear" w:color="auto" w:fill="auto"/>
            <w:noWrap/>
            <w:vAlign w:val="bottom"/>
            <w:hideMark/>
          </w:tcPr>
          <w:p w14:paraId="6407F6CA" w14:textId="77777777" w:rsidR="00105215" w:rsidRPr="005E4AAF" w:rsidRDefault="00105215" w:rsidP="005E4AAF">
            <w:pPr>
              <w:rPr>
                <w:rFonts w:ascii="Arial" w:hAnsi="Arial" w:cs="Arial"/>
                <w:b/>
                <w:bCs/>
                <w:sz w:val="24"/>
                <w:szCs w:val="24"/>
              </w:rPr>
            </w:pPr>
            <w:r w:rsidRPr="005E4AAF">
              <w:rPr>
                <w:rFonts w:ascii="Arial" w:hAnsi="Arial" w:cs="Arial"/>
                <w:sz w:val="24"/>
                <w:szCs w:val="24"/>
              </w:rPr>
              <w:t>User-Defined Functions</w:t>
            </w:r>
          </w:p>
        </w:tc>
      </w:tr>
      <w:tr w:rsidR="00105215" w:rsidRPr="001B1BEC" w14:paraId="13BCEB3A" w14:textId="77777777" w:rsidTr="004513B1">
        <w:trPr>
          <w:trHeight w:val="300"/>
          <w:jc w:val="center"/>
        </w:trPr>
        <w:tc>
          <w:tcPr>
            <w:tcW w:w="1615" w:type="dxa"/>
            <w:vMerge/>
            <w:tcBorders>
              <w:left w:val="single" w:sz="4" w:space="0" w:color="auto"/>
              <w:bottom w:val="single" w:sz="4" w:space="0" w:color="auto"/>
              <w:right w:val="single" w:sz="4" w:space="0" w:color="auto"/>
            </w:tcBorders>
            <w:shd w:val="clear" w:color="auto" w:fill="auto"/>
            <w:noWrap/>
            <w:vAlign w:val="center"/>
            <w:hideMark/>
          </w:tcPr>
          <w:p w14:paraId="559C60DA" w14:textId="1A2A2D98" w:rsidR="00105215" w:rsidRPr="005E4AAF" w:rsidRDefault="00105215" w:rsidP="005E4AAF">
            <w:pPr>
              <w:jc w:val="center"/>
              <w:rPr>
                <w:rFonts w:ascii="Arial" w:hAnsi="Arial" w:cs="Arial"/>
                <w:sz w:val="24"/>
                <w:szCs w:val="24"/>
              </w:rPr>
            </w:pPr>
          </w:p>
        </w:tc>
        <w:tc>
          <w:tcPr>
            <w:tcW w:w="1123" w:type="dxa"/>
            <w:tcBorders>
              <w:top w:val="nil"/>
              <w:left w:val="nil"/>
              <w:bottom w:val="single" w:sz="4" w:space="0" w:color="auto"/>
              <w:right w:val="single" w:sz="4" w:space="0" w:color="auto"/>
            </w:tcBorders>
            <w:shd w:val="clear" w:color="auto" w:fill="auto"/>
            <w:noWrap/>
            <w:vAlign w:val="bottom"/>
            <w:hideMark/>
          </w:tcPr>
          <w:p w14:paraId="6B3C6DCC" w14:textId="77777777" w:rsidR="00105215" w:rsidRPr="005E4AAF" w:rsidRDefault="00105215" w:rsidP="005E4AAF">
            <w:pPr>
              <w:jc w:val="center"/>
              <w:rPr>
                <w:rFonts w:ascii="Arial" w:hAnsi="Arial" w:cs="Arial"/>
                <w:sz w:val="24"/>
                <w:szCs w:val="24"/>
              </w:rPr>
            </w:pPr>
            <w:r w:rsidRPr="005E4AAF">
              <w:rPr>
                <w:rFonts w:ascii="Arial" w:hAnsi="Arial" w:cs="Arial"/>
                <w:sz w:val="24"/>
                <w:szCs w:val="24"/>
              </w:rPr>
              <w:t> </w:t>
            </w:r>
          </w:p>
        </w:tc>
        <w:tc>
          <w:tcPr>
            <w:tcW w:w="7500" w:type="dxa"/>
            <w:tcBorders>
              <w:top w:val="nil"/>
              <w:left w:val="nil"/>
              <w:bottom w:val="single" w:sz="4" w:space="0" w:color="auto"/>
              <w:right w:val="single" w:sz="4" w:space="0" w:color="auto"/>
            </w:tcBorders>
            <w:shd w:val="clear" w:color="auto" w:fill="auto"/>
            <w:noWrap/>
            <w:vAlign w:val="bottom"/>
            <w:hideMark/>
          </w:tcPr>
          <w:p w14:paraId="084D2CD0" w14:textId="77777777" w:rsidR="00105215" w:rsidRPr="005E4AAF" w:rsidRDefault="00105215" w:rsidP="005E4AAF">
            <w:pPr>
              <w:rPr>
                <w:rFonts w:ascii="Arial" w:hAnsi="Arial" w:cs="Arial"/>
                <w:sz w:val="24"/>
                <w:szCs w:val="24"/>
              </w:rPr>
            </w:pPr>
            <w:r w:rsidRPr="005E4AAF">
              <w:rPr>
                <w:rFonts w:ascii="Arial" w:hAnsi="Arial" w:cs="Arial"/>
                <w:sz w:val="24"/>
                <w:szCs w:val="24"/>
              </w:rPr>
              <w:t> </w:t>
            </w:r>
          </w:p>
        </w:tc>
      </w:tr>
      <w:tr w:rsidR="00FB6B30" w:rsidRPr="001B1BEC" w14:paraId="2799DF91" w14:textId="77777777" w:rsidTr="0085063E">
        <w:trPr>
          <w:trHeight w:val="300"/>
          <w:jc w:val="center"/>
        </w:trPr>
        <w:tc>
          <w:tcPr>
            <w:tcW w:w="1615" w:type="dxa"/>
            <w:tcBorders>
              <w:top w:val="nil"/>
              <w:left w:val="single" w:sz="4" w:space="0" w:color="auto"/>
              <w:bottom w:val="single" w:sz="4" w:space="0" w:color="auto"/>
              <w:right w:val="single" w:sz="4" w:space="0" w:color="auto"/>
            </w:tcBorders>
            <w:shd w:val="clear" w:color="auto" w:fill="auto"/>
            <w:noWrap/>
            <w:vAlign w:val="center"/>
            <w:hideMark/>
          </w:tcPr>
          <w:p w14:paraId="5198C45F" w14:textId="6CC01188" w:rsidR="00FB6B30" w:rsidRPr="005E4AAF" w:rsidRDefault="00BC2D3F" w:rsidP="005E4AAF">
            <w:pPr>
              <w:jc w:val="center"/>
              <w:rPr>
                <w:rFonts w:ascii="Arial" w:hAnsi="Arial" w:cs="Arial"/>
                <w:sz w:val="24"/>
                <w:szCs w:val="24"/>
              </w:rPr>
            </w:pPr>
            <w:r>
              <w:rPr>
                <w:rFonts w:ascii="Arial" w:hAnsi="Arial" w:cs="Arial"/>
                <w:sz w:val="24"/>
                <w:szCs w:val="24"/>
              </w:rPr>
              <w:t>3</w:t>
            </w:r>
            <w:r w:rsidR="00105215">
              <w:rPr>
                <w:rFonts w:ascii="Arial" w:hAnsi="Arial" w:cs="Arial"/>
                <w:sz w:val="24"/>
                <w:szCs w:val="24"/>
              </w:rPr>
              <w:t>/</w:t>
            </w:r>
            <w:r>
              <w:rPr>
                <w:rFonts w:ascii="Arial" w:hAnsi="Arial" w:cs="Arial"/>
                <w:sz w:val="24"/>
                <w:szCs w:val="24"/>
              </w:rPr>
              <w:t>4</w:t>
            </w:r>
            <w:r w:rsidR="00105215">
              <w:rPr>
                <w:rFonts w:ascii="Arial" w:hAnsi="Arial" w:cs="Arial"/>
                <w:sz w:val="24"/>
                <w:szCs w:val="24"/>
              </w:rPr>
              <w:t xml:space="preserve"> </w:t>
            </w:r>
            <w:r>
              <w:rPr>
                <w:rFonts w:ascii="Arial" w:hAnsi="Arial" w:cs="Arial"/>
                <w:sz w:val="24"/>
                <w:szCs w:val="24"/>
              </w:rPr>
              <w:t>to 3/</w:t>
            </w:r>
            <w:r w:rsidR="00105215">
              <w:rPr>
                <w:rFonts w:ascii="Arial" w:hAnsi="Arial" w:cs="Arial"/>
                <w:sz w:val="24"/>
                <w:szCs w:val="24"/>
              </w:rPr>
              <w:t>10</w:t>
            </w:r>
          </w:p>
        </w:tc>
        <w:tc>
          <w:tcPr>
            <w:tcW w:w="1123" w:type="dxa"/>
            <w:tcBorders>
              <w:top w:val="nil"/>
              <w:left w:val="nil"/>
              <w:bottom w:val="single" w:sz="4" w:space="0" w:color="auto"/>
              <w:right w:val="single" w:sz="4" w:space="0" w:color="auto"/>
            </w:tcBorders>
            <w:shd w:val="clear" w:color="auto" w:fill="auto"/>
            <w:noWrap/>
            <w:vAlign w:val="center"/>
            <w:hideMark/>
          </w:tcPr>
          <w:p w14:paraId="6CB2421B" w14:textId="77777777" w:rsidR="00FB6B30" w:rsidRPr="005E4AAF" w:rsidRDefault="00FB6B30" w:rsidP="005E4AAF">
            <w:pPr>
              <w:jc w:val="center"/>
              <w:rPr>
                <w:rFonts w:ascii="Arial" w:hAnsi="Arial" w:cs="Arial"/>
                <w:sz w:val="24"/>
                <w:szCs w:val="24"/>
              </w:rPr>
            </w:pPr>
            <w:r w:rsidRPr="005E4AAF">
              <w:rPr>
                <w:rFonts w:ascii="Arial" w:hAnsi="Arial" w:cs="Arial"/>
                <w:sz w:val="24"/>
                <w:szCs w:val="24"/>
              </w:rPr>
              <w:t> </w:t>
            </w:r>
          </w:p>
        </w:tc>
        <w:tc>
          <w:tcPr>
            <w:tcW w:w="7500" w:type="dxa"/>
            <w:tcBorders>
              <w:top w:val="nil"/>
              <w:left w:val="nil"/>
              <w:bottom w:val="single" w:sz="4" w:space="0" w:color="auto"/>
              <w:right w:val="single" w:sz="4" w:space="0" w:color="auto"/>
            </w:tcBorders>
            <w:shd w:val="clear" w:color="auto" w:fill="auto"/>
            <w:noWrap/>
            <w:vAlign w:val="center"/>
          </w:tcPr>
          <w:p w14:paraId="0D9EFE99" w14:textId="27ECAD33" w:rsidR="00FB6B30" w:rsidRPr="005E4AAF" w:rsidRDefault="00FB6B30" w:rsidP="005E4AAF">
            <w:pPr>
              <w:rPr>
                <w:rFonts w:ascii="Arial" w:hAnsi="Arial" w:cs="Arial"/>
                <w:sz w:val="24"/>
                <w:szCs w:val="24"/>
              </w:rPr>
            </w:pPr>
          </w:p>
        </w:tc>
      </w:tr>
      <w:tr w:rsidR="00105215" w:rsidRPr="001B1BEC" w14:paraId="1B7CDA0C" w14:textId="77777777" w:rsidTr="004513B1">
        <w:trPr>
          <w:trHeight w:val="300"/>
          <w:jc w:val="center"/>
        </w:trPr>
        <w:tc>
          <w:tcPr>
            <w:tcW w:w="1615" w:type="dxa"/>
            <w:vMerge w:val="restart"/>
            <w:tcBorders>
              <w:top w:val="nil"/>
              <w:left w:val="single" w:sz="4" w:space="0" w:color="auto"/>
              <w:right w:val="single" w:sz="4" w:space="0" w:color="auto"/>
            </w:tcBorders>
            <w:shd w:val="clear" w:color="auto" w:fill="auto"/>
            <w:noWrap/>
            <w:vAlign w:val="center"/>
          </w:tcPr>
          <w:p w14:paraId="5522890D" w14:textId="7F5865B1" w:rsidR="00105215" w:rsidRPr="005E4AAF" w:rsidRDefault="0085063E" w:rsidP="00FB6B30">
            <w:pPr>
              <w:jc w:val="center"/>
              <w:rPr>
                <w:rFonts w:ascii="Arial" w:hAnsi="Arial" w:cs="Arial"/>
                <w:sz w:val="24"/>
                <w:szCs w:val="24"/>
              </w:rPr>
            </w:pPr>
            <w:r>
              <w:rPr>
                <w:rFonts w:ascii="Arial" w:hAnsi="Arial" w:cs="Arial"/>
                <w:sz w:val="24"/>
                <w:szCs w:val="24"/>
              </w:rPr>
              <w:t xml:space="preserve">3/11 to </w:t>
            </w:r>
            <w:r w:rsidR="00533DEF">
              <w:rPr>
                <w:rFonts w:ascii="Arial" w:hAnsi="Arial" w:cs="Arial"/>
                <w:sz w:val="24"/>
                <w:szCs w:val="24"/>
              </w:rPr>
              <w:t>3/17</w:t>
            </w:r>
          </w:p>
        </w:tc>
        <w:tc>
          <w:tcPr>
            <w:tcW w:w="1123" w:type="dxa"/>
            <w:tcBorders>
              <w:top w:val="nil"/>
              <w:left w:val="nil"/>
              <w:bottom w:val="single" w:sz="4" w:space="0" w:color="auto"/>
              <w:right w:val="single" w:sz="4" w:space="0" w:color="auto"/>
            </w:tcBorders>
            <w:shd w:val="clear" w:color="auto" w:fill="auto"/>
            <w:noWrap/>
            <w:vAlign w:val="center"/>
          </w:tcPr>
          <w:p w14:paraId="28F0AD96" w14:textId="77777777" w:rsidR="00105215" w:rsidRPr="005E4AAF" w:rsidRDefault="00105215" w:rsidP="00FB6B30">
            <w:pPr>
              <w:jc w:val="center"/>
              <w:rPr>
                <w:rFonts w:ascii="Arial" w:hAnsi="Arial" w:cs="Arial"/>
                <w:sz w:val="24"/>
                <w:szCs w:val="24"/>
              </w:rPr>
            </w:pPr>
          </w:p>
        </w:tc>
        <w:tc>
          <w:tcPr>
            <w:tcW w:w="7500" w:type="dxa"/>
            <w:tcBorders>
              <w:top w:val="nil"/>
              <w:left w:val="nil"/>
              <w:bottom w:val="single" w:sz="4" w:space="0" w:color="auto"/>
              <w:right w:val="single" w:sz="4" w:space="0" w:color="auto"/>
            </w:tcBorders>
            <w:shd w:val="clear" w:color="auto" w:fill="auto"/>
            <w:noWrap/>
            <w:vAlign w:val="center"/>
          </w:tcPr>
          <w:p w14:paraId="3440229E" w14:textId="1574F126" w:rsidR="00105215" w:rsidRPr="005E4AAF" w:rsidRDefault="00533DEF" w:rsidP="00FB6B30">
            <w:pPr>
              <w:rPr>
                <w:rFonts w:ascii="Arial" w:hAnsi="Arial" w:cs="Arial"/>
                <w:sz w:val="24"/>
                <w:szCs w:val="24"/>
              </w:rPr>
            </w:pPr>
            <w:r>
              <w:rPr>
                <w:rFonts w:ascii="Arial" w:hAnsi="Arial" w:cs="Arial"/>
                <w:sz w:val="24"/>
                <w:szCs w:val="24"/>
              </w:rPr>
              <w:t xml:space="preserve">Spring Break </w:t>
            </w:r>
            <w:r w:rsidR="0073235D">
              <w:rPr>
                <w:rFonts w:ascii="Arial" w:hAnsi="Arial" w:cs="Arial"/>
                <w:sz w:val="24"/>
                <w:szCs w:val="24"/>
              </w:rPr>
              <w:t>Awesomeness!</w:t>
            </w:r>
          </w:p>
        </w:tc>
      </w:tr>
      <w:tr w:rsidR="00105215" w:rsidRPr="001B1BEC" w14:paraId="51B6F913" w14:textId="77777777" w:rsidTr="00533DEF">
        <w:trPr>
          <w:trHeight w:val="300"/>
          <w:jc w:val="center"/>
        </w:trPr>
        <w:tc>
          <w:tcPr>
            <w:tcW w:w="1615" w:type="dxa"/>
            <w:vMerge/>
            <w:tcBorders>
              <w:left w:val="single" w:sz="4" w:space="0" w:color="auto"/>
              <w:bottom w:val="single" w:sz="4" w:space="0" w:color="auto"/>
              <w:right w:val="single" w:sz="4" w:space="0" w:color="auto"/>
            </w:tcBorders>
            <w:shd w:val="clear" w:color="auto" w:fill="auto"/>
            <w:noWrap/>
            <w:vAlign w:val="center"/>
            <w:hideMark/>
          </w:tcPr>
          <w:p w14:paraId="1FC5BF40" w14:textId="0D271B3A" w:rsidR="00105215" w:rsidRPr="005E4AAF" w:rsidRDefault="00105215" w:rsidP="00FB6B30">
            <w:pPr>
              <w:jc w:val="center"/>
              <w:rPr>
                <w:rFonts w:ascii="Arial" w:hAnsi="Arial" w:cs="Arial"/>
                <w:sz w:val="24"/>
                <w:szCs w:val="24"/>
              </w:rPr>
            </w:pPr>
          </w:p>
        </w:tc>
        <w:tc>
          <w:tcPr>
            <w:tcW w:w="1123" w:type="dxa"/>
            <w:tcBorders>
              <w:top w:val="nil"/>
              <w:left w:val="nil"/>
              <w:bottom w:val="single" w:sz="4" w:space="0" w:color="auto"/>
              <w:right w:val="single" w:sz="4" w:space="0" w:color="auto"/>
            </w:tcBorders>
            <w:shd w:val="clear" w:color="auto" w:fill="auto"/>
            <w:noWrap/>
            <w:vAlign w:val="bottom"/>
          </w:tcPr>
          <w:p w14:paraId="0046B945" w14:textId="6DB4B02C" w:rsidR="00105215" w:rsidRPr="005E4AAF" w:rsidRDefault="00105215" w:rsidP="00FB6B30">
            <w:pPr>
              <w:jc w:val="center"/>
              <w:rPr>
                <w:rFonts w:ascii="Arial" w:hAnsi="Arial" w:cs="Arial"/>
                <w:sz w:val="24"/>
                <w:szCs w:val="24"/>
              </w:rPr>
            </w:pPr>
          </w:p>
        </w:tc>
        <w:tc>
          <w:tcPr>
            <w:tcW w:w="7500" w:type="dxa"/>
            <w:tcBorders>
              <w:top w:val="nil"/>
              <w:left w:val="nil"/>
              <w:bottom w:val="single" w:sz="4" w:space="0" w:color="auto"/>
              <w:right w:val="single" w:sz="4" w:space="0" w:color="auto"/>
            </w:tcBorders>
            <w:shd w:val="clear" w:color="auto" w:fill="auto"/>
            <w:noWrap/>
            <w:vAlign w:val="bottom"/>
          </w:tcPr>
          <w:p w14:paraId="343E3654" w14:textId="4C18C7C5" w:rsidR="00105215" w:rsidRPr="005E4AAF" w:rsidRDefault="00105215" w:rsidP="00FB6B30">
            <w:pPr>
              <w:rPr>
                <w:rFonts w:ascii="Arial" w:hAnsi="Arial" w:cs="Arial"/>
                <w:sz w:val="24"/>
                <w:szCs w:val="24"/>
              </w:rPr>
            </w:pPr>
          </w:p>
        </w:tc>
      </w:tr>
      <w:tr w:rsidR="00533DEF" w:rsidRPr="001B1BEC" w14:paraId="1D3DBE00" w14:textId="77777777" w:rsidTr="004513B1">
        <w:trPr>
          <w:trHeight w:val="300"/>
          <w:jc w:val="center"/>
        </w:trPr>
        <w:tc>
          <w:tcPr>
            <w:tcW w:w="1615" w:type="dxa"/>
            <w:vMerge w:val="restart"/>
            <w:tcBorders>
              <w:top w:val="nil"/>
              <w:left w:val="single" w:sz="4" w:space="0" w:color="auto"/>
              <w:right w:val="single" w:sz="4" w:space="0" w:color="auto"/>
            </w:tcBorders>
            <w:shd w:val="clear" w:color="auto" w:fill="auto"/>
            <w:noWrap/>
            <w:vAlign w:val="center"/>
            <w:hideMark/>
          </w:tcPr>
          <w:p w14:paraId="234C50DE" w14:textId="6BAD37CF" w:rsidR="00533DEF" w:rsidRPr="005E4AAF" w:rsidRDefault="005300AF" w:rsidP="00533DEF">
            <w:pPr>
              <w:jc w:val="center"/>
              <w:rPr>
                <w:rFonts w:ascii="Arial" w:hAnsi="Arial" w:cs="Arial"/>
                <w:sz w:val="24"/>
                <w:szCs w:val="24"/>
              </w:rPr>
            </w:pPr>
            <w:r>
              <w:rPr>
                <w:rFonts w:ascii="Arial" w:hAnsi="Arial" w:cs="Arial"/>
                <w:sz w:val="24"/>
                <w:szCs w:val="24"/>
              </w:rPr>
              <w:t>3</w:t>
            </w:r>
            <w:r w:rsidR="00533DEF">
              <w:rPr>
                <w:rFonts w:ascii="Arial" w:hAnsi="Arial" w:cs="Arial"/>
                <w:sz w:val="24"/>
                <w:szCs w:val="24"/>
              </w:rPr>
              <w:t>/1</w:t>
            </w:r>
            <w:r>
              <w:rPr>
                <w:rFonts w:ascii="Arial" w:hAnsi="Arial" w:cs="Arial"/>
                <w:sz w:val="24"/>
                <w:szCs w:val="24"/>
              </w:rPr>
              <w:t>8</w:t>
            </w:r>
            <w:r w:rsidR="00533DEF">
              <w:rPr>
                <w:rFonts w:ascii="Arial" w:hAnsi="Arial" w:cs="Arial"/>
                <w:sz w:val="24"/>
                <w:szCs w:val="24"/>
              </w:rPr>
              <w:t xml:space="preserve"> to</w:t>
            </w:r>
          </w:p>
          <w:p w14:paraId="737E3DD8" w14:textId="2EE4CE3C" w:rsidR="00533DEF" w:rsidRPr="005E4AAF" w:rsidRDefault="005300AF" w:rsidP="00533DEF">
            <w:pPr>
              <w:jc w:val="center"/>
              <w:rPr>
                <w:rFonts w:ascii="Arial" w:hAnsi="Arial" w:cs="Arial"/>
                <w:sz w:val="24"/>
                <w:szCs w:val="24"/>
              </w:rPr>
            </w:pPr>
            <w:r>
              <w:rPr>
                <w:rFonts w:ascii="Arial" w:hAnsi="Arial" w:cs="Arial"/>
                <w:sz w:val="24"/>
                <w:szCs w:val="24"/>
              </w:rPr>
              <w:t>3/24</w:t>
            </w:r>
          </w:p>
        </w:tc>
        <w:tc>
          <w:tcPr>
            <w:tcW w:w="1123" w:type="dxa"/>
            <w:tcBorders>
              <w:top w:val="nil"/>
              <w:left w:val="nil"/>
              <w:bottom w:val="single" w:sz="4" w:space="0" w:color="auto"/>
              <w:right w:val="single" w:sz="4" w:space="0" w:color="auto"/>
            </w:tcBorders>
            <w:shd w:val="clear" w:color="auto" w:fill="auto"/>
            <w:noWrap/>
            <w:vAlign w:val="bottom"/>
            <w:hideMark/>
          </w:tcPr>
          <w:p w14:paraId="4D176F8B" w14:textId="20D5AF89" w:rsidR="00533DEF" w:rsidRPr="005E4AAF" w:rsidRDefault="00533DEF" w:rsidP="00533DEF">
            <w:pPr>
              <w:jc w:val="center"/>
              <w:rPr>
                <w:rFonts w:ascii="Arial" w:hAnsi="Arial" w:cs="Arial"/>
                <w:sz w:val="24"/>
                <w:szCs w:val="24"/>
              </w:rPr>
            </w:pPr>
            <w:r w:rsidRPr="005E4AAF">
              <w:rPr>
                <w:rFonts w:ascii="Arial" w:hAnsi="Arial" w:cs="Arial"/>
                <w:sz w:val="24"/>
                <w:szCs w:val="24"/>
              </w:rPr>
              <w:t>7</w:t>
            </w:r>
          </w:p>
        </w:tc>
        <w:tc>
          <w:tcPr>
            <w:tcW w:w="7500" w:type="dxa"/>
            <w:tcBorders>
              <w:top w:val="nil"/>
              <w:left w:val="nil"/>
              <w:bottom w:val="single" w:sz="4" w:space="0" w:color="auto"/>
              <w:right w:val="single" w:sz="4" w:space="0" w:color="auto"/>
            </w:tcBorders>
            <w:shd w:val="clear" w:color="auto" w:fill="auto"/>
            <w:noWrap/>
            <w:vAlign w:val="bottom"/>
            <w:hideMark/>
          </w:tcPr>
          <w:p w14:paraId="171F0CE0" w14:textId="04EBDEA0" w:rsidR="00533DEF" w:rsidRPr="005E4AAF" w:rsidRDefault="00533DEF" w:rsidP="00533DEF">
            <w:pPr>
              <w:rPr>
                <w:rFonts w:ascii="Arial" w:hAnsi="Arial" w:cs="Arial"/>
                <w:sz w:val="24"/>
                <w:szCs w:val="24"/>
              </w:rPr>
            </w:pPr>
            <w:r w:rsidRPr="005E4AAF">
              <w:rPr>
                <w:rFonts w:ascii="Arial" w:hAnsi="Arial" w:cs="Arial"/>
                <w:sz w:val="24"/>
                <w:szCs w:val="24"/>
              </w:rPr>
              <w:t>Namespaces, the class string, and User-Defined Simple Data Types</w:t>
            </w:r>
          </w:p>
        </w:tc>
      </w:tr>
      <w:tr w:rsidR="00A5740A" w:rsidRPr="001B1BEC" w14:paraId="56039936" w14:textId="77777777" w:rsidTr="00533DEF">
        <w:trPr>
          <w:trHeight w:val="300"/>
          <w:jc w:val="center"/>
        </w:trPr>
        <w:tc>
          <w:tcPr>
            <w:tcW w:w="1615" w:type="dxa"/>
            <w:vMerge/>
            <w:tcBorders>
              <w:left w:val="single" w:sz="4" w:space="0" w:color="auto"/>
              <w:bottom w:val="single" w:sz="4" w:space="0" w:color="auto"/>
              <w:right w:val="single" w:sz="4" w:space="0" w:color="auto"/>
            </w:tcBorders>
            <w:shd w:val="clear" w:color="auto" w:fill="auto"/>
            <w:noWrap/>
            <w:vAlign w:val="center"/>
            <w:hideMark/>
          </w:tcPr>
          <w:p w14:paraId="64AECA8F" w14:textId="3F82708A" w:rsidR="00A5740A" w:rsidRPr="005E4AAF" w:rsidRDefault="00A5740A" w:rsidP="00FB6B30">
            <w:pPr>
              <w:jc w:val="center"/>
              <w:rPr>
                <w:rFonts w:ascii="Arial" w:hAnsi="Arial" w:cs="Arial"/>
                <w:sz w:val="24"/>
                <w:szCs w:val="24"/>
              </w:rPr>
            </w:pPr>
          </w:p>
        </w:tc>
        <w:tc>
          <w:tcPr>
            <w:tcW w:w="1123" w:type="dxa"/>
            <w:tcBorders>
              <w:top w:val="nil"/>
              <w:left w:val="nil"/>
              <w:bottom w:val="single" w:sz="4" w:space="0" w:color="auto"/>
              <w:right w:val="single" w:sz="4" w:space="0" w:color="auto"/>
            </w:tcBorders>
            <w:shd w:val="clear" w:color="auto" w:fill="auto"/>
            <w:noWrap/>
            <w:vAlign w:val="center"/>
          </w:tcPr>
          <w:p w14:paraId="209DB182" w14:textId="77EC105D" w:rsidR="00A5740A" w:rsidRPr="005E4AAF" w:rsidRDefault="00A5740A" w:rsidP="00FB6B30">
            <w:pPr>
              <w:jc w:val="center"/>
              <w:rPr>
                <w:rFonts w:ascii="Arial" w:hAnsi="Arial" w:cs="Arial"/>
                <w:sz w:val="24"/>
                <w:szCs w:val="24"/>
              </w:rPr>
            </w:pPr>
          </w:p>
        </w:tc>
        <w:tc>
          <w:tcPr>
            <w:tcW w:w="7500" w:type="dxa"/>
            <w:tcBorders>
              <w:top w:val="nil"/>
              <w:left w:val="nil"/>
              <w:bottom w:val="single" w:sz="4" w:space="0" w:color="auto"/>
              <w:right w:val="single" w:sz="4" w:space="0" w:color="auto"/>
            </w:tcBorders>
            <w:shd w:val="clear" w:color="auto" w:fill="auto"/>
            <w:noWrap/>
            <w:vAlign w:val="center"/>
          </w:tcPr>
          <w:p w14:paraId="5CAF8EBC" w14:textId="3471418A" w:rsidR="00A5740A" w:rsidRPr="005E4AAF" w:rsidRDefault="00A5740A" w:rsidP="00FB6B30">
            <w:pPr>
              <w:rPr>
                <w:rFonts w:ascii="Arial" w:hAnsi="Arial" w:cs="Arial"/>
                <w:sz w:val="24"/>
                <w:szCs w:val="24"/>
              </w:rPr>
            </w:pPr>
          </w:p>
        </w:tc>
      </w:tr>
      <w:tr w:rsidR="00533DEF" w:rsidRPr="001B1BEC" w14:paraId="28780CE2" w14:textId="77777777" w:rsidTr="00EF4E1D">
        <w:trPr>
          <w:trHeight w:val="300"/>
          <w:jc w:val="center"/>
        </w:trPr>
        <w:tc>
          <w:tcPr>
            <w:tcW w:w="1615" w:type="dxa"/>
            <w:vMerge w:val="restart"/>
            <w:tcBorders>
              <w:top w:val="nil"/>
              <w:left w:val="single" w:sz="4" w:space="0" w:color="auto"/>
              <w:right w:val="single" w:sz="4" w:space="0" w:color="auto"/>
            </w:tcBorders>
            <w:shd w:val="clear" w:color="auto" w:fill="auto"/>
            <w:noWrap/>
            <w:vAlign w:val="center"/>
            <w:hideMark/>
          </w:tcPr>
          <w:p w14:paraId="6319A16E" w14:textId="65FC16FA" w:rsidR="00533DEF" w:rsidRPr="005E4AAF" w:rsidRDefault="005300AF" w:rsidP="00533DEF">
            <w:pPr>
              <w:jc w:val="center"/>
              <w:rPr>
                <w:rFonts w:ascii="Arial" w:hAnsi="Arial" w:cs="Arial"/>
                <w:sz w:val="24"/>
                <w:szCs w:val="24"/>
              </w:rPr>
            </w:pPr>
            <w:r>
              <w:rPr>
                <w:rFonts w:ascii="Arial" w:hAnsi="Arial" w:cs="Arial"/>
                <w:sz w:val="24"/>
                <w:szCs w:val="24"/>
              </w:rPr>
              <w:t>3/25 to 3/31</w:t>
            </w:r>
          </w:p>
        </w:tc>
        <w:tc>
          <w:tcPr>
            <w:tcW w:w="1123" w:type="dxa"/>
            <w:tcBorders>
              <w:top w:val="nil"/>
              <w:left w:val="nil"/>
              <w:bottom w:val="single" w:sz="4" w:space="0" w:color="auto"/>
              <w:right w:val="single" w:sz="4" w:space="0" w:color="auto"/>
            </w:tcBorders>
            <w:shd w:val="clear" w:color="auto" w:fill="auto"/>
            <w:noWrap/>
            <w:vAlign w:val="center"/>
          </w:tcPr>
          <w:p w14:paraId="6952D99E" w14:textId="65D17C74" w:rsidR="00533DEF" w:rsidRPr="005E4AAF" w:rsidRDefault="00533DEF" w:rsidP="00533DEF">
            <w:pPr>
              <w:jc w:val="center"/>
              <w:rPr>
                <w:rFonts w:ascii="Arial" w:hAnsi="Arial" w:cs="Arial"/>
                <w:sz w:val="24"/>
                <w:szCs w:val="24"/>
              </w:rPr>
            </w:pPr>
            <w:r w:rsidRPr="005E4AAF">
              <w:rPr>
                <w:rFonts w:ascii="Arial" w:hAnsi="Arial" w:cs="Arial"/>
                <w:sz w:val="24"/>
                <w:szCs w:val="24"/>
              </w:rPr>
              <w:t>8</w:t>
            </w:r>
          </w:p>
        </w:tc>
        <w:tc>
          <w:tcPr>
            <w:tcW w:w="7500" w:type="dxa"/>
            <w:tcBorders>
              <w:top w:val="nil"/>
              <w:left w:val="nil"/>
              <w:bottom w:val="single" w:sz="4" w:space="0" w:color="auto"/>
              <w:right w:val="single" w:sz="4" w:space="0" w:color="auto"/>
            </w:tcBorders>
            <w:shd w:val="clear" w:color="auto" w:fill="auto"/>
            <w:noWrap/>
            <w:vAlign w:val="center"/>
          </w:tcPr>
          <w:p w14:paraId="2A736861" w14:textId="30A06175" w:rsidR="00533DEF" w:rsidRPr="005E4AAF" w:rsidRDefault="00533DEF" w:rsidP="00533DEF">
            <w:pPr>
              <w:rPr>
                <w:rFonts w:ascii="Arial" w:hAnsi="Arial" w:cs="Arial"/>
                <w:sz w:val="24"/>
                <w:szCs w:val="24"/>
              </w:rPr>
            </w:pPr>
            <w:r w:rsidRPr="005E4AAF">
              <w:rPr>
                <w:rFonts w:ascii="Arial" w:hAnsi="Arial" w:cs="Arial"/>
                <w:sz w:val="24"/>
                <w:szCs w:val="24"/>
              </w:rPr>
              <w:t>Arrays</w:t>
            </w:r>
          </w:p>
        </w:tc>
      </w:tr>
      <w:tr w:rsidR="00A5740A" w:rsidRPr="001B1BEC" w14:paraId="61117C52" w14:textId="77777777" w:rsidTr="004513B1">
        <w:trPr>
          <w:trHeight w:val="278"/>
          <w:jc w:val="center"/>
        </w:trPr>
        <w:tc>
          <w:tcPr>
            <w:tcW w:w="1615" w:type="dxa"/>
            <w:vMerge/>
            <w:tcBorders>
              <w:left w:val="single" w:sz="4" w:space="0" w:color="auto"/>
              <w:bottom w:val="single" w:sz="4" w:space="0" w:color="auto"/>
              <w:right w:val="single" w:sz="4" w:space="0" w:color="auto"/>
            </w:tcBorders>
            <w:shd w:val="clear" w:color="auto" w:fill="auto"/>
            <w:noWrap/>
            <w:vAlign w:val="center"/>
            <w:hideMark/>
          </w:tcPr>
          <w:p w14:paraId="2093040F" w14:textId="77D21911" w:rsidR="00A5740A" w:rsidRPr="005E4AAF" w:rsidRDefault="00A5740A" w:rsidP="00FB6B30">
            <w:pPr>
              <w:jc w:val="center"/>
              <w:rPr>
                <w:rFonts w:ascii="Arial" w:hAnsi="Arial" w:cs="Arial"/>
                <w:sz w:val="24"/>
                <w:szCs w:val="24"/>
              </w:rPr>
            </w:pPr>
          </w:p>
        </w:tc>
        <w:tc>
          <w:tcPr>
            <w:tcW w:w="1123" w:type="dxa"/>
            <w:tcBorders>
              <w:top w:val="nil"/>
              <w:left w:val="nil"/>
              <w:bottom w:val="single" w:sz="4" w:space="0" w:color="auto"/>
              <w:right w:val="single" w:sz="4" w:space="0" w:color="auto"/>
            </w:tcBorders>
            <w:shd w:val="clear" w:color="auto" w:fill="auto"/>
            <w:noWrap/>
            <w:vAlign w:val="center"/>
            <w:hideMark/>
          </w:tcPr>
          <w:p w14:paraId="430F71A4" w14:textId="77777777" w:rsidR="00A5740A" w:rsidRPr="005E4AAF" w:rsidRDefault="00A5740A" w:rsidP="00FB6B30">
            <w:pPr>
              <w:jc w:val="center"/>
              <w:rPr>
                <w:rFonts w:ascii="Arial" w:hAnsi="Arial" w:cs="Arial"/>
                <w:sz w:val="24"/>
                <w:szCs w:val="24"/>
              </w:rPr>
            </w:pPr>
            <w:r w:rsidRPr="005E4AAF">
              <w:rPr>
                <w:rFonts w:ascii="Arial" w:hAnsi="Arial" w:cs="Arial"/>
                <w:sz w:val="24"/>
                <w:szCs w:val="24"/>
              </w:rPr>
              <w:t> </w:t>
            </w:r>
          </w:p>
        </w:tc>
        <w:tc>
          <w:tcPr>
            <w:tcW w:w="7500" w:type="dxa"/>
            <w:tcBorders>
              <w:top w:val="nil"/>
              <w:left w:val="nil"/>
              <w:bottom w:val="single" w:sz="4" w:space="0" w:color="auto"/>
              <w:right w:val="single" w:sz="4" w:space="0" w:color="auto"/>
            </w:tcBorders>
            <w:shd w:val="clear" w:color="auto" w:fill="auto"/>
            <w:noWrap/>
            <w:vAlign w:val="center"/>
            <w:hideMark/>
          </w:tcPr>
          <w:p w14:paraId="42877147" w14:textId="77777777" w:rsidR="00A5740A" w:rsidRPr="005E4AAF" w:rsidRDefault="00A5740A" w:rsidP="00FB6B30">
            <w:pPr>
              <w:rPr>
                <w:rFonts w:ascii="Arial" w:hAnsi="Arial" w:cs="Arial"/>
                <w:sz w:val="24"/>
                <w:szCs w:val="24"/>
              </w:rPr>
            </w:pPr>
            <w:r w:rsidRPr="005E4AAF">
              <w:rPr>
                <w:rFonts w:ascii="Arial" w:hAnsi="Arial" w:cs="Arial"/>
                <w:sz w:val="24"/>
                <w:szCs w:val="24"/>
              </w:rPr>
              <w:t> </w:t>
            </w:r>
          </w:p>
        </w:tc>
      </w:tr>
      <w:tr w:rsidR="00FB6B30" w:rsidRPr="001B1BEC" w14:paraId="51B2BB38" w14:textId="77777777" w:rsidTr="004513B1">
        <w:trPr>
          <w:trHeight w:val="557"/>
          <w:jc w:val="center"/>
        </w:trPr>
        <w:tc>
          <w:tcPr>
            <w:tcW w:w="1615" w:type="dxa"/>
            <w:tcBorders>
              <w:top w:val="nil"/>
              <w:left w:val="single" w:sz="4" w:space="0" w:color="auto"/>
              <w:bottom w:val="single" w:sz="4" w:space="0" w:color="auto"/>
              <w:right w:val="single" w:sz="4" w:space="0" w:color="auto"/>
            </w:tcBorders>
            <w:shd w:val="clear" w:color="auto" w:fill="auto"/>
            <w:noWrap/>
            <w:vAlign w:val="center"/>
          </w:tcPr>
          <w:p w14:paraId="76DB3339" w14:textId="76C0AFC1" w:rsidR="00FB6B30" w:rsidRPr="005E4AAF" w:rsidRDefault="004743F6" w:rsidP="00FB6B30">
            <w:pPr>
              <w:jc w:val="center"/>
              <w:rPr>
                <w:rFonts w:ascii="Arial" w:hAnsi="Arial" w:cs="Arial"/>
                <w:sz w:val="24"/>
                <w:szCs w:val="24"/>
              </w:rPr>
            </w:pPr>
            <w:r>
              <w:rPr>
                <w:rFonts w:ascii="Arial" w:hAnsi="Arial" w:cs="Arial"/>
                <w:sz w:val="24"/>
                <w:szCs w:val="24"/>
              </w:rPr>
              <w:t>4/1 to 4/7</w:t>
            </w:r>
          </w:p>
        </w:tc>
        <w:tc>
          <w:tcPr>
            <w:tcW w:w="1123" w:type="dxa"/>
            <w:tcBorders>
              <w:top w:val="nil"/>
              <w:left w:val="nil"/>
              <w:bottom w:val="single" w:sz="4" w:space="0" w:color="auto"/>
              <w:right w:val="single" w:sz="4" w:space="0" w:color="auto"/>
            </w:tcBorders>
            <w:shd w:val="clear" w:color="auto" w:fill="auto"/>
            <w:noWrap/>
            <w:vAlign w:val="center"/>
          </w:tcPr>
          <w:p w14:paraId="5248FEF4" w14:textId="77777777" w:rsidR="00FB6B30" w:rsidRPr="005E4AAF" w:rsidRDefault="00FB6B30" w:rsidP="00FB6B30">
            <w:pPr>
              <w:jc w:val="center"/>
              <w:rPr>
                <w:rFonts w:ascii="Arial" w:hAnsi="Arial" w:cs="Arial"/>
                <w:sz w:val="24"/>
                <w:szCs w:val="24"/>
              </w:rPr>
            </w:pPr>
          </w:p>
        </w:tc>
        <w:tc>
          <w:tcPr>
            <w:tcW w:w="7500" w:type="dxa"/>
            <w:tcBorders>
              <w:top w:val="nil"/>
              <w:left w:val="nil"/>
              <w:bottom w:val="single" w:sz="4" w:space="0" w:color="auto"/>
              <w:right w:val="single" w:sz="4" w:space="0" w:color="auto"/>
            </w:tcBorders>
            <w:shd w:val="clear" w:color="auto" w:fill="auto"/>
            <w:noWrap/>
            <w:vAlign w:val="center"/>
          </w:tcPr>
          <w:p w14:paraId="5569AA2F" w14:textId="77777777" w:rsidR="00FB6B30" w:rsidRPr="005E4AAF" w:rsidRDefault="00FB6B30" w:rsidP="00FB6B30">
            <w:pPr>
              <w:rPr>
                <w:rFonts w:ascii="Arial" w:hAnsi="Arial" w:cs="Arial"/>
                <w:sz w:val="24"/>
                <w:szCs w:val="24"/>
              </w:rPr>
            </w:pPr>
          </w:p>
        </w:tc>
      </w:tr>
      <w:tr w:rsidR="00FB6B30" w:rsidRPr="001B1BEC" w14:paraId="7ADAB6BB" w14:textId="77777777" w:rsidTr="004513B1">
        <w:trPr>
          <w:trHeight w:val="300"/>
          <w:jc w:val="center"/>
        </w:trPr>
        <w:tc>
          <w:tcPr>
            <w:tcW w:w="1615" w:type="dxa"/>
            <w:tcBorders>
              <w:top w:val="nil"/>
              <w:left w:val="single" w:sz="4" w:space="0" w:color="auto"/>
              <w:bottom w:val="single" w:sz="4" w:space="0" w:color="auto"/>
              <w:right w:val="single" w:sz="4" w:space="0" w:color="auto"/>
            </w:tcBorders>
            <w:shd w:val="clear" w:color="000000" w:fill="DCE6F1"/>
            <w:noWrap/>
            <w:vAlign w:val="center"/>
            <w:hideMark/>
          </w:tcPr>
          <w:p w14:paraId="50C52DA2" w14:textId="2F25B554" w:rsidR="00FB6B30" w:rsidRPr="005E4AAF" w:rsidRDefault="004743F6" w:rsidP="00FB6B30">
            <w:pPr>
              <w:jc w:val="center"/>
              <w:rPr>
                <w:rFonts w:ascii="Arial" w:hAnsi="Arial" w:cs="Arial"/>
                <w:sz w:val="24"/>
                <w:szCs w:val="24"/>
              </w:rPr>
            </w:pPr>
            <w:r>
              <w:rPr>
                <w:rFonts w:ascii="Arial" w:hAnsi="Arial" w:cs="Arial"/>
                <w:b/>
                <w:bCs/>
                <w:sz w:val="24"/>
                <w:szCs w:val="24"/>
              </w:rPr>
              <w:t>4</w:t>
            </w:r>
            <w:r w:rsidR="00A5740A">
              <w:rPr>
                <w:rFonts w:ascii="Arial" w:hAnsi="Arial" w:cs="Arial"/>
                <w:b/>
                <w:bCs/>
                <w:sz w:val="24"/>
                <w:szCs w:val="24"/>
              </w:rPr>
              <w:t>/</w:t>
            </w:r>
            <w:r w:rsidR="00B7769C">
              <w:rPr>
                <w:rFonts w:ascii="Arial" w:hAnsi="Arial" w:cs="Arial"/>
                <w:b/>
                <w:bCs/>
                <w:sz w:val="24"/>
                <w:szCs w:val="24"/>
              </w:rPr>
              <w:t>8</w:t>
            </w:r>
            <w:r w:rsidR="00A5740A">
              <w:rPr>
                <w:rFonts w:ascii="Arial" w:hAnsi="Arial" w:cs="Arial"/>
                <w:b/>
                <w:bCs/>
                <w:sz w:val="24"/>
                <w:szCs w:val="24"/>
              </w:rPr>
              <w:t xml:space="preserve"> and </w:t>
            </w:r>
            <w:r w:rsidR="00566875">
              <w:rPr>
                <w:rFonts w:ascii="Arial" w:hAnsi="Arial" w:cs="Arial"/>
                <w:b/>
                <w:bCs/>
                <w:sz w:val="24"/>
                <w:szCs w:val="24"/>
              </w:rPr>
              <w:t>4</w:t>
            </w:r>
            <w:r w:rsidR="00A5740A">
              <w:rPr>
                <w:rFonts w:ascii="Arial" w:hAnsi="Arial" w:cs="Arial"/>
                <w:b/>
                <w:bCs/>
                <w:sz w:val="24"/>
                <w:szCs w:val="24"/>
              </w:rPr>
              <w:t>/</w:t>
            </w:r>
            <w:r w:rsidR="00B7769C">
              <w:rPr>
                <w:rFonts w:ascii="Arial" w:hAnsi="Arial" w:cs="Arial"/>
                <w:b/>
                <w:bCs/>
                <w:sz w:val="24"/>
                <w:szCs w:val="24"/>
              </w:rPr>
              <w:t>9</w:t>
            </w:r>
          </w:p>
        </w:tc>
        <w:tc>
          <w:tcPr>
            <w:tcW w:w="1123" w:type="dxa"/>
            <w:tcBorders>
              <w:top w:val="nil"/>
              <w:left w:val="nil"/>
              <w:bottom w:val="single" w:sz="4" w:space="0" w:color="auto"/>
              <w:right w:val="single" w:sz="4" w:space="0" w:color="auto"/>
            </w:tcBorders>
            <w:shd w:val="clear" w:color="000000" w:fill="DCE6F1"/>
            <w:noWrap/>
            <w:vAlign w:val="center"/>
            <w:hideMark/>
          </w:tcPr>
          <w:p w14:paraId="377474F9" w14:textId="77777777" w:rsidR="00FB6B30" w:rsidRPr="005E4AAF" w:rsidRDefault="00FB6B30" w:rsidP="00FB6B30">
            <w:pPr>
              <w:jc w:val="center"/>
              <w:rPr>
                <w:rFonts w:ascii="Arial" w:hAnsi="Arial" w:cs="Arial"/>
                <w:sz w:val="24"/>
                <w:szCs w:val="24"/>
              </w:rPr>
            </w:pPr>
            <w:r w:rsidRPr="005E4AAF">
              <w:rPr>
                <w:rFonts w:ascii="Arial" w:hAnsi="Arial" w:cs="Arial"/>
                <w:b/>
                <w:bCs/>
                <w:sz w:val="24"/>
                <w:szCs w:val="24"/>
              </w:rPr>
              <w:t> </w:t>
            </w:r>
          </w:p>
        </w:tc>
        <w:tc>
          <w:tcPr>
            <w:tcW w:w="7500" w:type="dxa"/>
            <w:tcBorders>
              <w:top w:val="nil"/>
              <w:left w:val="nil"/>
              <w:bottom w:val="single" w:sz="4" w:space="0" w:color="auto"/>
              <w:right w:val="single" w:sz="4" w:space="0" w:color="auto"/>
            </w:tcBorders>
            <w:shd w:val="clear" w:color="000000" w:fill="DCE6F1"/>
            <w:noWrap/>
            <w:vAlign w:val="center"/>
            <w:hideMark/>
          </w:tcPr>
          <w:p w14:paraId="09B83520" w14:textId="77777777" w:rsidR="00FB6B30" w:rsidRPr="005E4AAF" w:rsidRDefault="00FB6B30" w:rsidP="00FB6B30">
            <w:pPr>
              <w:rPr>
                <w:rFonts w:ascii="Arial" w:hAnsi="Arial" w:cs="Arial"/>
                <w:sz w:val="24"/>
                <w:szCs w:val="24"/>
              </w:rPr>
            </w:pPr>
            <w:r w:rsidRPr="005E4AAF">
              <w:rPr>
                <w:rFonts w:ascii="Arial" w:hAnsi="Arial" w:cs="Arial"/>
                <w:b/>
                <w:bCs/>
                <w:sz w:val="24"/>
                <w:szCs w:val="24"/>
              </w:rPr>
              <w:t>Test 2 (Chapters 5, 6, 7)</w:t>
            </w:r>
          </w:p>
        </w:tc>
      </w:tr>
      <w:tr w:rsidR="00A5740A" w:rsidRPr="001B1BEC" w14:paraId="2232DAB1" w14:textId="77777777" w:rsidTr="004513B1">
        <w:trPr>
          <w:trHeight w:val="315"/>
          <w:jc w:val="center"/>
        </w:trPr>
        <w:tc>
          <w:tcPr>
            <w:tcW w:w="1615" w:type="dxa"/>
            <w:vMerge w:val="restart"/>
            <w:tcBorders>
              <w:top w:val="nil"/>
              <w:left w:val="single" w:sz="4" w:space="0" w:color="auto"/>
              <w:right w:val="single" w:sz="4" w:space="0" w:color="auto"/>
            </w:tcBorders>
            <w:shd w:val="clear" w:color="auto" w:fill="auto"/>
            <w:noWrap/>
            <w:vAlign w:val="center"/>
            <w:hideMark/>
          </w:tcPr>
          <w:p w14:paraId="0D528C11" w14:textId="2D29458F" w:rsidR="00A5740A" w:rsidRPr="005E4AAF" w:rsidRDefault="00566875" w:rsidP="00FB6B30">
            <w:pPr>
              <w:jc w:val="center"/>
              <w:rPr>
                <w:rFonts w:ascii="Arial" w:hAnsi="Arial" w:cs="Arial"/>
                <w:b/>
                <w:bCs/>
                <w:sz w:val="24"/>
                <w:szCs w:val="24"/>
              </w:rPr>
            </w:pPr>
            <w:r>
              <w:rPr>
                <w:rFonts w:ascii="Arial" w:hAnsi="Arial" w:cs="Arial"/>
                <w:sz w:val="24"/>
                <w:szCs w:val="24"/>
              </w:rPr>
              <w:t>4</w:t>
            </w:r>
            <w:r w:rsidR="00A5740A">
              <w:rPr>
                <w:rFonts w:ascii="Arial" w:hAnsi="Arial" w:cs="Arial"/>
                <w:sz w:val="24"/>
                <w:szCs w:val="24"/>
              </w:rPr>
              <w:t>/</w:t>
            </w:r>
            <w:r>
              <w:rPr>
                <w:rFonts w:ascii="Arial" w:hAnsi="Arial" w:cs="Arial"/>
                <w:sz w:val="24"/>
                <w:szCs w:val="24"/>
              </w:rPr>
              <w:t>1</w:t>
            </w:r>
            <w:r w:rsidR="00E77DA1">
              <w:rPr>
                <w:rFonts w:ascii="Arial" w:hAnsi="Arial" w:cs="Arial"/>
                <w:sz w:val="24"/>
                <w:szCs w:val="24"/>
              </w:rPr>
              <w:t>0</w:t>
            </w:r>
            <w:r w:rsidR="00A5740A">
              <w:rPr>
                <w:rFonts w:ascii="Arial" w:hAnsi="Arial" w:cs="Arial"/>
                <w:sz w:val="24"/>
                <w:szCs w:val="24"/>
              </w:rPr>
              <w:t xml:space="preserve"> </w:t>
            </w:r>
            <w:r>
              <w:rPr>
                <w:rFonts w:ascii="Arial" w:hAnsi="Arial" w:cs="Arial"/>
                <w:sz w:val="24"/>
                <w:szCs w:val="24"/>
              </w:rPr>
              <w:t>&amp;</w:t>
            </w:r>
          </w:p>
          <w:p w14:paraId="33A12749" w14:textId="73114B1E" w:rsidR="00A5740A" w:rsidRPr="005E4AAF" w:rsidRDefault="00F57EE1" w:rsidP="00FB6B30">
            <w:pPr>
              <w:jc w:val="center"/>
              <w:rPr>
                <w:rFonts w:ascii="Arial" w:hAnsi="Arial" w:cs="Arial"/>
                <w:b/>
                <w:bCs/>
                <w:sz w:val="24"/>
                <w:szCs w:val="24"/>
              </w:rPr>
            </w:pPr>
            <w:r>
              <w:rPr>
                <w:rFonts w:ascii="Arial" w:hAnsi="Arial" w:cs="Arial"/>
                <w:sz w:val="24"/>
                <w:szCs w:val="24"/>
              </w:rPr>
              <w:t>4/1</w:t>
            </w:r>
            <w:r w:rsidR="00E77DA1">
              <w:rPr>
                <w:rFonts w:ascii="Arial" w:hAnsi="Arial" w:cs="Arial"/>
                <w:sz w:val="24"/>
                <w:szCs w:val="24"/>
              </w:rPr>
              <w:t>1</w:t>
            </w:r>
          </w:p>
        </w:tc>
        <w:tc>
          <w:tcPr>
            <w:tcW w:w="1123" w:type="dxa"/>
            <w:tcBorders>
              <w:top w:val="nil"/>
              <w:left w:val="nil"/>
              <w:bottom w:val="single" w:sz="4" w:space="0" w:color="auto"/>
              <w:right w:val="single" w:sz="4" w:space="0" w:color="auto"/>
            </w:tcBorders>
            <w:shd w:val="clear" w:color="auto" w:fill="auto"/>
            <w:noWrap/>
            <w:vAlign w:val="bottom"/>
            <w:hideMark/>
          </w:tcPr>
          <w:p w14:paraId="486CDF08" w14:textId="77777777" w:rsidR="00A5740A" w:rsidRPr="005E4AAF" w:rsidRDefault="00A5740A" w:rsidP="00FB6B30">
            <w:pPr>
              <w:jc w:val="center"/>
              <w:rPr>
                <w:rFonts w:ascii="Arial" w:hAnsi="Arial" w:cs="Arial"/>
                <w:b/>
                <w:bCs/>
                <w:sz w:val="24"/>
                <w:szCs w:val="24"/>
              </w:rPr>
            </w:pPr>
            <w:r w:rsidRPr="005E4AAF">
              <w:rPr>
                <w:rFonts w:ascii="Arial" w:hAnsi="Arial" w:cs="Arial"/>
                <w:sz w:val="24"/>
                <w:szCs w:val="24"/>
              </w:rPr>
              <w:t> </w:t>
            </w:r>
          </w:p>
        </w:tc>
        <w:tc>
          <w:tcPr>
            <w:tcW w:w="7500" w:type="dxa"/>
            <w:tcBorders>
              <w:top w:val="nil"/>
              <w:left w:val="nil"/>
              <w:bottom w:val="single" w:sz="4" w:space="0" w:color="auto"/>
              <w:right w:val="single" w:sz="4" w:space="0" w:color="auto"/>
            </w:tcBorders>
            <w:shd w:val="clear" w:color="auto" w:fill="auto"/>
            <w:noWrap/>
            <w:vAlign w:val="bottom"/>
            <w:hideMark/>
          </w:tcPr>
          <w:p w14:paraId="13B502A3" w14:textId="77777777" w:rsidR="00A5740A" w:rsidRPr="005E4AAF" w:rsidRDefault="00A5740A" w:rsidP="00FB6B30">
            <w:pPr>
              <w:rPr>
                <w:rFonts w:ascii="Arial" w:hAnsi="Arial" w:cs="Arial"/>
                <w:b/>
                <w:bCs/>
                <w:sz w:val="24"/>
                <w:szCs w:val="24"/>
              </w:rPr>
            </w:pPr>
            <w:r w:rsidRPr="005E4AAF">
              <w:rPr>
                <w:rFonts w:ascii="Arial" w:hAnsi="Arial" w:cs="Arial"/>
                <w:sz w:val="24"/>
                <w:szCs w:val="24"/>
              </w:rPr>
              <w:t> </w:t>
            </w:r>
          </w:p>
        </w:tc>
      </w:tr>
      <w:tr w:rsidR="00A5740A" w:rsidRPr="001B1BEC" w14:paraId="48761034" w14:textId="77777777" w:rsidTr="004513B1">
        <w:trPr>
          <w:trHeight w:val="300"/>
          <w:jc w:val="center"/>
        </w:trPr>
        <w:tc>
          <w:tcPr>
            <w:tcW w:w="1615" w:type="dxa"/>
            <w:vMerge/>
            <w:tcBorders>
              <w:left w:val="single" w:sz="4" w:space="0" w:color="auto"/>
              <w:bottom w:val="single" w:sz="4" w:space="0" w:color="auto"/>
              <w:right w:val="single" w:sz="4" w:space="0" w:color="auto"/>
            </w:tcBorders>
            <w:shd w:val="clear" w:color="auto" w:fill="auto"/>
            <w:noWrap/>
            <w:vAlign w:val="center"/>
            <w:hideMark/>
          </w:tcPr>
          <w:p w14:paraId="13FC89FA" w14:textId="7712C6E6" w:rsidR="00A5740A" w:rsidRPr="005E4AAF" w:rsidRDefault="00A5740A" w:rsidP="00FB6B30">
            <w:pPr>
              <w:jc w:val="center"/>
              <w:rPr>
                <w:rFonts w:ascii="Arial" w:hAnsi="Arial" w:cs="Arial"/>
                <w:sz w:val="24"/>
                <w:szCs w:val="24"/>
              </w:rPr>
            </w:pPr>
          </w:p>
        </w:tc>
        <w:tc>
          <w:tcPr>
            <w:tcW w:w="1123" w:type="dxa"/>
            <w:tcBorders>
              <w:top w:val="nil"/>
              <w:left w:val="nil"/>
              <w:bottom w:val="single" w:sz="4" w:space="0" w:color="auto"/>
              <w:right w:val="single" w:sz="4" w:space="0" w:color="auto"/>
            </w:tcBorders>
            <w:shd w:val="clear" w:color="auto" w:fill="auto"/>
            <w:noWrap/>
            <w:vAlign w:val="center"/>
            <w:hideMark/>
          </w:tcPr>
          <w:p w14:paraId="5A45EED8" w14:textId="77777777" w:rsidR="00A5740A" w:rsidRPr="005E4AAF" w:rsidRDefault="00A5740A" w:rsidP="00FB6B30">
            <w:pPr>
              <w:jc w:val="center"/>
              <w:rPr>
                <w:rFonts w:ascii="Arial" w:hAnsi="Arial" w:cs="Arial"/>
                <w:sz w:val="24"/>
                <w:szCs w:val="24"/>
              </w:rPr>
            </w:pPr>
            <w:r w:rsidRPr="005E4AAF">
              <w:rPr>
                <w:rFonts w:ascii="Arial" w:hAnsi="Arial" w:cs="Arial"/>
                <w:sz w:val="24"/>
                <w:szCs w:val="24"/>
              </w:rPr>
              <w:t>9</w:t>
            </w:r>
          </w:p>
        </w:tc>
        <w:tc>
          <w:tcPr>
            <w:tcW w:w="7500" w:type="dxa"/>
            <w:tcBorders>
              <w:top w:val="nil"/>
              <w:left w:val="nil"/>
              <w:bottom w:val="single" w:sz="4" w:space="0" w:color="auto"/>
              <w:right w:val="single" w:sz="4" w:space="0" w:color="auto"/>
            </w:tcBorders>
            <w:shd w:val="clear" w:color="auto" w:fill="auto"/>
            <w:noWrap/>
            <w:vAlign w:val="center"/>
            <w:hideMark/>
          </w:tcPr>
          <w:p w14:paraId="47E8C90F" w14:textId="77777777" w:rsidR="00A5740A" w:rsidRPr="005E4AAF" w:rsidRDefault="00A5740A" w:rsidP="00FB6B30">
            <w:pPr>
              <w:rPr>
                <w:rFonts w:ascii="Arial" w:hAnsi="Arial" w:cs="Arial"/>
                <w:sz w:val="24"/>
                <w:szCs w:val="24"/>
              </w:rPr>
            </w:pPr>
            <w:r w:rsidRPr="005E4AAF">
              <w:rPr>
                <w:rFonts w:ascii="Arial" w:hAnsi="Arial" w:cs="Arial"/>
                <w:sz w:val="24"/>
                <w:szCs w:val="24"/>
              </w:rPr>
              <w:t>Records (structs)</w:t>
            </w:r>
          </w:p>
        </w:tc>
      </w:tr>
      <w:tr w:rsidR="00A5740A" w:rsidRPr="001B1BEC" w14:paraId="4F1785B0" w14:textId="77777777" w:rsidTr="004513B1">
        <w:trPr>
          <w:trHeight w:val="300"/>
          <w:jc w:val="center"/>
        </w:trPr>
        <w:tc>
          <w:tcPr>
            <w:tcW w:w="1615" w:type="dxa"/>
            <w:vMerge w:val="restart"/>
            <w:tcBorders>
              <w:top w:val="nil"/>
              <w:left w:val="single" w:sz="4" w:space="0" w:color="auto"/>
              <w:right w:val="single" w:sz="4" w:space="0" w:color="auto"/>
            </w:tcBorders>
            <w:shd w:val="clear" w:color="auto" w:fill="auto"/>
            <w:noWrap/>
            <w:vAlign w:val="center"/>
            <w:hideMark/>
          </w:tcPr>
          <w:p w14:paraId="6C497529" w14:textId="2988A930" w:rsidR="00A5740A" w:rsidRPr="005E4AAF" w:rsidRDefault="00F57EE1" w:rsidP="00FB6B30">
            <w:pPr>
              <w:jc w:val="center"/>
              <w:rPr>
                <w:rFonts w:ascii="Arial" w:hAnsi="Arial" w:cs="Arial"/>
                <w:sz w:val="24"/>
                <w:szCs w:val="24"/>
              </w:rPr>
            </w:pPr>
            <w:r>
              <w:rPr>
                <w:rFonts w:ascii="Arial" w:hAnsi="Arial" w:cs="Arial"/>
                <w:sz w:val="24"/>
                <w:szCs w:val="24"/>
              </w:rPr>
              <w:t>4</w:t>
            </w:r>
            <w:r w:rsidR="00A5740A">
              <w:rPr>
                <w:rFonts w:ascii="Arial" w:hAnsi="Arial" w:cs="Arial"/>
                <w:sz w:val="24"/>
                <w:szCs w:val="24"/>
              </w:rPr>
              <w:t>/1</w:t>
            </w:r>
            <w:r w:rsidR="00E77DA1">
              <w:rPr>
                <w:rFonts w:ascii="Arial" w:hAnsi="Arial" w:cs="Arial"/>
                <w:sz w:val="24"/>
                <w:szCs w:val="24"/>
              </w:rPr>
              <w:t>5</w:t>
            </w:r>
            <w:r w:rsidR="00A5740A">
              <w:rPr>
                <w:rFonts w:ascii="Arial" w:hAnsi="Arial" w:cs="Arial"/>
                <w:sz w:val="24"/>
                <w:szCs w:val="24"/>
              </w:rPr>
              <w:t xml:space="preserve"> to</w:t>
            </w:r>
          </w:p>
          <w:p w14:paraId="745866DD" w14:textId="6740DE59" w:rsidR="00A5740A" w:rsidRPr="005E4AAF" w:rsidRDefault="00074238" w:rsidP="00FB6B30">
            <w:pPr>
              <w:jc w:val="center"/>
              <w:rPr>
                <w:rFonts w:ascii="Arial" w:hAnsi="Arial" w:cs="Arial"/>
                <w:sz w:val="24"/>
                <w:szCs w:val="24"/>
              </w:rPr>
            </w:pPr>
            <w:r>
              <w:rPr>
                <w:rFonts w:ascii="Arial" w:hAnsi="Arial" w:cs="Arial"/>
                <w:sz w:val="24"/>
                <w:szCs w:val="24"/>
              </w:rPr>
              <w:t>4</w:t>
            </w:r>
            <w:r w:rsidR="00A5740A">
              <w:rPr>
                <w:rFonts w:ascii="Arial" w:hAnsi="Arial" w:cs="Arial"/>
                <w:sz w:val="24"/>
                <w:szCs w:val="24"/>
              </w:rPr>
              <w:t>/</w:t>
            </w:r>
            <w:r>
              <w:rPr>
                <w:rFonts w:ascii="Arial" w:hAnsi="Arial" w:cs="Arial"/>
                <w:sz w:val="24"/>
                <w:szCs w:val="24"/>
              </w:rPr>
              <w:t>21</w:t>
            </w:r>
          </w:p>
        </w:tc>
        <w:tc>
          <w:tcPr>
            <w:tcW w:w="1123" w:type="dxa"/>
            <w:tcBorders>
              <w:top w:val="nil"/>
              <w:left w:val="nil"/>
              <w:bottom w:val="single" w:sz="4" w:space="0" w:color="auto"/>
              <w:right w:val="single" w:sz="4" w:space="0" w:color="auto"/>
            </w:tcBorders>
            <w:shd w:val="clear" w:color="auto" w:fill="auto"/>
            <w:noWrap/>
            <w:vAlign w:val="bottom"/>
            <w:hideMark/>
          </w:tcPr>
          <w:p w14:paraId="7E6F3387" w14:textId="77777777" w:rsidR="00A5740A" w:rsidRPr="005E4AAF" w:rsidRDefault="00A5740A" w:rsidP="00FB6B30">
            <w:pPr>
              <w:jc w:val="center"/>
              <w:rPr>
                <w:rFonts w:ascii="Arial" w:hAnsi="Arial" w:cs="Arial"/>
                <w:sz w:val="24"/>
                <w:szCs w:val="24"/>
              </w:rPr>
            </w:pPr>
            <w:r w:rsidRPr="005E4AAF">
              <w:rPr>
                <w:rFonts w:ascii="Arial" w:hAnsi="Arial" w:cs="Arial"/>
                <w:sz w:val="24"/>
                <w:szCs w:val="24"/>
              </w:rPr>
              <w:t> </w:t>
            </w:r>
          </w:p>
        </w:tc>
        <w:tc>
          <w:tcPr>
            <w:tcW w:w="7500" w:type="dxa"/>
            <w:tcBorders>
              <w:top w:val="nil"/>
              <w:left w:val="nil"/>
              <w:bottom w:val="single" w:sz="4" w:space="0" w:color="auto"/>
              <w:right w:val="single" w:sz="4" w:space="0" w:color="auto"/>
            </w:tcBorders>
            <w:shd w:val="clear" w:color="auto" w:fill="auto"/>
            <w:noWrap/>
            <w:vAlign w:val="bottom"/>
            <w:hideMark/>
          </w:tcPr>
          <w:p w14:paraId="0B18BD01" w14:textId="77777777" w:rsidR="00A5740A" w:rsidRPr="005E4AAF" w:rsidRDefault="00A5740A" w:rsidP="00FB6B30">
            <w:pPr>
              <w:rPr>
                <w:rFonts w:ascii="Arial" w:hAnsi="Arial" w:cs="Arial"/>
                <w:sz w:val="24"/>
                <w:szCs w:val="24"/>
              </w:rPr>
            </w:pPr>
            <w:r w:rsidRPr="005E4AAF">
              <w:rPr>
                <w:rFonts w:ascii="Arial" w:hAnsi="Arial" w:cs="Arial"/>
                <w:sz w:val="24"/>
                <w:szCs w:val="24"/>
              </w:rPr>
              <w:t> </w:t>
            </w:r>
          </w:p>
        </w:tc>
      </w:tr>
      <w:tr w:rsidR="00A5740A" w:rsidRPr="001B1BEC" w14:paraId="126A9966" w14:textId="77777777" w:rsidTr="004513B1">
        <w:trPr>
          <w:trHeight w:val="300"/>
          <w:jc w:val="center"/>
        </w:trPr>
        <w:tc>
          <w:tcPr>
            <w:tcW w:w="1615" w:type="dxa"/>
            <w:vMerge/>
            <w:tcBorders>
              <w:left w:val="single" w:sz="4" w:space="0" w:color="auto"/>
              <w:bottom w:val="single" w:sz="4" w:space="0" w:color="auto"/>
              <w:right w:val="single" w:sz="4" w:space="0" w:color="auto"/>
            </w:tcBorders>
            <w:shd w:val="clear" w:color="auto" w:fill="auto"/>
            <w:noWrap/>
            <w:vAlign w:val="center"/>
            <w:hideMark/>
          </w:tcPr>
          <w:p w14:paraId="54707EDD" w14:textId="4D9C7437" w:rsidR="00A5740A" w:rsidRPr="005E4AAF" w:rsidRDefault="00A5740A" w:rsidP="00FB6B30">
            <w:pPr>
              <w:jc w:val="center"/>
              <w:rPr>
                <w:rFonts w:ascii="Arial" w:hAnsi="Arial" w:cs="Arial"/>
                <w:sz w:val="24"/>
                <w:szCs w:val="24"/>
              </w:rPr>
            </w:pPr>
          </w:p>
        </w:tc>
        <w:tc>
          <w:tcPr>
            <w:tcW w:w="1123" w:type="dxa"/>
            <w:tcBorders>
              <w:top w:val="nil"/>
              <w:left w:val="nil"/>
              <w:bottom w:val="single" w:sz="4" w:space="0" w:color="auto"/>
              <w:right w:val="single" w:sz="4" w:space="0" w:color="auto"/>
            </w:tcBorders>
            <w:shd w:val="clear" w:color="auto" w:fill="auto"/>
            <w:noWrap/>
            <w:vAlign w:val="bottom"/>
            <w:hideMark/>
          </w:tcPr>
          <w:p w14:paraId="7ABFBA86" w14:textId="77777777" w:rsidR="00A5740A" w:rsidRPr="005E4AAF" w:rsidRDefault="00A5740A" w:rsidP="00FB6B30">
            <w:pPr>
              <w:jc w:val="center"/>
              <w:rPr>
                <w:rFonts w:ascii="Arial" w:hAnsi="Arial" w:cs="Arial"/>
                <w:sz w:val="24"/>
                <w:szCs w:val="24"/>
              </w:rPr>
            </w:pPr>
            <w:r w:rsidRPr="005E4AAF">
              <w:rPr>
                <w:rFonts w:ascii="Arial" w:hAnsi="Arial" w:cs="Arial"/>
                <w:sz w:val="24"/>
                <w:szCs w:val="24"/>
              </w:rPr>
              <w:t>10</w:t>
            </w:r>
          </w:p>
        </w:tc>
        <w:tc>
          <w:tcPr>
            <w:tcW w:w="7500" w:type="dxa"/>
            <w:tcBorders>
              <w:top w:val="nil"/>
              <w:left w:val="nil"/>
              <w:bottom w:val="single" w:sz="4" w:space="0" w:color="auto"/>
              <w:right w:val="single" w:sz="4" w:space="0" w:color="auto"/>
            </w:tcBorders>
            <w:shd w:val="clear" w:color="auto" w:fill="auto"/>
            <w:noWrap/>
            <w:vAlign w:val="bottom"/>
            <w:hideMark/>
          </w:tcPr>
          <w:p w14:paraId="2863A982" w14:textId="77777777" w:rsidR="00A5740A" w:rsidRPr="005E4AAF" w:rsidRDefault="00A5740A" w:rsidP="00FB6B30">
            <w:pPr>
              <w:rPr>
                <w:rFonts w:ascii="Arial" w:hAnsi="Arial" w:cs="Arial"/>
                <w:sz w:val="24"/>
                <w:szCs w:val="24"/>
              </w:rPr>
            </w:pPr>
            <w:r w:rsidRPr="005E4AAF">
              <w:rPr>
                <w:rFonts w:ascii="Arial" w:hAnsi="Arial" w:cs="Arial"/>
                <w:sz w:val="24"/>
                <w:szCs w:val="24"/>
              </w:rPr>
              <w:t>Classes and Data Abstraction</w:t>
            </w:r>
          </w:p>
        </w:tc>
      </w:tr>
      <w:tr w:rsidR="00FB6B30" w:rsidRPr="001B1BEC" w14:paraId="330440B2" w14:textId="77777777" w:rsidTr="004513B1">
        <w:trPr>
          <w:trHeight w:val="300"/>
          <w:jc w:val="center"/>
        </w:trPr>
        <w:tc>
          <w:tcPr>
            <w:tcW w:w="1615" w:type="dxa"/>
            <w:tcBorders>
              <w:top w:val="nil"/>
              <w:left w:val="single" w:sz="4" w:space="0" w:color="auto"/>
              <w:bottom w:val="single" w:sz="4" w:space="0" w:color="auto"/>
              <w:right w:val="single" w:sz="4" w:space="0" w:color="auto"/>
            </w:tcBorders>
            <w:shd w:val="clear" w:color="auto" w:fill="auto"/>
            <w:noWrap/>
            <w:vAlign w:val="center"/>
            <w:hideMark/>
          </w:tcPr>
          <w:p w14:paraId="1E8BA83C" w14:textId="6EB63B34" w:rsidR="00FB6B30" w:rsidRPr="005E4AAF" w:rsidRDefault="00074238" w:rsidP="00FB6B30">
            <w:pPr>
              <w:jc w:val="center"/>
              <w:rPr>
                <w:rFonts w:ascii="Arial" w:hAnsi="Arial" w:cs="Arial"/>
                <w:sz w:val="24"/>
                <w:szCs w:val="24"/>
              </w:rPr>
            </w:pPr>
            <w:r>
              <w:rPr>
                <w:rFonts w:ascii="Arial" w:hAnsi="Arial" w:cs="Arial"/>
                <w:sz w:val="24"/>
                <w:szCs w:val="24"/>
              </w:rPr>
              <w:t>4</w:t>
            </w:r>
            <w:r w:rsidR="001417A4">
              <w:rPr>
                <w:rFonts w:ascii="Arial" w:hAnsi="Arial" w:cs="Arial"/>
                <w:sz w:val="24"/>
                <w:szCs w:val="24"/>
              </w:rPr>
              <w:t>/</w:t>
            </w:r>
            <w:r>
              <w:rPr>
                <w:rFonts w:ascii="Arial" w:hAnsi="Arial" w:cs="Arial"/>
                <w:sz w:val="24"/>
                <w:szCs w:val="24"/>
              </w:rPr>
              <w:t>22</w:t>
            </w:r>
            <w:r w:rsidR="001417A4">
              <w:rPr>
                <w:rFonts w:ascii="Arial" w:hAnsi="Arial" w:cs="Arial"/>
                <w:sz w:val="24"/>
                <w:szCs w:val="24"/>
              </w:rPr>
              <w:t xml:space="preserve"> to </w:t>
            </w:r>
            <w:r w:rsidR="00D51A3A">
              <w:rPr>
                <w:rFonts w:ascii="Arial" w:hAnsi="Arial" w:cs="Arial"/>
                <w:sz w:val="24"/>
                <w:szCs w:val="24"/>
              </w:rPr>
              <w:t>4</w:t>
            </w:r>
            <w:r w:rsidR="001417A4">
              <w:rPr>
                <w:rFonts w:ascii="Arial" w:hAnsi="Arial" w:cs="Arial"/>
                <w:sz w:val="24"/>
                <w:szCs w:val="24"/>
              </w:rPr>
              <w:t>/2</w:t>
            </w:r>
            <w:r w:rsidR="00D51A3A">
              <w:rPr>
                <w:rFonts w:ascii="Arial" w:hAnsi="Arial" w:cs="Arial"/>
                <w:sz w:val="24"/>
                <w:szCs w:val="24"/>
              </w:rPr>
              <w:t>8</w:t>
            </w:r>
          </w:p>
        </w:tc>
        <w:tc>
          <w:tcPr>
            <w:tcW w:w="1123" w:type="dxa"/>
            <w:tcBorders>
              <w:top w:val="nil"/>
              <w:left w:val="nil"/>
              <w:bottom w:val="single" w:sz="4" w:space="0" w:color="auto"/>
              <w:right w:val="single" w:sz="4" w:space="0" w:color="auto"/>
            </w:tcBorders>
            <w:shd w:val="clear" w:color="auto" w:fill="auto"/>
            <w:vAlign w:val="center"/>
            <w:hideMark/>
          </w:tcPr>
          <w:p w14:paraId="6EC1D8E4" w14:textId="77777777" w:rsidR="00FB6B30" w:rsidRPr="005E4AAF" w:rsidRDefault="00FB6B30" w:rsidP="00FB6B30">
            <w:pPr>
              <w:jc w:val="center"/>
              <w:rPr>
                <w:rFonts w:ascii="Arial" w:hAnsi="Arial" w:cs="Arial"/>
                <w:sz w:val="24"/>
                <w:szCs w:val="24"/>
              </w:rPr>
            </w:pPr>
            <w:r w:rsidRPr="005E4AAF">
              <w:rPr>
                <w:rFonts w:ascii="Arial" w:hAnsi="Arial" w:cs="Arial"/>
                <w:sz w:val="24"/>
                <w:szCs w:val="24"/>
              </w:rPr>
              <w:t> </w:t>
            </w:r>
          </w:p>
        </w:tc>
        <w:tc>
          <w:tcPr>
            <w:tcW w:w="7500" w:type="dxa"/>
            <w:tcBorders>
              <w:top w:val="nil"/>
              <w:left w:val="nil"/>
              <w:bottom w:val="single" w:sz="4" w:space="0" w:color="auto"/>
              <w:right w:val="single" w:sz="4" w:space="0" w:color="auto"/>
            </w:tcBorders>
            <w:shd w:val="clear" w:color="auto" w:fill="auto"/>
            <w:noWrap/>
            <w:vAlign w:val="center"/>
            <w:hideMark/>
          </w:tcPr>
          <w:p w14:paraId="1DAA8D87" w14:textId="0016D747" w:rsidR="00FB6B30" w:rsidRPr="005E4AAF" w:rsidRDefault="00FB6B30" w:rsidP="004826F4">
            <w:pPr>
              <w:rPr>
                <w:rFonts w:ascii="Arial" w:hAnsi="Arial" w:cs="Arial"/>
                <w:sz w:val="24"/>
                <w:szCs w:val="24"/>
              </w:rPr>
            </w:pPr>
            <w:r w:rsidRPr="005E4AAF">
              <w:rPr>
                <w:rFonts w:ascii="Arial" w:hAnsi="Arial" w:cs="Arial"/>
                <w:sz w:val="24"/>
                <w:szCs w:val="24"/>
              </w:rPr>
              <w:t> </w:t>
            </w:r>
          </w:p>
        </w:tc>
      </w:tr>
      <w:tr w:rsidR="005A5EE9" w:rsidRPr="001B1BEC" w14:paraId="50D9C143" w14:textId="77777777" w:rsidTr="004513B1">
        <w:trPr>
          <w:trHeight w:val="300"/>
          <w:jc w:val="center"/>
        </w:trPr>
        <w:tc>
          <w:tcPr>
            <w:tcW w:w="1615" w:type="dxa"/>
            <w:tcBorders>
              <w:top w:val="nil"/>
              <w:left w:val="single" w:sz="4" w:space="0" w:color="auto"/>
              <w:bottom w:val="single" w:sz="4" w:space="0" w:color="auto"/>
              <w:right w:val="single" w:sz="4" w:space="0" w:color="auto"/>
            </w:tcBorders>
            <w:shd w:val="clear" w:color="auto" w:fill="C4BC96" w:themeFill="background2" w:themeFillShade="BF"/>
            <w:noWrap/>
            <w:vAlign w:val="center"/>
            <w:hideMark/>
          </w:tcPr>
          <w:p w14:paraId="4532BF89" w14:textId="454700B6" w:rsidR="005A5EE9" w:rsidRPr="005E4AAF" w:rsidRDefault="004D3087" w:rsidP="005A5EE9">
            <w:pPr>
              <w:jc w:val="center"/>
              <w:rPr>
                <w:rFonts w:ascii="Arial" w:hAnsi="Arial" w:cs="Arial"/>
                <w:sz w:val="24"/>
                <w:szCs w:val="24"/>
              </w:rPr>
            </w:pPr>
            <w:r>
              <w:rPr>
                <w:rFonts w:ascii="Arial" w:hAnsi="Arial" w:cs="Arial"/>
                <w:sz w:val="24"/>
                <w:szCs w:val="24"/>
              </w:rPr>
              <w:t>4</w:t>
            </w:r>
            <w:r w:rsidR="005A5EE9">
              <w:rPr>
                <w:rFonts w:ascii="Arial" w:hAnsi="Arial" w:cs="Arial"/>
                <w:sz w:val="24"/>
                <w:szCs w:val="24"/>
              </w:rPr>
              <w:t>/2</w:t>
            </w:r>
            <w:r>
              <w:rPr>
                <w:rFonts w:ascii="Arial" w:hAnsi="Arial" w:cs="Arial"/>
                <w:sz w:val="24"/>
                <w:szCs w:val="24"/>
              </w:rPr>
              <w:t>9</w:t>
            </w:r>
            <w:r w:rsidR="005A5EE9">
              <w:rPr>
                <w:rFonts w:ascii="Arial" w:hAnsi="Arial" w:cs="Arial"/>
                <w:sz w:val="24"/>
                <w:szCs w:val="24"/>
              </w:rPr>
              <w:t xml:space="preserve"> to </w:t>
            </w:r>
            <w:r>
              <w:rPr>
                <w:rFonts w:ascii="Arial" w:hAnsi="Arial" w:cs="Arial"/>
                <w:sz w:val="24"/>
                <w:szCs w:val="24"/>
              </w:rPr>
              <w:t>5</w:t>
            </w:r>
            <w:r w:rsidR="005A5EE9">
              <w:rPr>
                <w:rFonts w:ascii="Arial" w:hAnsi="Arial" w:cs="Arial"/>
                <w:sz w:val="24"/>
                <w:szCs w:val="24"/>
              </w:rPr>
              <w:t>/</w:t>
            </w:r>
            <w:r>
              <w:rPr>
                <w:rFonts w:ascii="Arial" w:hAnsi="Arial" w:cs="Arial"/>
                <w:sz w:val="24"/>
                <w:szCs w:val="24"/>
              </w:rPr>
              <w:t>5</w:t>
            </w:r>
          </w:p>
        </w:tc>
        <w:tc>
          <w:tcPr>
            <w:tcW w:w="1123" w:type="dxa"/>
            <w:tcBorders>
              <w:top w:val="nil"/>
              <w:left w:val="nil"/>
              <w:bottom w:val="single" w:sz="4" w:space="0" w:color="auto"/>
              <w:right w:val="single" w:sz="4" w:space="0" w:color="auto"/>
            </w:tcBorders>
            <w:shd w:val="clear" w:color="auto" w:fill="C4BC96" w:themeFill="background2" w:themeFillShade="BF"/>
            <w:vAlign w:val="center"/>
            <w:hideMark/>
          </w:tcPr>
          <w:p w14:paraId="46EAC090" w14:textId="1C6EC566" w:rsidR="005A5EE9" w:rsidRPr="005E4AAF" w:rsidRDefault="005A5EE9" w:rsidP="005A5EE9">
            <w:pPr>
              <w:jc w:val="center"/>
              <w:rPr>
                <w:rFonts w:ascii="Arial" w:hAnsi="Arial" w:cs="Arial"/>
                <w:sz w:val="24"/>
                <w:szCs w:val="24"/>
              </w:rPr>
            </w:pPr>
            <w:r w:rsidRPr="005E4AAF">
              <w:rPr>
                <w:rFonts w:ascii="Arial" w:hAnsi="Arial" w:cs="Arial"/>
                <w:sz w:val="24"/>
                <w:szCs w:val="24"/>
              </w:rPr>
              <w:t> </w:t>
            </w:r>
          </w:p>
        </w:tc>
        <w:tc>
          <w:tcPr>
            <w:tcW w:w="7500" w:type="dxa"/>
            <w:tcBorders>
              <w:top w:val="nil"/>
              <w:left w:val="nil"/>
              <w:bottom w:val="single" w:sz="4" w:space="0" w:color="auto"/>
              <w:right w:val="single" w:sz="4" w:space="0" w:color="auto"/>
            </w:tcBorders>
            <w:shd w:val="clear" w:color="auto" w:fill="C4BC96" w:themeFill="background2" w:themeFillShade="BF"/>
            <w:noWrap/>
            <w:vAlign w:val="center"/>
            <w:hideMark/>
          </w:tcPr>
          <w:p w14:paraId="36EA2D54" w14:textId="3225E02E" w:rsidR="005A5EE9" w:rsidRPr="005E4AAF" w:rsidRDefault="005A5EE9" w:rsidP="005A5EE9">
            <w:pPr>
              <w:rPr>
                <w:rFonts w:ascii="Arial" w:hAnsi="Arial" w:cs="Arial"/>
                <w:sz w:val="24"/>
                <w:szCs w:val="24"/>
              </w:rPr>
            </w:pPr>
            <w:r w:rsidRPr="005E4AAF">
              <w:rPr>
                <w:rFonts w:ascii="Arial" w:hAnsi="Arial" w:cs="Arial"/>
                <w:sz w:val="24"/>
                <w:szCs w:val="24"/>
              </w:rPr>
              <w:t>Review and Wrap-up</w:t>
            </w:r>
          </w:p>
        </w:tc>
      </w:tr>
      <w:tr w:rsidR="00FB6B30" w:rsidRPr="001B1BEC" w14:paraId="572A7323" w14:textId="77777777" w:rsidTr="004513B1">
        <w:trPr>
          <w:trHeight w:val="300"/>
          <w:jc w:val="center"/>
        </w:trPr>
        <w:tc>
          <w:tcPr>
            <w:tcW w:w="1615" w:type="dxa"/>
            <w:tcBorders>
              <w:top w:val="nil"/>
              <w:left w:val="single" w:sz="4" w:space="0" w:color="auto"/>
              <w:bottom w:val="single" w:sz="4" w:space="0" w:color="auto"/>
              <w:right w:val="single" w:sz="4" w:space="0" w:color="auto"/>
            </w:tcBorders>
            <w:shd w:val="clear" w:color="auto" w:fill="C4BC96" w:themeFill="background2" w:themeFillShade="BF"/>
            <w:noWrap/>
            <w:vAlign w:val="center"/>
            <w:hideMark/>
          </w:tcPr>
          <w:p w14:paraId="4CD807B2" w14:textId="3F5FB691" w:rsidR="00FB6B30" w:rsidRPr="005E4AAF" w:rsidRDefault="003E4748" w:rsidP="00FB6B30">
            <w:pPr>
              <w:jc w:val="center"/>
              <w:rPr>
                <w:rFonts w:ascii="Arial" w:hAnsi="Arial" w:cs="Arial"/>
                <w:sz w:val="24"/>
                <w:szCs w:val="24"/>
              </w:rPr>
            </w:pPr>
            <w:r>
              <w:rPr>
                <w:rFonts w:ascii="Arial" w:hAnsi="Arial" w:cs="Arial"/>
                <w:sz w:val="24"/>
                <w:szCs w:val="24"/>
              </w:rPr>
              <w:t>5/6</w:t>
            </w:r>
          </w:p>
        </w:tc>
        <w:tc>
          <w:tcPr>
            <w:tcW w:w="1123" w:type="dxa"/>
            <w:tcBorders>
              <w:top w:val="nil"/>
              <w:left w:val="nil"/>
              <w:bottom w:val="single" w:sz="4" w:space="0" w:color="auto"/>
              <w:right w:val="single" w:sz="4" w:space="0" w:color="auto"/>
            </w:tcBorders>
            <w:shd w:val="clear" w:color="auto" w:fill="C4BC96" w:themeFill="background2" w:themeFillShade="BF"/>
            <w:noWrap/>
            <w:vAlign w:val="center"/>
            <w:hideMark/>
          </w:tcPr>
          <w:p w14:paraId="16AC2822" w14:textId="77777777" w:rsidR="00FB6B30" w:rsidRPr="005E4AAF" w:rsidRDefault="00FB6B30" w:rsidP="00FB6B30">
            <w:pPr>
              <w:jc w:val="center"/>
              <w:rPr>
                <w:rFonts w:ascii="Arial" w:hAnsi="Arial" w:cs="Arial"/>
                <w:sz w:val="24"/>
                <w:szCs w:val="24"/>
              </w:rPr>
            </w:pPr>
            <w:r w:rsidRPr="005E4AAF">
              <w:rPr>
                <w:rFonts w:ascii="Arial" w:hAnsi="Arial" w:cs="Arial"/>
                <w:sz w:val="24"/>
                <w:szCs w:val="24"/>
              </w:rPr>
              <w:t> </w:t>
            </w:r>
          </w:p>
        </w:tc>
        <w:tc>
          <w:tcPr>
            <w:tcW w:w="7500" w:type="dxa"/>
            <w:tcBorders>
              <w:top w:val="nil"/>
              <w:left w:val="nil"/>
              <w:bottom w:val="single" w:sz="4" w:space="0" w:color="auto"/>
              <w:right w:val="single" w:sz="4" w:space="0" w:color="auto"/>
            </w:tcBorders>
            <w:shd w:val="clear" w:color="auto" w:fill="C4BC96" w:themeFill="background2" w:themeFillShade="BF"/>
            <w:noWrap/>
            <w:vAlign w:val="center"/>
            <w:hideMark/>
          </w:tcPr>
          <w:p w14:paraId="658C6C7A" w14:textId="77777777" w:rsidR="00FB6B30" w:rsidRPr="005E4AAF" w:rsidRDefault="00FB6B30" w:rsidP="00FB6B30">
            <w:pPr>
              <w:rPr>
                <w:rFonts w:ascii="Arial" w:hAnsi="Arial" w:cs="Arial"/>
                <w:sz w:val="24"/>
                <w:szCs w:val="24"/>
              </w:rPr>
            </w:pPr>
            <w:r w:rsidRPr="005E4AAF">
              <w:rPr>
                <w:rFonts w:ascii="Arial" w:hAnsi="Arial" w:cs="Arial"/>
                <w:sz w:val="24"/>
                <w:szCs w:val="24"/>
              </w:rPr>
              <w:t>Review and Wrap-up</w:t>
            </w:r>
          </w:p>
        </w:tc>
      </w:tr>
      <w:tr w:rsidR="00FB6B30" w:rsidRPr="001B1BEC" w14:paraId="47593C7D" w14:textId="77777777" w:rsidTr="004513B1">
        <w:trPr>
          <w:trHeight w:val="315"/>
          <w:jc w:val="center"/>
        </w:trPr>
        <w:tc>
          <w:tcPr>
            <w:tcW w:w="1615" w:type="dxa"/>
            <w:tcBorders>
              <w:top w:val="nil"/>
              <w:left w:val="single" w:sz="4" w:space="0" w:color="auto"/>
              <w:bottom w:val="single" w:sz="4" w:space="0" w:color="auto"/>
              <w:right w:val="single" w:sz="4" w:space="0" w:color="auto"/>
            </w:tcBorders>
            <w:shd w:val="clear" w:color="000000" w:fill="DCE6F1"/>
            <w:noWrap/>
            <w:vAlign w:val="center"/>
            <w:hideMark/>
          </w:tcPr>
          <w:p w14:paraId="128FF85C" w14:textId="77777777" w:rsidR="00FB6B30" w:rsidRPr="005E4AAF" w:rsidRDefault="00FB6B30" w:rsidP="00FB6B30">
            <w:pPr>
              <w:jc w:val="center"/>
              <w:rPr>
                <w:rFonts w:ascii="Arial" w:hAnsi="Arial" w:cs="Arial"/>
                <w:sz w:val="24"/>
                <w:szCs w:val="24"/>
              </w:rPr>
            </w:pPr>
            <w:r w:rsidRPr="005E4AAF">
              <w:rPr>
                <w:rFonts w:ascii="Arial" w:hAnsi="Arial" w:cs="Arial"/>
                <w:b/>
                <w:bCs/>
                <w:sz w:val="24"/>
                <w:szCs w:val="24"/>
              </w:rPr>
              <w:t>TBA</w:t>
            </w:r>
          </w:p>
        </w:tc>
        <w:tc>
          <w:tcPr>
            <w:tcW w:w="1123" w:type="dxa"/>
            <w:tcBorders>
              <w:top w:val="nil"/>
              <w:left w:val="nil"/>
              <w:bottom w:val="single" w:sz="4" w:space="0" w:color="auto"/>
              <w:right w:val="single" w:sz="4" w:space="0" w:color="auto"/>
            </w:tcBorders>
            <w:shd w:val="clear" w:color="000000" w:fill="DCE6F1"/>
            <w:noWrap/>
            <w:vAlign w:val="center"/>
            <w:hideMark/>
          </w:tcPr>
          <w:p w14:paraId="38379174" w14:textId="77777777" w:rsidR="00FB6B30" w:rsidRPr="005E4AAF" w:rsidRDefault="00FB6B30" w:rsidP="00FB6B30">
            <w:pPr>
              <w:jc w:val="center"/>
              <w:rPr>
                <w:rFonts w:ascii="Arial" w:hAnsi="Arial" w:cs="Arial"/>
                <w:sz w:val="24"/>
                <w:szCs w:val="24"/>
              </w:rPr>
            </w:pPr>
            <w:r w:rsidRPr="005E4AAF">
              <w:rPr>
                <w:rFonts w:ascii="Arial" w:hAnsi="Arial" w:cs="Arial"/>
                <w:b/>
                <w:bCs/>
                <w:sz w:val="24"/>
                <w:szCs w:val="24"/>
              </w:rPr>
              <w:t> </w:t>
            </w:r>
          </w:p>
        </w:tc>
        <w:tc>
          <w:tcPr>
            <w:tcW w:w="7500" w:type="dxa"/>
            <w:tcBorders>
              <w:top w:val="single" w:sz="4" w:space="0" w:color="auto"/>
              <w:left w:val="nil"/>
              <w:bottom w:val="single" w:sz="4" w:space="0" w:color="auto"/>
              <w:right w:val="single" w:sz="4" w:space="0" w:color="auto"/>
            </w:tcBorders>
            <w:shd w:val="clear" w:color="000000" w:fill="DCE6F1"/>
            <w:noWrap/>
            <w:vAlign w:val="center"/>
            <w:hideMark/>
          </w:tcPr>
          <w:p w14:paraId="46D3D32D" w14:textId="77777777" w:rsidR="00FB6B30" w:rsidRPr="005E4AAF" w:rsidRDefault="00FB6B30" w:rsidP="00FB6B30">
            <w:pPr>
              <w:rPr>
                <w:rFonts w:ascii="Arial" w:hAnsi="Arial" w:cs="Arial"/>
                <w:sz w:val="24"/>
                <w:szCs w:val="24"/>
              </w:rPr>
            </w:pPr>
            <w:r w:rsidRPr="005E4AAF">
              <w:rPr>
                <w:rFonts w:ascii="Arial" w:hAnsi="Arial" w:cs="Arial"/>
                <w:b/>
                <w:bCs/>
                <w:sz w:val="24"/>
                <w:szCs w:val="24"/>
              </w:rPr>
              <w:t>Final Exam (Chapters 1 through 10)</w:t>
            </w:r>
          </w:p>
        </w:tc>
      </w:tr>
    </w:tbl>
    <w:p w14:paraId="69A14BCF" w14:textId="77777777" w:rsidR="00A2770E" w:rsidRDefault="00A2770E">
      <w:pPr>
        <w:rPr>
          <w:rFonts w:ascii="Arial" w:hAnsi="Arial" w:cs="Arial"/>
          <w:b/>
          <w:sz w:val="24"/>
          <w:szCs w:val="24"/>
        </w:rPr>
      </w:pPr>
    </w:p>
    <w:p w14:paraId="6BE62E5F" w14:textId="77777777" w:rsidR="00A93651" w:rsidRPr="005E4AAF" w:rsidRDefault="00A93651"/>
    <w:p w14:paraId="751BB0E3" w14:textId="54130883" w:rsidR="005C6265" w:rsidRPr="002D023D" w:rsidRDefault="00A93651" w:rsidP="004513B1">
      <w:pPr>
        <w:rPr>
          <w:rFonts w:ascii="Arial" w:hAnsi="Arial" w:cs="Arial"/>
          <w:b/>
          <w:bCs/>
          <w:sz w:val="24"/>
          <w:szCs w:val="24"/>
        </w:rPr>
      </w:pPr>
      <w:r>
        <w:rPr>
          <w:rFonts w:ascii="Arial" w:hAnsi="Arial" w:cs="Arial"/>
          <w:b/>
          <w:bCs/>
          <w:sz w:val="24"/>
          <w:szCs w:val="24"/>
        </w:rPr>
        <w:br w:type="page"/>
      </w:r>
      <w:r w:rsidR="005C6265" w:rsidRPr="002D023D">
        <w:rPr>
          <w:rFonts w:ascii="Arial" w:hAnsi="Arial" w:cs="Arial"/>
          <w:b/>
          <w:bCs/>
          <w:sz w:val="24"/>
          <w:szCs w:val="24"/>
        </w:rPr>
        <w:lastRenderedPageBreak/>
        <w:t>POLICY ON ACADEMIC HONESTY</w:t>
      </w:r>
    </w:p>
    <w:p w14:paraId="425DEE13" w14:textId="77777777" w:rsidR="005C6265" w:rsidRPr="002D023D" w:rsidRDefault="005C6265" w:rsidP="005C6265">
      <w:pPr>
        <w:spacing w:after="120"/>
        <w:rPr>
          <w:rFonts w:ascii="Arial" w:hAnsi="Arial" w:cs="Arial"/>
          <w:bCs/>
          <w:sz w:val="24"/>
          <w:szCs w:val="24"/>
        </w:rPr>
      </w:pPr>
      <w:r w:rsidRPr="002D023D">
        <w:rPr>
          <w:rFonts w:ascii="Arial" w:hAnsi="Arial" w:cs="Arial"/>
          <w:bCs/>
          <w:sz w:val="24"/>
          <w:szCs w:val="24"/>
        </w:rPr>
        <w:t xml:space="preserve">Northampton Community College considers honesty and integrity to be essential to the learning experience.  Academic dishonesty harms the learning experience and does not represent the values that we expect members of the NCC community will apply in their work on this campus and take into their lives beyond NCC.  We expect all members of the NCC academic community to conduct themselves and their work ethically and honestly. See </w:t>
      </w:r>
      <w:hyperlink r:id="rId14" w:tooltip="View Student Handbook" w:history="1">
        <w:r w:rsidRPr="002D023D">
          <w:rPr>
            <w:rStyle w:val="Hyperlink"/>
            <w:rFonts w:ascii="Arial" w:hAnsi="Arial" w:cs="Arial"/>
            <w:bCs/>
            <w:sz w:val="24"/>
            <w:szCs w:val="24"/>
          </w:rPr>
          <w:t>Student Handbook</w:t>
        </w:r>
      </w:hyperlink>
      <w:r w:rsidRPr="002D023D">
        <w:rPr>
          <w:rFonts w:ascii="Arial" w:hAnsi="Arial" w:cs="Arial"/>
          <w:bCs/>
          <w:sz w:val="24"/>
          <w:szCs w:val="24"/>
        </w:rPr>
        <w:t xml:space="preserve"> for details.</w:t>
      </w:r>
    </w:p>
    <w:p w14:paraId="28832140" w14:textId="77777777" w:rsidR="005C6265" w:rsidRPr="002D023D" w:rsidRDefault="005C6265" w:rsidP="005C6265">
      <w:pPr>
        <w:spacing w:before="240" w:after="120"/>
        <w:rPr>
          <w:rFonts w:ascii="Arial" w:hAnsi="Arial" w:cs="Arial"/>
          <w:b/>
          <w:bCs/>
          <w:sz w:val="24"/>
          <w:szCs w:val="24"/>
        </w:rPr>
      </w:pPr>
      <w:r w:rsidRPr="002D023D">
        <w:rPr>
          <w:rFonts w:ascii="Arial" w:hAnsi="Arial" w:cs="Arial"/>
          <w:b/>
          <w:bCs/>
          <w:sz w:val="24"/>
          <w:szCs w:val="24"/>
        </w:rPr>
        <w:t xml:space="preserve">CHEATING AND PLAGIARISM </w:t>
      </w:r>
    </w:p>
    <w:p w14:paraId="499F5FA1" w14:textId="63536F17" w:rsidR="005C6265" w:rsidRPr="002D023D" w:rsidRDefault="005C6265" w:rsidP="005C6265">
      <w:pPr>
        <w:spacing w:after="120"/>
        <w:rPr>
          <w:rFonts w:ascii="Arial" w:hAnsi="Arial" w:cs="Arial"/>
          <w:bCs/>
          <w:sz w:val="24"/>
          <w:szCs w:val="24"/>
        </w:rPr>
      </w:pPr>
      <w:r w:rsidRPr="002D023D">
        <w:rPr>
          <w:rFonts w:ascii="Arial" w:hAnsi="Arial" w:cs="Arial"/>
          <w:bCs/>
          <w:sz w:val="24"/>
          <w:szCs w:val="24"/>
        </w:rPr>
        <w:t xml:space="preserve">Do not copy </w:t>
      </w:r>
      <w:r w:rsidR="00E65A33">
        <w:rPr>
          <w:rFonts w:ascii="Arial" w:hAnsi="Arial" w:cs="Arial"/>
          <w:bCs/>
          <w:sz w:val="24"/>
          <w:szCs w:val="24"/>
        </w:rPr>
        <w:t>programs</w:t>
      </w:r>
      <w:r w:rsidRPr="002D023D">
        <w:rPr>
          <w:rFonts w:ascii="Arial" w:hAnsi="Arial" w:cs="Arial"/>
          <w:bCs/>
          <w:sz w:val="24"/>
          <w:szCs w:val="24"/>
        </w:rPr>
        <w:t xml:space="preserve"> from your text book or another source. This is considered </w:t>
      </w:r>
      <w:r w:rsidR="00E65A33" w:rsidRPr="002D023D">
        <w:rPr>
          <w:rFonts w:ascii="Arial" w:hAnsi="Arial" w:cs="Arial"/>
          <w:bCs/>
          <w:sz w:val="24"/>
          <w:szCs w:val="24"/>
        </w:rPr>
        <w:t>plagiarism</w:t>
      </w:r>
      <w:r w:rsidRPr="002D023D">
        <w:rPr>
          <w:rFonts w:ascii="Arial" w:hAnsi="Arial" w:cs="Arial"/>
          <w:bCs/>
          <w:sz w:val="24"/>
          <w:szCs w:val="24"/>
        </w:rPr>
        <w:t xml:space="preserve">, which is not tolerated at NCC. See your </w:t>
      </w:r>
      <w:hyperlink r:id="rId15" w:tooltip="View Student Handbook" w:history="1">
        <w:r w:rsidRPr="002D023D">
          <w:rPr>
            <w:rStyle w:val="Hyperlink"/>
            <w:rFonts w:ascii="Arial" w:hAnsi="Arial" w:cs="Arial"/>
            <w:bCs/>
            <w:sz w:val="24"/>
            <w:szCs w:val="24"/>
          </w:rPr>
          <w:t>Student Handbook</w:t>
        </w:r>
      </w:hyperlink>
      <w:r>
        <w:rPr>
          <w:rFonts w:ascii="Arial" w:hAnsi="Arial" w:cs="Arial"/>
          <w:bCs/>
          <w:sz w:val="24"/>
          <w:szCs w:val="24"/>
        </w:rPr>
        <w:t xml:space="preserve"> </w:t>
      </w:r>
      <w:r w:rsidRPr="002D023D">
        <w:rPr>
          <w:rFonts w:ascii="Arial" w:hAnsi="Arial" w:cs="Arial"/>
          <w:bCs/>
          <w:sz w:val="24"/>
          <w:szCs w:val="24"/>
        </w:rPr>
        <w:t xml:space="preserve">for information on the consequences of </w:t>
      </w:r>
      <w:r w:rsidR="00E65A33" w:rsidRPr="002D023D">
        <w:rPr>
          <w:rFonts w:ascii="Arial" w:hAnsi="Arial" w:cs="Arial"/>
          <w:bCs/>
          <w:sz w:val="24"/>
          <w:szCs w:val="24"/>
        </w:rPr>
        <w:t>plagiarism</w:t>
      </w:r>
      <w:r w:rsidRPr="002D023D">
        <w:rPr>
          <w:rFonts w:ascii="Arial" w:hAnsi="Arial" w:cs="Arial"/>
          <w:bCs/>
          <w:sz w:val="24"/>
          <w:szCs w:val="24"/>
        </w:rPr>
        <w:t xml:space="preserve">. In addition, you are expected to work on assignments alone. </w:t>
      </w:r>
    </w:p>
    <w:p w14:paraId="022472FE" w14:textId="11D9A10B" w:rsidR="005C6265" w:rsidRDefault="00082AB3" w:rsidP="005C6265">
      <w:pPr>
        <w:spacing w:before="240" w:after="120"/>
        <w:rPr>
          <w:rFonts w:ascii="Arial" w:hAnsi="Arial" w:cs="Arial"/>
          <w:b/>
          <w:bCs/>
          <w:sz w:val="24"/>
          <w:szCs w:val="24"/>
        </w:rPr>
      </w:pPr>
      <w:r>
        <w:rPr>
          <w:rFonts w:ascii="Arial" w:hAnsi="Arial" w:cs="Arial"/>
          <w:b/>
          <w:bCs/>
          <w:sz w:val="24"/>
          <w:szCs w:val="24"/>
        </w:rPr>
        <w:t>ACCOM</w:t>
      </w:r>
      <w:r w:rsidR="001E1AE5">
        <w:rPr>
          <w:rFonts w:ascii="Arial" w:hAnsi="Arial" w:cs="Arial"/>
          <w:b/>
          <w:bCs/>
          <w:sz w:val="24"/>
          <w:szCs w:val="24"/>
        </w:rPr>
        <w:t>ODATIONS</w:t>
      </w:r>
    </w:p>
    <w:p w14:paraId="4B5C2309" w14:textId="77777777" w:rsidR="005C6265" w:rsidRDefault="005C6265" w:rsidP="005C6265">
      <w:pPr>
        <w:spacing w:after="120"/>
        <w:rPr>
          <w:rFonts w:ascii="Arial" w:hAnsi="Arial" w:cs="Arial"/>
          <w:bCs/>
          <w:sz w:val="24"/>
          <w:szCs w:val="24"/>
        </w:rPr>
      </w:pPr>
      <w:r w:rsidRPr="00202B73">
        <w:rPr>
          <w:rFonts w:ascii="Arial" w:hAnsi="Arial" w:cs="Arial"/>
          <w:bCs/>
          <w:sz w:val="24"/>
          <w:szCs w:val="24"/>
        </w:rPr>
        <w:t xml:space="preserve">Located in the College Center, Suite 240-250 </w:t>
      </w:r>
      <w:proofErr w:type="gramStart"/>
      <w:r w:rsidRPr="00202B73">
        <w:rPr>
          <w:rFonts w:ascii="Arial" w:hAnsi="Arial" w:cs="Arial"/>
          <w:bCs/>
          <w:sz w:val="24"/>
          <w:szCs w:val="24"/>
        </w:rPr>
        <w:t>and also</w:t>
      </w:r>
      <w:proofErr w:type="gramEnd"/>
      <w:r w:rsidRPr="00202B73">
        <w:rPr>
          <w:rFonts w:ascii="Arial" w:hAnsi="Arial" w:cs="Arial"/>
          <w:bCs/>
          <w:sz w:val="24"/>
          <w:szCs w:val="24"/>
        </w:rPr>
        <w:t xml:space="preserve"> at NCC's Monroe Campus in Tannersville, PA. Disability Services offers a variety of support and guidance to both prospective and enrol</w:t>
      </w:r>
      <w:r>
        <w:rPr>
          <w:rFonts w:ascii="Arial" w:hAnsi="Arial" w:cs="Arial"/>
          <w:bCs/>
          <w:sz w:val="24"/>
          <w:szCs w:val="24"/>
        </w:rPr>
        <w:t>led students with disabilities.</w:t>
      </w:r>
    </w:p>
    <w:p w14:paraId="28B8E2EB" w14:textId="77777777" w:rsidR="005C6265" w:rsidRDefault="005C6265" w:rsidP="005C6265">
      <w:pPr>
        <w:spacing w:after="120"/>
        <w:rPr>
          <w:rFonts w:ascii="Arial" w:hAnsi="Arial" w:cs="Arial"/>
          <w:bCs/>
          <w:sz w:val="24"/>
          <w:szCs w:val="24"/>
        </w:rPr>
      </w:pPr>
      <w:r w:rsidRPr="00202B73">
        <w:rPr>
          <w:rFonts w:ascii="Arial" w:hAnsi="Arial" w:cs="Arial"/>
          <w:bCs/>
          <w:sz w:val="24"/>
          <w:szCs w:val="24"/>
        </w:rPr>
        <w:t>We encourage all academically qualified students with disabilities to take advantage of our educational programs and activities. Services and accommodations are offered to facilitate accessibility to both college programs and facilities in accordance with applicable laws, including the Americans with Disabilities Act (ADA) and Section 504 of the Rehabilitation Act of 1973.</w:t>
      </w:r>
    </w:p>
    <w:p w14:paraId="57E62943" w14:textId="77777777" w:rsidR="005C6265" w:rsidRPr="00202B73" w:rsidRDefault="005C6265" w:rsidP="005C6265">
      <w:pPr>
        <w:rPr>
          <w:rFonts w:ascii="Arial" w:hAnsi="Arial" w:cs="Arial"/>
          <w:bCs/>
          <w:sz w:val="24"/>
          <w:szCs w:val="24"/>
        </w:rPr>
      </w:pPr>
      <w:r>
        <w:rPr>
          <w:rFonts w:ascii="Arial" w:hAnsi="Arial" w:cs="Arial"/>
          <w:bCs/>
          <w:sz w:val="24"/>
          <w:szCs w:val="24"/>
        </w:rPr>
        <w:t xml:space="preserve">For additional information, visit the </w:t>
      </w:r>
      <w:hyperlink r:id="rId16" w:tooltip="NCC Disability Services" w:history="1">
        <w:r w:rsidRPr="00C05D41">
          <w:rPr>
            <w:rStyle w:val="Hyperlink"/>
            <w:rFonts w:ascii="Arial" w:hAnsi="Arial" w:cs="Arial"/>
            <w:bCs/>
            <w:sz w:val="24"/>
            <w:szCs w:val="24"/>
          </w:rPr>
          <w:t>NCC Disability Services</w:t>
        </w:r>
      </w:hyperlink>
      <w:r>
        <w:rPr>
          <w:rFonts w:ascii="Arial" w:hAnsi="Arial" w:cs="Arial"/>
          <w:bCs/>
          <w:sz w:val="24"/>
          <w:szCs w:val="24"/>
        </w:rPr>
        <w:t xml:space="preserve"> website:</w:t>
      </w:r>
    </w:p>
    <w:p w14:paraId="33C9CBA7" w14:textId="77777777" w:rsidR="005C6265" w:rsidRPr="005C7B4F" w:rsidRDefault="005C6265" w:rsidP="005C6265">
      <w:pPr>
        <w:spacing w:before="240" w:after="120"/>
        <w:rPr>
          <w:rFonts w:ascii="Arial" w:hAnsi="Arial" w:cs="Arial"/>
          <w:b/>
          <w:bCs/>
          <w:sz w:val="24"/>
          <w:szCs w:val="24"/>
        </w:rPr>
      </w:pPr>
      <w:r w:rsidRPr="005C7B4F">
        <w:rPr>
          <w:rFonts w:ascii="Arial" w:hAnsi="Arial" w:cs="Arial"/>
          <w:b/>
          <w:bCs/>
          <w:sz w:val="24"/>
          <w:szCs w:val="24"/>
        </w:rPr>
        <w:t>LEARNING CENTER</w:t>
      </w:r>
    </w:p>
    <w:p w14:paraId="5F96971D" w14:textId="77777777" w:rsidR="005C6265" w:rsidRDefault="005C6265" w:rsidP="005C6265">
      <w:pPr>
        <w:spacing w:after="240"/>
        <w:rPr>
          <w:rFonts w:ascii="Arial" w:hAnsi="Arial" w:cs="Arial"/>
          <w:bCs/>
          <w:sz w:val="24"/>
          <w:szCs w:val="24"/>
        </w:rPr>
      </w:pPr>
      <w:r w:rsidRPr="00737400">
        <w:rPr>
          <w:rFonts w:ascii="Arial" w:hAnsi="Arial" w:cs="Arial"/>
          <w:bCs/>
          <w:sz w:val="24"/>
          <w:szCs w:val="24"/>
        </w:rPr>
        <w:t xml:space="preserve">The Learning Center provides free tutoring and other support services for students taking credit classes, both on campus and online. </w:t>
      </w:r>
      <w:r>
        <w:rPr>
          <w:rFonts w:ascii="Arial" w:hAnsi="Arial" w:cs="Arial"/>
          <w:bCs/>
          <w:sz w:val="24"/>
          <w:szCs w:val="24"/>
        </w:rPr>
        <w:t xml:space="preserve">The </w:t>
      </w:r>
      <w:r w:rsidRPr="00737400">
        <w:rPr>
          <w:rFonts w:ascii="Arial" w:hAnsi="Arial" w:cs="Arial"/>
          <w:bCs/>
          <w:sz w:val="24"/>
          <w:szCs w:val="24"/>
        </w:rPr>
        <w:t xml:space="preserve">Centers are open all day and many evenings during the semester. </w:t>
      </w:r>
      <w:r>
        <w:rPr>
          <w:rFonts w:ascii="Arial" w:hAnsi="Arial" w:cs="Arial"/>
          <w:bCs/>
          <w:sz w:val="24"/>
          <w:szCs w:val="24"/>
        </w:rPr>
        <w:t xml:space="preserve">Tutors are </w:t>
      </w:r>
      <w:r w:rsidRPr="00737400">
        <w:rPr>
          <w:rFonts w:ascii="Arial" w:hAnsi="Arial" w:cs="Arial"/>
          <w:bCs/>
          <w:sz w:val="24"/>
          <w:szCs w:val="24"/>
        </w:rPr>
        <w:t xml:space="preserve">available to </w:t>
      </w:r>
      <w:proofErr w:type="gramStart"/>
      <w:r w:rsidRPr="00737400">
        <w:rPr>
          <w:rFonts w:ascii="Arial" w:hAnsi="Arial" w:cs="Arial"/>
          <w:bCs/>
          <w:sz w:val="24"/>
          <w:szCs w:val="24"/>
        </w:rPr>
        <w:t>provide assistance</w:t>
      </w:r>
      <w:proofErr w:type="gramEnd"/>
      <w:r w:rsidRPr="00737400">
        <w:rPr>
          <w:rFonts w:ascii="Arial" w:hAnsi="Arial" w:cs="Arial"/>
          <w:bCs/>
          <w:sz w:val="24"/>
          <w:szCs w:val="24"/>
        </w:rPr>
        <w:t xml:space="preserve"> with dozens of classes. </w:t>
      </w:r>
      <w:r>
        <w:rPr>
          <w:rFonts w:ascii="Arial" w:hAnsi="Arial" w:cs="Arial"/>
          <w:bCs/>
          <w:sz w:val="24"/>
          <w:szCs w:val="24"/>
        </w:rPr>
        <w:t>C</w:t>
      </w:r>
      <w:r w:rsidRPr="00737400">
        <w:rPr>
          <w:rFonts w:ascii="Arial" w:hAnsi="Arial" w:cs="Arial"/>
          <w:bCs/>
          <w:sz w:val="24"/>
          <w:szCs w:val="24"/>
        </w:rPr>
        <w:t xml:space="preserve">omputers </w:t>
      </w:r>
      <w:r>
        <w:rPr>
          <w:rFonts w:ascii="Arial" w:hAnsi="Arial" w:cs="Arial"/>
          <w:bCs/>
          <w:sz w:val="24"/>
          <w:szCs w:val="24"/>
        </w:rPr>
        <w:t xml:space="preserve">are </w:t>
      </w:r>
      <w:r w:rsidRPr="00737400">
        <w:rPr>
          <w:rFonts w:ascii="Arial" w:hAnsi="Arial" w:cs="Arial"/>
          <w:bCs/>
          <w:sz w:val="24"/>
          <w:szCs w:val="24"/>
        </w:rPr>
        <w:t>available for student use.</w:t>
      </w:r>
    </w:p>
    <w:p w14:paraId="2F301E62" w14:textId="77777777" w:rsidR="005C6265" w:rsidRDefault="005C6265" w:rsidP="005C6265">
      <w:pPr>
        <w:spacing w:after="240"/>
        <w:rPr>
          <w:rFonts w:ascii="Arial" w:hAnsi="Arial" w:cs="Arial"/>
          <w:bCs/>
          <w:sz w:val="24"/>
          <w:szCs w:val="24"/>
        </w:rPr>
      </w:pPr>
      <w:r>
        <w:rPr>
          <w:rFonts w:ascii="Arial" w:hAnsi="Arial" w:cs="Arial"/>
          <w:bCs/>
          <w:sz w:val="24"/>
          <w:szCs w:val="24"/>
        </w:rPr>
        <w:t xml:space="preserve">For additional information, visit the </w:t>
      </w:r>
      <w:hyperlink r:id="rId17" w:tooltip="NCC Learning Center " w:history="1">
        <w:r w:rsidRPr="00C05D41">
          <w:rPr>
            <w:rStyle w:val="Hyperlink"/>
            <w:rFonts w:ascii="Arial" w:hAnsi="Arial" w:cs="Arial"/>
            <w:bCs/>
            <w:sz w:val="24"/>
            <w:szCs w:val="24"/>
          </w:rPr>
          <w:t>NCC Learning Center</w:t>
        </w:r>
      </w:hyperlink>
      <w:r>
        <w:rPr>
          <w:rFonts w:ascii="Arial" w:hAnsi="Arial" w:cs="Arial"/>
          <w:bCs/>
          <w:sz w:val="24"/>
          <w:szCs w:val="24"/>
        </w:rPr>
        <w:t xml:space="preserve"> website.</w:t>
      </w:r>
    </w:p>
    <w:p w14:paraId="640A7030" w14:textId="3A685E46" w:rsidR="00612E4A" w:rsidRPr="00037C52" w:rsidRDefault="0045466C" w:rsidP="00612E4A">
      <w:pPr>
        <w:spacing w:before="240" w:after="120"/>
        <w:rPr>
          <w:rFonts w:ascii="Arial" w:hAnsi="Arial" w:cs="Arial"/>
          <w:caps/>
          <w:sz w:val="24"/>
          <w:szCs w:val="24"/>
        </w:rPr>
      </w:pPr>
      <w:r>
        <w:rPr>
          <w:rFonts w:ascii="Arial" w:hAnsi="Arial" w:cs="Arial"/>
          <w:b/>
          <w:bCs/>
          <w:caps/>
          <w:sz w:val="24"/>
          <w:szCs w:val="24"/>
        </w:rPr>
        <w:t>BEING YOUR TRUE SELF</w:t>
      </w:r>
    </w:p>
    <w:p w14:paraId="7F7ED26D" w14:textId="77777777" w:rsidR="00612E4A" w:rsidRPr="00037C52" w:rsidRDefault="00612E4A" w:rsidP="00612E4A">
      <w:pPr>
        <w:spacing w:before="240" w:after="120"/>
        <w:rPr>
          <w:rFonts w:ascii="Arial" w:hAnsi="Arial" w:cs="Arial"/>
          <w:sz w:val="24"/>
          <w:szCs w:val="24"/>
        </w:rPr>
      </w:pPr>
      <w:r w:rsidRPr="00037C52">
        <w:rPr>
          <w:rFonts w:ascii="Arial" w:hAnsi="Arial" w:cs="Arial"/>
          <w:sz w:val="24"/>
          <w:szCs w:val="24"/>
        </w:rPr>
        <w:t>Northampton Community College is committed to creating and fostering a learning and working environment based on open communication and mutual respect. This is an integral part of the College’s academic mission to enrich our students' educational experiences and prepare them to live in and contribute to a global society.</w:t>
      </w:r>
    </w:p>
    <w:p w14:paraId="3F5B9C81" w14:textId="77777777" w:rsidR="00612E4A" w:rsidRPr="00037C52" w:rsidRDefault="00612E4A" w:rsidP="00612E4A">
      <w:pPr>
        <w:spacing w:before="240" w:after="120"/>
        <w:rPr>
          <w:rFonts w:ascii="Arial" w:hAnsi="Arial" w:cs="Arial"/>
          <w:sz w:val="24"/>
          <w:szCs w:val="24"/>
        </w:rPr>
      </w:pPr>
      <w:r w:rsidRPr="00037C52">
        <w:rPr>
          <w:rFonts w:ascii="Arial" w:hAnsi="Arial" w:cs="Arial"/>
          <w:sz w:val="24"/>
          <w:szCs w:val="24"/>
        </w:rPr>
        <w:t xml:space="preserve">If you encounter sexual harassment, sexual misconduct, sexual assault, or discrimination based on race, color, religion, age, national origin, ancestry, sex, sexual orientation, gender identity, or disability please contact the </w:t>
      </w:r>
      <w:r w:rsidRPr="00037C52">
        <w:rPr>
          <w:rFonts w:ascii="Arial" w:hAnsi="Arial" w:cs="Arial"/>
          <w:b/>
          <w:sz w:val="24"/>
          <w:szCs w:val="24"/>
        </w:rPr>
        <w:t>Equal Opportunity Office</w:t>
      </w:r>
      <w:r w:rsidRPr="00037C52">
        <w:rPr>
          <w:rFonts w:ascii="Arial" w:hAnsi="Arial" w:cs="Arial"/>
          <w:sz w:val="24"/>
          <w:szCs w:val="24"/>
        </w:rPr>
        <w:t xml:space="preserve"> at 610-861-5496 or </w:t>
      </w:r>
      <w:hyperlink r:id="rId18" w:history="1">
        <w:r w:rsidRPr="007419BF">
          <w:rPr>
            <w:rStyle w:val="Hyperlink"/>
            <w:rFonts w:ascii="Arial" w:hAnsi="Arial" w:cs="Arial"/>
            <w:sz w:val="24"/>
            <w:szCs w:val="24"/>
          </w:rPr>
          <w:t>hwhitaker@northampton.edu</w:t>
        </w:r>
      </w:hyperlink>
      <w:r>
        <w:rPr>
          <w:rFonts w:ascii="Arial" w:hAnsi="Arial" w:cs="Arial"/>
          <w:sz w:val="24"/>
          <w:szCs w:val="24"/>
        </w:rPr>
        <w:t xml:space="preserve"> </w:t>
      </w:r>
      <w:r w:rsidRPr="00037C52">
        <w:rPr>
          <w:rFonts w:ascii="Arial" w:hAnsi="Arial" w:cs="Arial"/>
          <w:sz w:val="24"/>
          <w:szCs w:val="24"/>
        </w:rPr>
        <w:t>.</w:t>
      </w:r>
    </w:p>
    <w:p w14:paraId="388FD2E9" w14:textId="77777777" w:rsidR="00612E4A" w:rsidRPr="00037C52" w:rsidRDefault="00612E4A" w:rsidP="00612E4A">
      <w:pPr>
        <w:spacing w:before="240" w:after="120"/>
        <w:rPr>
          <w:rFonts w:ascii="Arial" w:hAnsi="Arial" w:cs="Arial"/>
          <w:sz w:val="24"/>
          <w:szCs w:val="24"/>
        </w:rPr>
      </w:pPr>
      <w:r w:rsidRPr="00037C52">
        <w:rPr>
          <w:rFonts w:ascii="Arial" w:hAnsi="Arial" w:cs="Arial"/>
          <w:sz w:val="24"/>
          <w:szCs w:val="24"/>
        </w:rPr>
        <w:t>If you see it, report it</w:t>
      </w:r>
    </w:p>
    <w:p w14:paraId="009B0A84" w14:textId="77777777" w:rsidR="00612E4A" w:rsidRDefault="00DD5CB0" w:rsidP="00612E4A">
      <w:pPr>
        <w:spacing w:before="240" w:after="120"/>
        <w:jc w:val="center"/>
        <w:rPr>
          <w:rStyle w:val="Hyperlink"/>
          <w:rFonts w:ascii="Arial" w:hAnsi="Arial" w:cs="Arial"/>
          <w:bCs/>
          <w:sz w:val="24"/>
          <w:szCs w:val="24"/>
        </w:rPr>
      </w:pPr>
      <w:hyperlink r:id="rId19" w:tgtFrame="_blank" w:history="1">
        <w:r w:rsidR="00612E4A" w:rsidRPr="00037C52">
          <w:rPr>
            <w:rStyle w:val="Hyperlink"/>
            <w:rFonts w:ascii="Arial" w:hAnsi="Arial" w:cs="Arial"/>
            <w:bCs/>
            <w:sz w:val="24"/>
            <w:szCs w:val="24"/>
          </w:rPr>
          <w:t>northampton.edu/</w:t>
        </w:r>
        <w:proofErr w:type="spellStart"/>
        <w:r w:rsidR="00612E4A" w:rsidRPr="00037C52">
          <w:rPr>
            <w:rStyle w:val="Hyperlink"/>
            <w:rFonts w:ascii="Arial" w:hAnsi="Arial" w:cs="Arial"/>
            <w:bCs/>
            <w:sz w:val="24"/>
            <w:szCs w:val="24"/>
          </w:rPr>
          <w:t>reportit</w:t>
        </w:r>
        <w:proofErr w:type="spellEnd"/>
      </w:hyperlink>
    </w:p>
    <w:p w14:paraId="56EF2392" w14:textId="77777777" w:rsidR="00FF2C63" w:rsidRDefault="00FF2C63" w:rsidP="00612E4A">
      <w:pPr>
        <w:spacing w:before="240" w:after="120"/>
        <w:jc w:val="center"/>
        <w:rPr>
          <w:rStyle w:val="Hyperlink"/>
          <w:rFonts w:ascii="Arial" w:hAnsi="Arial" w:cs="Arial"/>
          <w:bCs/>
          <w:sz w:val="24"/>
          <w:szCs w:val="24"/>
        </w:rPr>
      </w:pPr>
    </w:p>
    <w:p w14:paraId="2F348C08" w14:textId="77777777" w:rsidR="00FF2C63" w:rsidRDefault="00FF2C63" w:rsidP="00FF2C63">
      <w:pPr>
        <w:spacing w:before="240" w:after="120"/>
        <w:rPr>
          <w:rFonts w:ascii="Arial" w:hAnsi="Arial" w:cs="Arial"/>
          <w:b/>
          <w:bCs/>
          <w:caps/>
          <w:sz w:val="24"/>
          <w:szCs w:val="24"/>
        </w:rPr>
      </w:pPr>
    </w:p>
    <w:p w14:paraId="0DECD4BE" w14:textId="77777777" w:rsidR="00FF2C63" w:rsidRPr="00FF2C63" w:rsidRDefault="00FF2C63" w:rsidP="00FF2C63">
      <w:pPr>
        <w:spacing w:before="240" w:after="120"/>
        <w:rPr>
          <w:rFonts w:ascii="Arial" w:hAnsi="Arial" w:cs="Arial"/>
          <w:b/>
          <w:bCs/>
          <w:caps/>
          <w:sz w:val="24"/>
          <w:szCs w:val="24"/>
        </w:rPr>
      </w:pPr>
      <w:r w:rsidRPr="00FF2C63">
        <w:rPr>
          <w:rFonts w:ascii="Arial" w:hAnsi="Arial" w:cs="Arial"/>
          <w:b/>
          <w:bCs/>
          <w:caps/>
          <w:sz w:val="24"/>
          <w:szCs w:val="24"/>
        </w:rPr>
        <w:lastRenderedPageBreak/>
        <w:t>Policy Regarding Children</w:t>
      </w:r>
    </w:p>
    <w:p w14:paraId="51AA3B96" w14:textId="77777777" w:rsidR="00FF2C63" w:rsidRPr="00FF2C63" w:rsidRDefault="00FF2C63" w:rsidP="00FF2C63">
      <w:pPr>
        <w:spacing w:before="240" w:after="120"/>
        <w:rPr>
          <w:rFonts w:ascii="Arial" w:hAnsi="Arial" w:cs="Arial"/>
          <w:sz w:val="24"/>
          <w:szCs w:val="24"/>
        </w:rPr>
      </w:pPr>
      <w:r w:rsidRPr="00FF2C63">
        <w:rPr>
          <w:rFonts w:ascii="Arial" w:hAnsi="Arial" w:cs="Arial"/>
          <w:sz w:val="24"/>
          <w:szCs w:val="24"/>
        </w:rPr>
        <w:t>The extended (defined as 30 minutes or more) presence of unattended children (including children of staff and students) under the age of 16 on campus, unless officially registered in a College program is strictly prohibited.</w:t>
      </w:r>
    </w:p>
    <w:p w14:paraId="0ABCDD09" w14:textId="77777777" w:rsidR="00FF2C63" w:rsidRPr="00FF2C63" w:rsidRDefault="00FF2C63" w:rsidP="00FF2C63">
      <w:pPr>
        <w:spacing w:before="240" w:after="120"/>
        <w:rPr>
          <w:rFonts w:ascii="Arial" w:hAnsi="Arial" w:cs="Arial"/>
          <w:sz w:val="24"/>
          <w:szCs w:val="24"/>
        </w:rPr>
      </w:pPr>
      <w:r w:rsidRPr="00FF2C63">
        <w:rPr>
          <w:rFonts w:ascii="Arial" w:hAnsi="Arial" w:cs="Arial"/>
          <w:sz w:val="24"/>
          <w:szCs w:val="24"/>
        </w:rPr>
        <w:t>Children are not permitted in class.  The classroom instructor has the authority to make an exception to this policy for an emergency circumstance, using the following criteria:  if at all possible, students must contact the instructor prior to the class to seek permission; students may not request this special exception more than twice in one semester; and children may not be disruptive (i.e. – noisy, moving around, interfering with the teaching-learning process) or they will be asked to leave immediately with their parent/guardian.</w:t>
      </w:r>
    </w:p>
    <w:p w14:paraId="0A785932" w14:textId="6503CD7A" w:rsidR="00FF2C63" w:rsidRDefault="00FF2C63" w:rsidP="00612E4A">
      <w:pPr>
        <w:spacing w:before="240" w:after="120"/>
        <w:jc w:val="center"/>
        <w:rPr>
          <w:rFonts w:ascii="Arial" w:hAnsi="Arial" w:cs="Arial"/>
          <w:sz w:val="24"/>
          <w:szCs w:val="24"/>
        </w:rPr>
      </w:pPr>
    </w:p>
    <w:p w14:paraId="5DEEC125" w14:textId="4A948A7E" w:rsidR="001E1AE5" w:rsidRPr="00D857AD" w:rsidRDefault="00D955D7" w:rsidP="001E1AE5">
      <w:pPr>
        <w:spacing w:before="240" w:after="120"/>
        <w:rPr>
          <w:rFonts w:ascii="Arial" w:hAnsi="Arial" w:cs="Arial"/>
          <w:sz w:val="24"/>
          <w:szCs w:val="24"/>
        </w:rPr>
      </w:pPr>
      <w:r>
        <w:rPr>
          <w:noProof/>
        </w:rPr>
        <w:drawing>
          <wp:inline distT="0" distB="0" distL="0" distR="0" wp14:anchorId="2712A618" wp14:editId="2609B658">
            <wp:extent cx="6705600" cy="3662045"/>
            <wp:effectExtent l="0" t="0" r="0" b="0"/>
            <wp:docPr id="4" name="Picture 4" descr="Requirements Engineering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quirements Engineering Cour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14739" cy="3667036"/>
                    </a:xfrm>
                    <a:prstGeom prst="rect">
                      <a:avLst/>
                    </a:prstGeom>
                    <a:noFill/>
                    <a:ln>
                      <a:noFill/>
                    </a:ln>
                  </pic:spPr>
                </pic:pic>
              </a:graphicData>
            </a:graphic>
          </wp:inline>
        </w:drawing>
      </w:r>
    </w:p>
    <w:p w14:paraId="46028C1C" w14:textId="4F857CCC" w:rsidR="00984760" w:rsidRPr="003E5104" w:rsidRDefault="00FA153A" w:rsidP="005C6265">
      <w:pPr>
        <w:spacing w:before="240" w:after="120"/>
        <w:rPr>
          <w:rFonts w:ascii="Arial" w:hAnsi="Arial" w:cs="Arial"/>
          <w:b/>
          <w:sz w:val="24"/>
          <w:szCs w:val="24"/>
        </w:rPr>
      </w:pPr>
      <w:r>
        <w:rPr>
          <w:noProof/>
        </w:rPr>
        <w:lastRenderedPageBreak/>
        <w:drawing>
          <wp:inline distT="0" distB="0" distL="0" distR="0" wp14:anchorId="4F117061" wp14:editId="779D62AB">
            <wp:extent cx="6524625" cy="70141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5427" t="14543" r="26601" b="12862"/>
                    <a:stretch/>
                  </pic:blipFill>
                  <pic:spPr bwMode="auto">
                    <a:xfrm>
                      <a:off x="0" y="0"/>
                      <a:ext cx="6547639" cy="7038924"/>
                    </a:xfrm>
                    <a:prstGeom prst="rect">
                      <a:avLst/>
                    </a:prstGeom>
                    <a:ln>
                      <a:noFill/>
                    </a:ln>
                    <a:extLst>
                      <a:ext uri="{53640926-AAD7-44D8-BBD7-CCE9431645EC}">
                        <a14:shadowObscured xmlns:a14="http://schemas.microsoft.com/office/drawing/2010/main"/>
                      </a:ext>
                    </a:extLst>
                  </pic:spPr>
                </pic:pic>
              </a:graphicData>
            </a:graphic>
          </wp:inline>
        </w:drawing>
      </w:r>
    </w:p>
    <w:sectPr w:rsidR="00984760" w:rsidRPr="003E5104" w:rsidSect="000E5922">
      <w:type w:val="continuous"/>
      <w:pgSz w:w="12240" w:h="15840"/>
      <w:pgMar w:top="1080" w:right="720" w:bottom="720" w:left="72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1CD65" w14:textId="77777777" w:rsidR="00AC67BC" w:rsidRDefault="00AC67BC">
      <w:r>
        <w:separator/>
      </w:r>
    </w:p>
  </w:endnote>
  <w:endnote w:type="continuationSeparator" w:id="0">
    <w:p w14:paraId="0437BD65" w14:textId="77777777" w:rsidR="00AC67BC" w:rsidRDefault="00AC6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Serif">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9174E" w14:textId="77777777" w:rsidR="00454332" w:rsidRDefault="004543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1CFFAD4" w14:textId="77777777" w:rsidR="00454332" w:rsidRDefault="004543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2409B" w14:textId="0A240B56" w:rsidR="00454332" w:rsidRDefault="00454332">
    <w:pPr>
      <w:pStyle w:val="Footer"/>
      <w:framePr w:wrap="around" w:vAnchor="text" w:hAnchor="page" w:x="6041" w:y="-10"/>
      <w:rPr>
        <w:rStyle w:val="PageNumber"/>
        <w:b/>
        <w:sz w:val="24"/>
      </w:rPr>
    </w:pPr>
    <w:r>
      <w:rPr>
        <w:rStyle w:val="PageNumber"/>
        <w:b/>
        <w:sz w:val="24"/>
      </w:rPr>
      <w:fldChar w:fldCharType="begin"/>
    </w:r>
    <w:r>
      <w:rPr>
        <w:rStyle w:val="PageNumber"/>
        <w:b/>
        <w:sz w:val="24"/>
      </w:rPr>
      <w:instrText xml:space="preserve">PAGE  </w:instrText>
    </w:r>
    <w:r>
      <w:rPr>
        <w:rStyle w:val="PageNumber"/>
        <w:b/>
        <w:sz w:val="24"/>
      </w:rPr>
      <w:fldChar w:fldCharType="separate"/>
    </w:r>
    <w:r w:rsidR="001417A4">
      <w:rPr>
        <w:rStyle w:val="PageNumber"/>
        <w:b/>
        <w:noProof/>
        <w:sz w:val="24"/>
      </w:rPr>
      <w:t>6</w:t>
    </w:r>
    <w:r>
      <w:rPr>
        <w:rStyle w:val="PageNumber"/>
        <w:b/>
        <w:sz w:val="24"/>
      </w:rPr>
      <w:fldChar w:fldCharType="end"/>
    </w:r>
  </w:p>
  <w:p w14:paraId="63856814" w14:textId="77777777" w:rsidR="00454332" w:rsidRDefault="004543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A4BD4" w14:textId="77777777" w:rsidR="00AC67BC" w:rsidRDefault="00AC67BC">
      <w:r>
        <w:separator/>
      </w:r>
    </w:p>
  </w:footnote>
  <w:footnote w:type="continuationSeparator" w:id="0">
    <w:p w14:paraId="32D36ABC" w14:textId="77777777" w:rsidR="00AC67BC" w:rsidRDefault="00AC67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87787" w14:textId="77777777" w:rsidR="00454332" w:rsidRPr="005E4AAF" w:rsidRDefault="00454332">
    <w:pPr>
      <w:jc w:val="center"/>
      <w:rPr>
        <w:rFonts w:ascii="Arial" w:hAnsi="Arial" w:cs="Arial"/>
        <w:sz w:val="24"/>
      </w:rPr>
    </w:pPr>
    <w:r w:rsidRPr="005E4AAF">
      <w:rPr>
        <w:rFonts w:ascii="Arial" w:hAnsi="Arial" w:cs="Arial"/>
        <w:b/>
        <w:sz w:val="24"/>
      </w:rPr>
      <w:t>CISC 115 – COMPUTER SCIENCE I</w:t>
    </w:r>
  </w:p>
  <w:p w14:paraId="7F1E3E1F" w14:textId="77777777" w:rsidR="00454332" w:rsidRDefault="004543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in;height:3in" o:bullet="t"/>
    </w:pict>
  </w:numPicBullet>
  <w:abstractNum w:abstractNumId="0" w15:restartNumberingAfterBreak="0">
    <w:nsid w:val="01293588"/>
    <w:multiLevelType w:val="hybridMultilevel"/>
    <w:tmpl w:val="E6F27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548F7"/>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1DC71C24"/>
    <w:multiLevelType w:val="hybridMultilevel"/>
    <w:tmpl w:val="A858D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B55CD3"/>
    <w:multiLevelType w:val="hybridMultilevel"/>
    <w:tmpl w:val="ADB8E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BE2F11"/>
    <w:multiLevelType w:val="hybridMultilevel"/>
    <w:tmpl w:val="23A86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124684"/>
    <w:multiLevelType w:val="hybridMultilevel"/>
    <w:tmpl w:val="F2900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6AC1051"/>
    <w:multiLevelType w:val="hybridMultilevel"/>
    <w:tmpl w:val="29A0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6F2365"/>
    <w:multiLevelType w:val="singleLevel"/>
    <w:tmpl w:val="120A6176"/>
    <w:lvl w:ilvl="0">
      <w:start w:val="1"/>
      <w:numFmt w:val="decimal"/>
      <w:lvlText w:val="%1."/>
      <w:legacy w:legacy="1" w:legacySpace="0" w:legacyIndent="360"/>
      <w:lvlJc w:val="left"/>
      <w:pPr>
        <w:ind w:left="1800" w:hanging="360"/>
      </w:pPr>
    </w:lvl>
  </w:abstractNum>
  <w:abstractNum w:abstractNumId="8" w15:restartNumberingAfterBreak="0">
    <w:nsid w:val="7787443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7D795F0B"/>
    <w:multiLevelType w:val="hybridMultilevel"/>
    <w:tmpl w:val="E03AB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0">
      <w:lvl w:ilvl="0">
        <w:start w:val="1"/>
        <w:numFmt w:val="decimal"/>
        <w:lvlText w:val="%1."/>
        <w:legacy w:legacy="1" w:legacySpace="0" w:legacyIndent="360"/>
        <w:lvlJc w:val="left"/>
        <w:pPr>
          <w:ind w:left="1800" w:hanging="360"/>
        </w:pPr>
      </w:lvl>
    </w:lvlOverride>
  </w:num>
  <w:num w:numId="3">
    <w:abstractNumId w:val="7"/>
    <w:lvlOverride w:ilvl="0">
      <w:lvl w:ilvl="0">
        <w:start w:val="1"/>
        <w:numFmt w:val="decimal"/>
        <w:lvlText w:val="%1."/>
        <w:legacy w:legacy="1" w:legacySpace="0" w:legacyIndent="360"/>
        <w:lvlJc w:val="left"/>
        <w:pPr>
          <w:ind w:left="1800" w:hanging="360"/>
        </w:pPr>
      </w:lvl>
    </w:lvlOverride>
  </w:num>
  <w:num w:numId="4">
    <w:abstractNumId w:val="7"/>
    <w:lvlOverride w:ilvl="0">
      <w:lvl w:ilvl="0">
        <w:start w:val="1"/>
        <w:numFmt w:val="decimal"/>
        <w:lvlText w:val="%1."/>
        <w:legacy w:legacy="1" w:legacySpace="0" w:legacyIndent="360"/>
        <w:lvlJc w:val="left"/>
        <w:pPr>
          <w:ind w:left="1800" w:hanging="360"/>
        </w:pPr>
      </w:lvl>
    </w:lvlOverride>
  </w:num>
  <w:num w:numId="5">
    <w:abstractNumId w:val="7"/>
    <w:lvlOverride w:ilvl="0">
      <w:lvl w:ilvl="0">
        <w:start w:val="1"/>
        <w:numFmt w:val="decimal"/>
        <w:lvlText w:val="%1."/>
        <w:legacy w:legacy="1" w:legacySpace="0" w:legacyIndent="360"/>
        <w:lvlJc w:val="left"/>
        <w:pPr>
          <w:ind w:left="1800" w:hanging="360"/>
        </w:pPr>
      </w:lvl>
    </w:lvlOverride>
  </w:num>
  <w:num w:numId="6">
    <w:abstractNumId w:val="0"/>
  </w:num>
  <w:num w:numId="7">
    <w:abstractNumId w:val="3"/>
  </w:num>
  <w:num w:numId="8">
    <w:abstractNumId w:val="1"/>
  </w:num>
  <w:num w:numId="9">
    <w:abstractNumId w:val="8"/>
  </w:num>
  <w:num w:numId="10">
    <w:abstractNumId w:val="4"/>
  </w:num>
  <w:num w:numId="11">
    <w:abstractNumId w:val="9"/>
  </w:num>
  <w:num w:numId="12">
    <w:abstractNumId w:val="2"/>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E28"/>
    <w:rsid w:val="000052C0"/>
    <w:rsid w:val="00006FFB"/>
    <w:rsid w:val="00021DDD"/>
    <w:rsid w:val="0002381C"/>
    <w:rsid w:val="0006570C"/>
    <w:rsid w:val="00072B0A"/>
    <w:rsid w:val="00074238"/>
    <w:rsid w:val="00082AB3"/>
    <w:rsid w:val="00090365"/>
    <w:rsid w:val="000A2B33"/>
    <w:rsid w:val="000D67EF"/>
    <w:rsid w:val="000E5922"/>
    <w:rsid w:val="00105215"/>
    <w:rsid w:val="001417A4"/>
    <w:rsid w:val="00154816"/>
    <w:rsid w:val="00154B17"/>
    <w:rsid w:val="001B1BEC"/>
    <w:rsid w:val="001B2E28"/>
    <w:rsid w:val="001D4A1E"/>
    <w:rsid w:val="001E1AE5"/>
    <w:rsid w:val="001F6D5C"/>
    <w:rsid w:val="00201CF4"/>
    <w:rsid w:val="00221286"/>
    <w:rsid w:val="0022456F"/>
    <w:rsid w:val="00256048"/>
    <w:rsid w:val="00271812"/>
    <w:rsid w:val="002A2E5B"/>
    <w:rsid w:val="002C53B5"/>
    <w:rsid w:val="002D601F"/>
    <w:rsid w:val="00325039"/>
    <w:rsid w:val="00344602"/>
    <w:rsid w:val="003825C5"/>
    <w:rsid w:val="00394092"/>
    <w:rsid w:val="003D559F"/>
    <w:rsid w:val="003E4748"/>
    <w:rsid w:val="003E5104"/>
    <w:rsid w:val="00406D1A"/>
    <w:rsid w:val="00412759"/>
    <w:rsid w:val="004260A1"/>
    <w:rsid w:val="00427D2B"/>
    <w:rsid w:val="004513B1"/>
    <w:rsid w:val="00454332"/>
    <w:rsid w:val="0045466C"/>
    <w:rsid w:val="004613DA"/>
    <w:rsid w:val="00463EAC"/>
    <w:rsid w:val="00465310"/>
    <w:rsid w:val="004743F6"/>
    <w:rsid w:val="0047599D"/>
    <w:rsid w:val="0047609D"/>
    <w:rsid w:val="004826F4"/>
    <w:rsid w:val="004B4CCE"/>
    <w:rsid w:val="004C4638"/>
    <w:rsid w:val="004D3087"/>
    <w:rsid w:val="004F4316"/>
    <w:rsid w:val="00516556"/>
    <w:rsid w:val="0052184B"/>
    <w:rsid w:val="00521A8C"/>
    <w:rsid w:val="00524E46"/>
    <w:rsid w:val="005300AF"/>
    <w:rsid w:val="00531513"/>
    <w:rsid w:val="00533DEF"/>
    <w:rsid w:val="00543E3F"/>
    <w:rsid w:val="00547213"/>
    <w:rsid w:val="00565498"/>
    <w:rsid w:val="00566875"/>
    <w:rsid w:val="00580DE6"/>
    <w:rsid w:val="005A5EE9"/>
    <w:rsid w:val="005C6265"/>
    <w:rsid w:val="005E109A"/>
    <w:rsid w:val="005E3311"/>
    <w:rsid w:val="005E4AAF"/>
    <w:rsid w:val="00606F20"/>
    <w:rsid w:val="00612E4A"/>
    <w:rsid w:val="00621801"/>
    <w:rsid w:val="00630127"/>
    <w:rsid w:val="00642DEC"/>
    <w:rsid w:val="006716E3"/>
    <w:rsid w:val="00672003"/>
    <w:rsid w:val="00672D65"/>
    <w:rsid w:val="00674E9A"/>
    <w:rsid w:val="00690356"/>
    <w:rsid w:val="006A18F7"/>
    <w:rsid w:val="006D1EC0"/>
    <w:rsid w:val="006F5D01"/>
    <w:rsid w:val="0073235D"/>
    <w:rsid w:val="00733CB3"/>
    <w:rsid w:val="00741910"/>
    <w:rsid w:val="00741EFB"/>
    <w:rsid w:val="00750D4F"/>
    <w:rsid w:val="007541EC"/>
    <w:rsid w:val="00762483"/>
    <w:rsid w:val="00773143"/>
    <w:rsid w:val="00785E33"/>
    <w:rsid w:val="007B50AA"/>
    <w:rsid w:val="007D5D8A"/>
    <w:rsid w:val="007E313A"/>
    <w:rsid w:val="007F2E42"/>
    <w:rsid w:val="007F536A"/>
    <w:rsid w:val="00817C86"/>
    <w:rsid w:val="00820275"/>
    <w:rsid w:val="0084293B"/>
    <w:rsid w:val="00843C21"/>
    <w:rsid w:val="0085063E"/>
    <w:rsid w:val="00862878"/>
    <w:rsid w:val="008C294F"/>
    <w:rsid w:val="008C2FF8"/>
    <w:rsid w:val="008D02B3"/>
    <w:rsid w:val="008F06DE"/>
    <w:rsid w:val="009024FA"/>
    <w:rsid w:val="009156B3"/>
    <w:rsid w:val="0092015F"/>
    <w:rsid w:val="00943D11"/>
    <w:rsid w:val="00964121"/>
    <w:rsid w:val="00984760"/>
    <w:rsid w:val="009A6BAF"/>
    <w:rsid w:val="009B19CB"/>
    <w:rsid w:val="009B20E5"/>
    <w:rsid w:val="009B3DFE"/>
    <w:rsid w:val="009C21D3"/>
    <w:rsid w:val="009C3D27"/>
    <w:rsid w:val="009C6DFE"/>
    <w:rsid w:val="009D3875"/>
    <w:rsid w:val="009D7244"/>
    <w:rsid w:val="009E10C0"/>
    <w:rsid w:val="009E3D57"/>
    <w:rsid w:val="009E5A1A"/>
    <w:rsid w:val="00A26A25"/>
    <w:rsid w:val="00A2770E"/>
    <w:rsid w:val="00A323A8"/>
    <w:rsid w:val="00A47ECC"/>
    <w:rsid w:val="00A54D0B"/>
    <w:rsid w:val="00A5740A"/>
    <w:rsid w:val="00A93651"/>
    <w:rsid w:val="00AA0460"/>
    <w:rsid w:val="00AA569D"/>
    <w:rsid w:val="00AC102C"/>
    <w:rsid w:val="00AC67BC"/>
    <w:rsid w:val="00B056F8"/>
    <w:rsid w:val="00B514F7"/>
    <w:rsid w:val="00B732E8"/>
    <w:rsid w:val="00B7769C"/>
    <w:rsid w:val="00BC2020"/>
    <w:rsid w:val="00BC2D3F"/>
    <w:rsid w:val="00BD65E2"/>
    <w:rsid w:val="00C032CA"/>
    <w:rsid w:val="00C43147"/>
    <w:rsid w:val="00C87875"/>
    <w:rsid w:val="00C92867"/>
    <w:rsid w:val="00CC3364"/>
    <w:rsid w:val="00CD25E7"/>
    <w:rsid w:val="00CD2BC1"/>
    <w:rsid w:val="00CD7F6A"/>
    <w:rsid w:val="00D015C3"/>
    <w:rsid w:val="00D0324B"/>
    <w:rsid w:val="00D03A19"/>
    <w:rsid w:val="00D0508D"/>
    <w:rsid w:val="00D42080"/>
    <w:rsid w:val="00D50A37"/>
    <w:rsid w:val="00D51A3A"/>
    <w:rsid w:val="00D548B2"/>
    <w:rsid w:val="00D77C86"/>
    <w:rsid w:val="00D81FCC"/>
    <w:rsid w:val="00D955D7"/>
    <w:rsid w:val="00D96E0F"/>
    <w:rsid w:val="00DD0DDC"/>
    <w:rsid w:val="00DD5CB0"/>
    <w:rsid w:val="00DE1C5B"/>
    <w:rsid w:val="00DE662A"/>
    <w:rsid w:val="00E06116"/>
    <w:rsid w:val="00E067F5"/>
    <w:rsid w:val="00E11EEF"/>
    <w:rsid w:val="00E231C1"/>
    <w:rsid w:val="00E46CF2"/>
    <w:rsid w:val="00E54E67"/>
    <w:rsid w:val="00E65A33"/>
    <w:rsid w:val="00E75938"/>
    <w:rsid w:val="00E77DA1"/>
    <w:rsid w:val="00EA4C6B"/>
    <w:rsid w:val="00EA5BB9"/>
    <w:rsid w:val="00EA6800"/>
    <w:rsid w:val="00EB532F"/>
    <w:rsid w:val="00EB7828"/>
    <w:rsid w:val="00EC190F"/>
    <w:rsid w:val="00EC43EA"/>
    <w:rsid w:val="00ED4A51"/>
    <w:rsid w:val="00ED5B83"/>
    <w:rsid w:val="00EE5C35"/>
    <w:rsid w:val="00F04AD2"/>
    <w:rsid w:val="00F22141"/>
    <w:rsid w:val="00F477EA"/>
    <w:rsid w:val="00F57EE1"/>
    <w:rsid w:val="00F73741"/>
    <w:rsid w:val="00FA153A"/>
    <w:rsid w:val="00FA24F1"/>
    <w:rsid w:val="00FB6B30"/>
    <w:rsid w:val="00FC1AF8"/>
    <w:rsid w:val="00FE51DB"/>
    <w:rsid w:val="00FE7BED"/>
    <w:rsid w:val="00FF2C63"/>
    <w:rsid w:val="00FF54C0"/>
    <w:rsid w:val="00FF61CD"/>
    <w:rsid w:val="50F19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D48EF33"/>
  <w15:docId w15:val="{7603E802-421A-4592-94BC-26B11279B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tabs>
        <w:tab w:val="left" w:pos="1440"/>
      </w:tabs>
      <w:outlineLvl w:val="0"/>
    </w:pPr>
    <w:rPr>
      <w:b/>
      <w:sz w:val="24"/>
    </w:rPr>
  </w:style>
  <w:style w:type="paragraph" w:styleId="Heading2">
    <w:name w:val="heading 2"/>
    <w:basedOn w:val="Normal"/>
    <w:next w:val="Normal"/>
    <w:qFormat/>
    <w:pPr>
      <w:keepNext/>
      <w:tabs>
        <w:tab w:val="left" w:pos="1440"/>
        <w:tab w:val="left" w:pos="2880"/>
        <w:tab w:val="right" w:pos="5400"/>
      </w:tabs>
      <w:spacing w:line="360" w:lineRule="auto"/>
      <w:outlineLvl w:val="1"/>
    </w:pPr>
    <w:rPr>
      <w:sz w:val="24"/>
    </w:rPr>
  </w:style>
  <w:style w:type="paragraph" w:styleId="Heading3">
    <w:name w:val="heading 3"/>
    <w:basedOn w:val="Normal"/>
    <w:next w:val="Normal"/>
    <w:qFormat/>
    <w:pPr>
      <w:keepNext/>
      <w:ind w:left="2160"/>
      <w:outlineLvl w:val="2"/>
    </w:pPr>
    <w:rPr>
      <w:b/>
      <w:i/>
      <w:sz w:val="24"/>
    </w:rPr>
  </w:style>
  <w:style w:type="paragraph" w:styleId="Heading4">
    <w:name w:val="heading 4"/>
    <w:basedOn w:val="Normal"/>
    <w:next w:val="Normal"/>
    <w:qFormat/>
    <w:pPr>
      <w:keepNext/>
      <w:ind w:left="1440"/>
      <w:outlineLvl w:val="3"/>
    </w:pPr>
    <w:rPr>
      <w:b/>
      <w:i/>
      <w:sz w:val="24"/>
    </w:rPr>
  </w:style>
  <w:style w:type="paragraph" w:styleId="Heading5">
    <w:name w:val="heading 5"/>
    <w:basedOn w:val="Normal"/>
    <w:next w:val="Normal"/>
    <w:qFormat/>
    <w:pPr>
      <w:keepNext/>
      <w:pBdr>
        <w:bottom w:val="double" w:sz="6" w:space="0" w:color="auto"/>
      </w:pBdr>
      <w:tabs>
        <w:tab w:val="right" w:pos="10710"/>
      </w:tabs>
      <w:outlineLvl w:val="4"/>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table" w:styleId="TableGrid">
    <w:name w:val="Table Grid"/>
    <w:basedOn w:val="TableNormal"/>
    <w:rsid w:val="00A26A25"/>
    <w:rPr>
      <w:rFonts w:ascii="MS Serif" w:hAnsi="MS Seri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BC2020"/>
    <w:rPr>
      <w:color w:val="0000FF"/>
      <w:u w:val="single"/>
    </w:rPr>
  </w:style>
  <w:style w:type="paragraph" w:styleId="ListParagraph">
    <w:name w:val="List Paragraph"/>
    <w:basedOn w:val="Normal"/>
    <w:uiPriority w:val="34"/>
    <w:qFormat/>
    <w:rsid w:val="00427D2B"/>
    <w:pPr>
      <w:autoSpaceDE w:val="0"/>
      <w:autoSpaceDN w:val="0"/>
      <w:ind w:left="720"/>
      <w:contextualSpacing/>
    </w:pPr>
  </w:style>
  <w:style w:type="paragraph" w:styleId="BalloonText">
    <w:name w:val="Balloon Text"/>
    <w:basedOn w:val="Normal"/>
    <w:link w:val="BalloonTextChar"/>
    <w:uiPriority w:val="99"/>
    <w:semiHidden/>
    <w:unhideWhenUsed/>
    <w:rsid w:val="007D5D8A"/>
    <w:rPr>
      <w:rFonts w:ascii="Tahoma" w:hAnsi="Tahoma" w:cs="Tahoma"/>
      <w:sz w:val="16"/>
      <w:szCs w:val="16"/>
    </w:rPr>
  </w:style>
  <w:style w:type="character" w:customStyle="1" w:styleId="BalloonTextChar">
    <w:name w:val="Balloon Text Char"/>
    <w:basedOn w:val="DefaultParagraphFont"/>
    <w:link w:val="BalloonText"/>
    <w:uiPriority w:val="99"/>
    <w:semiHidden/>
    <w:rsid w:val="007D5D8A"/>
    <w:rPr>
      <w:rFonts w:ascii="Tahoma" w:hAnsi="Tahoma" w:cs="Tahoma"/>
      <w:sz w:val="16"/>
      <w:szCs w:val="16"/>
    </w:rPr>
  </w:style>
  <w:style w:type="paragraph" w:styleId="NormalWeb">
    <w:name w:val="Normal (Web)"/>
    <w:basedOn w:val="Normal"/>
    <w:uiPriority w:val="99"/>
    <w:rsid w:val="00D50A37"/>
    <w:pPr>
      <w:spacing w:before="100" w:beforeAutospacing="1" w:after="100" w:afterAutospacing="1"/>
    </w:pPr>
    <w:rPr>
      <w:sz w:val="24"/>
      <w:szCs w:val="24"/>
    </w:rPr>
  </w:style>
  <w:style w:type="table" w:styleId="LightList-Accent6">
    <w:name w:val="Light List Accent 6"/>
    <w:basedOn w:val="TableNormal"/>
    <w:uiPriority w:val="61"/>
    <w:rsid w:val="00CD2BC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FollowedHyperlink">
    <w:name w:val="FollowedHyperlink"/>
    <w:basedOn w:val="DefaultParagraphFont"/>
    <w:uiPriority w:val="99"/>
    <w:semiHidden/>
    <w:unhideWhenUsed/>
    <w:rsid w:val="005C6265"/>
    <w:rPr>
      <w:color w:val="800080" w:themeColor="followedHyperlink"/>
      <w:u w:val="single"/>
    </w:rPr>
  </w:style>
  <w:style w:type="character" w:customStyle="1" w:styleId="coursekey">
    <w:name w:val="coursekey"/>
    <w:basedOn w:val="DefaultParagraphFont"/>
    <w:rsid w:val="00843C21"/>
  </w:style>
  <w:style w:type="character" w:styleId="Strong">
    <w:name w:val="Strong"/>
    <w:basedOn w:val="DefaultParagraphFont"/>
    <w:uiPriority w:val="22"/>
    <w:qFormat/>
    <w:rsid w:val="00843C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23648">
      <w:bodyDiv w:val="1"/>
      <w:marLeft w:val="0"/>
      <w:marRight w:val="0"/>
      <w:marTop w:val="0"/>
      <w:marBottom w:val="0"/>
      <w:divBdr>
        <w:top w:val="none" w:sz="0" w:space="0" w:color="auto"/>
        <w:left w:val="none" w:sz="0" w:space="0" w:color="auto"/>
        <w:bottom w:val="none" w:sz="0" w:space="0" w:color="auto"/>
        <w:right w:val="none" w:sz="0" w:space="0" w:color="auto"/>
      </w:divBdr>
    </w:div>
    <w:div w:id="415324687">
      <w:bodyDiv w:val="1"/>
      <w:marLeft w:val="0"/>
      <w:marRight w:val="0"/>
      <w:marTop w:val="0"/>
      <w:marBottom w:val="0"/>
      <w:divBdr>
        <w:top w:val="none" w:sz="0" w:space="0" w:color="auto"/>
        <w:left w:val="none" w:sz="0" w:space="0" w:color="auto"/>
        <w:bottom w:val="none" w:sz="0" w:space="0" w:color="auto"/>
        <w:right w:val="none" w:sz="0" w:space="0" w:color="auto"/>
      </w:divBdr>
    </w:div>
    <w:div w:id="441261879">
      <w:bodyDiv w:val="1"/>
      <w:marLeft w:val="0"/>
      <w:marRight w:val="0"/>
      <w:marTop w:val="0"/>
      <w:marBottom w:val="0"/>
      <w:divBdr>
        <w:top w:val="none" w:sz="0" w:space="0" w:color="auto"/>
        <w:left w:val="none" w:sz="0" w:space="0" w:color="auto"/>
        <w:bottom w:val="none" w:sz="0" w:space="0" w:color="auto"/>
        <w:right w:val="none" w:sz="0" w:space="0" w:color="auto"/>
      </w:divBdr>
    </w:div>
    <w:div w:id="487405525">
      <w:bodyDiv w:val="1"/>
      <w:marLeft w:val="0"/>
      <w:marRight w:val="0"/>
      <w:marTop w:val="0"/>
      <w:marBottom w:val="0"/>
      <w:divBdr>
        <w:top w:val="none" w:sz="0" w:space="0" w:color="auto"/>
        <w:left w:val="none" w:sz="0" w:space="0" w:color="auto"/>
        <w:bottom w:val="none" w:sz="0" w:space="0" w:color="auto"/>
        <w:right w:val="none" w:sz="0" w:space="0" w:color="auto"/>
      </w:divBdr>
      <w:divsChild>
        <w:div w:id="1965310998">
          <w:marLeft w:val="0"/>
          <w:marRight w:val="0"/>
          <w:marTop w:val="150"/>
          <w:marBottom w:val="0"/>
          <w:divBdr>
            <w:top w:val="none" w:sz="0" w:space="0" w:color="auto"/>
            <w:left w:val="none" w:sz="0" w:space="0" w:color="auto"/>
            <w:bottom w:val="none" w:sz="0" w:space="0" w:color="auto"/>
            <w:right w:val="none" w:sz="0" w:space="0" w:color="auto"/>
          </w:divBdr>
          <w:divsChild>
            <w:div w:id="2103795615">
              <w:marLeft w:val="3180"/>
              <w:marRight w:val="210"/>
              <w:marTop w:val="0"/>
              <w:marBottom w:val="0"/>
              <w:divBdr>
                <w:top w:val="none" w:sz="0" w:space="0" w:color="auto"/>
                <w:left w:val="none" w:sz="0" w:space="0" w:color="auto"/>
                <w:bottom w:val="none" w:sz="0" w:space="0" w:color="auto"/>
                <w:right w:val="none" w:sz="0" w:space="0" w:color="auto"/>
              </w:divBdr>
              <w:divsChild>
                <w:div w:id="1248031942">
                  <w:marLeft w:val="0"/>
                  <w:marRight w:val="0"/>
                  <w:marTop w:val="0"/>
                  <w:marBottom w:val="0"/>
                  <w:divBdr>
                    <w:top w:val="none" w:sz="0" w:space="0" w:color="auto"/>
                    <w:left w:val="none" w:sz="0" w:space="0" w:color="auto"/>
                    <w:bottom w:val="none" w:sz="0" w:space="0" w:color="auto"/>
                    <w:right w:val="none" w:sz="0" w:space="0" w:color="auto"/>
                  </w:divBdr>
                  <w:divsChild>
                    <w:div w:id="1183742313">
                      <w:marLeft w:val="0"/>
                      <w:marRight w:val="0"/>
                      <w:marTop w:val="0"/>
                      <w:marBottom w:val="0"/>
                      <w:divBdr>
                        <w:top w:val="single" w:sz="18" w:space="0" w:color="666666"/>
                        <w:left w:val="single" w:sz="18" w:space="0" w:color="666666"/>
                        <w:bottom w:val="single" w:sz="18" w:space="0" w:color="666666"/>
                        <w:right w:val="single" w:sz="18" w:space="0" w:color="666666"/>
                      </w:divBdr>
                      <w:divsChild>
                        <w:div w:id="1469132948">
                          <w:marLeft w:val="0"/>
                          <w:marRight w:val="0"/>
                          <w:marTop w:val="0"/>
                          <w:marBottom w:val="0"/>
                          <w:divBdr>
                            <w:top w:val="none" w:sz="0" w:space="0" w:color="auto"/>
                            <w:left w:val="none" w:sz="0" w:space="0" w:color="auto"/>
                            <w:bottom w:val="none" w:sz="0" w:space="0" w:color="auto"/>
                            <w:right w:val="none" w:sz="0" w:space="0" w:color="auto"/>
                          </w:divBdr>
                          <w:divsChild>
                            <w:div w:id="20985161">
                              <w:marLeft w:val="0"/>
                              <w:marRight w:val="0"/>
                              <w:marTop w:val="0"/>
                              <w:marBottom w:val="0"/>
                              <w:divBdr>
                                <w:top w:val="none" w:sz="0" w:space="0" w:color="auto"/>
                                <w:left w:val="none" w:sz="0" w:space="0" w:color="auto"/>
                                <w:bottom w:val="none" w:sz="0" w:space="0" w:color="auto"/>
                                <w:right w:val="none" w:sz="0" w:space="0" w:color="auto"/>
                              </w:divBdr>
                              <w:divsChild>
                                <w:div w:id="320936942">
                                  <w:marLeft w:val="270"/>
                                  <w:marRight w:val="0"/>
                                  <w:marTop w:val="0"/>
                                  <w:marBottom w:val="0"/>
                                  <w:divBdr>
                                    <w:top w:val="none" w:sz="0" w:space="0" w:color="auto"/>
                                    <w:left w:val="single" w:sz="12" w:space="15" w:color="CCCCCC"/>
                                    <w:bottom w:val="none" w:sz="0" w:space="0" w:color="auto"/>
                                    <w:right w:val="none" w:sz="0" w:space="0" w:color="auto"/>
                                  </w:divBdr>
                                  <w:divsChild>
                                    <w:div w:id="16431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658440">
      <w:bodyDiv w:val="1"/>
      <w:marLeft w:val="0"/>
      <w:marRight w:val="0"/>
      <w:marTop w:val="0"/>
      <w:marBottom w:val="0"/>
      <w:divBdr>
        <w:top w:val="none" w:sz="0" w:space="0" w:color="auto"/>
        <w:left w:val="none" w:sz="0" w:space="0" w:color="auto"/>
        <w:bottom w:val="none" w:sz="0" w:space="0" w:color="auto"/>
        <w:right w:val="none" w:sz="0" w:space="0" w:color="auto"/>
      </w:divBdr>
    </w:div>
    <w:div w:id="732898619">
      <w:bodyDiv w:val="1"/>
      <w:marLeft w:val="0"/>
      <w:marRight w:val="0"/>
      <w:marTop w:val="0"/>
      <w:marBottom w:val="0"/>
      <w:divBdr>
        <w:top w:val="none" w:sz="0" w:space="0" w:color="auto"/>
        <w:left w:val="none" w:sz="0" w:space="0" w:color="auto"/>
        <w:bottom w:val="none" w:sz="0" w:space="0" w:color="auto"/>
        <w:right w:val="none" w:sz="0" w:space="0" w:color="auto"/>
      </w:divBdr>
    </w:div>
    <w:div w:id="735326288">
      <w:bodyDiv w:val="1"/>
      <w:marLeft w:val="0"/>
      <w:marRight w:val="0"/>
      <w:marTop w:val="0"/>
      <w:marBottom w:val="0"/>
      <w:divBdr>
        <w:top w:val="none" w:sz="0" w:space="0" w:color="auto"/>
        <w:left w:val="none" w:sz="0" w:space="0" w:color="auto"/>
        <w:bottom w:val="none" w:sz="0" w:space="0" w:color="auto"/>
        <w:right w:val="none" w:sz="0" w:space="0" w:color="auto"/>
      </w:divBdr>
    </w:div>
    <w:div w:id="766003419">
      <w:bodyDiv w:val="1"/>
      <w:marLeft w:val="0"/>
      <w:marRight w:val="0"/>
      <w:marTop w:val="0"/>
      <w:marBottom w:val="0"/>
      <w:divBdr>
        <w:top w:val="none" w:sz="0" w:space="0" w:color="auto"/>
        <w:left w:val="none" w:sz="0" w:space="0" w:color="auto"/>
        <w:bottom w:val="none" w:sz="0" w:space="0" w:color="auto"/>
        <w:right w:val="none" w:sz="0" w:space="0" w:color="auto"/>
      </w:divBdr>
    </w:div>
    <w:div w:id="856850137">
      <w:bodyDiv w:val="1"/>
      <w:marLeft w:val="0"/>
      <w:marRight w:val="0"/>
      <w:marTop w:val="0"/>
      <w:marBottom w:val="0"/>
      <w:divBdr>
        <w:top w:val="none" w:sz="0" w:space="0" w:color="auto"/>
        <w:left w:val="none" w:sz="0" w:space="0" w:color="auto"/>
        <w:bottom w:val="none" w:sz="0" w:space="0" w:color="auto"/>
        <w:right w:val="none" w:sz="0" w:space="0" w:color="auto"/>
      </w:divBdr>
    </w:div>
    <w:div w:id="866481836">
      <w:bodyDiv w:val="1"/>
      <w:marLeft w:val="0"/>
      <w:marRight w:val="0"/>
      <w:marTop w:val="0"/>
      <w:marBottom w:val="0"/>
      <w:divBdr>
        <w:top w:val="none" w:sz="0" w:space="0" w:color="auto"/>
        <w:left w:val="none" w:sz="0" w:space="0" w:color="auto"/>
        <w:bottom w:val="none" w:sz="0" w:space="0" w:color="auto"/>
        <w:right w:val="none" w:sz="0" w:space="0" w:color="auto"/>
      </w:divBdr>
    </w:div>
    <w:div w:id="911306181">
      <w:bodyDiv w:val="1"/>
      <w:marLeft w:val="0"/>
      <w:marRight w:val="0"/>
      <w:marTop w:val="0"/>
      <w:marBottom w:val="0"/>
      <w:divBdr>
        <w:top w:val="none" w:sz="0" w:space="0" w:color="auto"/>
        <w:left w:val="none" w:sz="0" w:space="0" w:color="auto"/>
        <w:bottom w:val="none" w:sz="0" w:space="0" w:color="auto"/>
        <w:right w:val="none" w:sz="0" w:space="0" w:color="auto"/>
      </w:divBdr>
    </w:div>
    <w:div w:id="936593174">
      <w:bodyDiv w:val="1"/>
      <w:marLeft w:val="0"/>
      <w:marRight w:val="0"/>
      <w:marTop w:val="0"/>
      <w:marBottom w:val="0"/>
      <w:divBdr>
        <w:top w:val="none" w:sz="0" w:space="0" w:color="auto"/>
        <w:left w:val="none" w:sz="0" w:space="0" w:color="auto"/>
        <w:bottom w:val="none" w:sz="0" w:space="0" w:color="auto"/>
        <w:right w:val="none" w:sz="0" w:space="0" w:color="auto"/>
      </w:divBdr>
    </w:div>
    <w:div w:id="1023289106">
      <w:bodyDiv w:val="1"/>
      <w:marLeft w:val="0"/>
      <w:marRight w:val="0"/>
      <w:marTop w:val="0"/>
      <w:marBottom w:val="0"/>
      <w:divBdr>
        <w:top w:val="none" w:sz="0" w:space="0" w:color="auto"/>
        <w:left w:val="none" w:sz="0" w:space="0" w:color="auto"/>
        <w:bottom w:val="none" w:sz="0" w:space="0" w:color="auto"/>
        <w:right w:val="none" w:sz="0" w:space="0" w:color="auto"/>
      </w:divBdr>
    </w:div>
    <w:div w:id="1048800840">
      <w:bodyDiv w:val="1"/>
      <w:marLeft w:val="0"/>
      <w:marRight w:val="0"/>
      <w:marTop w:val="0"/>
      <w:marBottom w:val="0"/>
      <w:divBdr>
        <w:top w:val="none" w:sz="0" w:space="0" w:color="auto"/>
        <w:left w:val="none" w:sz="0" w:space="0" w:color="auto"/>
        <w:bottom w:val="none" w:sz="0" w:space="0" w:color="auto"/>
        <w:right w:val="none" w:sz="0" w:space="0" w:color="auto"/>
      </w:divBdr>
    </w:div>
    <w:div w:id="1166432728">
      <w:bodyDiv w:val="1"/>
      <w:marLeft w:val="0"/>
      <w:marRight w:val="0"/>
      <w:marTop w:val="0"/>
      <w:marBottom w:val="0"/>
      <w:divBdr>
        <w:top w:val="none" w:sz="0" w:space="0" w:color="auto"/>
        <w:left w:val="none" w:sz="0" w:space="0" w:color="auto"/>
        <w:bottom w:val="none" w:sz="0" w:space="0" w:color="auto"/>
        <w:right w:val="none" w:sz="0" w:space="0" w:color="auto"/>
      </w:divBdr>
    </w:div>
    <w:div w:id="1195920894">
      <w:bodyDiv w:val="1"/>
      <w:marLeft w:val="0"/>
      <w:marRight w:val="0"/>
      <w:marTop w:val="0"/>
      <w:marBottom w:val="0"/>
      <w:divBdr>
        <w:top w:val="none" w:sz="0" w:space="0" w:color="auto"/>
        <w:left w:val="none" w:sz="0" w:space="0" w:color="auto"/>
        <w:bottom w:val="none" w:sz="0" w:space="0" w:color="auto"/>
        <w:right w:val="none" w:sz="0" w:space="0" w:color="auto"/>
      </w:divBdr>
    </w:div>
    <w:div w:id="1216235163">
      <w:bodyDiv w:val="1"/>
      <w:marLeft w:val="0"/>
      <w:marRight w:val="0"/>
      <w:marTop w:val="0"/>
      <w:marBottom w:val="0"/>
      <w:divBdr>
        <w:top w:val="none" w:sz="0" w:space="0" w:color="auto"/>
        <w:left w:val="none" w:sz="0" w:space="0" w:color="auto"/>
        <w:bottom w:val="none" w:sz="0" w:space="0" w:color="auto"/>
        <w:right w:val="none" w:sz="0" w:space="0" w:color="auto"/>
      </w:divBdr>
    </w:div>
    <w:div w:id="1339427724">
      <w:bodyDiv w:val="1"/>
      <w:marLeft w:val="0"/>
      <w:marRight w:val="0"/>
      <w:marTop w:val="0"/>
      <w:marBottom w:val="0"/>
      <w:divBdr>
        <w:top w:val="none" w:sz="0" w:space="0" w:color="auto"/>
        <w:left w:val="none" w:sz="0" w:space="0" w:color="auto"/>
        <w:bottom w:val="none" w:sz="0" w:space="0" w:color="auto"/>
        <w:right w:val="none" w:sz="0" w:space="0" w:color="auto"/>
      </w:divBdr>
    </w:div>
    <w:div w:id="1431969462">
      <w:bodyDiv w:val="1"/>
      <w:marLeft w:val="0"/>
      <w:marRight w:val="0"/>
      <w:marTop w:val="0"/>
      <w:marBottom w:val="0"/>
      <w:divBdr>
        <w:top w:val="none" w:sz="0" w:space="0" w:color="auto"/>
        <w:left w:val="none" w:sz="0" w:space="0" w:color="auto"/>
        <w:bottom w:val="none" w:sz="0" w:space="0" w:color="auto"/>
        <w:right w:val="none" w:sz="0" w:space="0" w:color="auto"/>
      </w:divBdr>
    </w:div>
    <w:div w:id="1516574963">
      <w:bodyDiv w:val="1"/>
      <w:marLeft w:val="0"/>
      <w:marRight w:val="0"/>
      <w:marTop w:val="0"/>
      <w:marBottom w:val="0"/>
      <w:divBdr>
        <w:top w:val="none" w:sz="0" w:space="0" w:color="auto"/>
        <w:left w:val="none" w:sz="0" w:space="0" w:color="auto"/>
        <w:bottom w:val="none" w:sz="0" w:space="0" w:color="auto"/>
        <w:right w:val="none" w:sz="0" w:space="0" w:color="auto"/>
      </w:divBdr>
    </w:div>
    <w:div w:id="1796024888">
      <w:bodyDiv w:val="1"/>
      <w:marLeft w:val="0"/>
      <w:marRight w:val="0"/>
      <w:marTop w:val="0"/>
      <w:marBottom w:val="0"/>
      <w:divBdr>
        <w:top w:val="none" w:sz="0" w:space="0" w:color="auto"/>
        <w:left w:val="none" w:sz="0" w:space="0" w:color="auto"/>
        <w:bottom w:val="none" w:sz="0" w:space="0" w:color="auto"/>
        <w:right w:val="none" w:sz="0" w:space="0" w:color="auto"/>
      </w:divBdr>
    </w:div>
    <w:div w:id="1818524685">
      <w:bodyDiv w:val="1"/>
      <w:marLeft w:val="0"/>
      <w:marRight w:val="0"/>
      <w:marTop w:val="0"/>
      <w:marBottom w:val="0"/>
      <w:divBdr>
        <w:top w:val="none" w:sz="0" w:space="0" w:color="auto"/>
        <w:left w:val="none" w:sz="0" w:space="0" w:color="auto"/>
        <w:bottom w:val="none" w:sz="0" w:space="0" w:color="auto"/>
        <w:right w:val="none" w:sz="0" w:space="0" w:color="auto"/>
      </w:divBdr>
    </w:div>
    <w:div w:id="214087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hyperlink" Target="mailto:hwhitaker@northampton.edu"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eader" Target="header1.xml"/><Relationship Id="rId12" Type="http://schemas.openxmlformats.org/officeDocument/2006/relationships/image" Target="media/image1.jpeg"/><Relationship Id="rId17" Type="http://schemas.openxmlformats.org/officeDocument/2006/relationships/hyperlink" Target="http://www.northampton.edu/Student-Resources/Learning-Center.htm" TargetMode="External"/><Relationship Id="rId2" Type="http://schemas.openxmlformats.org/officeDocument/2006/relationships/styles" Target="styles.xml"/><Relationship Id="rId16" Type="http://schemas.openxmlformats.org/officeDocument/2006/relationships/hyperlink" Target="http://www.northampton.edu/Student-Resources/Disability-Services.htm" TargetMode="External"/><Relationship Id="rId20"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5.onthehub.com/WebStore/ProductsByMajorVersionList.aspx?cmi_cs=1&amp;cmi_mnuMain=bdba23cf-e05e-e011-971f-0030487d8897&amp;ws=f5cc73ba-b3da-e311-93fd-b8ca3a5db7a3&amp;vsro=8" TargetMode="External"/><Relationship Id="rId5" Type="http://schemas.openxmlformats.org/officeDocument/2006/relationships/footnotes" Target="footnotes.xml"/><Relationship Id="rId15" Type="http://schemas.openxmlformats.org/officeDocument/2006/relationships/hyperlink" Target="http://northamptoncc.uberflip.com/i/73607" TargetMode="External"/><Relationship Id="rId23" Type="http://schemas.openxmlformats.org/officeDocument/2006/relationships/theme" Target="theme/theme1.xml"/><Relationship Id="rId10" Type="http://schemas.openxmlformats.org/officeDocument/2006/relationships/hyperlink" Target="https://www.cengage.com/dashboard/" TargetMode="External"/><Relationship Id="rId19" Type="http://schemas.openxmlformats.org/officeDocument/2006/relationships/hyperlink" Target="https://webmail.northampton.edu/gw/webacc/be9d73deddeb0ee473b2a64a84f3092f7dbce5/GWAP/HREF/northampton.edu/reportit"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northamptoncc.uberflip.com/i/73607"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pieChart>
        <c:varyColors val="1"/>
        <c:ser>
          <c:idx val="0"/>
          <c:order val="0"/>
          <c:spPr>
            <a:solidFill>
              <a:schemeClr val="accent4">
                <a:lumMod val="40000"/>
                <a:lumOff val="60000"/>
              </a:schemeClr>
            </a:solidFill>
          </c:spPr>
          <c:dPt>
            <c:idx val="0"/>
            <c:bubble3D val="0"/>
            <c:spPr>
              <a:solidFill>
                <a:schemeClr val="accent1">
                  <a:lumMod val="40000"/>
                  <a:lumOff val="60000"/>
                </a:schemeClr>
              </a:solidFill>
            </c:spPr>
            <c:extLst>
              <c:ext xmlns:c16="http://schemas.microsoft.com/office/drawing/2014/chart" uri="{C3380CC4-5D6E-409C-BE32-E72D297353CC}">
                <c16:uniqueId val="{00000001-BF1F-4F41-BA43-5DDD4D8D8749}"/>
              </c:ext>
            </c:extLst>
          </c:dPt>
          <c:dPt>
            <c:idx val="1"/>
            <c:bubble3D val="0"/>
            <c:spPr>
              <a:solidFill>
                <a:srgbClr val="FFFF99"/>
              </a:solidFill>
            </c:spPr>
            <c:extLst>
              <c:ext xmlns:c16="http://schemas.microsoft.com/office/drawing/2014/chart" uri="{C3380CC4-5D6E-409C-BE32-E72D297353CC}">
                <c16:uniqueId val="{00000003-BF1F-4F41-BA43-5DDD4D8D8749}"/>
              </c:ext>
            </c:extLst>
          </c:dPt>
          <c:dPt>
            <c:idx val="2"/>
            <c:bubble3D val="0"/>
            <c:spPr>
              <a:solidFill>
                <a:schemeClr val="accent6">
                  <a:lumMod val="40000"/>
                  <a:lumOff val="60000"/>
                </a:schemeClr>
              </a:solidFill>
            </c:spPr>
            <c:extLst>
              <c:ext xmlns:c16="http://schemas.microsoft.com/office/drawing/2014/chart" uri="{C3380CC4-5D6E-409C-BE32-E72D297353CC}">
                <c16:uniqueId val="{00000005-BF1F-4F41-BA43-5DDD4D8D8749}"/>
              </c:ext>
            </c:extLst>
          </c:dPt>
          <c:dPt>
            <c:idx val="4"/>
            <c:bubble3D val="0"/>
            <c:spPr>
              <a:solidFill>
                <a:schemeClr val="tx2">
                  <a:lumMod val="20000"/>
                  <a:lumOff val="80000"/>
                </a:schemeClr>
              </a:solidFill>
            </c:spPr>
            <c:extLst>
              <c:ext xmlns:c16="http://schemas.microsoft.com/office/drawing/2014/chart" uri="{C3380CC4-5D6E-409C-BE32-E72D297353CC}">
                <c16:uniqueId val="{00000007-BF1F-4F41-BA43-5DDD4D8D8749}"/>
              </c:ext>
            </c:extLst>
          </c:dPt>
          <c:dLbls>
            <c:dLbl>
              <c:idx val="0"/>
              <c:layout>
                <c:manualLayout>
                  <c:x val="-0.13848279581490669"/>
                  <c:y val="4.9353108908101136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F1F-4F41-BA43-5DDD4D8D8749}"/>
                </c:ext>
              </c:extLst>
            </c:dLbl>
            <c:dLbl>
              <c:idx val="1"/>
              <c:layout>
                <c:manualLayout>
                  <c:x val="8.1532808398950135E-2"/>
                  <c:y val="-0.15954917631048587"/>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BF1F-4F41-BA43-5DDD4D8D8749}"/>
                </c:ext>
              </c:extLst>
            </c:dLbl>
            <c:dLbl>
              <c:idx val="2"/>
              <c:layout>
                <c:manualLayout>
                  <c:x val="0.10402199008791523"/>
                  <c:y val="-6.9976096737907764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F1F-4F41-BA43-5DDD4D8D8749}"/>
                </c:ext>
              </c:extLst>
            </c:dLbl>
            <c:dLbl>
              <c:idx val="3"/>
              <c:layout>
                <c:manualLayout>
                  <c:x val="0.20993653217831079"/>
                  <c:y val="6.369375818194716E-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8-BF1F-4F41-BA43-5DDD4D8D8749}"/>
                </c:ext>
              </c:extLst>
            </c:dLbl>
            <c:dLbl>
              <c:idx val="4"/>
              <c:layout>
                <c:manualLayout>
                  <c:x val="9.2689389853665552E-2"/>
                  <c:y val="0.16811277309212658"/>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BF1F-4F41-BA43-5DDD4D8D8749}"/>
                </c:ext>
              </c:extLst>
            </c:dLbl>
            <c:spPr>
              <a:noFill/>
              <a:ln>
                <a:noFill/>
              </a:ln>
              <a:effectLst/>
            </c:spPr>
            <c:txPr>
              <a:bodyPr/>
              <a:lstStyle/>
              <a:p>
                <a:pPr>
                  <a:defRPr b="1"/>
                </a:pPr>
                <a:endParaRPr lang="en-US"/>
              </a:p>
            </c:txPr>
            <c:showLegendKey val="0"/>
            <c:showVal val="0"/>
            <c:showCatName val="1"/>
            <c:showSerName val="0"/>
            <c:showPercent val="1"/>
            <c:showBubbleSize val="0"/>
            <c:showLeaderLines val="1"/>
            <c:extLst>
              <c:ext xmlns:c15="http://schemas.microsoft.com/office/drawing/2012/chart" uri="{CE6537A1-D6FC-4f65-9D91-7224C49458BB}"/>
            </c:extLst>
          </c:dLbls>
          <c:cat>
            <c:strRef>
              <c:f>Sheet1!$A$1:$A$5</c:f>
              <c:strCache>
                <c:ptCount val="5"/>
                <c:pt idx="0">
                  <c:v>Tests (2)</c:v>
                </c:pt>
                <c:pt idx="1">
                  <c:v>Programming Assignments</c:v>
                </c:pt>
                <c:pt idx="2">
                  <c:v>Quizzes</c:v>
                </c:pt>
                <c:pt idx="3">
                  <c:v>InClass Assignments</c:v>
                </c:pt>
                <c:pt idx="4">
                  <c:v>Final Exam</c:v>
                </c:pt>
              </c:strCache>
            </c:strRef>
          </c:cat>
          <c:val>
            <c:numRef>
              <c:f>Sheet1!$B$1:$B$5</c:f>
              <c:numCache>
                <c:formatCode>0%</c:formatCode>
                <c:ptCount val="5"/>
                <c:pt idx="0">
                  <c:v>0.3</c:v>
                </c:pt>
                <c:pt idx="1">
                  <c:v>0.2</c:v>
                </c:pt>
                <c:pt idx="2">
                  <c:v>0.15</c:v>
                </c:pt>
                <c:pt idx="3">
                  <c:v>0.15</c:v>
                </c:pt>
                <c:pt idx="4">
                  <c:v>0.2</c:v>
                </c:pt>
              </c:numCache>
            </c:numRef>
          </c:val>
          <c:extLst>
            <c:ext xmlns:c16="http://schemas.microsoft.com/office/drawing/2014/chart" uri="{C3380CC4-5D6E-409C-BE32-E72D297353CC}">
              <c16:uniqueId val="{00000009-BF1F-4F41-BA43-5DDD4D8D8749}"/>
            </c:ext>
          </c:extLst>
        </c:ser>
        <c:dLbls>
          <c:showLegendKey val="0"/>
          <c:showVal val="0"/>
          <c:showCatName val="1"/>
          <c:showSerName val="0"/>
          <c:showPercent val="1"/>
          <c:showBubbleSize val="0"/>
          <c:showLeaderLines val="1"/>
        </c:dLbls>
        <c:firstSliceAng val="0"/>
      </c:pieChart>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CISC 115 -- STRUCTURED PROGRAMMING IN C++</vt:lpstr>
    </vt:vector>
  </TitlesOfParts>
  <Company>Microsoft</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 115 -- STRUCTURED PROGRAMMING IN C++</dc:title>
  <dc:creator>Ann Richards</dc:creator>
  <cp:lastModifiedBy>Ann Richards</cp:lastModifiedBy>
  <cp:revision>2</cp:revision>
  <cp:lastPrinted>2015-08-19T19:45:00Z</cp:lastPrinted>
  <dcterms:created xsi:type="dcterms:W3CDTF">2019-01-14T01:10:00Z</dcterms:created>
  <dcterms:modified xsi:type="dcterms:W3CDTF">2019-01-14T01:10:00Z</dcterms:modified>
</cp:coreProperties>
</file>