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53800" w14:textId="77777777" w:rsidR="00640BFD" w:rsidRPr="00916A4C" w:rsidRDefault="1B6F50A6" w:rsidP="001A4BAD">
      <w:pPr>
        <w:spacing w:before="120" w:after="240"/>
        <w:rPr>
          <w:rFonts w:ascii="Arial" w:hAnsi="Arial" w:cs="Arial"/>
          <w:b/>
          <w:sz w:val="22"/>
        </w:rPr>
      </w:pPr>
      <w:bookmarkStart w:id="0" w:name="_GoBack"/>
      <w:bookmarkEnd w:id="0"/>
      <w:r w:rsidRPr="1B6F50A6">
        <w:rPr>
          <w:rFonts w:ascii="Arial" w:hAnsi="Arial" w:cs="Arial"/>
          <w:b/>
          <w:bCs/>
          <w:sz w:val="22"/>
          <w:szCs w:val="22"/>
        </w:rPr>
        <w:t>Programming Assignment 5</w:t>
      </w:r>
    </w:p>
    <w:p w14:paraId="2138765C" w14:textId="67A530B3" w:rsidR="00640BFD" w:rsidRDefault="1B6F50A6" w:rsidP="1B6F50A6">
      <w:pPr>
        <w:spacing w:after="120"/>
        <w:rPr>
          <w:rFonts w:ascii="Arial" w:hAnsi="Arial" w:cs="Arial"/>
          <w:sz w:val="22"/>
          <w:szCs w:val="22"/>
        </w:rPr>
      </w:pPr>
      <w:r w:rsidRPr="1B6F50A6">
        <w:rPr>
          <w:rFonts w:ascii="Arial" w:eastAsia="Arial" w:hAnsi="Arial" w:cs="Arial"/>
          <w:sz w:val="22"/>
          <w:szCs w:val="22"/>
        </w:rPr>
        <w:t xml:space="preserve">Write a program that outputs inflation rates for two successive years and whether the inflation is increasing or decreasing. Ask the user to input the current price of an item and its price one year and two years ago. To calculate the inflation rate for a year, subtract the price of the item for that year from the price of the item one year ago and then divide the result by the price a year ago. Your program must contain at least the following functions: a function to get the input, a function to calculate the results, and a function to output the results. Use appropriate parameters to pass the information in and out of the function. Do not use any global </w:t>
      </w:r>
      <w:proofErr w:type="gramStart"/>
      <w:r w:rsidRPr="1B6F50A6">
        <w:rPr>
          <w:rFonts w:ascii="Arial" w:eastAsia="Arial" w:hAnsi="Arial" w:cs="Arial"/>
          <w:sz w:val="22"/>
          <w:szCs w:val="22"/>
        </w:rPr>
        <w:t>variables.</w:t>
      </w:r>
      <w:r w:rsidRPr="1B6F50A6">
        <w:rPr>
          <w:rFonts w:ascii="Arial" w:hAnsi="Arial" w:cs="Arial"/>
          <w:sz w:val="22"/>
          <w:szCs w:val="22"/>
        </w:rPr>
        <w:t>.</w:t>
      </w:r>
      <w:proofErr w:type="gramEnd"/>
      <w:r w:rsidRPr="1B6F50A6">
        <w:rPr>
          <w:rFonts w:ascii="Arial" w:hAnsi="Arial" w:cs="Arial"/>
          <w:sz w:val="22"/>
          <w:szCs w:val="22"/>
        </w:rPr>
        <w:t xml:space="preserve">  </w:t>
      </w:r>
    </w:p>
    <w:p w14:paraId="2B41F447" w14:textId="77777777" w:rsidR="00E47257" w:rsidRPr="00916A4C" w:rsidRDefault="00E47257" w:rsidP="00D17739">
      <w:pPr>
        <w:spacing w:after="120"/>
        <w:rPr>
          <w:rFonts w:ascii="Arial" w:hAnsi="Arial" w:cs="Arial"/>
          <w:sz w:val="22"/>
        </w:rPr>
      </w:pPr>
      <w:r w:rsidRPr="00916A4C">
        <w:rPr>
          <w:rFonts w:ascii="Arial" w:hAnsi="Arial" w:cs="Arial"/>
          <w:color w:val="000000"/>
          <w:sz w:val="22"/>
          <w:szCs w:val="24"/>
          <w:highlight w:val="yellow"/>
        </w:rPr>
        <w:t>Programs with build errors are not accepted</w:t>
      </w:r>
      <w:r w:rsidRPr="00916A4C">
        <w:rPr>
          <w:rFonts w:ascii="Arial" w:hAnsi="Arial" w:cs="Arial"/>
          <w:color w:val="000000"/>
          <w:sz w:val="22"/>
          <w:szCs w:val="24"/>
        </w:rPr>
        <w:t>.</w:t>
      </w:r>
    </w:p>
    <w:p w14:paraId="31E277B3" w14:textId="77777777" w:rsidR="00640BFD" w:rsidRPr="00916A4C" w:rsidRDefault="00640BFD" w:rsidP="00640BFD">
      <w:pPr>
        <w:rPr>
          <w:rStyle w:val="fnt0"/>
          <w:rFonts w:ascii="Arial" w:hAnsi="Arial" w:cs="Arial"/>
          <w:color w:val="000000"/>
          <w:sz w:val="22"/>
          <w:szCs w:val="24"/>
        </w:rPr>
      </w:pPr>
      <w:r w:rsidRPr="00916A4C">
        <w:rPr>
          <w:rStyle w:val="fnt0"/>
          <w:rFonts w:ascii="Arial" w:hAnsi="Arial" w:cs="Arial"/>
          <w:color w:val="000000"/>
          <w:sz w:val="22"/>
          <w:szCs w:val="24"/>
        </w:rPr>
        <w:t xml:space="preserve">Using Blackboard, </w:t>
      </w:r>
    </w:p>
    <w:p w14:paraId="0A09F7AD" w14:textId="77777777" w:rsidR="00640BFD" w:rsidRPr="00916A4C" w:rsidRDefault="00640BFD" w:rsidP="00640BFD">
      <w:pPr>
        <w:numPr>
          <w:ilvl w:val="0"/>
          <w:numId w:val="43"/>
        </w:numPr>
        <w:rPr>
          <w:rStyle w:val="fnt0"/>
          <w:rFonts w:ascii="Arial" w:hAnsi="Arial" w:cs="Arial"/>
          <w:sz w:val="22"/>
          <w:szCs w:val="24"/>
        </w:rPr>
      </w:pPr>
      <w:r w:rsidRPr="00916A4C">
        <w:rPr>
          <w:rStyle w:val="fnt0"/>
          <w:rFonts w:ascii="Arial" w:hAnsi="Arial" w:cs="Arial"/>
          <w:b/>
          <w:color w:val="000000"/>
          <w:sz w:val="22"/>
          <w:szCs w:val="24"/>
        </w:rPr>
        <w:t xml:space="preserve">Navigate to </w:t>
      </w:r>
      <w:r w:rsidRPr="00916A4C">
        <w:rPr>
          <w:rStyle w:val="fnt0"/>
          <w:rFonts w:ascii="Arial" w:hAnsi="Arial" w:cs="Arial"/>
          <w:color w:val="000000"/>
          <w:sz w:val="22"/>
          <w:szCs w:val="24"/>
        </w:rPr>
        <w:t>the assignment</w:t>
      </w:r>
    </w:p>
    <w:p w14:paraId="22694CED" w14:textId="77777777" w:rsidR="00640BFD" w:rsidRPr="00916A4C" w:rsidRDefault="00640BFD" w:rsidP="00640BFD">
      <w:pPr>
        <w:numPr>
          <w:ilvl w:val="0"/>
          <w:numId w:val="43"/>
        </w:numPr>
        <w:rPr>
          <w:rStyle w:val="fnt0"/>
          <w:rFonts w:ascii="Arial" w:hAnsi="Arial" w:cs="Arial"/>
          <w:sz w:val="22"/>
          <w:szCs w:val="24"/>
        </w:rPr>
      </w:pPr>
      <w:r w:rsidRPr="00916A4C">
        <w:rPr>
          <w:rStyle w:val="fnt0"/>
          <w:rFonts w:ascii="Arial" w:hAnsi="Arial" w:cs="Arial"/>
          <w:b/>
          <w:color w:val="000000"/>
          <w:sz w:val="22"/>
          <w:szCs w:val="24"/>
        </w:rPr>
        <w:t>attach your C++ source file</w:t>
      </w:r>
      <w:r w:rsidRPr="00916A4C">
        <w:rPr>
          <w:rStyle w:val="fnt0"/>
          <w:rFonts w:ascii="Arial" w:hAnsi="Arial" w:cs="Arial"/>
          <w:color w:val="000000"/>
          <w:sz w:val="22"/>
          <w:szCs w:val="24"/>
        </w:rPr>
        <w:t xml:space="preserve"> (.</w:t>
      </w:r>
      <w:proofErr w:type="spellStart"/>
      <w:r w:rsidRPr="00916A4C">
        <w:rPr>
          <w:rStyle w:val="fnt0"/>
          <w:rFonts w:ascii="Arial" w:hAnsi="Arial" w:cs="Arial"/>
          <w:color w:val="000000"/>
          <w:sz w:val="22"/>
          <w:szCs w:val="24"/>
        </w:rPr>
        <w:t>cpp</w:t>
      </w:r>
      <w:proofErr w:type="spellEnd"/>
      <w:r w:rsidRPr="00916A4C">
        <w:rPr>
          <w:rStyle w:val="fnt0"/>
          <w:rFonts w:ascii="Arial" w:hAnsi="Arial" w:cs="Arial"/>
          <w:color w:val="000000"/>
          <w:sz w:val="22"/>
          <w:szCs w:val="24"/>
        </w:rPr>
        <w:t xml:space="preserve"> file) </w:t>
      </w:r>
    </w:p>
    <w:p w14:paraId="68EDB810" w14:textId="77777777" w:rsidR="00916A4C" w:rsidRPr="00916A4C" w:rsidRDefault="00640BFD" w:rsidP="00D17739">
      <w:pPr>
        <w:numPr>
          <w:ilvl w:val="0"/>
          <w:numId w:val="43"/>
        </w:numPr>
        <w:spacing w:after="240"/>
        <w:rPr>
          <w:rStyle w:val="fnt0"/>
          <w:rFonts w:ascii="Arial" w:hAnsi="Arial" w:cs="Arial"/>
          <w:sz w:val="22"/>
          <w:szCs w:val="24"/>
        </w:rPr>
      </w:pPr>
      <w:r w:rsidRPr="00916A4C">
        <w:rPr>
          <w:rStyle w:val="fnt0"/>
          <w:rFonts w:ascii="Arial" w:hAnsi="Arial" w:cs="Arial"/>
          <w:b/>
          <w:color w:val="000000"/>
          <w:sz w:val="22"/>
          <w:szCs w:val="24"/>
        </w:rPr>
        <w:t>submit</w:t>
      </w:r>
      <w:r w:rsidRPr="00916A4C">
        <w:rPr>
          <w:rStyle w:val="fnt0"/>
          <w:rFonts w:ascii="Arial" w:hAnsi="Arial" w:cs="Arial"/>
          <w:color w:val="000000"/>
          <w:sz w:val="22"/>
          <w:szCs w:val="24"/>
        </w:rPr>
        <w:t xml:space="preserve"> your assignment.</w:t>
      </w:r>
      <w:r w:rsidR="00964B19" w:rsidRPr="00916A4C">
        <w:rPr>
          <w:rFonts w:ascii="Arial" w:hAnsi="Arial" w:cs="Arial"/>
          <w:color w:val="000000"/>
          <w:sz w:val="22"/>
          <w:szCs w:val="24"/>
        </w:rPr>
        <w:t xml:space="preserve"> </w:t>
      </w:r>
    </w:p>
    <w:tbl>
      <w:tblPr>
        <w:tblStyle w:val="TableGrid"/>
        <w:tblW w:w="9648" w:type="dxa"/>
        <w:tblLook w:val="04A0" w:firstRow="1" w:lastRow="0" w:firstColumn="1" w:lastColumn="0" w:noHBand="0" w:noVBand="1"/>
        <w:tblCaption w:val="Scorecard Program 5"/>
        <w:tblDescription w:val="Lists description of  required assignment elements and associated points"/>
      </w:tblPr>
      <w:tblGrid>
        <w:gridCol w:w="2360"/>
        <w:gridCol w:w="6208"/>
        <w:gridCol w:w="1080"/>
      </w:tblGrid>
      <w:tr w:rsidR="00E47257" w:rsidRPr="00916A4C" w14:paraId="4D9644B3" w14:textId="77777777" w:rsidTr="008E7C90">
        <w:trPr>
          <w:trHeight w:val="268"/>
          <w:tblHeader/>
        </w:trPr>
        <w:tc>
          <w:tcPr>
            <w:tcW w:w="2360" w:type="dxa"/>
            <w:tcBorders>
              <w:right w:val="nil"/>
            </w:tcBorders>
            <w:shd w:val="clear" w:color="auto" w:fill="FBD4B4" w:themeFill="accent6" w:themeFillTint="66"/>
          </w:tcPr>
          <w:p w14:paraId="672A6659" w14:textId="77777777" w:rsidR="00E47257" w:rsidRPr="00916A4C" w:rsidRDefault="00E47257" w:rsidP="00916A4C">
            <w:pPr>
              <w:rPr>
                <w:rFonts w:ascii="Arial" w:hAnsi="Arial" w:cs="Arial"/>
                <w:b/>
                <w:bCs/>
                <w:color w:val="000000"/>
              </w:rPr>
            </w:pPr>
            <w:bookmarkStart w:id="1" w:name="OLE_LINK1"/>
            <w:bookmarkStart w:id="2" w:name="OLE_LINK2"/>
          </w:p>
        </w:tc>
        <w:tc>
          <w:tcPr>
            <w:tcW w:w="6208" w:type="dxa"/>
            <w:tcBorders>
              <w:left w:val="nil"/>
              <w:right w:val="nil"/>
            </w:tcBorders>
            <w:shd w:val="clear" w:color="auto" w:fill="FBD4B4" w:themeFill="accent6" w:themeFillTint="66"/>
            <w:noWrap/>
          </w:tcPr>
          <w:p w14:paraId="0031EC32" w14:textId="77777777" w:rsidR="00E47257" w:rsidRPr="00916A4C" w:rsidRDefault="00E47257" w:rsidP="008E7C90">
            <w:pPr>
              <w:jc w:val="center"/>
              <w:rPr>
                <w:rFonts w:ascii="Arial" w:hAnsi="Arial" w:cs="Arial"/>
                <w:b/>
                <w:bCs/>
                <w:color w:val="000000"/>
              </w:rPr>
            </w:pPr>
            <w:r>
              <w:rPr>
                <w:rFonts w:ascii="Arial" w:hAnsi="Arial" w:cs="Arial"/>
                <w:b/>
                <w:bCs/>
                <w:color w:val="000000"/>
              </w:rPr>
              <w:t>Scorecard Program 5</w:t>
            </w:r>
          </w:p>
        </w:tc>
        <w:tc>
          <w:tcPr>
            <w:tcW w:w="1080" w:type="dxa"/>
            <w:tcBorders>
              <w:left w:val="nil"/>
            </w:tcBorders>
            <w:shd w:val="clear" w:color="auto" w:fill="FBD4B4" w:themeFill="accent6" w:themeFillTint="66"/>
          </w:tcPr>
          <w:p w14:paraId="0A37501D" w14:textId="77777777" w:rsidR="00E47257" w:rsidRPr="00916A4C" w:rsidRDefault="00E47257" w:rsidP="00916A4C">
            <w:pPr>
              <w:jc w:val="center"/>
              <w:rPr>
                <w:rFonts w:ascii="Arial" w:hAnsi="Arial" w:cs="Arial"/>
                <w:b/>
                <w:bCs/>
                <w:color w:val="000000"/>
              </w:rPr>
            </w:pPr>
          </w:p>
        </w:tc>
      </w:tr>
      <w:tr w:rsidR="008E7C90" w:rsidRPr="00916A4C" w14:paraId="3190E423" w14:textId="77777777" w:rsidTr="008E7C90">
        <w:trPr>
          <w:trHeight w:val="268"/>
          <w:tblHeader/>
        </w:trPr>
        <w:tc>
          <w:tcPr>
            <w:tcW w:w="2360" w:type="dxa"/>
            <w:vAlign w:val="center"/>
            <w:hideMark/>
          </w:tcPr>
          <w:p w14:paraId="6E7BEAA2" w14:textId="77777777" w:rsidR="008E7C90" w:rsidRDefault="008E7C90">
            <w:pPr>
              <w:rPr>
                <w:rFonts w:ascii="Arial" w:hAnsi="Arial" w:cs="Arial"/>
                <w:b/>
                <w:bCs/>
                <w:color w:val="000000"/>
              </w:rPr>
            </w:pPr>
            <w:r>
              <w:rPr>
                <w:rFonts w:ascii="Arial" w:hAnsi="Arial" w:cs="Arial"/>
                <w:b/>
                <w:bCs/>
                <w:color w:val="000000"/>
              </w:rPr>
              <w:t> </w:t>
            </w:r>
          </w:p>
        </w:tc>
        <w:tc>
          <w:tcPr>
            <w:tcW w:w="6208" w:type="dxa"/>
            <w:noWrap/>
            <w:vAlign w:val="center"/>
            <w:hideMark/>
          </w:tcPr>
          <w:p w14:paraId="31FF54C8" w14:textId="77777777" w:rsidR="008E7C90" w:rsidRDefault="008E7C90">
            <w:pPr>
              <w:rPr>
                <w:rFonts w:ascii="Arial" w:hAnsi="Arial" w:cs="Arial"/>
                <w:b/>
                <w:bCs/>
                <w:color w:val="000000"/>
              </w:rPr>
            </w:pPr>
            <w:r>
              <w:rPr>
                <w:rFonts w:ascii="Arial" w:hAnsi="Arial" w:cs="Arial"/>
                <w:b/>
                <w:bCs/>
                <w:color w:val="000000"/>
              </w:rPr>
              <w:t>Description</w:t>
            </w:r>
          </w:p>
        </w:tc>
        <w:tc>
          <w:tcPr>
            <w:tcW w:w="1080" w:type="dxa"/>
            <w:vAlign w:val="center"/>
            <w:hideMark/>
          </w:tcPr>
          <w:p w14:paraId="266B6AD4" w14:textId="77777777" w:rsidR="008E7C90" w:rsidRDefault="008E7C90">
            <w:pPr>
              <w:jc w:val="center"/>
              <w:rPr>
                <w:rFonts w:ascii="Arial" w:hAnsi="Arial" w:cs="Arial"/>
                <w:b/>
                <w:bCs/>
                <w:color w:val="000000"/>
              </w:rPr>
            </w:pPr>
            <w:r>
              <w:rPr>
                <w:rFonts w:ascii="Arial" w:hAnsi="Arial" w:cs="Arial"/>
                <w:b/>
                <w:bCs/>
                <w:color w:val="000000"/>
              </w:rPr>
              <w:t>Points</w:t>
            </w:r>
          </w:p>
        </w:tc>
      </w:tr>
      <w:tr w:rsidR="008E7C90" w:rsidRPr="00916A4C" w14:paraId="56348D24" w14:textId="77777777" w:rsidTr="008E7C90">
        <w:trPr>
          <w:trHeight w:val="300"/>
        </w:trPr>
        <w:tc>
          <w:tcPr>
            <w:tcW w:w="2360" w:type="dxa"/>
            <w:vAlign w:val="center"/>
            <w:hideMark/>
          </w:tcPr>
          <w:p w14:paraId="5F93F2A2" w14:textId="77777777" w:rsidR="008E7C90" w:rsidRDefault="008E7C90">
            <w:pPr>
              <w:rPr>
                <w:rFonts w:ascii="Arial" w:hAnsi="Arial" w:cs="Arial"/>
                <w:b/>
                <w:bCs/>
                <w:color w:val="000000"/>
              </w:rPr>
            </w:pPr>
            <w:r>
              <w:rPr>
                <w:rFonts w:ascii="Arial" w:hAnsi="Arial" w:cs="Arial"/>
                <w:b/>
                <w:bCs/>
                <w:color w:val="000000"/>
              </w:rPr>
              <w:t>Documentation (10%)</w:t>
            </w:r>
          </w:p>
        </w:tc>
        <w:tc>
          <w:tcPr>
            <w:tcW w:w="6208" w:type="dxa"/>
            <w:vAlign w:val="center"/>
            <w:hideMark/>
          </w:tcPr>
          <w:p w14:paraId="3DA443DF" w14:textId="77777777" w:rsidR="008E7C90" w:rsidRDefault="008E7C90">
            <w:pPr>
              <w:rPr>
                <w:rFonts w:ascii="Arial" w:hAnsi="Arial" w:cs="Arial"/>
                <w:color w:val="000000"/>
              </w:rPr>
            </w:pPr>
            <w:r>
              <w:rPr>
                <w:rFonts w:ascii="Arial" w:hAnsi="Arial" w:cs="Arial"/>
                <w:color w:val="000000"/>
              </w:rPr>
              <w:t>program file name</w:t>
            </w:r>
          </w:p>
        </w:tc>
        <w:tc>
          <w:tcPr>
            <w:tcW w:w="1080" w:type="dxa"/>
            <w:vAlign w:val="center"/>
            <w:hideMark/>
          </w:tcPr>
          <w:p w14:paraId="649841BE" w14:textId="77777777" w:rsidR="008E7C90" w:rsidRDefault="008E7C90" w:rsidP="008E7C90">
            <w:pPr>
              <w:jc w:val="right"/>
              <w:rPr>
                <w:rFonts w:ascii="Arial" w:hAnsi="Arial" w:cs="Arial"/>
                <w:color w:val="000000"/>
              </w:rPr>
            </w:pPr>
            <w:r>
              <w:rPr>
                <w:rFonts w:ascii="Arial" w:hAnsi="Arial" w:cs="Arial"/>
                <w:color w:val="000000"/>
              </w:rPr>
              <w:t>1</w:t>
            </w:r>
          </w:p>
        </w:tc>
      </w:tr>
      <w:tr w:rsidR="008E7C90" w:rsidRPr="00916A4C" w14:paraId="243F1F47" w14:textId="77777777" w:rsidTr="008E7C90">
        <w:trPr>
          <w:trHeight w:val="300"/>
        </w:trPr>
        <w:tc>
          <w:tcPr>
            <w:tcW w:w="2360" w:type="dxa"/>
            <w:vAlign w:val="center"/>
            <w:hideMark/>
          </w:tcPr>
          <w:p w14:paraId="63E4A9CD"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4EAB2A7F" w14:textId="77777777" w:rsidR="008E7C90" w:rsidRDefault="008E7C90">
            <w:pPr>
              <w:rPr>
                <w:rFonts w:ascii="Arial" w:hAnsi="Arial" w:cs="Arial"/>
                <w:color w:val="000000"/>
              </w:rPr>
            </w:pPr>
            <w:r>
              <w:rPr>
                <w:rFonts w:ascii="Arial" w:hAnsi="Arial" w:cs="Arial"/>
                <w:color w:val="000000"/>
              </w:rPr>
              <w:t>brief description of assignment</w:t>
            </w:r>
          </w:p>
        </w:tc>
        <w:tc>
          <w:tcPr>
            <w:tcW w:w="1080" w:type="dxa"/>
            <w:vAlign w:val="center"/>
            <w:hideMark/>
          </w:tcPr>
          <w:p w14:paraId="56B20A0C" w14:textId="77777777" w:rsidR="008E7C90" w:rsidRDefault="008E7C90" w:rsidP="008E7C90">
            <w:pPr>
              <w:jc w:val="right"/>
              <w:rPr>
                <w:rFonts w:ascii="Arial" w:hAnsi="Arial" w:cs="Arial"/>
                <w:color w:val="000000"/>
              </w:rPr>
            </w:pPr>
            <w:r>
              <w:rPr>
                <w:rFonts w:ascii="Arial" w:hAnsi="Arial" w:cs="Arial"/>
                <w:color w:val="000000"/>
              </w:rPr>
              <w:t>1</w:t>
            </w:r>
          </w:p>
        </w:tc>
      </w:tr>
      <w:tr w:rsidR="008E7C90" w:rsidRPr="00916A4C" w14:paraId="703D41C9" w14:textId="77777777" w:rsidTr="008E7C90">
        <w:trPr>
          <w:trHeight w:val="300"/>
        </w:trPr>
        <w:tc>
          <w:tcPr>
            <w:tcW w:w="2360" w:type="dxa"/>
            <w:vAlign w:val="center"/>
            <w:hideMark/>
          </w:tcPr>
          <w:p w14:paraId="4F6584BE"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4D27DAC3" w14:textId="77777777" w:rsidR="008E7C90" w:rsidRDefault="008E7C90">
            <w:pPr>
              <w:rPr>
                <w:rFonts w:ascii="Arial" w:hAnsi="Arial" w:cs="Arial"/>
                <w:color w:val="000000"/>
              </w:rPr>
            </w:pPr>
            <w:r>
              <w:rPr>
                <w:rFonts w:ascii="Arial" w:hAnsi="Arial" w:cs="Arial"/>
                <w:color w:val="000000"/>
              </w:rPr>
              <w:t>name of the author</w:t>
            </w:r>
          </w:p>
        </w:tc>
        <w:tc>
          <w:tcPr>
            <w:tcW w:w="1080" w:type="dxa"/>
            <w:vAlign w:val="center"/>
            <w:hideMark/>
          </w:tcPr>
          <w:p w14:paraId="249FAAB8" w14:textId="77777777" w:rsidR="008E7C90" w:rsidRDefault="008E7C90" w:rsidP="008E7C90">
            <w:pPr>
              <w:jc w:val="right"/>
              <w:rPr>
                <w:rFonts w:ascii="Arial" w:hAnsi="Arial" w:cs="Arial"/>
                <w:color w:val="000000"/>
              </w:rPr>
            </w:pPr>
            <w:r>
              <w:rPr>
                <w:rFonts w:ascii="Arial" w:hAnsi="Arial" w:cs="Arial"/>
                <w:color w:val="000000"/>
              </w:rPr>
              <w:t>1</w:t>
            </w:r>
          </w:p>
        </w:tc>
      </w:tr>
      <w:tr w:rsidR="008E7C90" w:rsidRPr="00916A4C" w14:paraId="1C3B55D2" w14:textId="77777777" w:rsidTr="008E7C90">
        <w:trPr>
          <w:trHeight w:val="300"/>
        </w:trPr>
        <w:tc>
          <w:tcPr>
            <w:tcW w:w="2360" w:type="dxa"/>
            <w:vAlign w:val="center"/>
            <w:hideMark/>
          </w:tcPr>
          <w:p w14:paraId="09AF38FC"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7A538830" w14:textId="77777777" w:rsidR="008E7C90" w:rsidRDefault="008E7C90">
            <w:pPr>
              <w:rPr>
                <w:rFonts w:ascii="Arial" w:hAnsi="Arial" w:cs="Arial"/>
                <w:color w:val="000000"/>
              </w:rPr>
            </w:pPr>
            <w:r>
              <w:rPr>
                <w:rFonts w:ascii="Arial" w:hAnsi="Arial" w:cs="Arial"/>
                <w:color w:val="000000"/>
              </w:rPr>
              <w:t>course title and meeting time</w:t>
            </w:r>
          </w:p>
        </w:tc>
        <w:tc>
          <w:tcPr>
            <w:tcW w:w="1080" w:type="dxa"/>
            <w:vAlign w:val="center"/>
            <w:hideMark/>
          </w:tcPr>
          <w:p w14:paraId="19F14E3C" w14:textId="77777777" w:rsidR="008E7C90" w:rsidRDefault="008E7C90" w:rsidP="008E7C90">
            <w:pPr>
              <w:jc w:val="right"/>
              <w:rPr>
                <w:rFonts w:ascii="Arial" w:hAnsi="Arial" w:cs="Arial"/>
                <w:color w:val="000000"/>
              </w:rPr>
            </w:pPr>
            <w:r>
              <w:rPr>
                <w:rFonts w:ascii="Arial" w:hAnsi="Arial" w:cs="Arial"/>
                <w:color w:val="000000"/>
              </w:rPr>
              <w:t>1</w:t>
            </w:r>
          </w:p>
        </w:tc>
      </w:tr>
      <w:tr w:rsidR="008E7C90" w:rsidRPr="00916A4C" w14:paraId="08519389" w14:textId="77777777" w:rsidTr="008E7C90">
        <w:trPr>
          <w:trHeight w:val="300"/>
        </w:trPr>
        <w:tc>
          <w:tcPr>
            <w:tcW w:w="2360" w:type="dxa"/>
            <w:vAlign w:val="center"/>
            <w:hideMark/>
          </w:tcPr>
          <w:p w14:paraId="15AA318D"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288A2BAE" w14:textId="77777777" w:rsidR="008E7C90" w:rsidRDefault="008E7C90">
            <w:pPr>
              <w:rPr>
                <w:rFonts w:ascii="Arial" w:hAnsi="Arial" w:cs="Arial"/>
                <w:color w:val="000000"/>
              </w:rPr>
            </w:pPr>
            <w:r>
              <w:rPr>
                <w:rFonts w:ascii="Arial" w:hAnsi="Arial" w:cs="Arial"/>
                <w:color w:val="000000"/>
              </w:rPr>
              <w:t>assignment number and due date</w:t>
            </w:r>
          </w:p>
        </w:tc>
        <w:tc>
          <w:tcPr>
            <w:tcW w:w="1080" w:type="dxa"/>
            <w:vAlign w:val="center"/>
            <w:hideMark/>
          </w:tcPr>
          <w:p w14:paraId="065D2414" w14:textId="77777777" w:rsidR="008E7C90" w:rsidRDefault="008E7C90" w:rsidP="008E7C90">
            <w:pPr>
              <w:jc w:val="right"/>
              <w:rPr>
                <w:rFonts w:ascii="Arial" w:hAnsi="Arial" w:cs="Arial"/>
                <w:color w:val="000000"/>
              </w:rPr>
            </w:pPr>
            <w:r>
              <w:rPr>
                <w:rFonts w:ascii="Arial" w:hAnsi="Arial" w:cs="Arial"/>
                <w:color w:val="000000"/>
              </w:rPr>
              <w:t>1</w:t>
            </w:r>
          </w:p>
        </w:tc>
      </w:tr>
      <w:tr w:rsidR="008E7C90" w:rsidRPr="00916A4C" w14:paraId="369DAA07" w14:textId="77777777" w:rsidTr="008E7C90">
        <w:trPr>
          <w:trHeight w:val="300"/>
        </w:trPr>
        <w:tc>
          <w:tcPr>
            <w:tcW w:w="2360" w:type="dxa"/>
            <w:vAlign w:val="center"/>
            <w:hideMark/>
          </w:tcPr>
          <w:p w14:paraId="01512BE8"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238C8D67" w14:textId="77777777" w:rsidR="008E7C90" w:rsidRDefault="008E7C90">
            <w:pPr>
              <w:rPr>
                <w:rFonts w:ascii="Arial" w:hAnsi="Arial" w:cs="Arial"/>
                <w:color w:val="000000"/>
              </w:rPr>
            </w:pPr>
            <w:r>
              <w:rPr>
                <w:rFonts w:ascii="Arial" w:hAnsi="Arial" w:cs="Arial"/>
                <w:color w:val="000000"/>
              </w:rPr>
              <w:t>each function has a brief description</w:t>
            </w:r>
          </w:p>
        </w:tc>
        <w:tc>
          <w:tcPr>
            <w:tcW w:w="1080" w:type="dxa"/>
            <w:vAlign w:val="center"/>
            <w:hideMark/>
          </w:tcPr>
          <w:p w14:paraId="78941E47" w14:textId="77777777" w:rsidR="008E7C90" w:rsidRDefault="008E7C90" w:rsidP="008E7C90">
            <w:pPr>
              <w:jc w:val="right"/>
              <w:rPr>
                <w:rFonts w:ascii="Arial" w:hAnsi="Arial" w:cs="Arial"/>
                <w:color w:val="000000"/>
              </w:rPr>
            </w:pPr>
            <w:r>
              <w:rPr>
                <w:rFonts w:ascii="Arial" w:hAnsi="Arial" w:cs="Arial"/>
                <w:color w:val="000000"/>
              </w:rPr>
              <w:t>5</w:t>
            </w:r>
          </w:p>
        </w:tc>
      </w:tr>
      <w:tr w:rsidR="008E7C90" w:rsidRPr="00916A4C" w14:paraId="34EB287E" w14:textId="77777777" w:rsidTr="008E7C90">
        <w:trPr>
          <w:trHeight w:val="300"/>
        </w:trPr>
        <w:tc>
          <w:tcPr>
            <w:tcW w:w="2360" w:type="dxa"/>
            <w:vAlign w:val="center"/>
            <w:hideMark/>
          </w:tcPr>
          <w:p w14:paraId="70E7493E" w14:textId="77777777" w:rsidR="008E7C90" w:rsidRDefault="008E7C90">
            <w:pPr>
              <w:rPr>
                <w:rFonts w:ascii="Arial" w:hAnsi="Arial" w:cs="Arial"/>
                <w:b/>
                <w:bCs/>
                <w:color w:val="000000"/>
              </w:rPr>
            </w:pPr>
            <w:r>
              <w:rPr>
                <w:rFonts w:ascii="Arial" w:hAnsi="Arial" w:cs="Arial"/>
                <w:b/>
                <w:bCs/>
                <w:color w:val="000000"/>
              </w:rPr>
              <w:t>Formatting (10%)</w:t>
            </w:r>
          </w:p>
        </w:tc>
        <w:tc>
          <w:tcPr>
            <w:tcW w:w="6208" w:type="dxa"/>
            <w:vAlign w:val="center"/>
            <w:hideMark/>
          </w:tcPr>
          <w:p w14:paraId="015ADCF8" w14:textId="77777777" w:rsidR="008E7C90" w:rsidRDefault="008E7C90">
            <w:pPr>
              <w:rPr>
                <w:rFonts w:ascii="Arial" w:hAnsi="Arial" w:cs="Arial"/>
                <w:color w:val="000000"/>
              </w:rPr>
            </w:pPr>
            <w:r>
              <w:rPr>
                <w:rFonts w:ascii="Arial" w:hAnsi="Arial" w:cs="Arial"/>
                <w:color w:val="000000"/>
              </w:rPr>
              <w:t>Use proper indentation in main function</w:t>
            </w:r>
          </w:p>
        </w:tc>
        <w:tc>
          <w:tcPr>
            <w:tcW w:w="1080" w:type="dxa"/>
            <w:vAlign w:val="center"/>
            <w:hideMark/>
          </w:tcPr>
          <w:p w14:paraId="2E32D521" w14:textId="77777777" w:rsidR="008E7C90" w:rsidRDefault="008E7C90" w:rsidP="008E7C90">
            <w:pPr>
              <w:jc w:val="right"/>
              <w:rPr>
                <w:rFonts w:ascii="Arial" w:hAnsi="Arial" w:cs="Arial"/>
                <w:color w:val="000000"/>
              </w:rPr>
            </w:pPr>
            <w:r>
              <w:rPr>
                <w:rFonts w:ascii="Arial" w:hAnsi="Arial" w:cs="Arial"/>
                <w:color w:val="000000"/>
              </w:rPr>
              <w:t>1</w:t>
            </w:r>
          </w:p>
        </w:tc>
      </w:tr>
      <w:tr w:rsidR="008E7C90" w:rsidRPr="00916A4C" w14:paraId="3D5AE085" w14:textId="77777777" w:rsidTr="008E7C90">
        <w:trPr>
          <w:trHeight w:val="300"/>
        </w:trPr>
        <w:tc>
          <w:tcPr>
            <w:tcW w:w="2360" w:type="dxa"/>
            <w:vAlign w:val="center"/>
            <w:hideMark/>
          </w:tcPr>
          <w:p w14:paraId="0DA70637"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71C88954" w14:textId="77777777" w:rsidR="008E7C90" w:rsidRDefault="008E7C90">
            <w:pPr>
              <w:rPr>
                <w:rFonts w:ascii="Arial" w:hAnsi="Arial" w:cs="Arial"/>
                <w:color w:val="000000"/>
              </w:rPr>
            </w:pPr>
            <w:r>
              <w:rPr>
                <w:rFonts w:ascii="Arial" w:hAnsi="Arial" w:cs="Arial"/>
                <w:color w:val="000000"/>
              </w:rPr>
              <w:t>Use proper indentation in if /switch statements</w:t>
            </w:r>
          </w:p>
        </w:tc>
        <w:tc>
          <w:tcPr>
            <w:tcW w:w="1080" w:type="dxa"/>
            <w:vAlign w:val="center"/>
            <w:hideMark/>
          </w:tcPr>
          <w:p w14:paraId="18F999B5" w14:textId="77777777" w:rsidR="008E7C90" w:rsidRDefault="008E7C90" w:rsidP="008E7C90">
            <w:pPr>
              <w:jc w:val="right"/>
              <w:rPr>
                <w:rFonts w:ascii="Arial" w:hAnsi="Arial" w:cs="Arial"/>
                <w:color w:val="000000"/>
              </w:rPr>
            </w:pPr>
            <w:r>
              <w:rPr>
                <w:rFonts w:ascii="Arial" w:hAnsi="Arial" w:cs="Arial"/>
                <w:color w:val="000000"/>
              </w:rPr>
              <w:t>2</w:t>
            </w:r>
          </w:p>
        </w:tc>
      </w:tr>
      <w:tr w:rsidR="008E7C90" w:rsidRPr="00916A4C" w14:paraId="798DD1E7" w14:textId="77777777" w:rsidTr="008E7C90">
        <w:trPr>
          <w:trHeight w:val="300"/>
        </w:trPr>
        <w:tc>
          <w:tcPr>
            <w:tcW w:w="2360" w:type="dxa"/>
            <w:vAlign w:val="center"/>
            <w:hideMark/>
          </w:tcPr>
          <w:p w14:paraId="46624170"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14F219A4" w14:textId="77777777" w:rsidR="008E7C90" w:rsidRDefault="008E7C90">
            <w:pPr>
              <w:rPr>
                <w:rFonts w:ascii="Arial" w:hAnsi="Arial" w:cs="Arial"/>
                <w:color w:val="000000"/>
              </w:rPr>
            </w:pPr>
            <w:r>
              <w:rPr>
                <w:rFonts w:ascii="Arial" w:hAnsi="Arial" w:cs="Arial"/>
                <w:color w:val="000000"/>
              </w:rPr>
              <w:t>Use proper indentation in while/do-while/for statements</w:t>
            </w:r>
          </w:p>
        </w:tc>
        <w:tc>
          <w:tcPr>
            <w:tcW w:w="1080" w:type="dxa"/>
            <w:vAlign w:val="center"/>
            <w:hideMark/>
          </w:tcPr>
          <w:p w14:paraId="7144751B" w14:textId="77777777" w:rsidR="008E7C90" w:rsidRDefault="008E7C90" w:rsidP="008E7C90">
            <w:pPr>
              <w:jc w:val="right"/>
              <w:rPr>
                <w:rFonts w:ascii="Arial" w:hAnsi="Arial" w:cs="Arial"/>
                <w:color w:val="000000"/>
              </w:rPr>
            </w:pPr>
            <w:r>
              <w:rPr>
                <w:rFonts w:ascii="Arial" w:hAnsi="Arial" w:cs="Arial"/>
                <w:color w:val="000000"/>
              </w:rPr>
              <w:t>2</w:t>
            </w:r>
          </w:p>
        </w:tc>
      </w:tr>
      <w:tr w:rsidR="008E7C90" w:rsidRPr="00916A4C" w14:paraId="7588D4B9" w14:textId="77777777" w:rsidTr="008E7C90">
        <w:trPr>
          <w:trHeight w:val="300"/>
        </w:trPr>
        <w:tc>
          <w:tcPr>
            <w:tcW w:w="2360" w:type="dxa"/>
            <w:vAlign w:val="center"/>
            <w:hideMark/>
          </w:tcPr>
          <w:p w14:paraId="4B8484D5"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07D0A0FA" w14:textId="77777777" w:rsidR="008E7C90" w:rsidRDefault="008E7C90">
            <w:pPr>
              <w:rPr>
                <w:rFonts w:ascii="Arial" w:hAnsi="Arial" w:cs="Arial"/>
                <w:color w:val="000000"/>
              </w:rPr>
            </w:pPr>
            <w:r>
              <w:rPr>
                <w:rFonts w:ascii="Arial" w:hAnsi="Arial" w:cs="Arial"/>
                <w:color w:val="000000"/>
              </w:rPr>
              <w:t>Use proper indentation for function declarations</w:t>
            </w:r>
          </w:p>
        </w:tc>
        <w:tc>
          <w:tcPr>
            <w:tcW w:w="1080" w:type="dxa"/>
            <w:vAlign w:val="center"/>
            <w:hideMark/>
          </w:tcPr>
          <w:p w14:paraId="44240AAE" w14:textId="77777777" w:rsidR="008E7C90" w:rsidRDefault="008E7C90" w:rsidP="008E7C90">
            <w:pPr>
              <w:jc w:val="right"/>
              <w:rPr>
                <w:rFonts w:ascii="Arial" w:hAnsi="Arial" w:cs="Arial"/>
                <w:color w:val="000000"/>
              </w:rPr>
            </w:pPr>
            <w:r>
              <w:rPr>
                <w:rFonts w:ascii="Arial" w:hAnsi="Arial" w:cs="Arial"/>
                <w:color w:val="000000"/>
              </w:rPr>
              <w:t>5</w:t>
            </w:r>
          </w:p>
        </w:tc>
      </w:tr>
      <w:tr w:rsidR="008E7C90" w:rsidRPr="00916A4C" w14:paraId="3EBC3972" w14:textId="77777777" w:rsidTr="008E7C90">
        <w:trPr>
          <w:trHeight w:val="300"/>
        </w:trPr>
        <w:tc>
          <w:tcPr>
            <w:tcW w:w="2360" w:type="dxa"/>
            <w:vAlign w:val="center"/>
            <w:hideMark/>
          </w:tcPr>
          <w:p w14:paraId="0C3D2B7C" w14:textId="77777777" w:rsidR="008E7C90" w:rsidRDefault="008E7C90">
            <w:pPr>
              <w:rPr>
                <w:rFonts w:ascii="Arial" w:hAnsi="Arial" w:cs="Arial"/>
                <w:b/>
                <w:bCs/>
                <w:color w:val="000000"/>
              </w:rPr>
            </w:pPr>
            <w:r>
              <w:rPr>
                <w:rFonts w:ascii="Arial" w:hAnsi="Arial" w:cs="Arial"/>
                <w:b/>
                <w:bCs/>
                <w:color w:val="000000"/>
              </w:rPr>
              <w:t>Technique (40%)</w:t>
            </w:r>
          </w:p>
        </w:tc>
        <w:tc>
          <w:tcPr>
            <w:tcW w:w="6208" w:type="dxa"/>
            <w:vAlign w:val="center"/>
            <w:hideMark/>
          </w:tcPr>
          <w:p w14:paraId="535EDABA" w14:textId="77777777" w:rsidR="008E7C90" w:rsidRDefault="008E7C90">
            <w:pPr>
              <w:rPr>
                <w:rFonts w:ascii="Arial" w:hAnsi="Arial" w:cs="Arial"/>
                <w:color w:val="000000"/>
              </w:rPr>
            </w:pPr>
            <w:r>
              <w:rPr>
                <w:rFonts w:ascii="Arial" w:hAnsi="Arial" w:cs="Arial"/>
                <w:color w:val="000000"/>
              </w:rPr>
              <w:t>Identifiers have meaningful names</w:t>
            </w:r>
          </w:p>
        </w:tc>
        <w:tc>
          <w:tcPr>
            <w:tcW w:w="1080" w:type="dxa"/>
            <w:vAlign w:val="center"/>
            <w:hideMark/>
          </w:tcPr>
          <w:p w14:paraId="78E884CA" w14:textId="77777777" w:rsidR="008E7C90" w:rsidRDefault="008E7C90" w:rsidP="008E7C90">
            <w:pPr>
              <w:jc w:val="right"/>
              <w:rPr>
                <w:rFonts w:ascii="Arial" w:hAnsi="Arial" w:cs="Arial"/>
                <w:color w:val="000000"/>
              </w:rPr>
            </w:pPr>
            <w:r>
              <w:rPr>
                <w:rFonts w:ascii="Arial" w:hAnsi="Arial" w:cs="Arial"/>
                <w:color w:val="000000"/>
              </w:rPr>
              <w:t>2</w:t>
            </w:r>
          </w:p>
        </w:tc>
      </w:tr>
      <w:tr w:rsidR="008E7C90" w:rsidRPr="00916A4C" w14:paraId="1814B2DC" w14:textId="77777777" w:rsidTr="008E7C90">
        <w:trPr>
          <w:trHeight w:val="300"/>
        </w:trPr>
        <w:tc>
          <w:tcPr>
            <w:tcW w:w="2360" w:type="dxa"/>
            <w:vAlign w:val="center"/>
            <w:hideMark/>
          </w:tcPr>
          <w:p w14:paraId="4F8F56C0"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614420AE" w14:textId="77777777" w:rsidR="008E7C90" w:rsidRDefault="008E7C90">
            <w:pPr>
              <w:rPr>
                <w:rFonts w:ascii="Arial" w:hAnsi="Arial" w:cs="Arial"/>
                <w:color w:val="000000"/>
              </w:rPr>
            </w:pPr>
            <w:r>
              <w:rPr>
                <w:rFonts w:ascii="Arial" w:hAnsi="Arial" w:cs="Arial"/>
                <w:color w:val="000000"/>
              </w:rPr>
              <w:t>Appropriate variable declarations (no global variables)</w:t>
            </w:r>
          </w:p>
        </w:tc>
        <w:tc>
          <w:tcPr>
            <w:tcW w:w="1080" w:type="dxa"/>
            <w:vAlign w:val="center"/>
            <w:hideMark/>
          </w:tcPr>
          <w:p w14:paraId="7842F596" w14:textId="77777777" w:rsidR="008E7C90" w:rsidRDefault="008E7C90" w:rsidP="008E7C90">
            <w:pPr>
              <w:jc w:val="right"/>
              <w:rPr>
                <w:rFonts w:ascii="Arial" w:hAnsi="Arial" w:cs="Arial"/>
                <w:color w:val="000000"/>
              </w:rPr>
            </w:pPr>
            <w:r>
              <w:rPr>
                <w:rFonts w:ascii="Arial" w:hAnsi="Arial" w:cs="Arial"/>
                <w:color w:val="000000"/>
              </w:rPr>
              <w:t>2</w:t>
            </w:r>
          </w:p>
        </w:tc>
      </w:tr>
      <w:tr w:rsidR="008E7C90" w:rsidRPr="00916A4C" w14:paraId="2C41C84C" w14:textId="77777777" w:rsidTr="008E7C90">
        <w:trPr>
          <w:trHeight w:val="300"/>
        </w:trPr>
        <w:tc>
          <w:tcPr>
            <w:tcW w:w="2360" w:type="dxa"/>
            <w:vAlign w:val="center"/>
            <w:hideMark/>
          </w:tcPr>
          <w:p w14:paraId="649CC1FA"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365A1D8A" w14:textId="77777777" w:rsidR="008E7C90" w:rsidRDefault="008E7C90">
            <w:pPr>
              <w:rPr>
                <w:rFonts w:ascii="Arial" w:hAnsi="Arial" w:cs="Arial"/>
                <w:color w:val="000000"/>
              </w:rPr>
            </w:pPr>
            <w:r>
              <w:rPr>
                <w:rFonts w:ascii="Arial" w:hAnsi="Arial" w:cs="Arial"/>
                <w:color w:val="000000"/>
              </w:rPr>
              <w:t>function for  reading the prices</w:t>
            </w:r>
          </w:p>
        </w:tc>
        <w:tc>
          <w:tcPr>
            <w:tcW w:w="1080" w:type="dxa"/>
            <w:vAlign w:val="center"/>
            <w:hideMark/>
          </w:tcPr>
          <w:p w14:paraId="2B2B7304" w14:textId="77777777" w:rsidR="008E7C90" w:rsidRDefault="008E7C90" w:rsidP="008E7C90">
            <w:pPr>
              <w:jc w:val="right"/>
              <w:rPr>
                <w:rFonts w:ascii="Arial" w:hAnsi="Arial" w:cs="Arial"/>
                <w:color w:val="000000"/>
              </w:rPr>
            </w:pPr>
            <w:r>
              <w:rPr>
                <w:rFonts w:ascii="Arial" w:hAnsi="Arial" w:cs="Arial"/>
                <w:color w:val="000000"/>
              </w:rPr>
              <w:t>9</w:t>
            </w:r>
          </w:p>
        </w:tc>
      </w:tr>
      <w:tr w:rsidR="008E7C90" w:rsidRPr="00916A4C" w14:paraId="06F5769E" w14:textId="77777777" w:rsidTr="008E7C90">
        <w:trPr>
          <w:trHeight w:val="368"/>
        </w:trPr>
        <w:tc>
          <w:tcPr>
            <w:tcW w:w="2360" w:type="dxa"/>
            <w:vAlign w:val="center"/>
            <w:hideMark/>
          </w:tcPr>
          <w:p w14:paraId="10EF996B"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1621E382" w14:textId="77777777" w:rsidR="008E7C90" w:rsidRDefault="008E7C90">
            <w:pPr>
              <w:rPr>
                <w:rFonts w:ascii="Arial" w:hAnsi="Arial" w:cs="Arial"/>
                <w:color w:val="000000"/>
              </w:rPr>
            </w:pPr>
            <w:r>
              <w:rPr>
                <w:rFonts w:ascii="Arial" w:hAnsi="Arial" w:cs="Arial"/>
                <w:color w:val="000000"/>
              </w:rPr>
              <w:t>function for calculating the inflation rates</w:t>
            </w:r>
          </w:p>
        </w:tc>
        <w:tc>
          <w:tcPr>
            <w:tcW w:w="1080" w:type="dxa"/>
            <w:vAlign w:val="center"/>
            <w:hideMark/>
          </w:tcPr>
          <w:p w14:paraId="44B0A208" w14:textId="77777777" w:rsidR="008E7C90" w:rsidRDefault="008E7C90" w:rsidP="008E7C90">
            <w:pPr>
              <w:jc w:val="right"/>
              <w:rPr>
                <w:rFonts w:ascii="Arial" w:hAnsi="Arial" w:cs="Arial"/>
                <w:color w:val="000000"/>
              </w:rPr>
            </w:pPr>
            <w:r>
              <w:rPr>
                <w:rFonts w:ascii="Arial" w:hAnsi="Arial" w:cs="Arial"/>
                <w:color w:val="000000"/>
              </w:rPr>
              <w:t>8</w:t>
            </w:r>
          </w:p>
        </w:tc>
      </w:tr>
      <w:tr w:rsidR="008E7C90" w:rsidRPr="00916A4C" w14:paraId="605472AF" w14:textId="77777777" w:rsidTr="008E7C90">
        <w:trPr>
          <w:trHeight w:val="300"/>
        </w:trPr>
        <w:tc>
          <w:tcPr>
            <w:tcW w:w="2360" w:type="dxa"/>
            <w:vAlign w:val="center"/>
            <w:hideMark/>
          </w:tcPr>
          <w:p w14:paraId="5E3886A4"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6973FE02" w14:textId="77777777" w:rsidR="008E7C90" w:rsidRDefault="008E7C90">
            <w:pPr>
              <w:rPr>
                <w:rFonts w:ascii="Arial" w:hAnsi="Arial" w:cs="Arial"/>
                <w:color w:val="000000"/>
              </w:rPr>
            </w:pPr>
            <w:r>
              <w:rPr>
                <w:rFonts w:ascii="Arial" w:hAnsi="Arial" w:cs="Arial"/>
                <w:color w:val="000000"/>
              </w:rPr>
              <w:t>function for displaying message for increasing/decreasing inflation rate</w:t>
            </w:r>
          </w:p>
        </w:tc>
        <w:tc>
          <w:tcPr>
            <w:tcW w:w="1080" w:type="dxa"/>
            <w:vAlign w:val="center"/>
            <w:hideMark/>
          </w:tcPr>
          <w:p w14:paraId="2598DEE6" w14:textId="77777777" w:rsidR="008E7C90" w:rsidRDefault="008E7C90" w:rsidP="008E7C90">
            <w:pPr>
              <w:jc w:val="right"/>
              <w:rPr>
                <w:rFonts w:ascii="Arial" w:hAnsi="Arial" w:cs="Arial"/>
                <w:color w:val="000000"/>
              </w:rPr>
            </w:pPr>
            <w:r>
              <w:rPr>
                <w:rFonts w:ascii="Arial" w:hAnsi="Arial" w:cs="Arial"/>
                <w:color w:val="000000"/>
              </w:rPr>
              <w:t>4</w:t>
            </w:r>
          </w:p>
        </w:tc>
      </w:tr>
      <w:tr w:rsidR="008E7C90" w:rsidRPr="00916A4C" w14:paraId="7360A1D7" w14:textId="77777777" w:rsidTr="008E7C90">
        <w:trPr>
          <w:trHeight w:val="300"/>
        </w:trPr>
        <w:tc>
          <w:tcPr>
            <w:tcW w:w="2360" w:type="dxa"/>
            <w:vAlign w:val="center"/>
            <w:hideMark/>
          </w:tcPr>
          <w:p w14:paraId="4ECEB114"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0F4DDA18" w14:textId="77777777" w:rsidR="008E7C90" w:rsidRDefault="008E7C90">
            <w:pPr>
              <w:rPr>
                <w:rFonts w:ascii="Arial" w:hAnsi="Arial" w:cs="Arial"/>
                <w:color w:val="000000"/>
              </w:rPr>
            </w:pPr>
            <w:r>
              <w:rPr>
                <w:rFonts w:ascii="Arial" w:hAnsi="Arial" w:cs="Arial"/>
                <w:color w:val="000000"/>
              </w:rPr>
              <w:t>Do not accept a number less than or equal to zero for the prices</w:t>
            </w:r>
          </w:p>
        </w:tc>
        <w:tc>
          <w:tcPr>
            <w:tcW w:w="1080" w:type="dxa"/>
            <w:vAlign w:val="center"/>
            <w:hideMark/>
          </w:tcPr>
          <w:p w14:paraId="76DB90EB" w14:textId="77777777" w:rsidR="008E7C90" w:rsidRDefault="008E7C90" w:rsidP="008E7C90">
            <w:pPr>
              <w:jc w:val="right"/>
              <w:rPr>
                <w:rFonts w:ascii="Arial" w:hAnsi="Arial" w:cs="Arial"/>
                <w:color w:val="000000"/>
              </w:rPr>
            </w:pPr>
            <w:r>
              <w:rPr>
                <w:rFonts w:ascii="Arial" w:hAnsi="Arial" w:cs="Arial"/>
                <w:color w:val="000000"/>
              </w:rPr>
              <w:t>5</w:t>
            </w:r>
          </w:p>
        </w:tc>
      </w:tr>
      <w:tr w:rsidR="008E7C90" w:rsidRPr="00916A4C" w14:paraId="3A1853A5" w14:textId="77777777" w:rsidTr="008E7C90">
        <w:trPr>
          <w:trHeight w:val="368"/>
        </w:trPr>
        <w:tc>
          <w:tcPr>
            <w:tcW w:w="2360" w:type="dxa"/>
            <w:vAlign w:val="center"/>
            <w:hideMark/>
          </w:tcPr>
          <w:p w14:paraId="0D8BF348"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4FA066D4" w14:textId="77777777" w:rsidR="008E7C90" w:rsidRDefault="008E7C90">
            <w:pPr>
              <w:rPr>
                <w:rFonts w:ascii="Arial" w:hAnsi="Arial" w:cs="Arial"/>
                <w:color w:val="000000"/>
              </w:rPr>
            </w:pPr>
            <w:r>
              <w:rPr>
                <w:rFonts w:ascii="Arial" w:hAnsi="Arial" w:cs="Arial"/>
                <w:color w:val="000000"/>
              </w:rPr>
              <w:t>proper use of parameters</w:t>
            </w:r>
          </w:p>
        </w:tc>
        <w:tc>
          <w:tcPr>
            <w:tcW w:w="1080" w:type="dxa"/>
            <w:vAlign w:val="center"/>
            <w:hideMark/>
          </w:tcPr>
          <w:p w14:paraId="729DE7E4" w14:textId="77777777" w:rsidR="008E7C90" w:rsidRDefault="008E7C90" w:rsidP="008E7C90">
            <w:pPr>
              <w:jc w:val="right"/>
              <w:rPr>
                <w:rFonts w:ascii="Arial" w:hAnsi="Arial" w:cs="Arial"/>
                <w:color w:val="000000"/>
              </w:rPr>
            </w:pPr>
            <w:r>
              <w:rPr>
                <w:rFonts w:ascii="Arial" w:hAnsi="Arial" w:cs="Arial"/>
                <w:color w:val="000000"/>
              </w:rPr>
              <w:t>5</w:t>
            </w:r>
          </w:p>
        </w:tc>
      </w:tr>
      <w:tr w:rsidR="008E7C90" w:rsidRPr="00916A4C" w14:paraId="0FD92B58" w14:textId="77777777" w:rsidTr="008E7C90">
        <w:trPr>
          <w:trHeight w:val="510"/>
        </w:trPr>
        <w:tc>
          <w:tcPr>
            <w:tcW w:w="2360" w:type="dxa"/>
            <w:vAlign w:val="center"/>
            <w:hideMark/>
          </w:tcPr>
          <w:p w14:paraId="5EDB29A5"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183A7561" w14:textId="77777777" w:rsidR="008E7C90" w:rsidRDefault="008E7C90">
            <w:pPr>
              <w:rPr>
                <w:rFonts w:ascii="Arial" w:hAnsi="Arial" w:cs="Arial"/>
                <w:color w:val="000000"/>
              </w:rPr>
            </w:pPr>
            <w:r>
              <w:rPr>
                <w:rFonts w:ascii="Arial" w:hAnsi="Arial" w:cs="Arial"/>
                <w:color w:val="000000"/>
              </w:rPr>
              <w:t>main function consists of only function calls</w:t>
            </w:r>
            <w:r>
              <w:rPr>
                <w:rFonts w:ascii="Arial" w:hAnsi="Arial" w:cs="Arial"/>
                <w:color w:val="000000"/>
              </w:rPr>
              <w:br/>
            </w:r>
            <w:r>
              <w:rPr>
                <w:rFonts w:ascii="Arial" w:hAnsi="Arial" w:cs="Arial"/>
                <w:b/>
                <w:bCs/>
                <w:color w:val="000000"/>
              </w:rPr>
              <w:t>NOTE:</w:t>
            </w:r>
            <w:r>
              <w:rPr>
                <w:rFonts w:ascii="Arial" w:hAnsi="Arial" w:cs="Arial"/>
                <w:color w:val="000000"/>
              </w:rPr>
              <w:t xml:space="preserve"> there should be no loops or if statements in the main</w:t>
            </w:r>
          </w:p>
        </w:tc>
        <w:tc>
          <w:tcPr>
            <w:tcW w:w="1080" w:type="dxa"/>
            <w:vAlign w:val="center"/>
            <w:hideMark/>
          </w:tcPr>
          <w:p w14:paraId="1D0ADF7A" w14:textId="77777777" w:rsidR="008E7C90" w:rsidRDefault="008E7C90" w:rsidP="008E7C90">
            <w:pPr>
              <w:jc w:val="right"/>
              <w:rPr>
                <w:rFonts w:ascii="Arial" w:hAnsi="Arial" w:cs="Arial"/>
                <w:color w:val="000000"/>
              </w:rPr>
            </w:pPr>
            <w:r>
              <w:rPr>
                <w:rFonts w:ascii="Arial" w:hAnsi="Arial" w:cs="Arial"/>
                <w:color w:val="000000"/>
              </w:rPr>
              <w:t>5</w:t>
            </w:r>
          </w:p>
        </w:tc>
      </w:tr>
      <w:tr w:rsidR="008E7C90" w:rsidRPr="00916A4C" w14:paraId="0F802C05" w14:textId="77777777" w:rsidTr="008E7C90">
        <w:trPr>
          <w:trHeight w:val="300"/>
        </w:trPr>
        <w:tc>
          <w:tcPr>
            <w:tcW w:w="2360" w:type="dxa"/>
            <w:vAlign w:val="center"/>
            <w:hideMark/>
          </w:tcPr>
          <w:p w14:paraId="5F8824EB" w14:textId="77777777" w:rsidR="008E7C90" w:rsidRDefault="008E7C90">
            <w:pPr>
              <w:rPr>
                <w:rFonts w:ascii="Arial" w:hAnsi="Arial" w:cs="Arial"/>
                <w:b/>
                <w:bCs/>
                <w:color w:val="000000"/>
              </w:rPr>
            </w:pPr>
            <w:r>
              <w:rPr>
                <w:rFonts w:ascii="Arial" w:hAnsi="Arial" w:cs="Arial"/>
                <w:b/>
                <w:bCs/>
                <w:color w:val="000000"/>
              </w:rPr>
              <w:t>Output (40%)</w:t>
            </w:r>
          </w:p>
        </w:tc>
        <w:tc>
          <w:tcPr>
            <w:tcW w:w="6208" w:type="dxa"/>
            <w:vAlign w:val="center"/>
            <w:hideMark/>
          </w:tcPr>
          <w:p w14:paraId="3FD9BAF0" w14:textId="77777777" w:rsidR="008E7C90" w:rsidRDefault="008E7C90">
            <w:pPr>
              <w:rPr>
                <w:rFonts w:ascii="Arial" w:hAnsi="Arial" w:cs="Arial"/>
                <w:color w:val="000000"/>
              </w:rPr>
            </w:pPr>
            <w:r>
              <w:rPr>
                <w:rFonts w:ascii="Arial" w:hAnsi="Arial" w:cs="Arial"/>
                <w:color w:val="000000"/>
              </w:rPr>
              <w:t>Calculations are correct</w:t>
            </w:r>
          </w:p>
        </w:tc>
        <w:tc>
          <w:tcPr>
            <w:tcW w:w="1080" w:type="dxa"/>
            <w:vAlign w:val="center"/>
            <w:hideMark/>
          </w:tcPr>
          <w:p w14:paraId="33CFEC6B" w14:textId="77777777" w:rsidR="008E7C90" w:rsidRDefault="008E7C90" w:rsidP="008E7C90">
            <w:pPr>
              <w:jc w:val="right"/>
              <w:rPr>
                <w:rFonts w:ascii="Arial" w:hAnsi="Arial" w:cs="Arial"/>
                <w:color w:val="000000"/>
              </w:rPr>
            </w:pPr>
            <w:r>
              <w:rPr>
                <w:rFonts w:ascii="Arial" w:hAnsi="Arial" w:cs="Arial"/>
                <w:color w:val="000000"/>
              </w:rPr>
              <w:t>15</w:t>
            </w:r>
          </w:p>
        </w:tc>
      </w:tr>
      <w:tr w:rsidR="008E7C90" w:rsidRPr="00916A4C" w14:paraId="0622C59D" w14:textId="77777777" w:rsidTr="008E7C90">
        <w:trPr>
          <w:trHeight w:val="323"/>
        </w:trPr>
        <w:tc>
          <w:tcPr>
            <w:tcW w:w="2360" w:type="dxa"/>
            <w:vAlign w:val="center"/>
            <w:hideMark/>
          </w:tcPr>
          <w:p w14:paraId="4474F8A0"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07C8EC2F" w14:textId="77777777" w:rsidR="008E7C90" w:rsidRDefault="008E7C90">
            <w:pPr>
              <w:rPr>
                <w:rFonts w:ascii="Arial" w:hAnsi="Arial" w:cs="Arial"/>
                <w:color w:val="000000"/>
              </w:rPr>
            </w:pPr>
            <w:r>
              <w:rPr>
                <w:rFonts w:ascii="Arial" w:hAnsi="Arial" w:cs="Arial"/>
                <w:color w:val="000000"/>
              </w:rPr>
              <w:t>Program runs without modification</w:t>
            </w:r>
          </w:p>
        </w:tc>
        <w:tc>
          <w:tcPr>
            <w:tcW w:w="1080" w:type="dxa"/>
            <w:vAlign w:val="center"/>
            <w:hideMark/>
          </w:tcPr>
          <w:p w14:paraId="14648C29" w14:textId="77777777" w:rsidR="008E7C90" w:rsidRDefault="008E7C90" w:rsidP="008E7C90">
            <w:pPr>
              <w:jc w:val="right"/>
              <w:rPr>
                <w:rFonts w:ascii="Arial" w:hAnsi="Arial" w:cs="Arial"/>
                <w:color w:val="000000"/>
              </w:rPr>
            </w:pPr>
            <w:r>
              <w:rPr>
                <w:rFonts w:ascii="Arial" w:hAnsi="Arial" w:cs="Arial"/>
                <w:color w:val="000000"/>
              </w:rPr>
              <w:t>5</w:t>
            </w:r>
          </w:p>
        </w:tc>
      </w:tr>
      <w:tr w:rsidR="008E7C90" w:rsidRPr="00916A4C" w14:paraId="6A9C5599" w14:textId="77777777" w:rsidTr="008E7C90">
        <w:trPr>
          <w:trHeight w:val="300"/>
        </w:trPr>
        <w:tc>
          <w:tcPr>
            <w:tcW w:w="2360" w:type="dxa"/>
            <w:vAlign w:val="center"/>
            <w:hideMark/>
          </w:tcPr>
          <w:p w14:paraId="5E6F60B5"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5DBF4E3C" w14:textId="77777777" w:rsidR="008E7C90" w:rsidRDefault="008E7C90">
            <w:pPr>
              <w:rPr>
                <w:rFonts w:ascii="Arial" w:hAnsi="Arial" w:cs="Arial"/>
                <w:color w:val="000000"/>
              </w:rPr>
            </w:pPr>
            <w:r>
              <w:rPr>
                <w:rFonts w:ascii="Arial" w:hAnsi="Arial" w:cs="Arial"/>
                <w:color w:val="000000"/>
              </w:rPr>
              <w:t>Error message for invalid price</w:t>
            </w:r>
          </w:p>
        </w:tc>
        <w:tc>
          <w:tcPr>
            <w:tcW w:w="1080" w:type="dxa"/>
            <w:vAlign w:val="center"/>
            <w:hideMark/>
          </w:tcPr>
          <w:p w14:paraId="5D369756" w14:textId="77777777" w:rsidR="008E7C90" w:rsidRDefault="008E7C90" w:rsidP="008E7C90">
            <w:pPr>
              <w:jc w:val="right"/>
              <w:rPr>
                <w:rFonts w:ascii="Arial" w:hAnsi="Arial" w:cs="Arial"/>
                <w:color w:val="000000"/>
              </w:rPr>
            </w:pPr>
            <w:r>
              <w:rPr>
                <w:rFonts w:ascii="Arial" w:hAnsi="Arial" w:cs="Arial"/>
                <w:color w:val="000000"/>
              </w:rPr>
              <w:t>10</w:t>
            </w:r>
          </w:p>
        </w:tc>
      </w:tr>
      <w:tr w:rsidR="008E7C90" w:rsidRPr="00916A4C" w14:paraId="06EDA009" w14:textId="77777777" w:rsidTr="008E7C90">
        <w:trPr>
          <w:trHeight w:val="300"/>
        </w:trPr>
        <w:tc>
          <w:tcPr>
            <w:tcW w:w="2360" w:type="dxa"/>
            <w:vAlign w:val="center"/>
            <w:hideMark/>
          </w:tcPr>
          <w:p w14:paraId="1DF8BA61" w14:textId="77777777" w:rsidR="008E7C90" w:rsidRDefault="008E7C90">
            <w:pPr>
              <w:rPr>
                <w:rFonts w:ascii="Arial" w:hAnsi="Arial" w:cs="Arial"/>
                <w:b/>
                <w:bCs/>
                <w:color w:val="000000"/>
              </w:rPr>
            </w:pPr>
            <w:r>
              <w:rPr>
                <w:rFonts w:ascii="Arial" w:hAnsi="Arial" w:cs="Arial"/>
                <w:b/>
                <w:bCs/>
                <w:color w:val="000000"/>
              </w:rPr>
              <w:t> </w:t>
            </w:r>
          </w:p>
        </w:tc>
        <w:tc>
          <w:tcPr>
            <w:tcW w:w="6208" w:type="dxa"/>
            <w:vAlign w:val="center"/>
            <w:hideMark/>
          </w:tcPr>
          <w:p w14:paraId="530B4BF3" w14:textId="77777777" w:rsidR="008E7C90" w:rsidRDefault="008E7C90">
            <w:pPr>
              <w:rPr>
                <w:rFonts w:ascii="Arial" w:hAnsi="Arial" w:cs="Arial"/>
                <w:color w:val="000000"/>
              </w:rPr>
            </w:pPr>
            <w:r>
              <w:rPr>
                <w:rFonts w:ascii="Arial" w:hAnsi="Arial" w:cs="Arial"/>
                <w:color w:val="000000"/>
              </w:rPr>
              <w:t>Output message for increasing/decreasing inflation rate</w:t>
            </w:r>
          </w:p>
        </w:tc>
        <w:tc>
          <w:tcPr>
            <w:tcW w:w="1080" w:type="dxa"/>
            <w:vAlign w:val="center"/>
            <w:hideMark/>
          </w:tcPr>
          <w:p w14:paraId="446DE71A" w14:textId="77777777" w:rsidR="008E7C90" w:rsidRDefault="008E7C90" w:rsidP="008E7C90">
            <w:pPr>
              <w:jc w:val="right"/>
              <w:rPr>
                <w:rFonts w:ascii="Arial" w:hAnsi="Arial" w:cs="Arial"/>
                <w:color w:val="000000"/>
              </w:rPr>
            </w:pPr>
            <w:r>
              <w:rPr>
                <w:rFonts w:ascii="Arial" w:hAnsi="Arial" w:cs="Arial"/>
                <w:color w:val="000000"/>
              </w:rPr>
              <w:t>10</w:t>
            </w:r>
          </w:p>
        </w:tc>
      </w:tr>
      <w:tr w:rsidR="008E7C90" w:rsidRPr="00916A4C" w14:paraId="2A28F50C" w14:textId="77777777" w:rsidTr="008E7C90">
        <w:trPr>
          <w:trHeight w:val="360"/>
        </w:trPr>
        <w:tc>
          <w:tcPr>
            <w:tcW w:w="2360" w:type="dxa"/>
            <w:vAlign w:val="bottom"/>
            <w:hideMark/>
          </w:tcPr>
          <w:p w14:paraId="365DB198" w14:textId="77777777" w:rsidR="008E7C90" w:rsidRDefault="008E7C90">
            <w:pPr>
              <w:rPr>
                <w:rFonts w:ascii="Arial" w:hAnsi="Arial" w:cs="Arial"/>
                <w:color w:val="000000"/>
              </w:rPr>
            </w:pPr>
            <w:r>
              <w:rPr>
                <w:rFonts w:ascii="Arial" w:hAnsi="Arial" w:cs="Arial"/>
                <w:color w:val="000000"/>
              </w:rPr>
              <w:t> </w:t>
            </w:r>
          </w:p>
        </w:tc>
        <w:tc>
          <w:tcPr>
            <w:tcW w:w="6208" w:type="dxa"/>
            <w:vAlign w:val="center"/>
            <w:hideMark/>
          </w:tcPr>
          <w:p w14:paraId="4D6AAE2D" w14:textId="77777777" w:rsidR="008E7C90" w:rsidRDefault="008E7C90" w:rsidP="008E7C90">
            <w:pPr>
              <w:rPr>
                <w:rFonts w:ascii="Arial" w:hAnsi="Arial" w:cs="Arial"/>
                <w:b/>
                <w:bCs/>
                <w:color w:val="000000"/>
              </w:rPr>
            </w:pPr>
            <w:r>
              <w:rPr>
                <w:rFonts w:ascii="Arial" w:hAnsi="Arial" w:cs="Arial"/>
                <w:b/>
                <w:bCs/>
                <w:color w:val="000000"/>
              </w:rPr>
              <w:t>Late (5% per day)</w:t>
            </w:r>
          </w:p>
        </w:tc>
        <w:tc>
          <w:tcPr>
            <w:tcW w:w="1080" w:type="dxa"/>
            <w:vAlign w:val="center"/>
            <w:hideMark/>
          </w:tcPr>
          <w:p w14:paraId="1D5BCD6B" w14:textId="77777777" w:rsidR="008E7C90" w:rsidRDefault="008E7C90" w:rsidP="008E7C90">
            <w:pPr>
              <w:jc w:val="right"/>
              <w:rPr>
                <w:rFonts w:ascii="Arial" w:hAnsi="Arial" w:cs="Arial"/>
                <w:color w:val="000000"/>
              </w:rPr>
            </w:pPr>
            <w:r>
              <w:rPr>
                <w:rFonts w:ascii="Arial" w:hAnsi="Arial" w:cs="Arial"/>
                <w:color w:val="000000"/>
              </w:rPr>
              <w:t> </w:t>
            </w:r>
          </w:p>
        </w:tc>
      </w:tr>
      <w:tr w:rsidR="008E7C90" w:rsidRPr="00916A4C" w14:paraId="30DB1859" w14:textId="77777777" w:rsidTr="008E7C90">
        <w:trPr>
          <w:trHeight w:val="300"/>
        </w:trPr>
        <w:tc>
          <w:tcPr>
            <w:tcW w:w="2360" w:type="dxa"/>
            <w:vAlign w:val="bottom"/>
            <w:hideMark/>
          </w:tcPr>
          <w:p w14:paraId="3BC5EC03" w14:textId="77777777" w:rsidR="008E7C90" w:rsidRDefault="008E7C90">
            <w:pPr>
              <w:rPr>
                <w:rFonts w:ascii="Arial" w:hAnsi="Arial" w:cs="Arial"/>
                <w:color w:val="000000"/>
              </w:rPr>
            </w:pPr>
            <w:r>
              <w:rPr>
                <w:rFonts w:ascii="Arial" w:hAnsi="Arial" w:cs="Arial"/>
                <w:color w:val="000000"/>
              </w:rPr>
              <w:t> </w:t>
            </w:r>
          </w:p>
        </w:tc>
        <w:tc>
          <w:tcPr>
            <w:tcW w:w="6208" w:type="dxa"/>
            <w:hideMark/>
          </w:tcPr>
          <w:p w14:paraId="4BF53985" w14:textId="77777777" w:rsidR="008E7C90" w:rsidRDefault="008E7C90">
            <w:pPr>
              <w:rPr>
                <w:rFonts w:ascii="Arial" w:hAnsi="Arial" w:cs="Arial"/>
                <w:b/>
                <w:bCs/>
                <w:color w:val="000000"/>
              </w:rPr>
            </w:pPr>
            <w:r>
              <w:rPr>
                <w:rFonts w:ascii="Arial" w:hAnsi="Arial" w:cs="Arial"/>
                <w:b/>
                <w:bCs/>
                <w:color w:val="000000"/>
              </w:rPr>
              <w:t>TOTAL</w:t>
            </w:r>
          </w:p>
        </w:tc>
        <w:tc>
          <w:tcPr>
            <w:tcW w:w="1080" w:type="dxa"/>
            <w:hideMark/>
          </w:tcPr>
          <w:p w14:paraId="0CCF700D" w14:textId="77777777" w:rsidR="008E7C90" w:rsidRDefault="008E7C90">
            <w:pPr>
              <w:jc w:val="right"/>
              <w:rPr>
                <w:rFonts w:ascii="Arial" w:hAnsi="Arial" w:cs="Arial"/>
                <w:b/>
                <w:bCs/>
                <w:color w:val="000000"/>
              </w:rPr>
            </w:pPr>
            <w:r>
              <w:rPr>
                <w:rFonts w:ascii="Arial" w:hAnsi="Arial" w:cs="Arial"/>
                <w:b/>
                <w:bCs/>
                <w:color w:val="000000"/>
              </w:rPr>
              <w:t>100</w:t>
            </w:r>
          </w:p>
        </w:tc>
      </w:tr>
      <w:bookmarkEnd w:id="1"/>
      <w:bookmarkEnd w:id="2"/>
    </w:tbl>
    <w:p w14:paraId="5DAB6C7B" w14:textId="77777777" w:rsidR="00BE24CB" w:rsidRDefault="00BE24CB" w:rsidP="00BE24CB">
      <w:pPr>
        <w:rPr>
          <w:rFonts w:ascii="Arial" w:hAnsi="Arial" w:cs="Arial"/>
        </w:rPr>
      </w:pPr>
    </w:p>
    <w:p w14:paraId="6851A3C4" w14:textId="77777777" w:rsidR="00D17739" w:rsidRDefault="00D17739">
      <w:pPr>
        <w:tabs>
          <w:tab w:val="left" w:pos="720"/>
          <w:tab w:val="right" w:leader="dot" w:pos="8640"/>
        </w:tabs>
        <w:rPr>
          <w:rFonts w:ascii="Arial" w:hAnsi="Arial" w:cs="Arial"/>
          <w:b/>
        </w:rPr>
      </w:pPr>
      <w:r>
        <w:rPr>
          <w:rFonts w:ascii="Arial" w:hAnsi="Arial" w:cs="Arial"/>
          <w:b/>
          <w:noProof/>
        </w:rPr>
        <mc:AlternateContent>
          <mc:Choice Requires="wps">
            <w:drawing>
              <wp:inline distT="0" distB="0" distL="0" distR="0" wp14:anchorId="380FDC44" wp14:editId="07777777">
                <wp:extent cx="5752465" cy="657225"/>
                <wp:effectExtent l="0" t="0" r="19685" b="28575"/>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465" cy="657225"/>
                        </a:xfrm>
                        <a:prstGeom prst="roundRect">
                          <a:avLst>
                            <a:gd name="adj" fmla="val 16667"/>
                          </a:avLst>
                        </a:prstGeom>
                        <a:gradFill rotWithShape="0">
                          <a:gsLst>
                            <a:gs pos="0">
                              <a:srgbClr val="FBD4B4"/>
                            </a:gs>
                            <a:gs pos="100000">
                              <a:srgbClr val="FBD4B4">
                                <a:gamma/>
                                <a:tint val="20000"/>
                                <a:invGamma/>
                              </a:srgbClr>
                            </a:gs>
                          </a:gsLst>
                          <a:lin ang="5400000" scaled="1"/>
                        </a:gradFill>
                        <a:ln w="9525">
                          <a:solidFill>
                            <a:srgbClr val="000000"/>
                          </a:solidFill>
                          <a:round/>
                          <a:headEnd/>
                          <a:tailEnd/>
                        </a:ln>
                      </wps:spPr>
                      <wps:txbx>
                        <w:txbxContent>
                          <w:p w14:paraId="586CA623" w14:textId="77777777" w:rsidR="00D17739" w:rsidRPr="00E47257" w:rsidRDefault="00D17739" w:rsidP="00D17739">
                            <w:pPr>
                              <w:ind w:left="2160" w:right="720" w:hanging="2160"/>
                              <w:rPr>
                                <w:rFonts w:ascii="Arial" w:hAnsi="Arial" w:cs="Arial"/>
                                <w:b/>
                                <w:sz w:val="22"/>
                              </w:rPr>
                            </w:pPr>
                            <w:r w:rsidRPr="00E47257">
                              <w:rPr>
                                <w:rFonts w:ascii="Arial" w:hAnsi="Arial" w:cs="Arial"/>
                                <w:b/>
                                <w:sz w:val="22"/>
                              </w:rPr>
                              <w:t>Late Penalties:</w:t>
                            </w:r>
                          </w:p>
                          <w:p w14:paraId="21564BDF" w14:textId="77777777" w:rsidR="00D17739" w:rsidRPr="00E47257" w:rsidRDefault="00D17739" w:rsidP="00D17739">
                            <w:pPr>
                              <w:numPr>
                                <w:ilvl w:val="0"/>
                                <w:numId w:val="44"/>
                              </w:numPr>
                              <w:ind w:right="720"/>
                              <w:rPr>
                                <w:rFonts w:ascii="Arial" w:hAnsi="Arial" w:cs="Arial"/>
                                <w:b/>
                                <w:sz w:val="22"/>
                              </w:rPr>
                            </w:pPr>
                            <w:r w:rsidRPr="00E47257">
                              <w:rPr>
                                <w:rFonts w:ascii="Arial" w:hAnsi="Arial" w:cs="Arial"/>
                                <w:sz w:val="22"/>
                              </w:rPr>
                              <w:t>5% of the grade is deducted for each day</w:t>
                            </w:r>
                            <w:r w:rsidRPr="00E47257">
                              <w:rPr>
                                <w:rFonts w:ascii="Arial" w:hAnsi="Arial" w:cs="Arial"/>
                                <w:b/>
                                <w:sz w:val="22"/>
                              </w:rPr>
                              <w:t xml:space="preserve"> </w:t>
                            </w:r>
                            <w:r w:rsidRPr="00E47257">
                              <w:rPr>
                                <w:rFonts w:ascii="Arial" w:hAnsi="Arial" w:cs="Arial"/>
                                <w:sz w:val="22"/>
                              </w:rPr>
                              <w:t>the assignment is overdue</w:t>
                            </w:r>
                            <w:r w:rsidRPr="00E47257">
                              <w:rPr>
                                <w:rFonts w:ascii="Arial" w:hAnsi="Arial" w:cs="Arial"/>
                                <w:b/>
                                <w:sz w:val="22"/>
                              </w:rPr>
                              <w:t>.</w:t>
                            </w:r>
                          </w:p>
                          <w:p w14:paraId="6F625C10" w14:textId="77777777" w:rsidR="00D17739" w:rsidRPr="00E47257" w:rsidRDefault="00D17739" w:rsidP="00D17739">
                            <w:pPr>
                              <w:numPr>
                                <w:ilvl w:val="0"/>
                                <w:numId w:val="44"/>
                              </w:numPr>
                              <w:ind w:right="720"/>
                              <w:rPr>
                                <w:rFonts w:ascii="Arial" w:hAnsi="Arial" w:cs="Arial"/>
                                <w:sz w:val="22"/>
                              </w:rPr>
                            </w:pPr>
                            <w:r w:rsidRPr="00E47257">
                              <w:rPr>
                                <w:rFonts w:ascii="Arial" w:hAnsi="Arial" w:cs="Arial"/>
                                <w:sz w:val="22"/>
                              </w:rPr>
                              <w:t>Assignments more than 10 days late are not accepted.</w:t>
                            </w:r>
                          </w:p>
                          <w:p w14:paraId="02EB378F" w14:textId="77777777" w:rsidR="00D17739" w:rsidRDefault="00D17739" w:rsidP="00D17739"/>
                        </w:txbxContent>
                      </wps:txbx>
                      <wps:bodyPr rot="0" vert="horz" wrap="square" lIns="91440" tIns="45720" rIns="91440" bIns="45720" anchor="t" anchorCtr="0" upright="1">
                        <a:noAutofit/>
                      </wps:bodyPr>
                    </wps:wsp>
                  </a:graphicData>
                </a:graphic>
              </wp:inline>
            </w:drawing>
          </mc:Choice>
          <mc:Fallback xmlns:wp14="http://schemas.microsoft.com/office/word/2010/wordml" xmlns:a="http://schemas.openxmlformats.org/drawingml/2006/main"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AE0F27F">
              <v:roundrect id="AutoShape 3" style="width:452.95pt;height:51.75pt;visibility:visible;mso-wrap-style:square;mso-left-percent:-10001;mso-top-percent:-10001;mso-position-horizontal:absolute;mso-position-horizontal-relative:char;mso-position-vertical:absolute;mso-position-vertical-relative:line;mso-left-percent:-10001;mso-top-percent:-10001;v-text-anchor:top" o:spid="_x0000_s1026" fillcolor="#fbd4b4"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">
                <v:fill type="gradient" color2="#fef6f0" focus="100%"/>
                <v:textbox>
                  <w:txbxContent>
                    <w:p w:rsidRPr="00E47257" w:rsidR="00D17739" w:rsidP="00D17739" w:rsidRDefault="00D17739" w14:paraId="0313DF31" wp14:textId="77777777">
                      <w:pPr>
                        <w:ind w:left="2160" w:right="720" w:hanging="2160"/>
                        <w:rPr>
                          <w:rFonts w:ascii="Arial" w:hAnsi="Arial" w:cs="Arial"/>
                          <w:b/>
                          <w:sz w:val="22"/>
                        </w:rPr>
                      </w:pPr>
                      <w:r w:rsidRPr="00E47257">
                        <w:rPr>
                          <w:rFonts w:ascii="Arial" w:hAnsi="Arial" w:cs="Arial"/>
                          <w:b/>
                          <w:sz w:val="22"/>
                        </w:rPr>
                        <w:t>Late Penalties:</w:t>
                      </w:r>
                    </w:p>
                    <w:p w:rsidRPr="00E47257" w:rsidR="00D17739" w:rsidP="00D17739" w:rsidRDefault="00D17739" w14:paraId="39BC458D" wp14:textId="77777777">
                      <w:pPr>
                        <w:numPr>
                          <w:ilvl w:val="0"/>
                          <w:numId w:val="44"/>
                        </w:numPr>
                        <w:ind w:right="720"/>
                        <w:rPr>
                          <w:rFonts w:ascii="Arial" w:hAnsi="Arial" w:cs="Arial"/>
                          <w:b/>
                          <w:sz w:val="22"/>
                        </w:rPr>
                      </w:pPr>
                      <w:r w:rsidRPr="00E47257">
                        <w:rPr>
                          <w:rFonts w:ascii="Arial" w:hAnsi="Arial" w:cs="Arial"/>
                          <w:sz w:val="22"/>
                        </w:rPr>
                        <w:t>5% of the grade is deducted for each day</w:t>
                      </w:r>
                      <w:r w:rsidRPr="00E47257">
                        <w:rPr>
                          <w:rFonts w:ascii="Arial" w:hAnsi="Arial" w:cs="Arial"/>
                          <w:b/>
                          <w:sz w:val="22"/>
                        </w:rPr>
                        <w:t xml:space="preserve"> </w:t>
                      </w:r>
                      <w:r w:rsidRPr="00E47257">
                        <w:rPr>
                          <w:rFonts w:ascii="Arial" w:hAnsi="Arial" w:cs="Arial"/>
                          <w:sz w:val="22"/>
                        </w:rPr>
                        <w:t>the assignment is overdue</w:t>
                      </w:r>
                      <w:r w:rsidRPr="00E47257">
                        <w:rPr>
                          <w:rFonts w:ascii="Arial" w:hAnsi="Arial" w:cs="Arial"/>
                          <w:b/>
                          <w:sz w:val="22"/>
                        </w:rPr>
                        <w:t>.</w:t>
                      </w:r>
                    </w:p>
                    <w:p w:rsidRPr="00E47257" w:rsidR="00D17739" w:rsidP="00D17739" w:rsidRDefault="00D17739" w14:paraId="739FB792" wp14:textId="77777777">
                      <w:pPr>
                        <w:numPr>
                          <w:ilvl w:val="0"/>
                          <w:numId w:val="44"/>
                        </w:numPr>
                        <w:ind w:right="720"/>
                        <w:rPr>
                          <w:rFonts w:ascii="Arial" w:hAnsi="Arial" w:cs="Arial"/>
                          <w:sz w:val="22"/>
                        </w:rPr>
                      </w:pPr>
                      <w:r w:rsidRPr="00E47257">
                        <w:rPr>
                          <w:rFonts w:ascii="Arial" w:hAnsi="Arial" w:cs="Arial"/>
                          <w:sz w:val="22"/>
                        </w:rPr>
                        <w:t>Assignments more than 10 days late are not accepted.</w:t>
                      </w:r>
                    </w:p>
                    <w:p w:rsidR="00D17739" w:rsidP="00D17739" w:rsidRDefault="00D17739" w14:paraId="6A05A809" wp14:textId="77777777"/>
                  </w:txbxContent>
                </v:textbox>
                <w10:anchorlock/>
              </v:roundrect>
            </w:pict>
          </mc:Fallback>
        </mc:AlternateContent>
      </w:r>
    </w:p>
    <w:p w14:paraId="5A39BBE3" w14:textId="77777777" w:rsidR="00815BBE" w:rsidRPr="00BE24CB" w:rsidRDefault="00815BBE">
      <w:pPr>
        <w:tabs>
          <w:tab w:val="left" w:pos="720"/>
          <w:tab w:val="right" w:leader="dot" w:pos="8640"/>
        </w:tabs>
        <w:rPr>
          <w:rFonts w:ascii="Arial" w:hAnsi="Arial" w:cs="Arial"/>
          <w:b/>
        </w:rPr>
      </w:pPr>
    </w:p>
    <w:sectPr w:rsidR="00815BBE" w:rsidRPr="00BE24CB" w:rsidSect="00640BFD">
      <w:headerReference w:type="default" r:id="rId7"/>
      <w:pgSz w:w="12240" w:h="15840" w:code="1"/>
      <w:pgMar w:top="720" w:right="1440" w:bottom="270" w:left="1440" w:header="72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8B02C" w14:textId="77777777" w:rsidR="00532CB4" w:rsidRDefault="00532CB4">
      <w:r>
        <w:separator/>
      </w:r>
    </w:p>
  </w:endnote>
  <w:endnote w:type="continuationSeparator" w:id="0">
    <w:p w14:paraId="6B159146" w14:textId="77777777" w:rsidR="00532CB4" w:rsidRDefault="00532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9D6EA" w14:textId="77777777" w:rsidR="00532CB4" w:rsidRDefault="00532CB4">
      <w:r>
        <w:separator/>
      </w:r>
    </w:p>
  </w:footnote>
  <w:footnote w:type="continuationSeparator" w:id="0">
    <w:p w14:paraId="0381C71E" w14:textId="77777777" w:rsidR="00532CB4" w:rsidRDefault="00532C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3D60B" w14:textId="77777777" w:rsidR="00BE24CB" w:rsidRPr="00BE24CB" w:rsidRDefault="00BE24CB">
    <w:pPr>
      <w:pStyle w:val="Header"/>
      <w:pBdr>
        <w:bottom w:val="double" w:sz="6" w:space="1" w:color="auto"/>
      </w:pBdr>
      <w:tabs>
        <w:tab w:val="clear" w:pos="8640"/>
        <w:tab w:val="right" w:pos="9270"/>
      </w:tabs>
      <w:rPr>
        <w:rFonts w:ascii="Arial" w:hAnsi="Arial" w:cs="Arial"/>
        <w:b/>
        <w:sz w:val="28"/>
      </w:rPr>
    </w:pPr>
    <w:r w:rsidRPr="00BE24CB">
      <w:rPr>
        <w:rFonts w:ascii="Arial" w:hAnsi="Arial" w:cs="Arial"/>
        <w:b/>
        <w:sz w:val="28"/>
      </w:rPr>
      <w:t>CISC 115 – Computer Science I</w:t>
    </w:r>
    <w:r w:rsidRPr="00BE24CB">
      <w:rPr>
        <w:rFonts w:ascii="Arial" w:hAnsi="Arial" w:cs="Arial"/>
        <w:b/>
        <w:sz w:val="28"/>
      </w:rPr>
      <w:tab/>
    </w:r>
    <w:r w:rsidRPr="00BE24CB">
      <w:rPr>
        <w:rFonts w:ascii="Arial" w:hAnsi="Arial" w:cs="Arial"/>
        <w:b/>
        <w:sz w:val="2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038076F"/>
    <w:multiLevelType w:val="hybridMultilevel"/>
    <w:tmpl w:val="B24C8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956218"/>
    <w:multiLevelType w:val="hybridMultilevel"/>
    <w:tmpl w:val="DB42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860C6"/>
    <w:multiLevelType w:val="singleLevel"/>
    <w:tmpl w:val="9200B0D0"/>
    <w:lvl w:ilvl="0">
      <w:start w:val="1"/>
      <w:numFmt w:val="decimal"/>
      <w:lvlText w:val="%1."/>
      <w:legacy w:legacy="1" w:legacySpace="0" w:legacyIndent="360"/>
      <w:lvlJc w:val="left"/>
      <w:pPr>
        <w:ind w:left="2070" w:hanging="360"/>
      </w:pPr>
    </w:lvl>
  </w:abstractNum>
  <w:abstractNum w:abstractNumId="4" w15:restartNumberingAfterBreak="0">
    <w:nsid w:val="35791CD0"/>
    <w:multiLevelType w:val="singleLevel"/>
    <w:tmpl w:val="1890CFCE"/>
    <w:lvl w:ilvl="0">
      <w:start w:val="1"/>
      <w:numFmt w:val="decimal"/>
      <w:lvlText w:val="%1."/>
      <w:legacy w:legacy="1" w:legacySpace="0" w:legacyIndent="360"/>
      <w:lvlJc w:val="left"/>
      <w:pPr>
        <w:ind w:left="2070" w:hanging="360"/>
      </w:pPr>
    </w:lvl>
  </w:abstractNum>
  <w:abstractNum w:abstractNumId="5" w15:restartNumberingAfterBreak="0">
    <w:nsid w:val="383D32AD"/>
    <w:multiLevelType w:val="singleLevel"/>
    <w:tmpl w:val="92C2B8DC"/>
    <w:lvl w:ilvl="0">
      <w:start w:val="1"/>
      <w:numFmt w:val="decimal"/>
      <w:lvlText w:val="%1."/>
      <w:legacy w:legacy="1" w:legacySpace="0" w:legacyIndent="360"/>
      <w:lvlJc w:val="left"/>
      <w:pPr>
        <w:ind w:left="2070" w:hanging="360"/>
      </w:pPr>
    </w:lvl>
  </w:abstractNum>
  <w:abstractNum w:abstractNumId="6" w15:restartNumberingAfterBreak="0">
    <w:nsid w:val="45F337A3"/>
    <w:multiLevelType w:val="singleLevel"/>
    <w:tmpl w:val="39F03A14"/>
    <w:lvl w:ilvl="0">
      <w:start w:val="1"/>
      <w:numFmt w:val="decimal"/>
      <w:lvlText w:val="%1."/>
      <w:legacy w:legacy="1" w:legacySpace="0" w:legacyIndent="360"/>
      <w:lvlJc w:val="left"/>
      <w:pPr>
        <w:ind w:left="2070" w:hanging="360"/>
      </w:pPr>
    </w:lvl>
  </w:abstractNum>
  <w:abstractNum w:abstractNumId="7" w15:restartNumberingAfterBreak="0">
    <w:nsid w:val="50203368"/>
    <w:multiLevelType w:val="singleLevel"/>
    <w:tmpl w:val="C32C132E"/>
    <w:lvl w:ilvl="0">
      <w:start w:val="1"/>
      <w:numFmt w:val="decimal"/>
      <w:lvlText w:val="%1."/>
      <w:legacy w:legacy="1" w:legacySpace="0" w:legacyIndent="360"/>
      <w:lvlJc w:val="left"/>
      <w:pPr>
        <w:ind w:left="2070" w:hanging="360"/>
      </w:pPr>
    </w:lvl>
  </w:abstractNum>
  <w:abstractNum w:abstractNumId="8" w15:restartNumberingAfterBreak="0">
    <w:nsid w:val="57B27ECC"/>
    <w:multiLevelType w:val="singleLevel"/>
    <w:tmpl w:val="7C58B006"/>
    <w:lvl w:ilvl="0">
      <w:start w:val="1"/>
      <w:numFmt w:val="decimal"/>
      <w:lvlText w:val="%1."/>
      <w:legacy w:legacy="1" w:legacySpace="0" w:legacyIndent="360"/>
      <w:lvlJc w:val="left"/>
      <w:pPr>
        <w:ind w:left="2070" w:hanging="360"/>
      </w:pPr>
    </w:lvl>
  </w:abstractNum>
  <w:abstractNum w:abstractNumId="9" w15:restartNumberingAfterBreak="0">
    <w:nsid w:val="6663354A"/>
    <w:multiLevelType w:val="singleLevel"/>
    <w:tmpl w:val="41BE8ACE"/>
    <w:lvl w:ilvl="0">
      <w:start w:val="1"/>
      <w:numFmt w:val="decimal"/>
      <w:lvlText w:val="%1."/>
      <w:legacy w:legacy="1" w:legacySpace="0" w:legacyIndent="360"/>
      <w:lvlJc w:val="left"/>
      <w:pPr>
        <w:ind w:left="2070" w:hanging="360"/>
      </w:pPr>
    </w:lvl>
  </w:abstractNum>
  <w:abstractNum w:abstractNumId="10" w15:restartNumberingAfterBreak="0">
    <w:nsid w:val="799E7288"/>
    <w:multiLevelType w:val="singleLevel"/>
    <w:tmpl w:val="2BDE60D8"/>
    <w:lvl w:ilvl="0">
      <w:start w:val="1"/>
      <w:numFmt w:val="decimal"/>
      <w:lvlText w:val="%1."/>
      <w:legacy w:legacy="1" w:legacySpace="0" w:legacyIndent="360"/>
      <w:lvlJc w:val="left"/>
      <w:pPr>
        <w:ind w:left="2070" w:hanging="36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0"/>
  </w:num>
  <w:num w:numId="3">
    <w:abstractNumId w:val="10"/>
    <w:lvlOverride w:ilvl="0">
      <w:lvl w:ilvl="0">
        <w:start w:val="1"/>
        <w:numFmt w:val="decimal"/>
        <w:lvlText w:val="%1."/>
        <w:legacy w:legacy="1" w:legacySpace="0" w:legacyIndent="360"/>
        <w:lvlJc w:val="left"/>
        <w:pPr>
          <w:ind w:left="2070" w:hanging="360"/>
        </w:pPr>
      </w:lvl>
    </w:lvlOverride>
  </w:num>
  <w:num w:numId="4">
    <w:abstractNumId w:val="10"/>
    <w:lvlOverride w:ilvl="0">
      <w:lvl w:ilvl="0">
        <w:start w:val="1"/>
        <w:numFmt w:val="decimal"/>
        <w:lvlText w:val="%1."/>
        <w:legacy w:legacy="1" w:legacySpace="0" w:legacyIndent="360"/>
        <w:lvlJc w:val="left"/>
        <w:pPr>
          <w:ind w:left="2070" w:hanging="360"/>
        </w:pPr>
      </w:lvl>
    </w:lvlOverride>
  </w:num>
  <w:num w:numId="5">
    <w:abstractNumId w:val="10"/>
    <w:lvlOverride w:ilvl="0">
      <w:lvl w:ilvl="0">
        <w:start w:val="1"/>
        <w:numFmt w:val="decimal"/>
        <w:lvlText w:val="%1."/>
        <w:legacy w:legacy="1" w:legacySpace="0" w:legacyIndent="360"/>
        <w:lvlJc w:val="left"/>
        <w:pPr>
          <w:ind w:left="2070" w:hanging="360"/>
        </w:pPr>
      </w:lvl>
    </w:lvlOverride>
  </w:num>
  <w:num w:numId="6">
    <w:abstractNumId w:val="10"/>
    <w:lvlOverride w:ilvl="0">
      <w:lvl w:ilvl="0">
        <w:start w:val="1"/>
        <w:numFmt w:val="decimal"/>
        <w:lvlText w:val="%1."/>
        <w:legacy w:legacy="1" w:legacySpace="0" w:legacyIndent="360"/>
        <w:lvlJc w:val="left"/>
        <w:pPr>
          <w:ind w:left="2070" w:hanging="360"/>
        </w:pPr>
      </w:lvl>
    </w:lvlOverride>
  </w:num>
  <w:num w:numId="7">
    <w:abstractNumId w:val="8"/>
  </w:num>
  <w:num w:numId="8">
    <w:abstractNumId w:val="8"/>
    <w:lvlOverride w:ilvl="0">
      <w:lvl w:ilvl="0">
        <w:start w:val="1"/>
        <w:numFmt w:val="decimal"/>
        <w:lvlText w:val="%1."/>
        <w:legacy w:legacy="1" w:legacySpace="0" w:legacyIndent="360"/>
        <w:lvlJc w:val="left"/>
        <w:pPr>
          <w:ind w:left="2070" w:hanging="360"/>
        </w:pPr>
      </w:lvl>
    </w:lvlOverride>
  </w:num>
  <w:num w:numId="9">
    <w:abstractNumId w:val="8"/>
    <w:lvlOverride w:ilvl="0">
      <w:lvl w:ilvl="0">
        <w:start w:val="1"/>
        <w:numFmt w:val="decimal"/>
        <w:lvlText w:val="%1."/>
        <w:legacy w:legacy="1" w:legacySpace="0" w:legacyIndent="360"/>
        <w:lvlJc w:val="left"/>
        <w:pPr>
          <w:ind w:left="2070" w:hanging="360"/>
        </w:pPr>
      </w:lvl>
    </w:lvlOverride>
  </w:num>
  <w:num w:numId="10">
    <w:abstractNumId w:val="8"/>
    <w:lvlOverride w:ilvl="0">
      <w:lvl w:ilvl="0">
        <w:start w:val="1"/>
        <w:numFmt w:val="decimal"/>
        <w:lvlText w:val="%1."/>
        <w:legacy w:legacy="1" w:legacySpace="0" w:legacyIndent="360"/>
        <w:lvlJc w:val="left"/>
        <w:pPr>
          <w:ind w:left="2070" w:hanging="360"/>
        </w:pPr>
      </w:lvl>
    </w:lvlOverride>
  </w:num>
  <w:num w:numId="11">
    <w:abstractNumId w:val="8"/>
    <w:lvlOverride w:ilvl="0">
      <w:lvl w:ilvl="0">
        <w:start w:val="1"/>
        <w:numFmt w:val="decimal"/>
        <w:lvlText w:val="%1."/>
        <w:legacy w:legacy="1" w:legacySpace="0" w:legacyIndent="360"/>
        <w:lvlJc w:val="left"/>
        <w:pPr>
          <w:ind w:left="2070" w:hanging="360"/>
        </w:pPr>
      </w:lvl>
    </w:lvlOverride>
  </w:num>
  <w:num w:numId="12">
    <w:abstractNumId w:val="5"/>
  </w:num>
  <w:num w:numId="13">
    <w:abstractNumId w:val="5"/>
    <w:lvlOverride w:ilvl="0">
      <w:lvl w:ilvl="0">
        <w:start w:val="1"/>
        <w:numFmt w:val="decimal"/>
        <w:lvlText w:val="%1."/>
        <w:legacy w:legacy="1" w:legacySpace="0" w:legacyIndent="360"/>
        <w:lvlJc w:val="left"/>
        <w:pPr>
          <w:ind w:left="2070" w:hanging="360"/>
        </w:pPr>
      </w:lvl>
    </w:lvlOverride>
  </w:num>
  <w:num w:numId="14">
    <w:abstractNumId w:val="5"/>
    <w:lvlOverride w:ilvl="0">
      <w:lvl w:ilvl="0">
        <w:start w:val="1"/>
        <w:numFmt w:val="decimal"/>
        <w:lvlText w:val="%1."/>
        <w:legacy w:legacy="1" w:legacySpace="0" w:legacyIndent="360"/>
        <w:lvlJc w:val="left"/>
        <w:pPr>
          <w:ind w:left="2070" w:hanging="360"/>
        </w:pPr>
      </w:lvl>
    </w:lvlOverride>
  </w:num>
  <w:num w:numId="15">
    <w:abstractNumId w:val="5"/>
    <w:lvlOverride w:ilvl="0">
      <w:lvl w:ilvl="0">
        <w:start w:val="1"/>
        <w:numFmt w:val="decimal"/>
        <w:lvlText w:val="%1."/>
        <w:legacy w:legacy="1" w:legacySpace="0" w:legacyIndent="360"/>
        <w:lvlJc w:val="left"/>
        <w:pPr>
          <w:ind w:left="2070" w:hanging="360"/>
        </w:pPr>
      </w:lvl>
    </w:lvlOverride>
  </w:num>
  <w:num w:numId="16">
    <w:abstractNumId w:val="5"/>
    <w:lvlOverride w:ilvl="0">
      <w:lvl w:ilvl="0">
        <w:start w:val="1"/>
        <w:numFmt w:val="decimal"/>
        <w:lvlText w:val="%1."/>
        <w:legacy w:legacy="1" w:legacySpace="0" w:legacyIndent="360"/>
        <w:lvlJc w:val="left"/>
        <w:pPr>
          <w:ind w:left="2070" w:hanging="360"/>
        </w:pPr>
      </w:lvl>
    </w:lvlOverride>
  </w:num>
  <w:num w:numId="17">
    <w:abstractNumId w:val="3"/>
  </w:num>
  <w:num w:numId="18">
    <w:abstractNumId w:val="3"/>
    <w:lvlOverride w:ilvl="0">
      <w:lvl w:ilvl="0">
        <w:start w:val="1"/>
        <w:numFmt w:val="decimal"/>
        <w:lvlText w:val="%1."/>
        <w:legacy w:legacy="1" w:legacySpace="0" w:legacyIndent="360"/>
        <w:lvlJc w:val="left"/>
        <w:pPr>
          <w:ind w:left="2070" w:hanging="360"/>
        </w:pPr>
      </w:lvl>
    </w:lvlOverride>
  </w:num>
  <w:num w:numId="19">
    <w:abstractNumId w:val="3"/>
    <w:lvlOverride w:ilvl="0">
      <w:lvl w:ilvl="0">
        <w:start w:val="1"/>
        <w:numFmt w:val="decimal"/>
        <w:lvlText w:val="%1."/>
        <w:legacy w:legacy="1" w:legacySpace="0" w:legacyIndent="360"/>
        <w:lvlJc w:val="left"/>
        <w:pPr>
          <w:ind w:left="2070" w:hanging="360"/>
        </w:pPr>
      </w:lvl>
    </w:lvlOverride>
  </w:num>
  <w:num w:numId="20">
    <w:abstractNumId w:val="3"/>
    <w:lvlOverride w:ilvl="0">
      <w:lvl w:ilvl="0">
        <w:start w:val="1"/>
        <w:numFmt w:val="decimal"/>
        <w:lvlText w:val="%1."/>
        <w:legacy w:legacy="1" w:legacySpace="0" w:legacyIndent="360"/>
        <w:lvlJc w:val="left"/>
        <w:pPr>
          <w:ind w:left="2070" w:hanging="360"/>
        </w:pPr>
      </w:lvl>
    </w:lvlOverride>
  </w:num>
  <w:num w:numId="21">
    <w:abstractNumId w:val="3"/>
    <w:lvlOverride w:ilvl="0">
      <w:lvl w:ilvl="0">
        <w:start w:val="1"/>
        <w:numFmt w:val="decimal"/>
        <w:lvlText w:val="%1."/>
        <w:legacy w:legacy="1" w:legacySpace="0" w:legacyIndent="360"/>
        <w:lvlJc w:val="left"/>
        <w:pPr>
          <w:ind w:left="2070" w:hanging="360"/>
        </w:pPr>
      </w:lvl>
    </w:lvlOverride>
  </w:num>
  <w:num w:numId="22">
    <w:abstractNumId w:val="6"/>
  </w:num>
  <w:num w:numId="23">
    <w:abstractNumId w:val="6"/>
    <w:lvlOverride w:ilvl="0">
      <w:lvl w:ilvl="0">
        <w:start w:val="1"/>
        <w:numFmt w:val="decimal"/>
        <w:lvlText w:val="%1."/>
        <w:legacy w:legacy="1" w:legacySpace="0" w:legacyIndent="360"/>
        <w:lvlJc w:val="left"/>
        <w:pPr>
          <w:ind w:left="2070" w:hanging="360"/>
        </w:pPr>
      </w:lvl>
    </w:lvlOverride>
  </w:num>
  <w:num w:numId="24">
    <w:abstractNumId w:val="6"/>
    <w:lvlOverride w:ilvl="0">
      <w:lvl w:ilvl="0">
        <w:start w:val="1"/>
        <w:numFmt w:val="decimal"/>
        <w:lvlText w:val="%1."/>
        <w:legacy w:legacy="1" w:legacySpace="0" w:legacyIndent="360"/>
        <w:lvlJc w:val="left"/>
        <w:pPr>
          <w:ind w:left="2070" w:hanging="360"/>
        </w:pPr>
      </w:lvl>
    </w:lvlOverride>
  </w:num>
  <w:num w:numId="25">
    <w:abstractNumId w:val="6"/>
    <w:lvlOverride w:ilvl="0">
      <w:lvl w:ilvl="0">
        <w:start w:val="1"/>
        <w:numFmt w:val="decimal"/>
        <w:lvlText w:val="%1."/>
        <w:legacy w:legacy="1" w:legacySpace="0" w:legacyIndent="360"/>
        <w:lvlJc w:val="left"/>
        <w:pPr>
          <w:ind w:left="2070" w:hanging="360"/>
        </w:pPr>
      </w:lvl>
    </w:lvlOverride>
  </w:num>
  <w:num w:numId="26">
    <w:abstractNumId w:val="6"/>
    <w:lvlOverride w:ilvl="0">
      <w:lvl w:ilvl="0">
        <w:start w:val="1"/>
        <w:numFmt w:val="decimal"/>
        <w:lvlText w:val="%1."/>
        <w:legacy w:legacy="1" w:legacySpace="0" w:legacyIndent="360"/>
        <w:lvlJc w:val="left"/>
        <w:pPr>
          <w:ind w:left="2070" w:hanging="360"/>
        </w:pPr>
      </w:lvl>
    </w:lvlOverride>
  </w:num>
  <w:num w:numId="27">
    <w:abstractNumId w:val="4"/>
  </w:num>
  <w:num w:numId="28">
    <w:abstractNumId w:val="4"/>
    <w:lvlOverride w:ilvl="0">
      <w:lvl w:ilvl="0">
        <w:start w:val="1"/>
        <w:numFmt w:val="decimal"/>
        <w:lvlText w:val="%1."/>
        <w:legacy w:legacy="1" w:legacySpace="0" w:legacyIndent="360"/>
        <w:lvlJc w:val="left"/>
        <w:pPr>
          <w:ind w:left="2070" w:hanging="360"/>
        </w:pPr>
      </w:lvl>
    </w:lvlOverride>
  </w:num>
  <w:num w:numId="29">
    <w:abstractNumId w:val="4"/>
    <w:lvlOverride w:ilvl="0">
      <w:lvl w:ilvl="0">
        <w:start w:val="1"/>
        <w:numFmt w:val="decimal"/>
        <w:lvlText w:val="%1."/>
        <w:legacy w:legacy="1" w:legacySpace="0" w:legacyIndent="360"/>
        <w:lvlJc w:val="left"/>
        <w:pPr>
          <w:ind w:left="2070" w:hanging="360"/>
        </w:pPr>
      </w:lvl>
    </w:lvlOverride>
  </w:num>
  <w:num w:numId="30">
    <w:abstractNumId w:val="4"/>
    <w:lvlOverride w:ilvl="0">
      <w:lvl w:ilvl="0">
        <w:start w:val="1"/>
        <w:numFmt w:val="decimal"/>
        <w:lvlText w:val="%1."/>
        <w:legacy w:legacy="1" w:legacySpace="0" w:legacyIndent="360"/>
        <w:lvlJc w:val="left"/>
        <w:pPr>
          <w:ind w:left="2070" w:hanging="360"/>
        </w:pPr>
      </w:lvl>
    </w:lvlOverride>
  </w:num>
  <w:num w:numId="31">
    <w:abstractNumId w:val="4"/>
    <w:lvlOverride w:ilvl="0">
      <w:lvl w:ilvl="0">
        <w:start w:val="1"/>
        <w:numFmt w:val="decimal"/>
        <w:lvlText w:val="%1."/>
        <w:legacy w:legacy="1" w:legacySpace="0" w:legacyIndent="360"/>
        <w:lvlJc w:val="left"/>
        <w:pPr>
          <w:ind w:left="2070" w:hanging="360"/>
        </w:pPr>
      </w:lvl>
    </w:lvlOverride>
  </w:num>
  <w:num w:numId="32">
    <w:abstractNumId w:val="9"/>
  </w:num>
  <w:num w:numId="33">
    <w:abstractNumId w:val="9"/>
    <w:lvlOverride w:ilvl="0">
      <w:lvl w:ilvl="0">
        <w:start w:val="1"/>
        <w:numFmt w:val="decimal"/>
        <w:lvlText w:val="%1."/>
        <w:legacy w:legacy="1" w:legacySpace="0" w:legacyIndent="360"/>
        <w:lvlJc w:val="left"/>
        <w:pPr>
          <w:ind w:left="2070" w:hanging="360"/>
        </w:pPr>
      </w:lvl>
    </w:lvlOverride>
  </w:num>
  <w:num w:numId="34">
    <w:abstractNumId w:val="9"/>
    <w:lvlOverride w:ilvl="0">
      <w:lvl w:ilvl="0">
        <w:start w:val="1"/>
        <w:numFmt w:val="decimal"/>
        <w:lvlText w:val="%1."/>
        <w:legacy w:legacy="1" w:legacySpace="0" w:legacyIndent="360"/>
        <w:lvlJc w:val="left"/>
        <w:pPr>
          <w:ind w:left="2070" w:hanging="360"/>
        </w:pPr>
      </w:lvl>
    </w:lvlOverride>
  </w:num>
  <w:num w:numId="35">
    <w:abstractNumId w:val="9"/>
    <w:lvlOverride w:ilvl="0">
      <w:lvl w:ilvl="0">
        <w:start w:val="1"/>
        <w:numFmt w:val="decimal"/>
        <w:lvlText w:val="%1."/>
        <w:legacy w:legacy="1" w:legacySpace="0" w:legacyIndent="360"/>
        <w:lvlJc w:val="left"/>
        <w:pPr>
          <w:ind w:left="2070" w:hanging="360"/>
        </w:pPr>
      </w:lvl>
    </w:lvlOverride>
  </w:num>
  <w:num w:numId="36">
    <w:abstractNumId w:val="9"/>
    <w:lvlOverride w:ilvl="0">
      <w:lvl w:ilvl="0">
        <w:start w:val="1"/>
        <w:numFmt w:val="decimal"/>
        <w:lvlText w:val="%1."/>
        <w:legacy w:legacy="1" w:legacySpace="0" w:legacyIndent="360"/>
        <w:lvlJc w:val="left"/>
        <w:pPr>
          <w:ind w:left="2070" w:hanging="360"/>
        </w:pPr>
      </w:lvl>
    </w:lvlOverride>
  </w:num>
  <w:num w:numId="37">
    <w:abstractNumId w:val="7"/>
  </w:num>
  <w:num w:numId="38">
    <w:abstractNumId w:val="7"/>
    <w:lvlOverride w:ilvl="0">
      <w:lvl w:ilvl="0">
        <w:start w:val="1"/>
        <w:numFmt w:val="decimal"/>
        <w:lvlText w:val="%1."/>
        <w:legacy w:legacy="1" w:legacySpace="0" w:legacyIndent="360"/>
        <w:lvlJc w:val="left"/>
        <w:pPr>
          <w:ind w:left="2070" w:hanging="360"/>
        </w:pPr>
      </w:lvl>
    </w:lvlOverride>
  </w:num>
  <w:num w:numId="39">
    <w:abstractNumId w:val="7"/>
    <w:lvlOverride w:ilvl="0">
      <w:lvl w:ilvl="0">
        <w:start w:val="1"/>
        <w:numFmt w:val="decimal"/>
        <w:lvlText w:val="%1."/>
        <w:legacy w:legacy="1" w:legacySpace="0" w:legacyIndent="360"/>
        <w:lvlJc w:val="left"/>
        <w:pPr>
          <w:ind w:left="2070" w:hanging="360"/>
        </w:pPr>
      </w:lvl>
    </w:lvlOverride>
  </w:num>
  <w:num w:numId="40">
    <w:abstractNumId w:val="7"/>
    <w:lvlOverride w:ilvl="0">
      <w:lvl w:ilvl="0">
        <w:start w:val="1"/>
        <w:numFmt w:val="decimal"/>
        <w:lvlText w:val="%1."/>
        <w:legacy w:legacy="1" w:legacySpace="0" w:legacyIndent="360"/>
        <w:lvlJc w:val="left"/>
        <w:pPr>
          <w:ind w:left="2070" w:hanging="360"/>
        </w:pPr>
      </w:lvl>
    </w:lvlOverride>
  </w:num>
  <w:num w:numId="41">
    <w:abstractNumId w:val="7"/>
    <w:lvlOverride w:ilvl="0">
      <w:lvl w:ilvl="0">
        <w:start w:val="1"/>
        <w:numFmt w:val="decimal"/>
        <w:lvlText w:val="%1."/>
        <w:legacy w:legacy="1" w:legacySpace="0" w:legacyIndent="360"/>
        <w:lvlJc w:val="left"/>
        <w:pPr>
          <w:ind w:left="2070" w:hanging="360"/>
        </w:pPr>
      </w:lvl>
    </w:lvlOverride>
  </w:num>
  <w:num w:numId="4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86"/>
    <w:rsid w:val="00006031"/>
    <w:rsid w:val="00046DF4"/>
    <w:rsid w:val="000F47F7"/>
    <w:rsid w:val="0017537F"/>
    <w:rsid w:val="00197C39"/>
    <w:rsid w:val="001A4BAD"/>
    <w:rsid w:val="001B3083"/>
    <w:rsid w:val="001D4C5A"/>
    <w:rsid w:val="0027513E"/>
    <w:rsid w:val="004447AF"/>
    <w:rsid w:val="00530CF5"/>
    <w:rsid w:val="00532CB4"/>
    <w:rsid w:val="00562FD7"/>
    <w:rsid w:val="00640BFD"/>
    <w:rsid w:val="00670810"/>
    <w:rsid w:val="006840C1"/>
    <w:rsid w:val="006E5086"/>
    <w:rsid w:val="00776746"/>
    <w:rsid w:val="00815BBE"/>
    <w:rsid w:val="00881386"/>
    <w:rsid w:val="008E7C90"/>
    <w:rsid w:val="00916A4C"/>
    <w:rsid w:val="00964B19"/>
    <w:rsid w:val="009706F1"/>
    <w:rsid w:val="00A17F3F"/>
    <w:rsid w:val="00A20AC8"/>
    <w:rsid w:val="00BE24CB"/>
    <w:rsid w:val="00C61360"/>
    <w:rsid w:val="00CC3361"/>
    <w:rsid w:val="00D17739"/>
    <w:rsid w:val="00DF5093"/>
    <w:rsid w:val="00E47257"/>
    <w:rsid w:val="00F058F7"/>
    <w:rsid w:val="00F60696"/>
    <w:rsid w:val="00FC260D"/>
    <w:rsid w:val="1B6F50A6"/>
    <w:rsid w:val="4960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04A8A"/>
  <w15:docId w15:val="{AB8C25E0-9C82-4C34-870F-08DD8CFF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styleId="List">
    <w:name w:val="List"/>
    <w:basedOn w:val="Normal"/>
    <w:pPr>
      <w:ind w:left="360" w:hanging="360"/>
    </w:pPr>
  </w:style>
  <w:style w:type="paragraph" w:styleId="ListContinue">
    <w:name w:val="List Continue"/>
    <w:basedOn w:val="Normal"/>
    <w:pPr>
      <w:spacing w:after="120"/>
      <w:ind w:left="360"/>
    </w:pPr>
  </w:style>
  <w:style w:type="paragraph" w:styleId="BodyTextIndent">
    <w:name w:val="Body Text Indent"/>
    <w:basedOn w:val="Normal"/>
    <w:pPr>
      <w:spacing w:after="120"/>
      <w:ind w:left="360"/>
    </w:pPr>
  </w:style>
  <w:style w:type="character" w:customStyle="1" w:styleId="fnt0">
    <w:name w:val="fnt0"/>
    <w:basedOn w:val="DefaultParagraphFont"/>
    <w:rsid w:val="00881386"/>
  </w:style>
  <w:style w:type="table" w:styleId="TableGrid">
    <w:name w:val="Table Grid"/>
    <w:basedOn w:val="TableNormal"/>
    <w:rsid w:val="00E47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900585">
      <w:bodyDiv w:val="1"/>
      <w:marLeft w:val="0"/>
      <w:marRight w:val="0"/>
      <w:marTop w:val="0"/>
      <w:marBottom w:val="0"/>
      <w:divBdr>
        <w:top w:val="none" w:sz="0" w:space="0" w:color="auto"/>
        <w:left w:val="none" w:sz="0" w:space="0" w:color="auto"/>
        <w:bottom w:val="none" w:sz="0" w:space="0" w:color="auto"/>
        <w:right w:val="none" w:sz="0" w:space="0" w:color="auto"/>
      </w:divBdr>
    </w:div>
    <w:div w:id="1158690113">
      <w:bodyDiv w:val="1"/>
      <w:marLeft w:val="0"/>
      <w:marRight w:val="0"/>
      <w:marTop w:val="0"/>
      <w:marBottom w:val="0"/>
      <w:divBdr>
        <w:top w:val="none" w:sz="0" w:space="0" w:color="auto"/>
        <w:left w:val="none" w:sz="0" w:space="0" w:color="auto"/>
        <w:bottom w:val="none" w:sz="0" w:space="0" w:color="auto"/>
        <w:right w:val="none" w:sz="0" w:space="0" w:color="auto"/>
      </w:divBdr>
    </w:div>
    <w:div w:id="13761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Logic -- The Oz Quest</vt:lpstr>
    </vt:vector>
  </TitlesOfParts>
  <Company>Microsoft</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 The Oz Quest</dc:title>
  <dc:creator>Ann Richards</dc:creator>
  <cp:lastModifiedBy>Ann A. Richards</cp:lastModifiedBy>
  <cp:revision>2</cp:revision>
  <cp:lastPrinted>2011-09-25T19:27:00Z</cp:lastPrinted>
  <dcterms:created xsi:type="dcterms:W3CDTF">2019-03-18T12:59:00Z</dcterms:created>
  <dcterms:modified xsi:type="dcterms:W3CDTF">2019-03-18T12:59:00Z</dcterms:modified>
</cp:coreProperties>
</file>